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402F" w14:textId="54A39F09" w:rsidR="00C90D9C" w:rsidRPr="00A06B5C" w:rsidRDefault="00A06B5C">
      <w:pPr>
        <w:rPr>
          <w:b/>
          <w:bCs/>
          <w:sz w:val="32"/>
          <w:szCs w:val="32"/>
        </w:rPr>
      </w:pPr>
      <w:r w:rsidRPr="00A06B5C">
        <w:rPr>
          <w:b/>
          <w:bCs/>
          <w:sz w:val="32"/>
          <w:szCs w:val="32"/>
        </w:rPr>
        <w:t>Índice</w:t>
      </w:r>
    </w:p>
    <w:p w14:paraId="47B4DE60" w14:textId="3420519E" w:rsidR="00A06B5C" w:rsidRPr="00A06B5C" w:rsidRDefault="00A06B5C" w:rsidP="00A06B5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6B5C">
        <w:rPr>
          <w:sz w:val="28"/>
          <w:szCs w:val="28"/>
        </w:rPr>
        <w:t>Introducción</w:t>
      </w:r>
    </w:p>
    <w:p w14:paraId="56E7DC8F" w14:textId="5107475F" w:rsidR="00A06B5C" w:rsidRPr="00A06B5C" w:rsidRDefault="00A06B5C" w:rsidP="00A06B5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6B5C">
        <w:rPr>
          <w:sz w:val="28"/>
          <w:szCs w:val="28"/>
        </w:rPr>
        <w:t>Descripción de los datos</w:t>
      </w:r>
    </w:p>
    <w:p w14:paraId="1F49EA92" w14:textId="49D3975E" w:rsidR="00A06B5C" w:rsidRPr="00A06B5C" w:rsidRDefault="00A06B5C" w:rsidP="00A06B5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6B5C">
        <w:rPr>
          <w:sz w:val="28"/>
          <w:szCs w:val="28"/>
        </w:rPr>
        <w:t>Metodología</w:t>
      </w:r>
    </w:p>
    <w:p w14:paraId="5562D806" w14:textId="77BB2F64" w:rsidR="00A06B5C" w:rsidRPr="00A06B5C" w:rsidRDefault="00A06B5C" w:rsidP="00A06B5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6B5C">
        <w:rPr>
          <w:sz w:val="28"/>
          <w:szCs w:val="28"/>
        </w:rPr>
        <w:t>Resultados</w:t>
      </w:r>
    </w:p>
    <w:p w14:paraId="631602DE" w14:textId="2BC1CAA2" w:rsidR="00A06B5C" w:rsidRPr="00A06B5C" w:rsidRDefault="00A06B5C" w:rsidP="00A06B5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6B5C">
        <w:rPr>
          <w:sz w:val="28"/>
          <w:szCs w:val="28"/>
        </w:rPr>
        <w:t>Conclusión</w:t>
      </w:r>
    </w:p>
    <w:sectPr w:rsidR="00A06B5C" w:rsidRPr="00A0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09F4"/>
    <w:multiLevelType w:val="hybridMultilevel"/>
    <w:tmpl w:val="EEC24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7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CF"/>
    <w:rsid w:val="002575CF"/>
    <w:rsid w:val="00A06B5C"/>
    <w:rsid w:val="00C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A26B"/>
  <w15:chartTrackingRefBased/>
  <w15:docId w15:val="{27B022FF-B003-40DA-A1B9-B5C03CE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Molina</dc:creator>
  <cp:keywords/>
  <dc:description/>
  <cp:lastModifiedBy>Alejandro Muñoz Molina</cp:lastModifiedBy>
  <cp:revision>2</cp:revision>
  <dcterms:created xsi:type="dcterms:W3CDTF">2023-01-10T18:21:00Z</dcterms:created>
  <dcterms:modified xsi:type="dcterms:W3CDTF">2023-01-10T18:27:00Z</dcterms:modified>
</cp:coreProperties>
</file>