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rPr>
          <w:rFonts w:ascii="Arial" w:cs="Arial" w:eastAsia="Arial" w:hAnsi="Arial"/>
          <w:b w:val="false"/>
          <w:bCs w:val="false"/>
          <w:i w:val="false"/>
          <w:iCs w:val="false"/>
          <w:color w:val="0D0F0A"/>
          <w:sz w:val="21"/>
          <w:szCs w:val="21"/>
        </w:rPr>
        <w:t xml:space="preserve"/>
      </w:r>
    </w:p>
    <w:p>
      <w:pPr>
        <w:spacing w:before="0" w:after="60"/>
        <w:jc w:val="left"/>
      </w:pPr>
      <w:r>
        <w:rPr>
          <w:rFonts w:ascii="Arial" w:cs="Arial" w:eastAsia="Arial" w:hAnsi="Arial"/>
          <w:b/>
          <w:bCs/>
          <w:i w:val="false"/>
          <w:iCs w:val="false"/>
          <w:color w:val="1152D4"/>
          <w:spacing w:val="50"/>
          <w:sz w:val="64"/>
          <w:szCs w:val="64"/>
        </w:rPr>
        <w:t xml:space="preserve">ALNM GROUP</w:t>
      </w:r>
    </w:p>
    <w:p>
      <w:pPr>
        <w:spacing w:before="0" w:after="50"/>
        <w:jc w:val="left"/>
      </w:pPr>
      <w:r>
        <w:rPr>
          <w:rFonts w:ascii="Arial" w:cs="Arial" w:eastAsia="Arial" w:hAnsi="Arial"/>
          <w:b w:val="false"/>
          <w:bCs w:val="false"/>
          <w:i w:val="false"/>
          <w:iCs w:val="false"/>
          <w:color w:val="0D0F0A"/>
          <w:sz w:val="32"/>
          <w:szCs w:val="32"/>
        </w:rPr>
        <w:t xml:space="preserve">Website Copy — Division Sites</w:t>
      </w:r>
    </w:p>
    <w:p>
      <w:pPr>
        <w:spacing w:before="0" w:after="200"/>
        <w:jc w:val="left"/>
      </w:pPr>
      <w:r>
        <w:rPr>
          <w:rFonts w:ascii="Arial" w:cs="Arial" w:eastAsia="Arial" w:hAnsi="Arial"/>
          <w:b w:val="false"/>
          <w:bCs w:val="false"/>
          <w:i w:val="false"/>
          <w:iCs w:val="false"/>
          <w:color w:val="444840"/>
          <w:sz w:val="22"/>
          <w:szCs w:val="22"/>
        </w:rPr>
        <w:t xml:space="preserve">ALNM Water  ·  ALNM Energy  ·  ALNM Engineering  ·  ALNM Digital</w:t>
      </w:r>
    </w:p>
    <w:p>
      <w:pPr>
        <w:pBdr>
          <w:bottom w:val="single" w:color="D0D4C8" w:sz="4"/>
        </w:pBdr>
        <w:spacing w:before="120" w:after="0"/>
      </w:pPr>
      <w:r>
        <w:rPr>
          <w:rFonts w:ascii="Arial" w:cs="Arial" w:eastAsia="Arial" w:hAnsi="Arial"/>
          <w:b w:val="false"/>
          <w:bCs w:val="false"/>
          <w:i w:val="false"/>
          <w:iCs w:val="false"/>
          <w:color w:val="0D0F0A"/>
          <w:sz w:val="21"/>
          <w:szCs w:val="21"/>
        </w:rPr>
        <w:t xml:space="preserve"/>
      </w:r>
    </w:p>
    <w:p>
      <w:pPr>
        <w:spacing w:before="0" w:after="6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7A7E74"/>
          <w:sz w:val="18"/>
          <w:szCs w:val="18"/>
        </w:rPr>
        <w:t xml:space="preserve">Pages:</w:t>
      </w:r>
      <w:r>
        <w:rPr>
          <w:rFonts w:ascii="Arial" w:cs="Arial" w:eastAsia="Arial" w:hAnsi="Arial"/>
          <w:b w:val="false"/>
          <w:bCs w:val="false"/>
          <w:i w:val="false"/>
          <w:iCs w:val="false"/>
          <w:color w:val="0D0F0A"/>
          <w:sz w:val="18"/>
          <w:szCs w:val="18"/>
        </w:rPr>
        <w:t xml:space="preserve">  All four division subdomains — landing pages and solutions pages</w:t>
      </w:r>
    </w:p>
    <w:p>
      <w:pPr>
        <w:spacing w:before="0" w:after="50"/>
        <w:jc w:val="left"/>
      </w:pPr>
      <w:r>
        <w:rPr>
          <w:rFonts w:ascii="Arial" w:cs="Arial" w:eastAsia="Arial" w:hAnsi="Arial"/>
          <w:b/>
          <w:bCs/>
          <w:i w:val="false"/>
          <w:iCs w:val="false"/>
          <w:color w:val="7A7E74"/>
          <w:sz w:val="18"/>
          <w:szCs w:val="18"/>
        </w:rPr>
        <w:t xml:space="preserve">Note:</w:t>
      </w:r>
      <w:r>
        <w:rPr>
          <w:rFonts w:ascii="Arial" w:cs="Arial" w:eastAsia="Arial" w:hAnsi="Arial"/>
          <w:b w:val="false"/>
          <w:bCs w:val="false"/>
          <w:i w:val="false"/>
          <w:iCs w:val="false"/>
          <w:color w:val="0D0F0A"/>
          <w:sz w:val="18"/>
          <w:szCs w:val="18"/>
        </w:rPr>
        <w:t xml:space="preserve">  All copy is final. Sections are ordered as they appear on the live page, top to bottom.</w:t>
      </w:r>
    </w:p>
    <w:p>
      <w:r>
        <w:br w:type="page"/>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il" w:color="FFFFFF" w:sz="0"/>
              <w:left w:val="nil" w:color="FFFFFF" w:sz="0"/>
              <w:bottom w:val="nil" w:color="FFFFFF" w:sz="0"/>
              <w:right w:val="nil" w:color="FFFFFF" w:sz="0"/>
            </w:tcBorders>
            <w:shd w:fill="1572A8" w:val="clear"/>
            <w:tcMar>
              <w:top w:type="dxa" w:w="200"/>
              <w:left w:type="dxa" w:w="240"/>
              <w:bottom w:type="dxa" w:w="200"/>
              <w:right w:type="dxa" w:w="240"/>
            </w:tcMar>
            <w:vAlign w:val="top"/>
          </w:tcPr>
          <w:p>
            <w:pPr>
              <w:spacing w:before="0" w:after="40"/>
              <w:jc w:val="left"/>
            </w:pPr>
            <w:r>
              <w:rPr>
                <w:rFonts w:ascii="Arial" w:cs="Arial" w:eastAsia="Arial" w:hAnsi="Arial"/>
                <w:b/>
                <w:bCs/>
                <w:i w:val="false"/>
                <w:iCs w:val="false"/>
                <w:color w:val="CCCCCC"/>
                <w:spacing w:val="130"/>
                <w:sz w:val="13"/>
                <w:szCs w:val="13"/>
              </w:rPr>
              <w:t xml:space="preserve">DIVISION 01</w:t>
            </w:r>
          </w:p>
          <w:p>
            <w:pPr>
              <w:pStyle w:val="Heading2"/>
              <w:spacing w:before="280" w:after="100"/>
            </w:pPr>
            <w:r>
              <w:rPr>
                <w:rFonts w:ascii="Arial" w:cs="Arial" w:eastAsia="Arial" w:hAnsi="Arial"/>
                <w:b/>
                <w:bCs/>
                <w:color w:val="FFFFFF"/>
                <w:sz w:val="30"/>
                <w:szCs w:val="30"/>
              </w:rPr>
              <w:t xml:space="preserve">ALNM Water</w:t>
            </w:r>
          </w:p>
          <w:p>
            <w:pPr>
              <w:spacing w:before="0" w:after="0"/>
              <w:jc w:val="left"/>
            </w:pPr>
            <w:r>
              <w:rPr>
                <w:rFonts w:ascii="Arial" w:cs="Arial" w:eastAsia="Arial" w:hAnsi="Arial"/>
                <w:b w:val="false"/>
                <w:bCs w:val="false"/>
                <w:i/>
                <w:iCs/>
                <w:color w:val="AAAAAA"/>
                <w:sz w:val="16"/>
                <w:szCs w:val="16"/>
              </w:rPr>
              <w:t xml:space="preserve">water.alnm.com</w:t>
            </w:r>
          </w:p>
        </w:tc>
      </w:tr>
    </w:tbl>
    <w:p>
      <w:pPr>
        <w:spacing w:before="0" w:after="120"/>
      </w:pPr>
      <w:r>
        <w:rPr>
          <w:rFonts w:ascii="Arial" w:cs="Arial" w:eastAsia="Arial" w:hAnsi="Arial"/>
          <w:b w:val="false"/>
          <w:bCs w:val="false"/>
          <w:i w:val="false"/>
          <w:iCs w:val="false"/>
          <w:color w:val="0D0F0A"/>
          <w:sz w:val="21"/>
          <w:szCs w:val="21"/>
        </w:rPr>
        <w:t xml:space="preserve"/>
      </w:r>
    </w:p>
    <w:p>
      <w:pPr>
        <w:spacing w:before="0" w:after="160"/>
      </w:pPr>
      <w:r>
        <w:rPr>
          <w:rFonts w:ascii="Arial" w:cs="Arial" w:eastAsia="Arial" w:hAnsi="Arial"/>
          <w:b w:val="false"/>
          <w:bCs w:val="false"/>
          <w:i w:val="false"/>
          <w:iCs w:val="false"/>
          <w:color w:val="0D0F0A"/>
          <w:sz w:val="21"/>
          <w:szCs w:val="21"/>
        </w:rPr>
        <w:t xml:space="preserve"/>
      </w:r>
    </w:p>
    <w:p>
      <w:pPr>
        <w:pBdr>
          <w:bottom w:val="single" w:color="1572A8" w:sz="8"/>
        </w:pBdr>
        <w:spacing w:before="60" w:after="0"/>
      </w:pPr>
      <w:r>
        <w:rPr>
          <w:rFonts w:ascii="Arial" w:cs="Arial" w:eastAsia="Arial" w:hAnsi="Arial"/>
          <w:b w:val="false"/>
          <w:bCs w:val="false"/>
          <w:i w:val="false"/>
          <w:iCs w:val="false"/>
          <w:color w:val="0D0F0A"/>
          <w:sz w:val="21"/>
          <w:szCs w:val="21"/>
        </w:rPr>
        <w:t xml:space="preserve"/>
      </w:r>
    </w:p>
    <w:p>
      <w:pPr>
        <w:spacing w:before="60" w:after="60"/>
        <w:jc w:val="left"/>
      </w:pPr>
      <w:r>
        <w:rPr>
          <w:rFonts w:ascii="Arial" w:cs="Arial" w:eastAsia="Arial" w:hAnsi="Arial"/>
          <w:b/>
          <w:bCs/>
          <w:i w:val="false"/>
          <w:iCs w:val="false"/>
          <w:color w:val="1572A8"/>
          <w:spacing w:val="100"/>
          <w:sz w:val="14"/>
          <w:szCs w:val="14"/>
        </w:rPr>
        <w:t xml:space="preserve">LANDING PAGE  —  water.alnm.com</w:t>
      </w:r>
    </w:p>
    <w:p>
      <w:pPr>
        <w:spacing w:before="0" w:after="8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572A8"/>
          <w:spacing w:val="140"/>
          <w:sz w:val="14"/>
          <w:szCs w:val="14"/>
        </w:rPr>
        <w:t xml:space="preserve">HERO — EYEBROW</w:t>
      </w:r>
    </w:p>
    <w:p>
      <w:pPr>
        <w:spacing w:before="0" w:after="60"/>
        <w:jc w:val="left"/>
      </w:pPr>
      <w:r>
        <w:rPr>
          <w:rFonts w:ascii="Arial" w:cs="Arial" w:eastAsia="Arial" w:hAnsi="Arial"/>
          <w:b w:val="false"/>
          <w:bCs w:val="false"/>
          <w:i w:val="false"/>
          <w:iCs w:val="false"/>
          <w:color w:val="444840"/>
          <w:sz w:val="20"/>
          <w:szCs w:val="20"/>
        </w:rPr>
        <w:t xml:space="preserve">Clean Water  ·  Pure Products  ·  Reliable Supply</w:t>
      </w:r>
    </w:p>
    <w:p>
      <w:pPr>
        <w:spacing w:before="0" w:after="6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572A8"/>
          <w:spacing w:val="140"/>
          <w:sz w:val="14"/>
          <w:szCs w:val="14"/>
        </w:rPr>
        <w:t xml:space="preserve">HERO — HEADLINE</w:t>
      </w:r>
    </w:p>
    <w:p>
      <w:pPr>
        <w:pStyle w:val="Heading1"/>
        <w:spacing w:before="360" w:after="120"/>
      </w:pPr>
      <w:r>
        <w:rPr>
          <w:rFonts w:ascii="Arial" w:cs="Arial" w:eastAsia="Arial" w:hAnsi="Arial"/>
          <w:b/>
          <w:bCs/>
          <w:color w:val="0D0F0A"/>
          <w:sz w:val="40"/>
          <w:szCs w:val="40"/>
        </w:rPr>
        <w:t xml:space="preserve">Water for communities.</w:t>
      </w:r>
    </w:p>
    <w:p>
      <w:pPr>
        <w:spacing w:before="0" w:after="80"/>
        <w:jc w:val="left"/>
      </w:pPr>
      <w:r>
        <w:rPr>
          <w:rFonts w:ascii="Arial" w:cs="Arial" w:eastAsia="Arial" w:hAnsi="Arial"/>
          <w:b/>
          <w:bCs/>
          <w:i w:val="false"/>
          <w:iCs w:val="false"/>
          <w:color w:val="1572A8"/>
          <w:sz w:val="40"/>
          <w:szCs w:val="40"/>
        </w:rPr>
        <w:t xml:space="preserve">Products for life.</w:t>
      </w:r>
    </w:p>
    <w:p>
      <w:pPr>
        <w:spacing w:before="0" w:after="6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572A8"/>
          <w:spacing w:val="140"/>
          <w:sz w:val="14"/>
          <w:szCs w:val="14"/>
        </w:rPr>
        <w:t xml:space="preserve">HERO — DESCRIPTION</w:t>
      </w:r>
    </w:p>
    <w:p>
      <w:pPr>
        <w:pBdr>
          <w:left w:val="single" w:color="1152D4" w:sz="12"/>
        </w:pBdr>
        <w:spacing w:before="0" w:after="120"/>
        <w:jc w:val="left"/>
      </w:pPr>
      <w:r>
        <w:rPr>
          <w:rFonts w:ascii="Arial" w:cs="Arial" w:eastAsia="Arial" w:hAnsi="Arial"/>
          <w:b w:val="false"/>
          <w:bCs w:val="false"/>
          <w:i w:val="false"/>
          <w:iCs w:val="false"/>
          <w:color w:val="0D0F0A"/>
          <w:sz w:val="22"/>
          <w:szCs w:val="22"/>
        </w:rPr>
        <w:t xml:space="preserve">ALNM Water has been purifying and supplying clean water across Puntland since 1998. From large-scale reverse osmosis treatment plants providing thousands of cubic metres per day to Aqua Safi — Somalia's most trusted bottled water brand — ALNM Water delivers clean water at every scale.</w:t>
      </w:r>
    </w:p>
    <w:p>
      <w:pPr>
        <w:spacing w:before="0" w:after="10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572A8"/>
          <w:spacing w:val="140"/>
          <w:sz w:val="14"/>
          <w:szCs w:val="14"/>
        </w:rPr>
        <w:t xml:space="preserve">STATS BAR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26"/>
        <w:gridCol w:w="2326"/>
        <w:gridCol w:w="2326"/>
        <w:gridCol w:w="2326"/>
      </w:tblGrid>
      <w:tr>
        <w:tc>
          <w:tcPr>
            <w:tcW w:type="dxa" w:w="2326"/>
            <w:tcBorders>
              <w:top w:val="nil" w:color="FFFFFF" w:sz="0"/>
              <w:left w:val="nil" w:color="FFFFFF" w:sz="0"/>
              <w:bottom w:val="nil" w:color="FFFFFF" w:sz="0"/>
              <w:right w:val="single" w:color="D0D4C8" w:sz="4"/>
            </w:tcBorders>
            <w:tcMar>
              <w:top w:type="dxa" w:w="120"/>
              <w:left w:type="dxa" w:w="60"/>
              <w:bottom w:type="dxa" w:w="120"/>
              <w:right w:type="dxa" w:w="60"/>
            </w:tcMar>
            <w:vAlign w:val="top"/>
          </w:tcPr>
          <w:p>
            <w:pPr>
              <w:spacing w:before="0" w:after="20"/>
              <w:jc w:val="center"/>
            </w:pPr>
            <w:r>
              <w:rPr>
                <w:rFonts w:ascii="Arial" w:cs="Arial" w:eastAsia="Arial" w:hAnsi="Arial"/>
                <w:b/>
                <w:bCs/>
                <w:i w:val="false"/>
                <w:iCs w:val="false"/>
                <w:color w:val="1572A8"/>
                <w:sz w:val="32"/>
                <w:szCs w:val="32"/>
              </w:rPr>
              <w:t xml:space="preserve">1998</w:t>
            </w:r>
          </w:p>
          <w:p>
            <w:pPr>
              <w:spacing w:before="0" w:after="0"/>
              <w:jc w:val="center"/>
            </w:pPr>
            <w:r>
              <w:rPr>
                <w:rFonts w:ascii="Arial" w:cs="Arial" w:eastAsia="Arial" w:hAnsi="Arial"/>
                <w:b w:val="false"/>
                <w:bCs w:val="false"/>
                <w:i w:val="false"/>
                <w:iCs w:val="false"/>
                <w:color w:val="444840"/>
                <w:sz w:val="16"/>
                <w:szCs w:val="16"/>
              </w:rPr>
              <w:t xml:space="preserve">Founded in Garowe, Puntland — Somalia's oldest water company</w:t>
            </w:r>
          </w:p>
        </w:tc>
        <w:tc>
          <w:tcPr>
            <w:tcW w:type="dxa" w:w="2326"/>
            <w:tcBorders>
              <w:top w:val="nil" w:color="FFFFFF" w:sz="0"/>
              <w:left w:val="nil" w:color="FFFFFF" w:sz="0"/>
              <w:bottom w:val="nil" w:color="FFFFFF" w:sz="0"/>
              <w:right w:val="single" w:color="D0D4C8" w:sz="4"/>
            </w:tcBorders>
            <w:tcMar>
              <w:top w:type="dxa" w:w="120"/>
              <w:left w:type="dxa" w:w="60"/>
              <w:bottom w:type="dxa" w:w="120"/>
              <w:right w:type="dxa" w:w="60"/>
            </w:tcMar>
            <w:vAlign w:val="top"/>
          </w:tcPr>
          <w:p>
            <w:pPr>
              <w:spacing w:before="0" w:after="20"/>
              <w:jc w:val="center"/>
            </w:pPr>
            <w:r>
              <w:rPr>
                <w:rFonts w:ascii="Arial" w:cs="Arial" w:eastAsia="Arial" w:hAnsi="Arial"/>
                <w:b/>
                <w:bCs/>
                <w:i w:val="false"/>
                <w:iCs w:val="false"/>
                <w:color w:val="1572A8"/>
                <w:sz w:val="32"/>
                <w:szCs w:val="32"/>
              </w:rPr>
              <w:t xml:space="preserve">600,000+</w:t>
            </w:r>
          </w:p>
          <w:p>
            <w:pPr>
              <w:spacing w:before="0" w:after="0"/>
              <w:jc w:val="center"/>
            </w:pPr>
            <w:r>
              <w:rPr>
                <w:rFonts w:ascii="Arial" w:cs="Arial" w:eastAsia="Arial" w:hAnsi="Arial"/>
                <w:b w:val="false"/>
                <w:bCs w:val="false"/>
                <w:i w:val="false"/>
                <w:iCs w:val="false"/>
                <w:color w:val="444840"/>
                <w:sz w:val="16"/>
                <w:szCs w:val="16"/>
              </w:rPr>
              <w:t xml:space="preserve">Litres of water purified daily across all operations</w:t>
            </w:r>
          </w:p>
        </w:tc>
        <w:tc>
          <w:tcPr>
            <w:tcW w:type="dxa" w:w="2326"/>
            <w:tcBorders>
              <w:top w:val="nil" w:color="FFFFFF" w:sz="0"/>
              <w:left w:val="nil" w:color="FFFFFF" w:sz="0"/>
              <w:bottom w:val="nil" w:color="FFFFFF" w:sz="0"/>
              <w:right w:val="single" w:color="D0D4C8" w:sz="4"/>
            </w:tcBorders>
            <w:tcMar>
              <w:top w:type="dxa" w:w="120"/>
              <w:left w:type="dxa" w:w="60"/>
              <w:bottom w:type="dxa" w:w="120"/>
              <w:right w:type="dxa" w:w="60"/>
            </w:tcMar>
            <w:vAlign w:val="top"/>
          </w:tcPr>
          <w:p>
            <w:pPr>
              <w:spacing w:before="0" w:after="20"/>
              <w:jc w:val="center"/>
            </w:pPr>
            <w:r>
              <w:rPr>
                <w:rFonts w:ascii="Arial" w:cs="Arial" w:eastAsia="Arial" w:hAnsi="Arial"/>
                <w:b/>
                <w:bCs/>
                <w:i w:val="false"/>
                <w:iCs w:val="false"/>
                <w:color w:val="1572A8"/>
                <w:sz w:val="32"/>
                <w:szCs w:val="32"/>
              </w:rPr>
              <w:t xml:space="preserve">250ml – 19L</w:t>
            </w:r>
          </w:p>
          <w:p>
            <w:pPr>
              <w:spacing w:before="0" w:after="0"/>
              <w:jc w:val="center"/>
            </w:pPr>
            <w:r>
              <w:rPr>
                <w:rFonts w:ascii="Arial" w:cs="Arial" w:eastAsia="Arial" w:hAnsi="Arial"/>
                <w:b w:val="false"/>
                <w:bCs w:val="false"/>
                <w:i w:val="false"/>
                <w:iCs w:val="false"/>
                <w:color w:val="444840"/>
                <w:sz w:val="16"/>
                <w:szCs w:val="16"/>
              </w:rPr>
              <w:t xml:space="preserve">Aqua Safi bottle range — six formats for every use</w:t>
            </w:r>
          </w:p>
        </w:tc>
        <w:tc>
          <w:tcPr>
            <w:tcW w:type="dxa" w:w="2326"/>
            <w:tcBorders>
              <w:top w:val="nil" w:color="FFFFFF" w:sz="0"/>
              <w:left w:val="nil" w:color="FFFFFF" w:sz="0"/>
              <w:bottom w:val="nil" w:color="FFFFFF" w:sz="0"/>
              <w:right w:val="nil" w:color="FFFFFF" w:sz="0"/>
            </w:tcBorders>
            <w:tcMar>
              <w:top w:type="dxa" w:w="120"/>
              <w:left w:type="dxa" w:w="60"/>
              <w:bottom w:type="dxa" w:w="120"/>
              <w:right w:type="dxa" w:w="60"/>
            </w:tcMar>
            <w:vAlign w:val="top"/>
          </w:tcPr>
          <w:p>
            <w:pPr>
              <w:spacing w:before="0" w:after="20"/>
              <w:jc w:val="center"/>
            </w:pPr>
            <w:r>
              <w:rPr>
                <w:rFonts w:ascii="Arial" w:cs="Arial" w:eastAsia="Arial" w:hAnsi="Arial"/>
                <w:b/>
                <w:bCs/>
                <w:i w:val="false"/>
                <w:iCs w:val="false"/>
                <w:color w:val="1572A8"/>
                <w:sz w:val="32"/>
                <w:szCs w:val="32"/>
              </w:rPr>
              <w:t xml:space="preserve">50+</w:t>
            </w:r>
          </w:p>
          <w:p>
            <w:pPr>
              <w:spacing w:before="0" w:after="0"/>
              <w:jc w:val="center"/>
            </w:pPr>
            <w:r>
              <w:rPr>
                <w:rFonts w:ascii="Arial" w:cs="Arial" w:eastAsia="Arial" w:hAnsi="Arial"/>
                <w:b w:val="false"/>
                <w:bCs w:val="false"/>
                <w:i w:val="false"/>
                <w:iCs w:val="false"/>
                <w:color w:val="444840"/>
                <w:sz w:val="16"/>
                <w:szCs w:val="16"/>
              </w:rPr>
              <w:t xml:space="preserve">Water wells drilled and fully equipped across Puntland</w:t>
            </w:r>
          </w:p>
        </w:tc>
      </w:tr>
    </w:tbl>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572A8"/>
          <w:spacing w:val="140"/>
          <w:sz w:val="14"/>
          <w:szCs w:val="14"/>
        </w:rPr>
        <w:t xml:space="preserve">THREE SERVICE PILLARS</w:t>
      </w:r>
    </w:p>
    <w:p>
      <w:pPr>
        <w:pStyle w:val="Heading3"/>
        <w:spacing w:before="220" w:after="80"/>
      </w:pPr>
      <w:r>
        <w:rPr>
          <w:rFonts w:ascii="Arial" w:cs="Arial" w:eastAsia="Arial" w:hAnsi="Arial"/>
          <w:b/>
          <w:bCs/>
          <w:color w:val="1572A8"/>
          <w:sz w:val="23"/>
          <w:szCs w:val="23"/>
        </w:rPr>
        <w:t xml:space="preserve">Water Supply &amp; Treatment</w:t>
      </w:r>
    </w:p>
    <w:p>
      <w:pPr>
        <w:spacing w:before="0" w:after="100"/>
        <w:jc w:val="left"/>
      </w:pPr>
      <w:r>
        <w:rPr>
          <w:rFonts w:ascii="Arial" w:cs="Arial" w:eastAsia="Arial" w:hAnsi="Arial"/>
          <w:b w:val="false"/>
          <w:bCs w:val="false"/>
          <w:i w:val="false"/>
          <w:iCs w:val="false"/>
          <w:color w:val="444840"/>
          <w:sz w:val="20"/>
          <w:szCs w:val="20"/>
        </w:rPr>
        <w:t xml:space="preserve">We drill, equip and operate water wells across Puntland. Our RO treatment systems purify brackish and saline water to safe drinking standard, serving communities, businesses and institutions at scales from 300 to 2,400 cubic metres per day.</w:t>
      </w:r>
    </w:p>
    <w:p>
      <w:pPr>
        <w:spacing w:before="0" w:after="8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1572A8"/>
          <w:sz w:val="23"/>
          <w:szCs w:val="23"/>
        </w:rPr>
        <w:t xml:space="preserve">Aqua Safi Bottled Water</w:t>
      </w:r>
    </w:p>
    <w:p>
      <w:pPr>
        <w:spacing w:before="0" w:after="100"/>
        <w:jc w:val="left"/>
      </w:pPr>
      <w:r>
        <w:rPr>
          <w:rFonts w:ascii="Arial" w:cs="Arial" w:eastAsia="Arial" w:hAnsi="Arial"/>
          <w:b w:val="false"/>
          <w:bCs w:val="false"/>
          <w:i w:val="false"/>
          <w:iCs w:val="false"/>
          <w:color w:val="444840"/>
          <w:sz w:val="20"/>
          <w:szCs w:val="20"/>
        </w:rPr>
        <w:t xml:space="preserve">Somalia's most recognised bottled water brand. Aqua Safi is produced, filled and sealed at our Garowe facility to the highest hygiene standards. Six formats available — from the 250 ml individual bottle to the 19-litre commercial dispenser.</w:t>
      </w:r>
    </w:p>
    <w:p>
      <w:pPr>
        <w:spacing w:before="0" w:after="8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1572A8"/>
          <w:sz w:val="23"/>
          <w:szCs w:val="23"/>
        </w:rPr>
        <w:t xml:space="preserve">Ice Production</w:t>
      </w:r>
    </w:p>
    <w:p>
      <w:pPr>
        <w:spacing w:before="0" w:after="100"/>
        <w:jc w:val="left"/>
      </w:pPr>
      <w:r>
        <w:rPr>
          <w:rFonts w:ascii="Arial" w:cs="Arial" w:eastAsia="Arial" w:hAnsi="Arial"/>
          <w:b w:val="false"/>
          <w:bCs w:val="false"/>
          <w:i w:val="false"/>
          <w:iCs w:val="false"/>
          <w:color w:val="444840"/>
          <w:sz w:val="20"/>
          <w:szCs w:val="20"/>
        </w:rPr>
        <w:t xml:space="preserve">Block ice and tube ice produced at over 10,000 kg per day. Serving the food supply chain, fishing industry, hotels and commercial distribution across Puntland. Cold room storage available for short-term holding and dispatch.</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572A8"/>
          <w:spacing w:val="140"/>
          <w:sz w:val="14"/>
          <w:szCs w:val="14"/>
        </w:rPr>
        <w:t xml:space="preserve">AQUA SAFI INDUSTRIES — FEATURED SECTION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il" w:color="FFFFFF" w:sz="0"/>
              <w:left w:val="single" w:color="1572A8" w:sz="12"/>
              <w:bottom w:val="nil" w:color="FFFFFF" w:sz="0"/>
              <w:right w:val="nil" w:color="FFFFFF" w:sz="0"/>
            </w:tcBorders>
            <w:shd w:fill="F2F4F0" w:val="clear"/>
            <w:tcMar>
              <w:top w:type="dxa" w:w="140"/>
              <w:left w:type="dxa" w:w="200"/>
              <w:bottom w:type="dxa" w:w="140"/>
              <w:right w:type="dxa" w:w="200"/>
            </w:tcMar>
            <w:vAlign w:val="top"/>
          </w:tcPr>
          <w:p>
            <w:pPr>
              <w:spacing w:before="0" w:after="0"/>
              <w:jc w:val="left"/>
            </w:pPr>
            <w:r>
              <w:rPr>
                <w:rFonts w:ascii="Arial" w:cs="Arial" w:eastAsia="Arial" w:hAnsi="Arial"/>
                <w:b w:val="false"/>
                <w:bCs w:val="false"/>
                <w:i/>
                <w:iCs/>
                <w:color w:val="0D0F0A"/>
                <w:sz w:val="20"/>
                <w:szCs w:val="20"/>
              </w:rPr>
              <w:t xml:space="preserve">Aqua Safi Industries is the manufacturing and distribution arm of ALNM Water — and one of the most significant consumer brands in Somalia.</w:t>
            </w:r>
          </w:p>
        </w:tc>
      </w:tr>
    </w:tbl>
    <w:p>
      <w:pPr>
        <w:spacing w:before="0" w:after="80"/>
      </w:pPr>
      <w:r>
        <w:rPr>
          <w:rFonts w:ascii="Arial" w:cs="Arial" w:eastAsia="Arial" w:hAnsi="Arial"/>
          <w:b w:val="false"/>
          <w:bCs w:val="false"/>
          <w:i w:val="false"/>
          <w:iCs w:val="false"/>
          <w:color w:val="0D0F0A"/>
          <w:sz w:val="21"/>
          <w:szCs w:val="21"/>
        </w:rPr>
        <w:t xml:space="preserve"/>
      </w:r>
    </w:p>
    <w:p>
      <w:pPr>
        <w:pStyle w:val="Heading2"/>
        <w:spacing w:before="280" w:after="100"/>
      </w:pPr>
      <w:r>
        <w:rPr>
          <w:rFonts w:ascii="Arial" w:cs="Arial" w:eastAsia="Arial" w:hAnsi="Arial"/>
          <w:b/>
          <w:bCs/>
          <w:color w:val="0D0F0A"/>
          <w:sz w:val="30"/>
          <w:szCs w:val="30"/>
        </w:rPr>
        <w:t xml:space="preserve">Aqua Safi Industries.</w:t>
      </w:r>
    </w:p>
    <w:p>
      <w:pPr>
        <w:spacing w:before="0" w:after="100"/>
        <w:jc w:val="left"/>
      </w:pPr>
      <w:r>
        <w:rPr>
          <w:rFonts w:ascii="Arial" w:cs="Arial" w:eastAsia="Arial" w:hAnsi="Arial"/>
          <w:b w:val="false"/>
          <w:bCs w:val="false"/>
          <w:i w:val="false"/>
          <w:iCs w:val="false"/>
          <w:color w:val="444840"/>
          <w:sz w:val="20"/>
          <w:szCs w:val="20"/>
        </w:rPr>
        <w:t xml:space="preserve">Producing over 10,000 bottles per hour from our Garowe facility, Aqua Safi is one of the largest bottled water operations in the Horn of Africa. Every bottle passes through a multi-stage purification process — sediment filtration, carbon filtration, reverse osmosis and UV sterilisation — before being filled and sealed on our automated production line.</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Product range</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250 ml — Individual drinking water, single-use</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500 ml — Standard bottle for personal and consumer use</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1.5 L — Household size</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5 L — Family and office dispenser</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10 L — Commercial dispenser</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19 L / 20 L — Large commercial and industrial water dispenser</w:t>
      </w:r>
    </w:p>
    <w:p>
      <w:pPr>
        <w:spacing w:before="0" w:after="8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Production specifications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Production capacity: over 10,000 bottles per hour</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Multi-stage RO purification — feed water treated to drinking standard before filling</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UV sterilisation at point of fill</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Automated filling, capping and labelling — sealed production environment</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Batch quality control and testing</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Produced and distributed from Garowe, Puntland</w:t>
      </w:r>
    </w:p>
    <w:p>
      <w:pPr>
        <w:spacing w:before="0" w:after="8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For distribution agreements and bulk supply enquiries, contact the Aqua Safi commercial team.</w:t>
      </w:r>
    </w:p>
    <w:p>
      <w:pPr>
        <w:spacing w:before="0" w:after="60"/>
        <w:jc w:val="left"/>
      </w:pPr>
      <w:r>
        <w:rPr>
          <w:rFonts w:ascii="Arial" w:cs="Arial" w:eastAsia="Arial" w:hAnsi="Arial"/>
          <w:b w:val="false"/>
          <w:bCs w:val="false"/>
          <w:i w:val="false"/>
          <w:iCs w:val="false"/>
          <w:color w:val="444840"/>
          <w:sz w:val="20"/>
          <w:szCs w:val="20"/>
        </w:rPr>
        <w:t xml:space="preserve">Button:  ENQUIRE ABOUT AQUA SAFI</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572A8"/>
          <w:spacing w:val="140"/>
          <w:sz w:val="14"/>
          <w:szCs w:val="14"/>
        </w:rPr>
        <w:t xml:space="preserve">PROJECT HIGHLIGHTS — WATER</w:t>
      </w:r>
    </w:p>
    <w:p>
      <w:pPr>
        <w:spacing w:before="0" w:after="100"/>
        <w:jc w:val="left"/>
      </w:pPr>
      <w:r>
        <w:rPr>
          <w:rFonts w:ascii="Arial" w:cs="Arial" w:eastAsia="Arial" w:hAnsi="Arial"/>
          <w:b w:val="false"/>
          <w:bCs w:val="false"/>
          <w:i w:val="false"/>
          <w:iCs w:val="false"/>
          <w:color w:val="444840"/>
          <w:sz w:val="20"/>
          <w:szCs w:val="20"/>
        </w:rPr>
        <w:t xml:space="preserve">A selection of ALNM Water's major water infrastructure projects. Full details on all projects at alnm.com/work.</w:t>
      </w:r>
    </w:p>
    <w:p>
      <w:pPr>
        <w:spacing w:before="0" w:after="8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D0F0A"/>
          <w:sz w:val="23"/>
          <w:szCs w:val="23"/>
        </w:rPr>
        <w:t xml:space="preserve">Nuwaco RO Plant — 2,400 m³/day</w:t>
      </w:r>
    </w:p>
    <w:p>
      <w:pPr>
        <w:spacing w:before="0" w:after="100"/>
        <w:jc w:val="left"/>
      </w:pPr>
      <w:r>
        <w:rPr>
          <w:rFonts w:ascii="Arial" w:cs="Arial" w:eastAsia="Arial" w:hAnsi="Arial"/>
          <w:b w:val="false"/>
          <w:bCs w:val="false"/>
          <w:i w:val="false"/>
          <w:iCs w:val="false"/>
          <w:color w:val="444840"/>
          <w:sz w:val="20"/>
          <w:szCs w:val="20"/>
        </w:rPr>
        <w:t xml:space="preserve">The largest water treatment facility ALNM has delivered. Full-scale RO plant designed, installed and commissioned for the Nuwaco district.</w:t>
      </w:r>
    </w:p>
    <w:p>
      <w:pPr>
        <w:pStyle w:val="Heading3"/>
        <w:spacing w:before="220" w:after="80"/>
      </w:pPr>
      <w:r>
        <w:rPr>
          <w:rFonts w:ascii="Arial" w:cs="Arial" w:eastAsia="Arial" w:hAnsi="Arial"/>
          <w:b/>
          <w:bCs/>
          <w:color w:val="0D0F0A"/>
          <w:sz w:val="23"/>
          <w:szCs w:val="23"/>
        </w:rPr>
        <w:t xml:space="preserve">Budunbuto Village — 360 m³/day</w:t>
      </w:r>
    </w:p>
    <w:p>
      <w:pPr>
        <w:spacing w:before="0" w:after="100"/>
        <w:jc w:val="left"/>
      </w:pPr>
      <w:r>
        <w:rPr>
          <w:rFonts w:ascii="Arial" w:cs="Arial" w:eastAsia="Arial" w:hAnsi="Arial"/>
          <w:b w:val="false"/>
          <w:bCs w:val="false"/>
          <w:i w:val="false"/>
          <w:iCs w:val="false"/>
          <w:color w:val="444840"/>
          <w:sz w:val="20"/>
          <w:szCs w:val="20"/>
        </w:rPr>
        <w:t xml:space="preserve">Complete rural water infrastructure — source to tap. Borehole development, RO treatment, storage, distribution and solar power supply.</w:t>
      </w:r>
    </w:p>
    <w:p>
      <w:pPr>
        <w:pStyle w:val="Heading3"/>
        <w:spacing w:before="220" w:after="80"/>
      </w:pPr>
      <w:r>
        <w:rPr>
          <w:rFonts w:ascii="Arial" w:cs="Arial" w:eastAsia="Arial" w:hAnsi="Arial"/>
          <w:b/>
          <w:bCs/>
          <w:color w:val="0D0F0A"/>
          <w:sz w:val="23"/>
          <w:szCs w:val="23"/>
        </w:rPr>
        <w:t xml:space="preserve">Garowe Commercial Maintenance Portfolio</w:t>
      </w:r>
    </w:p>
    <w:p>
      <w:pPr>
        <w:spacing w:before="0" w:after="100"/>
        <w:jc w:val="left"/>
      </w:pPr>
      <w:r>
        <w:rPr>
          <w:rFonts w:ascii="Arial" w:cs="Arial" w:eastAsia="Arial" w:hAnsi="Arial"/>
          <w:b w:val="false"/>
          <w:bCs w:val="false"/>
          <w:i w:val="false"/>
          <w:iCs w:val="false"/>
          <w:color w:val="444840"/>
          <w:sz w:val="20"/>
          <w:szCs w:val="20"/>
        </w:rPr>
        <w:t xml:space="preserve">Ongoing RO maintenance for hotels, businesses and institutions across Garowe — scheduled servicing, membrane cleaning, pump repair and spare parts.</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572A8"/>
          <w:spacing w:val="140"/>
          <w:sz w:val="14"/>
          <w:szCs w:val="14"/>
        </w:rPr>
        <w:t xml:space="preserve">CTA — WATER LANDING</w:t>
      </w:r>
    </w:p>
    <w:p>
      <w:pPr>
        <w:pStyle w:val="Heading2"/>
        <w:spacing w:before="280" w:after="100"/>
      </w:pPr>
      <w:r>
        <w:rPr>
          <w:rFonts w:ascii="Arial" w:cs="Arial" w:eastAsia="Arial" w:hAnsi="Arial"/>
          <w:b/>
          <w:bCs/>
          <w:color w:val="0D0F0A"/>
          <w:sz w:val="30"/>
          <w:szCs w:val="30"/>
        </w:rPr>
        <w:t xml:space="preserve">Need clean water infrastructure — or Aqua Safi supply?</w:t>
      </w:r>
    </w:p>
    <w:p>
      <w:pPr>
        <w:spacing w:before="0" w:after="100"/>
        <w:jc w:val="left"/>
      </w:pPr>
      <w:r>
        <w:rPr>
          <w:rFonts w:ascii="Arial" w:cs="Arial" w:eastAsia="Arial" w:hAnsi="Arial"/>
          <w:b w:val="false"/>
          <w:bCs w:val="false"/>
          <w:i w:val="false"/>
          <w:iCs w:val="false"/>
          <w:color w:val="444840"/>
          <w:sz w:val="20"/>
          <w:szCs w:val="20"/>
        </w:rPr>
        <w:t xml:space="preserve">Talk to the ALNM Water team. From a single water point to a full RO treatment plant — or a bulk Aqua Safi distribution agreement — we respond to every enquiry directly.</w:t>
      </w:r>
    </w:p>
    <w:p>
      <w:pPr>
        <w:spacing w:before="0" w:after="60"/>
        <w:jc w:val="left"/>
      </w:pPr>
      <w:r>
        <w:rPr>
          <w:rFonts w:ascii="Arial" w:cs="Arial" w:eastAsia="Arial" w:hAnsi="Arial"/>
          <w:b w:val="false"/>
          <w:bCs w:val="false"/>
          <w:i w:val="false"/>
          <w:iCs w:val="false"/>
          <w:color w:val="444840"/>
          <w:sz w:val="20"/>
          <w:szCs w:val="20"/>
        </w:rPr>
        <w:t xml:space="preserve">Button:  CONTACT ALNM WATER</w:t>
      </w:r>
    </w:p>
    <w:p>
      <w:pPr>
        <w:spacing w:before="0" w:after="160"/>
      </w:pPr>
      <w:r>
        <w:rPr>
          <w:rFonts w:ascii="Arial" w:cs="Arial" w:eastAsia="Arial" w:hAnsi="Arial"/>
          <w:b w:val="false"/>
          <w:bCs w:val="false"/>
          <w:i w:val="false"/>
          <w:iCs w:val="false"/>
          <w:color w:val="0D0F0A"/>
          <w:sz w:val="21"/>
          <w:szCs w:val="21"/>
        </w:rPr>
        <w:t xml:space="preserve"/>
      </w:r>
    </w:p>
    <w:p>
      <w:pPr>
        <w:spacing w:before="0" w:after="160"/>
      </w:pPr>
      <w:r>
        <w:rPr>
          <w:rFonts w:ascii="Arial" w:cs="Arial" w:eastAsia="Arial" w:hAnsi="Arial"/>
          <w:b w:val="false"/>
          <w:bCs w:val="false"/>
          <w:i w:val="false"/>
          <w:iCs w:val="false"/>
          <w:color w:val="0D0F0A"/>
          <w:sz w:val="21"/>
          <w:szCs w:val="21"/>
        </w:rPr>
        <w:t xml:space="preserve"/>
      </w:r>
    </w:p>
    <w:p>
      <w:pPr>
        <w:pBdr>
          <w:bottom w:val="single" w:color="1572A8" w:sz="8"/>
        </w:pBdr>
        <w:spacing w:before="60" w:after="0"/>
      </w:pPr>
      <w:r>
        <w:rPr>
          <w:rFonts w:ascii="Arial" w:cs="Arial" w:eastAsia="Arial" w:hAnsi="Arial"/>
          <w:b w:val="false"/>
          <w:bCs w:val="false"/>
          <w:i w:val="false"/>
          <w:iCs w:val="false"/>
          <w:color w:val="0D0F0A"/>
          <w:sz w:val="21"/>
          <w:szCs w:val="21"/>
        </w:rPr>
        <w:t xml:space="preserve"/>
      </w:r>
    </w:p>
    <w:p>
      <w:pPr>
        <w:spacing w:before="60" w:after="60"/>
        <w:jc w:val="left"/>
      </w:pPr>
      <w:r>
        <w:rPr>
          <w:rFonts w:ascii="Arial" w:cs="Arial" w:eastAsia="Arial" w:hAnsi="Arial"/>
          <w:b/>
          <w:bCs/>
          <w:i w:val="false"/>
          <w:iCs w:val="false"/>
          <w:color w:val="1572A8"/>
          <w:spacing w:val="100"/>
          <w:sz w:val="14"/>
          <w:szCs w:val="14"/>
        </w:rPr>
        <w:t xml:space="preserve">SOLUTIONS &amp; SERVICES PAGE  —  water.alnm.com/solutions</w:t>
      </w:r>
    </w:p>
    <w:p>
      <w:pPr>
        <w:spacing w:before="0" w:after="8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572A8"/>
          <w:spacing w:val="140"/>
          <w:sz w:val="14"/>
          <w:szCs w:val="14"/>
        </w:rPr>
        <w:t xml:space="preserve">PAGE HEADLINE</w:t>
      </w:r>
    </w:p>
    <w:p>
      <w:pPr>
        <w:pStyle w:val="Heading1"/>
        <w:spacing w:before="360" w:after="120"/>
      </w:pPr>
      <w:r>
        <w:rPr>
          <w:rFonts w:ascii="Arial" w:cs="Arial" w:eastAsia="Arial" w:hAnsi="Arial"/>
          <w:b/>
          <w:bCs/>
          <w:color w:val="0D0F0A"/>
          <w:sz w:val="40"/>
          <w:szCs w:val="40"/>
        </w:rPr>
        <w:t xml:space="preserve">Water solutions at every scale.</w:t>
      </w:r>
    </w:p>
    <w:p>
      <w:pPr>
        <w:spacing w:before="0" w:after="100"/>
        <w:jc w:val="left"/>
      </w:pPr>
      <w:r>
        <w:rPr>
          <w:rFonts w:ascii="Arial" w:cs="Arial" w:eastAsia="Arial" w:hAnsi="Arial"/>
          <w:b w:val="false"/>
          <w:bCs w:val="false"/>
          <w:i w:val="false"/>
          <w:iCs w:val="false"/>
          <w:color w:val="444840"/>
          <w:sz w:val="20"/>
          <w:szCs w:val="20"/>
        </w:rPr>
        <w:t xml:space="preserve">From drilling a new borehole to commissioning a 2,400 m³/day reverse osmosis treatment plant to managing the ongoing maintenance contract — ALNM Water provides the full water service lifecycle. Every service is delivered by our in-house team from our Garowe headquarters.</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572A8"/>
          <w:spacing w:val="140"/>
          <w:sz w:val="14"/>
          <w:szCs w:val="14"/>
        </w:rPr>
        <w:t xml:space="preserve">SERVICE 01 — WATER WELLS &amp; SUPPLY</w:t>
      </w:r>
    </w:p>
    <w:p>
      <w:pPr>
        <w:pStyle w:val="Heading2"/>
        <w:spacing w:before="280" w:after="100"/>
      </w:pPr>
      <w:r>
        <w:rPr>
          <w:rFonts w:ascii="Arial" w:cs="Arial" w:eastAsia="Arial" w:hAnsi="Arial"/>
          <w:b/>
          <w:bCs/>
          <w:color w:val="0D0F0A"/>
          <w:sz w:val="30"/>
          <w:szCs w:val="30"/>
        </w:rPr>
        <w:t xml:space="preserve">Water Wells &amp; Community Supply.</w:t>
      </w:r>
    </w:p>
    <w:p>
      <w:pPr>
        <w:spacing w:before="0" w:after="100"/>
        <w:jc w:val="left"/>
      </w:pPr>
      <w:r>
        <w:rPr>
          <w:rFonts w:ascii="Arial" w:cs="Arial" w:eastAsia="Arial" w:hAnsi="Arial"/>
          <w:b w:val="false"/>
          <w:bCs w:val="false"/>
          <w:i w:val="false"/>
          <w:iCs w:val="false"/>
          <w:color w:val="444840"/>
          <w:sz w:val="20"/>
          <w:szCs w:val="20"/>
        </w:rPr>
        <w:t xml:space="preserve">ALNM Water has drilled and equipped over 50 boreholes across Puntland. Each well is professionally drilled, steel-cased and developed to maximise yield, then equipped with a correctly sized submersible pump — powered by solar generation with diesel generator backup.</w:t>
      </w:r>
    </w:p>
    <w:p>
      <w:pPr>
        <w:spacing w:before="0" w:after="6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We handle the complete installation from the drill rig at the surface to the community water point — including power supply design and installation, storage tank procurement and installation, pipework and any distribution infrastructure required. Every well is handed over with a yield test result, water quality analysis, pump curve data and a recommended maintenance schedule.</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Scope of delivery</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Site selection and geophysical survey</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Borehole drilling and steel casing installation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Gravel pack, development and yield testing</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Submersible pump sizing, supply and installation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Rising main and surface headworks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Solar panel and generator power supply — designed and installed by ALNM Energy</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Storage tank installation and distribution pipework</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Water quality testing and operational handover</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572A8"/>
          <w:spacing w:val="140"/>
          <w:sz w:val="14"/>
          <w:szCs w:val="14"/>
        </w:rPr>
        <w:t xml:space="preserve">SERVICE 02 — RO WATER TREATMENT</w:t>
      </w:r>
    </w:p>
    <w:p>
      <w:pPr>
        <w:pStyle w:val="Heading2"/>
        <w:spacing w:before="280" w:after="100"/>
      </w:pPr>
      <w:r>
        <w:rPr>
          <w:rFonts w:ascii="Arial" w:cs="Arial" w:eastAsia="Arial" w:hAnsi="Arial"/>
          <w:b/>
          <w:bCs/>
          <w:color w:val="0D0F0A"/>
          <w:sz w:val="30"/>
          <w:szCs w:val="30"/>
        </w:rPr>
        <w:t xml:space="preserve">Reverse Osmosis Water Treatment.</w:t>
      </w:r>
    </w:p>
    <w:p>
      <w:pPr>
        <w:spacing w:before="0" w:after="100"/>
        <w:jc w:val="left"/>
      </w:pPr>
      <w:r>
        <w:rPr>
          <w:rFonts w:ascii="Arial" w:cs="Arial" w:eastAsia="Arial" w:hAnsi="Arial"/>
          <w:b w:val="false"/>
          <w:bCs w:val="false"/>
          <w:i w:val="false"/>
          <w:iCs w:val="false"/>
          <w:color w:val="444840"/>
          <w:sz w:val="20"/>
          <w:szCs w:val="20"/>
        </w:rPr>
        <w:t xml:space="preserve">ALNM Water designs and supplies reverse osmosis water treatment systems — from compact commercial units to large municipal and community plants. Our engineering team, operating through ALNM Engineering, handles system design, component supply, full mechanical and electrical installation, commissioning and ongoing maintenance.</w:t>
      </w:r>
    </w:p>
    <w:p>
      <w:pPr>
        <w:spacing w:before="0" w:after="6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We have delivered RO plants treating between 300 and 2,400 cubic metres of water per day across Puntland. Every plant is designed against the actual feed water chemistry of the source — salinity, hardness, suspended solids and biological load — to ensure the treatment train is correctly specified and the membranes perform at design capacity for their full rated service life.</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Systems delivered</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Nuwaco — 2,400 m³/day — design, supply, installation and commissioning</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Martisoor — 300 m³/day — full system setup</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Garacad (Maxjar Area) — 360 m³/day — installation and commissioning</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Budunbuto Village — 360 m³/day — community water solution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Multiple commercial and municipal RO systems across Garowe</w:t>
      </w:r>
    </w:p>
    <w:p>
      <w:pPr>
        <w:spacing w:before="0" w:after="6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For detailed RO plant engineering — system specification, tender preparation, civil and structural works — these services are delivered by ALNM Engineering.</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572A8"/>
          <w:spacing w:val="140"/>
          <w:sz w:val="14"/>
          <w:szCs w:val="14"/>
        </w:rPr>
        <w:t xml:space="preserve">SERVICE 03 — AQUA SAFI PRODUCTION</w:t>
      </w:r>
    </w:p>
    <w:p>
      <w:pPr>
        <w:pStyle w:val="Heading2"/>
        <w:spacing w:before="280" w:after="100"/>
      </w:pPr>
      <w:r>
        <w:rPr>
          <w:rFonts w:ascii="Arial" w:cs="Arial" w:eastAsia="Arial" w:hAnsi="Arial"/>
          <w:b/>
          <w:bCs/>
          <w:color w:val="0D0F0A"/>
          <w:sz w:val="30"/>
          <w:szCs w:val="30"/>
        </w:rPr>
        <w:t xml:space="preserve">Bottled Water Manufacturing.</w:t>
      </w:r>
    </w:p>
    <w:p>
      <w:pPr>
        <w:spacing w:before="0" w:after="100"/>
        <w:jc w:val="left"/>
      </w:pPr>
      <w:r>
        <w:rPr>
          <w:rFonts w:ascii="Arial" w:cs="Arial" w:eastAsia="Arial" w:hAnsi="Arial"/>
          <w:b w:val="false"/>
          <w:bCs w:val="false"/>
          <w:i w:val="false"/>
          <w:iCs w:val="false"/>
          <w:color w:val="444840"/>
          <w:sz w:val="20"/>
          <w:szCs w:val="20"/>
        </w:rPr>
        <w:t xml:space="preserve">Aqua Safi Industries is the manufacturing and commercial arm of ALNM Water. The Garowe production facility operates at over 10,000 bottles per hour across six formats, making Aqua Safi one of the highest-capacity bottled water producers in Somalia.</w:t>
      </w:r>
    </w:p>
    <w:p>
      <w:pPr>
        <w:spacing w:before="0" w:after="6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The production process is built around the same RO purification technology that underpins all ALNM Water operations — feed water from the mains supply is treated through multi-stage pre-filtration, reverse osmosis and UV sterilisation before entering the sealed filling environment. Bottles are filled, capped, labelled and packed on the automated line under quality control supervision.</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Formats produced</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250 ml — individual drinking water</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500 ml — standard consumer bottle</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1.5 L — household and catering</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5 L — office and family dispenser</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10 L — commercial dispenser</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19 L / 20 L — industrial and large commercial dispenser</w:t>
      </w:r>
    </w:p>
    <w:p>
      <w:pPr>
        <w:spacing w:before="0" w:after="6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Distribution and bulk supply enquiries are handled by the Aqua Safi commercial team. Contact us to discuss wholesale pricing, delivery logistics and distribution territory arrangements.</w:t>
      </w:r>
    </w:p>
    <w:p>
      <w:pPr>
        <w:spacing w:before="0" w:after="60"/>
        <w:jc w:val="left"/>
      </w:pPr>
      <w:r>
        <w:rPr>
          <w:rFonts w:ascii="Arial" w:cs="Arial" w:eastAsia="Arial" w:hAnsi="Arial"/>
          <w:b w:val="false"/>
          <w:bCs w:val="false"/>
          <w:i w:val="false"/>
          <w:iCs w:val="false"/>
          <w:color w:val="444840"/>
          <w:sz w:val="20"/>
          <w:szCs w:val="20"/>
        </w:rPr>
        <w:t xml:space="preserve">Button:  CONTACT AQUA SAFI</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572A8"/>
          <w:spacing w:val="140"/>
          <w:sz w:val="14"/>
          <w:szCs w:val="14"/>
        </w:rPr>
        <w:t xml:space="preserve">SERVICE 04 — ICE PRODUCTION</w:t>
      </w:r>
    </w:p>
    <w:p>
      <w:pPr>
        <w:pStyle w:val="Heading2"/>
        <w:spacing w:before="280" w:after="100"/>
      </w:pPr>
      <w:r>
        <w:rPr>
          <w:rFonts w:ascii="Arial" w:cs="Arial" w:eastAsia="Arial" w:hAnsi="Arial"/>
          <w:b/>
          <w:bCs/>
          <w:color w:val="0D0F0A"/>
          <w:sz w:val="30"/>
          <w:szCs w:val="30"/>
        </w:rPr>
        <w:t xml:space="preserve">Block Ice &amp; Tube Ice.</w:t>
      </w:r>
    </w:p>
    <w:p>
      <w:pPr>
        <w:spacing w:before="0" w:after="100"/>
        <w:jc w:val="left"/>
      </w:pPr>
      <w:r>
        <w:rPr>
          <w:rFonts w:ascii="Arial" w:cs="Arial" w:eastAsia="Arial" w:hAnsi="Arial"/>
          <w:b w:val="false"/>
          <w:bCs w:val="false"/>
          <w:i w:val="false"/>
          <w:iCs w:val="false"/>
          <w:color w:val="444840"/>
          <w:sz w:val="20"/>
          <w:szCs w:val="20"/>
        </w:rPr>
        <w:t xml:space="preserve">ALNM Water operates large-scale block ice and tube ice production at our Garowe facility. With a combined production capacity exceeding 10,000 kg per day, we supply the food supply chain, fishing industry, hotels, cold chain logistics and commercial distributors across Puntland.</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Products available</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Block ice — standard commercial and industrial block formats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Tube ice — packaged in standard bags for retail and catering</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Cold room storage — short-term holding and consolidation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Bulk delivery available to commercial clients in Puntland</w:t>
      </w:r>
    </w:p>
    <w:p>
      <w:pPr>
        <w:spacing w:before="0" w:after="6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For supply arrangements, volume pricing and delivery scheduling, contact the ALNM Water commercial team.</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1572A8"/>
          <w:spacing w:val="140"/>
          <w:sz w:val="14"/>
          <w:szCs w:val="14"/>
        </w:rPr>
        <w:t xml:space="preserve">SERVICE 05 — MAINTENANCE &amp; SPARE PARTS</w:t>
      </w:r>
    </w:p>
    <w:p>
      <w:pPr>
        <w:pStyle w:val="Heading2"/>
        <w:spacing w:before="280" w:after="100"/>
      </w:pPr>
      <w:r>
        <w:rPr>
          <w:rFonts w:ascii="Arial" w:cs="Arial" w:eastAsia="Arial" w:hAnsi="Arial"/>
          <w:b/>
          <w:bCs/>
          <w:color w:val="0D0F0A"/>
          <w:sz w:val="30"/>
          <w:szCs w:val="30"/>
        </w:rPr>
        <w:t xml:space="preserve">Maintenance, Repair &amp; Spare Parts.</w:t>
      </w:r>
    </w:p>
    <w:p>
      <w:pPr>
        <w:spacing w:before="0" w:after="100"/>
        <w:jc w:val="left"/>
      </w:pPr>
      <w:r>
        <w:rPr>
          <w:rFonts w:ascii="Arial" w:cs="Arial" w:eastAsia="Arial" w:hAnsi="Arial"/>
          <w:b w:val="false"/>
          <w:bCs w:val="false"/>
          <w:i w:val="false"/>
          <w:iCs w:val="false"/>
          <w:color w:val="444840"/>
          <w:sz w:val="20"/>
          <w:szCs w:val="20"/>
        </w:rPr>
        <w:t xml:space="preserve">ALNM Water provides ongoing maintenance for all water treatment systems we have installed, and for third-party systems where the client requires professional support. We carry critical spare parts in stock at our Garowe warehouse for same-day response to common fault conditions.</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Maintenance services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RO membrane cleaning and scheduled replacement</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Pump inspection, service and repair</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Chemical supply — antiscalant, biocide, CIP formulations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Filter cartridge replacement — sediment and carbon stages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UV lamp replacement and steriliser service</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Emergency callout — Garowe and surrounding areas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Quarterly and annual service contracts — fixed-fee options available</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Spare parts supply</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RO membranes — brackish water and seawater elements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Sediment filter cartridges — 5 μm, 10 μm, 25 μm</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Carbon block filters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Antiscalant and biocide chemical supply</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HP pump mechanical seals and impeller kits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Pressure vessel end caps and O-rings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Instrumentation — pressure gauges, flow meters, conductivity probes</w:t>
      </w:r>
    </w:p>
    <w:p>
      <w:pPr>
        <w:spacing w:before="0" w:after="8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Spare parts are held in stock at the Garowe warehouse and available for collection or delivery. We also supply parts to third parties and other operators in the region.</w:t>
      </w:r>
    </w:p>
    <w:p>
      <w:pPr>
        <w:spacing w:before="0" w:after="60"/>
        <w:jc w:val="left"/>
      </w:pPr>
      <w:r>
        <w:rPr>
          <w:rFonts w:ascii="Arial" w:cs="Arial" w:eastAsia="Arial" w:hAnsi="Arial"/>
          <w:b w:val="false"/>
          <w:bCs w:val="false"/>
          <w:i w:val="false"/>
          <w:iCs w:val="false"/>
          <w:color w:val="444840"/>
          <w:sz w:val="20"/>
          <w:szCs w:val="20"/>
        </w:rPr>
        <w:t xml:space="preserve">Button:  GET IN TOUCH</w:t>
      </w:r>
    </w:p>
    <w:p>
      <w:r>
        <w:br w:type="page"/>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il" w:color="FFFFFF" w:sz="0"/>
              <w:left w:val="nil" w:color="FFFFFF" w:sz="0"/>
              <w:bottom w:val="nil" w:color="FFFFFF" w:sz="0"/>
              <w:right w:val="nil" w:color="FFFFFF" w:sz="0"/>
            </w:tcBorders>
            <w:shd w:fill="3A7000" w:val="clear"/>
            <w:tcMar>
              <w:top w:type="dxa" w:w="200"/>
              <w:left w:type="dxa" w:w="240"/>
              <w:bottom w:type="dxa" w:w="200"/>
              <w:right w:type="dxa" w:w="240"/>
            </w:tcMar>
            <w:vAlign w:val="top"/>
          </w:tcPr>
          <w:p>
            <w:pPr>
              <w:spacing w:before="0" w:after="40"/>
              <w:jc w:val="left"/>
            </w:pPr>
            <w:r>
              <w:rPr>
                <w:rFonts w:ascii="Arial" w:cs="Arial" w:eastAsia="Arial" w:hAnsi="Arial"/>
                <w:b/>
                <w:bCs/>
                <w:i w:val="false"/>
                <w:iCs w:val="false"/>
                <w:color w:val="CCCCCC"/>
                <w:spacing w:val="130"/>
                <w:sz w:val="13"/>
                <w:szCs w:val="13"/>
              </w:rPr>
              <w:t xml:space="preserve">DIVISION 02</w:t>
            </w:r>
          </w:p>
          <w:p>
            <w:pPr>
              <w:pStyle w:val="Heading2"/>
              <w:spacing w:before="280" w:after="100"/>
            </w:pPr>
            <w:r>
              <w:rPr>
                <w:rFonts w:ascii="Arial" w:cs="Arial" w:eastAsia="Arial" w:hAnsi="Arial"/>
                <w:b/>
                <w:bCs/>
                <w:color w:val="FFFFFF"/>
                <w:sz w:val="30"/>
                <w:szCs w:val="30"/>
              </w:rPr>
              <w:t xml:space="preserve">ALNM Energy</w:t>
            </w:r>
          </w:p>
          <w:p>
            <w:pPr>
              <w:spacing w:before="0" w:after="0"/>
              <w:jc w:val="left"/>
            </w:pPr>
            <w:r>
              <w:rPr>
                <w:rFonts w:ascii="Arial" w:cs="Arial" w:eastAsia="Arial" w:hAnsi="Arial"/>
                <w:b w:val="false"/>
                <w:bCs w:val="false"/>
                <w:i/>
                <w:iCs/>
                <w:color w:val="AAAAAA"/>
                <w:sz w:val="16"/>
                <w:szCs w:val="16"/>
              </w:rPr>
              <w:t xml:space="preserve">energy.alnm.com</w:t>
            </w:r>
          </w:p>
        </w:tc>
      </w:tr>
    </w:tbl>
    <w:p>
      <w:pPr>
        <w:spacing w:before="0" w:after="120"/>
      </w:pPr>
      <w:r>
        <w:rPr>
          <w:rFonts w:ascii="Arial" w:cs="Arial" w:eastAsia="Arial" w:hAnsi="Arial"/>
          <w:b w:val="false"/>
          <w:bCs w:val="false"/>
          <w:i w:val="false"/>
          <w:iCs w:val="false"/>
          <w:color w:val="0D0F0A"/>
          <w:sz w:val="21"/>
          <w:szCs w:val="21"/>
        </w:rPr>
        <w:t xml:space="preserve"/>
      </w:r>
    </w:p>
    <w:p>
      <w:pPr>
        <w:spacing w:before="0" w:after="160"/>
      </w:pPr>
      <w:r>
        <w:rPr>
          <w:rFonts w:ascii="Arial" w:cs="Arial" w:eastAsia="Arial" w:hAnsi="Arial"/>
          <w:b w:val="false"/>
          <w:bCs w:val="false"/>
          <w:i w:val="false"/>
          <w:iCs w:val="false"/>
          <w:color w:val="0D0F0A"/>
          <w:sz w:val="21"/>
          <w:szCs w:val="21"/>
        </w:rPr>
        <w:t xml:space="preserve"/>
      </w:r>
    </w:p>
    <w:p>
      <w:pPr>
        <w:pBdr>
          <w:bottom w:val="single" w:color="3A7000" w:sz="8"/>
        </w:pBdr>
        <w:spacing w:before="60" w:after="0"/>
      </w:pPr>
      <w:r>
        <w:rPr>
          <w:rFonts w:ascii="Arial" w:cs="Arial" w:eastAsia="Arial" w:hAnsi="Arial"/>
          <w:b w:val="false"/>
          <w:bCs w:val="false"/>
          <w:i w:val="false"/>
          <w:iCs w:val="false"/>
          <w:color w:val="0D0F0A"/>
          <w:sz w:val="21"/>
          <w:szCs w:val="21"/>
        </w:rPr>
        <w:t xml:space="preserve"/>
      </w:r>
    </w:p>
    <w:p>
      <w:pPr>
        <w:spacing w:before="60" w:after="60"/>
        <w:jc w:val="left"/>
      </w:pPr>
      <w:r>
        <w:rPr>
          <w:rFonts w:ascii="Arial" w:cs="Arial" w:eastAsia="Arial" w:hAnsi="Arial"/>
          <w:b/>
          <w:bCs/>
          <w:i w:val="false"/>
          <w:iCs w:val="false"/>
          <w:color w:val="3A7000"/>
          <w:spacing w:val="100"/>
          <w:sz w:val="14"/>
          <w:szCs w:val="14"/>
        </w:rPr>
        <w:t xml:space="preserve">LANDING PAGE  —  energy.alnm.com</w:t>
      </w:r>
    </w:p>
    <w:p>
      <w:pPr>
        <w:spacing w:before="0" w:after="8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3A7000"/>
          <w:spacing w:val="140"/>
          <w:sz w:val="14"/>
          <w:szCs w:val="14"/>
        </w:rPr>
        <w:t xml:space="preserve">HERO — EYEBROW</w:t>
      </w:r>
    </w:p>
    <w:p>
      <w:pPr>
        <w:spacing w:before="0" w:after="60"/>
        <w:jc w:val="left"/>
      </w:pPr>
      <w:r>
        <w:rPr>
          <w:rFonts w:ascii="Arial" w:cs="Arial" w:eastAsia="Arial" w:hAnsi="Arial"/>
          <w:b w:val="false"/>
          <w:bCs w:val="false"/>
          <w:i w:val="false"/>
          <w:iCs w:val="false"/>
          <w:color w:val="444840"/>
          <w:sz w:val="20"/>
          <w:szCs w:val="20"/>
        </w:rPr>
        <w:t xml:space="preserve">Strategic Supply &amp; Engineering Design Partner</w:t>
      </w:r>
    </w:p>
    <w:p>
      <w:pPr>
        <w:spacing w:before="0" w:after="6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3A7000"/>
          <w:spacing w:val="140"/>
          <w:sz w:val="14"/>
          <w:szCs w:val="14"/>
        </w:rPr>
        <w:t xml:space="preserve">HERO — HEADLINE</w:t>
      </w:r>
    </w:p>
    <w:p>
      <w:pPr>
        <w:pStyle w:val="Heading1"/>
        <w:spacing w:before="360" w:after="120"/>
      </w:pPr>
      <w:r>
        <w:rPr>
          <w:rFonts w:ascii="Arial" w:cs="Arial" w:eastAsia="Arial" w:hAnsi="Arial"/>
          <w:b/>
          <w:bCs/>
          <w:color w:val="0D0F0A"/>
          <w:sz w:val="40"/>
          <w:szCs w:val="40"/>
        </w:rPr>
        <w:t xml:space="preserve">Direct Tier-1 Supply.</w:t>
      </w:r>
    </w:p>
    <w:p>
      <w:pPr>
        <w:spacing w:before="0" w:after="80"/>
        <w:jc w:val="left"/>
      </w:pPr>
      <w:r>
        <w:rPr>
          <w:rFonts w:ascii="Arial" w:cs="Arial" w:eastAsia="Arial" w:hAnsi="Arial"/>
          <w:b/>
          <w:bCs/>
          <w:i w:val="false"/>
          <w:iCs w:val="false"/>
          <w:color w:val="3A7000"/>
          <w:sz w:val="40"/>
          <w:szCs w:val="40"/>
        </w:rPr>
        <w:t xml:space="preserve">Precision Design.</w:t>
      </w:r>
    </w:p>
    <w:p>
      <w:pPr>
        <w:spacing w:before="0" w:after="6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3A7000"/>
          <w:spacing w:val="140"/>
          <w:sz w:val="14"/>
          <w:szCs w:val="14"/>
        </w:rPr>
        <w:t xml:space="preserve">HERO — DESCRIPTION</w:t>
      </w:r>
    </w:p>
    <w:p>
      <w:pPr>
        <w:pBdr>
          <w:left w:val="single" w:color="1152D4" w:sz="12"/>
        </w:pBdr>
        <w:spacing w:before="0" w:after="120"/>
        <w:jc w:val="left"/>
      </w:pPr>
      <w:r>
        <w:rPr>
          <w:rFonts w:ascii="Arial" w:cs="Arial" w:eastAsia="Arial" w:hAnsi="Arial"/>
          <w:b w:val="false"/>
          <w:bCs w:val="false"/>
          <w:i w:val="false"/>
          <w:iCs w:val="false"/>
          <w:color w:val="0D0F0A"/>
          <w:sz w:val="22"/>
          <w:szCs w:val="22"/>
        </w:rPr>
        <w:t xml:space="preserve">ALNM Energy supplies high-specification solar panels, inverters, battery storage, controllers and generator sets — and designs the integrated power systems that deploy them. From a residential solar installation to a multi-MW industrial hybrid microgrid, we handle supply, system design, engineering and commissioning.</w:t>
      </w:r>
    </w:p>
    <w:p>
      <w:pPr>
        <w:spacing w:before="0" w:after="10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3A7000"/>
          <w:spacing w:val="140"/>
          <w:sz w:val="14"/>
          <w:szCs w:val="14"/>
        </w:rPr>
        <w:t xml:space="preserve">STATS BAR</w:t>
      </w:r>
    </w:p>
    <w:p>
      <w:pPr>
        <w:spacing w:before="0" w:after="50"/>
        <w:jc w:val="left"/>
      </w:pPr>
      <w:r>
        <w:rPr>
          <w:rFonts w:ascii="Arial" w:cs="Arial" w:eastAsia="Arial" w:hAnsi="Arial"/>
          <w:b/>
          <w:bCs/>
          <w:i w:val="false"/>
          <w:iCs w:val="false"/>
          <w:color w:val="7A7E74"/>
          <w:sz w:val="18"/>
          <w:szCs w:val="18"/>
        </w:rPr>
        <w:t xml:space="preserve">28+</w:t>
      </w:r>
      <w:r>
        <w:rPr>
          <w:rFonts w:ascii="Arial" w:cs="Arial" w:eastAsia="Arial" w:hAnsi="Arial"/>
          <w:b w:val="false"/>
          <w:bCs w:val="false"/>
          <w:i w:val="false"/>
          <w:iCs w:val="false"/>
          <w:color w:val="0D0F0A"/>
          <w:sz w:val="18"/>
          <w:szCs w:val="18"/>
        </w:rPr>
        <w:t xml:space="preserve">  Years delivering energy systems across East Africa</w:t>
      </w:r>
    </w:p>
    <w:p>
      <w:pPr>
        <w:spacing w:before="0" w:after="50"/>
        <w:jc w:val="left"/>
      </w:pPr>
      <w:r>
        <w:rPr>
          <w:rFonts w:ascii="Arial" w:cs="Arial" w:eastAsia="Arial" w:hAnsi="Arial"/>
          <w:b/>
          <w:bCs/>
          <w:i w:val="false"/>
          <w:iCs w:val="false"/>
          <w:color w:val="7A7E74"/>
          <w:sz w:val="18"/>
          <w:szCs w:val="18"/>
        </w:rPr>
        <w:t xml:space="preserve">500+ kW</w:t>
      </w:r>
      <w:r>
        <w:rPr>
          <w:rFonts w:ascii="Arial" w:cs="Arial" w:eastAsia="Arial" w:hAnsi="Arial"/>
          <w:b w:val="false"/>
          <w:bCs w:val="false"/>
          <w:i w:val="false"/>
          <w:iCs w:val="false"/>
          <w:color w:val="0D0F0A"/>
          <w:sz w:val="18"/>
          <w:szCs w:val="18"/>
        </w:rPr>
        <w:t xml:space="preserve">  Solar capacity supplied, installed and operating</w:t>
      </w:r>
    </w:p>
    <w:p>
      <w:pPr>
        <w:spacing w:before="0" w:after="50"/>
        <w:jc w:val="left"/>
      </w:pPr>
      <w:r>
        <w:rPr>
          <w:rFonts w:ascii="Arial" w:cs="Arial" w:eastAsia="Arial" w:hAnsi="Arial"/>
          <w:b/>
          <w:bCs/>
          <w:i w:val="false"/>
          <w:iCs w:val="false"/>
          <w:color w:val="7A7E74"/>
          <w:sz w:val="18"/>
          <w:szCs w:val="18"/>
        </w:rPr>
        <w:t xml:space="preserve">60+</w:t>
      </w:r>
      <w:r>
        <w:rPr>
          <w:rFonts w:ascii="Arial" w:cs="Arial" w:eastAsia="Arial" w:hAnsi="Arial"/>
          <w:b w:val="false"/>
          <w:bCs w:val="false"/>
          <w:i w:val="false"/>
          <w:iCs w:val="false"/>
          <w:color w:val="0D0F0A"/>
          <w:sz w:val="18"/>
          <w:szCs w:val="18"/>
        </w:rPr>
        <w:t xml:space="preserve">  Power systems designed and commissioned</w:t>
      </w:r>
    </w:p>
    <w:p>
      <w:pPr>
        <w:spacing w:before="0" w:after="50"/>
        <w:jc w:val="left"/>
      </w:pPr>
      <w:r>
        <w:rPr>
          <w:rFonts w:ascii="Arial" w:cs="Arial" w:eastAsia="Arial" w:hAnsi="Arial"/>
          <w:b/>
          <w:bCs/>
          <w:i w:val="false"/>
          <w:iCs w:val="false"/>
          <w:color w:val="7A7E74"/>
          <w:sz w:val="18"/>
          <w:szCs w:val="18"/>
        </w:rPr>
        <w:t xml:space="preserve">3</w:t>
      </w:r>
      <w:r>
        <w:rPr>
          <w:rFonts w:ascii="Arial" w:cs="Arial" w:eastAsia="Arial" w:hAnsi="Arial"/>
          <w:b w:val="false"/>
          <w:bCs w:val="false"/>
          <w:i w:val="false"/>
          <w:iCs w:val="false"/>
          <w:color w:val="0D0F0A"/>
          <w:sz w:val="18"/>
          <w:szCs w:val="18"/>
        </w:rPr>
        <w:t xml:space="preserve">  Offices — Garowe, Mogadishu, Hargeisa</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3A7000"/>
          <w:spacing w:val="140"/>
          <w:sz w:val="14"/>
          <w:szCs w:val="14"/>
        </w:rPr>
        <w:t xml:space="preserve">THREE SERVICE PILLARS</w:t>
      </w:r>
    </w:p>
    <w:p>
      <w:pPr>
        <w:pStyle w:val="Heading3"/>
        <w:spacing w:before="220" w:after="80"/>
      </w:pPr>
      <w:r>
        <w:rPr>
          <w:rFonts w:ascii="Arial" w:cs="Arial" w:eastAsia="Arial" w:hAnsi="Arial"/>
          <w:b/>
          <w:bCs/>
          <w:color w:val="3A7000"/>
          <w:sz w:val="23"/>
          <w:szCs w:val="23"/>
        </w:rPr>
        <w:t xml:space="preserve">System Design</w:t>
      </w:r>
    </w:p>
    <w:p>
      <w:pPr>
        <w:spacing w:before="0" w:after="100"/>
        <w:jc w:val="left"/>
      </w:pPr>
      <w:r>
        <w:rPr>
          <w:rFonts w:ascii="Arial" w:cs="Arial" w:eastAsia="Arial" w:hAnsi="Arial"/>
          <w:b w:val="false"/>
          <w:bCs w:val="false"/>
          <w:i w:val="false"/>
          <w:iCs w:val="false"/>
          <w:color w:val="444840"/>
          <w:sz w:val="20"/>
          <w:szCs w:val="20"/>
        </w:rPr>
        <w:t xml:space="preserve">Load analysis, solar resource assessment, system sizing, single-line diagrams, protection coordination and full design documentation — completed before a single component is ordered. Every system is designed for the actual load and actual site conditions.</w:t>
      </w:r>
    </w:p>
    <w:p>
      <w:pPr>
        <w:spacing w:before="0" w:after="8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3A7000"/>
          <w:sz w:val="23"/>
          <w:szCs w:val="23"/>
        </w:rPr>
        <w:t xml:space="preserve">Hardware Supply</w:t>
      </w:r>
    </w:p>
    <w:p>
      <w:pPr>
        <w:spacing w:before="0" w:after="100"/>
        <w:jc w:val="left"/>
      </w:pPr>
      <w:r>
        <w:rPr>
          <w:rFonts w:ascii="Arial" w:cs="Arial" w:eastAsia="Arial" w:hAnsi="Arial"/>
          <w:b w:val="false"/>
          <w:bCs w:val="false"/>
          <w:i w:val="false"/>
          <w:iCs w:val="false"/>
          <w:color w:val="444840"/>
          <w:sz w:val="20"/>
          <w:szCs w:val="20"/>
        </w:rPr>
        <w:t xml:space="preserve">Direct supply of Tier-1 solar panels, string and hybrid inverters, LFP battery storage systems, energy controllers and generator sets. All hardware sourced from verified global manufacturers and delivered with full technical documentation and warranty support.</w:t>
      </w:r>
    </w:p>
    <w:p>
      <w:pPr>
        <w:spacing w:before="0" w:after="8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3A7000"/>
          <w:sz w:val="23"/>
          <w:szCs w:val="23"/>
        </w:rPr>
        <w:t xml:space="preserve">Engineering &amp; Commissioning</w:t>
      </w:r>
    </w:p>
    <w:p>
      <w:pPr>
        <w:spacing w:before="0" w:after="100"/>
        <w:jc w:val="left"/>
      </w:pPr>
      <w:r>
        <w:rPr>
          <w:rFonts w:ascii="Arial" w:cs="Arial" w:eastAsia="Arial" w:hAnsi="Arial"/>
          <w:b w:val="false"/>
          <w:bCs w:val="false"/>
          <w:i w:val="false"/>
          <w:iCs w:val="false"/>
          <w:color w:val="444840"/>
          <w:sz w:val="20"/>
          <w:szCs w:val="20"/>
        </w:rPr>
        <w:t xml:space="preserve">Full mechanical and electrical installation, ATS panel fabrication in-house, controller programming, load bank testing and system handover — delivered by the ALNM Engineering team. We do not hand over a system until it has been tested to rated capacity under our engineers' supervision.</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3A7000"/>
          <w:spacing w:val="140"/>
          <w:sz w:val="14"/>
          <w:szCs w:val="14"/>
        </w:rPr>
        <w:t xml:space="preserve">SOLUTIONS OVERVIEW</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il" w:color="FFFFFF" w:sz="0"/>
              <w:left w:val="single" w:color="3A7000" w:sz="12"/>
              <w:bottom w:val="nil" w:color="FFFFFF" w:sz="0"/>
              <w:right w:val="nil" w:color="FFFFFF" w:sz="0"/>
            </w:tcBorders>
            <w:shd w:fill="F2F4F0" w:val="clear"/>
            <w:tcMar>
              <w:top w:type="dxa" w:w="140"/>
              <w:left w:type="dxa" w:w="200"/>
              <w:bottom w:type="dxa" w:w="140"/>
              <w:right w:type="dxa" w:w="200"/>
            </w:tcMar>
            <w:vAlign w:val="top"/>
          </w:tcPr>
          <w:p>
            <w:pPr>
              <w:spacing w:before="0" w:after="0"/>
              <w:jc w:val="left"/>
            </w:pPr>
            <w:r>
              <w:rPr>
                <w:rFonts w:ascii="Arial" w:cs="Arial" w:eastAsia="Arial" w:hAnsi="Arial"/>
                <w:b w:val="false"/>
                <w:bCs w:val="false"/>
                <w:i/>
                <w:iCs/>
                <w:color w:val="0D0F0A"/>
                <w:sz w:val="20"/>
                <w:szCs w:val="20"/>
              </w:rPr>
              <w:t xml:space="preserve">ALNM Energy is a supplier and system design partner — not a manufacturer. We source from the best global manufacturers for each application and specify without brand bias.</w:t>
            </w:r>
          </w:p>
        </w:tc>
      </w:tr>
    </w:tbl>
    <w:p>
      <w:pPr>
        <w:spacing w:before="0" w:after="80"/>
      </w:pPr>
      <w:r>
        <w:rPr>
          <w:rFonts w:ascii="Arial" w:cs="Arial" w:eastAsia="Arial" w:hAnsi="Arial"/>
          <w:b w:val="false"/>
          <w:bCs w:val="false"/>
          <w:i w:val="false"/>
          <w:iCs w:val="false"/>
          <w:color w:val="0D0F0A"/>
          <w:sz w:val="21"/>
          <w:szCs w:val="21"/>
        </w:rPr>
        <w:t xml:space="preserve"/>
      </w:r>
    </w:p>
    <w:p>
      <w:pPr>
        <w:pStyle w:val="Heading2"/>
        <w:spacing w:before="280" w:after="100"/>
      </w:pPr>
      <w:r>
        <w:rPr>
          <w:rFonts w:ascii="Arial" w:cs="Arial" w:eastAsia="Arial" w:hAnsi="Arial"/>
          <w:b/>
          <w:bCs/>
          <w:color w:val="0D0F0A"/>
          <w:sz w:val="30"/>
          <w:szCs w:val="30"/>
        </w:rPr>
        <w:t xml:space="preserve">Integrated energy systems for East Africa.</w:t>
      </w:r>
    </w:p>
    <w:p>
      <w:pPr>
        <w:spacing w:before="0" w:after="100"/>
        <w:jc w:val="left"/>
      </w:pPr>
      <w:r>
        <w:rPr>
          <w:rFonts w:ascii="Arial" w:cs="Arial" w:eastAsia="Arial" w:hAnsi="Arial"/>
          <w:b w:val="false"/>
          <w:bCs w:val="false"/>
          <w:i w:val="false"/>
          <w:iCs w:val="false"/>
          <w:color w:val="444840"/>
          <w:sz w:val="20"/>
          <w:szCs w:val="20"/>
        </w:rPr>
        <w:t xml:space="preserve">ALNM Energy designs and delivers complete power systems — from the load calculation and design report through to the commissioned installation and monitoring connection. The four system types we design and deliver:</w:t>
      </w:r>
    </w:p>
    <w:p>
      <w:pPr>
        <w:spacing w:before="0" w:after="60"/>
      </w:pPr>
      <w:r>
        <w:rPr>
          <w:rFonts w:ascii="Arial" w:cs="Arial" w:eastAsia="Arial" w:hAnsi="Arial"/>
          <w:b w:val="false"/>
          <w:bCs w:val="false"/>
          <w:i w:val="false"/>
          <w:iCs w:val="false"/>
          <w:color w:val="0D0F0A"/>
          <w:sz w:val="21"/>
          <w:szCs w:val="21"/>
        </w:rPr>
        <w:t xml:space="preserve"/>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Solar PV systems — residential rooftop to multi-MW industrial ground-mount</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Hybrid microgrid systems — solar + battery + generator under one intelligent controller</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Battery energy storage — 5 kWh residential to containerised MWh-scale BESS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Generator sets and backup power — 20 kVA to 3,000+ kVA with full integration</w:t>
      </w:r>
    </w:p>
    <w:p>
      <w:pPr>
        <w:spacing w:before="0" w:after="8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Full detail on each solution type is on the Solutions page.</w:t>
      </w:r>
    </w:p>
    <w:p>
      <w:pPr>
        <w:spacing w:before="0" w:after="60"/>
        <w:jc w:val="left"/>
      </w:pPr>
      <w:r>
        <w:rPr>
          <w:rFonts w:ascii="Arial" w:cs="Arial" w:eastAsia="Arial" w:hAnsi="Arial"/>
          <w:b w:val="false"/>
          <w:bCs w:val="false"/>
          <w:i w:val="false"/>
          <w:iCs w:val="false"/>
          <w:color w:val="444840"/>
          <w:sz w:val="20"/>
          <w:szCs w:val="20"/>
        </w:rPr>
        <w:t xml:space="preserve">Button:  VIEW ALL SOLUTIONS</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3A7000"/>
          <w:spacing w:val="140"/>
          <w:sz w:val="14"/>
          <w:szCs w:val="14"/>
        </w:rPr>
        <w:t xml:space="preserve">CTA</w:t>
      </w:r>
    </w:p>
    <w:p>
      <w:pPr>
        <w:pStyle w:val="Heading2"/>
        <w:spacing w:before="280" w:after="100"/>
      </w:pPr>
      <w:r>
        <w:rPr>
          <w:rFonts w:ascii="Arial" w:cs="Arial" w:eastAsia="Arial" w:hAnsi="Arial"/>
          <w:b/>
          <w:bCs/>
          <w:color w:val="0D0F0A"/>
          <w:sz w:val="30"/>
          <w:szCs w:val="30"/>
        </w:rPr>
        <w:t xml:space="preserve">Ready to design your energy system?</w:t>
      </w:r>
    </w:p>
    <w:p>
      <w:pPr>
        <w:spacing w:before="0" w:after="100"/>
        <w:jc w:val="left"/>
      </w:pPr>
      <w:r>
        <w:rPr>
          <w:rFonts w:ascii="Arial" w:cs="Arial" w:eastAsia="Arial" w:hAnsi="Arial"/>
          <w:b w:val="false"/>
          <w:bCs w:val="false"/>
          <w:i w:val="false"/>
          <w:iCs w:val="false"/>
          <w:color w:val="444840"/>
          <w:sz w:val="20"/>
          <w:szCs w:val="20"/>
        </w:rPr>
        <w:t xml:space="preserve">ALNM Energy starts with engineering, not a price list. Tell us your site location, load requirements and project timeline. Our engineering team responds with a system architecture proposal within 48 hours.</w:t>
      </w:r>
    </w:p>
    <w:p>
      <w:pPr>
        <w:spacing w:before="0" w:after="60"/>
        <w:jc w:val="left"/>
      </w:pPr>
      <w:r>
        <w:rPr>
          <w:rFonts w:ascii="Arial" w:cs="Arial" w:eastAsia="Arial" w:hAnsi="Arial"/>
          <w:b w:val="false"/>
          <w:bCs w:val="false"/>
          <w:i w:val="false"/>
          <w:iCs w:val="false"/>
          <w:color w:val="444840"/>
          <w:sz w:val="20"/>
          <w:szCs w:val="20"/>
        </w:rPr>
        <w:t xml:space="preserve">Button 1:  REQUEST A SITE ASSESSMENT</w:t>
      </w:r>
    </w:p>
    <w:p>
      <w:pPr>
        <w:spacing w:before="0" w:after="60"/>
        <w:jc w:val="left"/>
      </w:pPr>
      <w:r>
        <w:rPr>
          <w:rFonts w:ascii="Arial" w:cs="Arial" w:eastAsia="Arial" w:hAnsi="Arial"/>
          <w:b w:val="false"/>
          <w:bCs w:val="false"/>
          <w:i w:val="false"/>
          <w:iCs w:val="false"/>
          <w:color w:val="444840"/>
          <w:sz w:val="20"/>
          <w:szCs w:val="20"/>
        </w:rPr>
        <w:t xml:space="preserve">Button 2:  VIEW SOLUTIONS</w:t>
      </w:r>
    </w:p>
    <w:p>
      <w:pPr>
        <w:spacing w:before="0" w:after="160"/>
      </w:pPr>
      <w:r>
        <w:rPr>
          <w:rFonts w:ascii="Arial" w:cs="Arial" w:eastAsia="Arial" w:hAnsi="Arial"/>
          <w:b w:val="false"/>
          <w:bCs w:val="false"/>
          <w:i w:val="false"/>
          <w:iCs w:val="false"/>
          <w:color w:val="0D0F0A"/>
          <w:sz w:val="21"/>
          <w:szCs w:val="21"/>
        </w:rPr>
        <w:t xml:space="preserve"/>
      </w:r>
    </w:p>
    <w:p>
      <w:pPr>
        <w:spacing w:before="0" w:after="160"/>
      </w:pPr>
      <w:r>
        <w:rPr>
          <w:rFonts w:ascii="Arial" w:cs="Arial" w:eastAsia="Arial" w:hAnsi="Arial"/>
          <w:b w:val="false"/>
          <w:bCs w:val="false"/>
          <w:i w:val="false"/>
          <w:iCs w:val="false"/>
          <w:color w:val="0D0F0A"/>
          <w:sz w:val="21"/>
          <w:szCs w:val="21"/>
        </w:rPr>
        <w:t xml:space="preserve"/>
      </w:r>
    </w:p>
    <w:p>
      <w:pPr>
        <w:pBdr>
          <w:bottom w:val="single" w:color="3A7000" w:sz="8"/>
        </w:pBdr>
        <w:spacing w:before="60" w:after="0"/>
      </w:pPr>
      <w:r>
        <w:rPr>
          <w:rFonts w:ascii="Arial" w:cs="Arial" w:eastAsia="Arial" w:hAnsi="Arial"/>
          <w:b w:val="false"/>
          <w:bCs w:val="false"/>
          <w:i w:val="false"/>
          <w:iCs w:val="false"/>
          <w:color w:val="0D0F0A"/>
          <w:sz w:val="21"/>
          <w:szCs w:val="21"/>
        </w:rPr>
        <w:t xml:space="preserve"/>
      </w:r>
    </w:p>
    <w:p>
      <w:pPr>
        <w:spacing w:before="60" w:after="60"/>
        <w:jc w:val="left"/>
      </w:pPr>
      <w:r>
        <w:rPr>
          <w:rFonts w:ascii="Arial" w:cs="Arial" w:eastAsia="Arial" w:hAnsi="Arial"/>
          <w:b/>
          <w:bCs/>
          <w:i w:val="false"/>
          <w:iCs w:val="false"/>
          <w:color w:val="3A7000"/>
          <w:spacing w:val="100"/>
          <w:sz w:val="14"/>
          <w:szCs w:val="14"/>
        </w:rPr>
        <w:t xml:space="preserve">SOLUTIONS PAGE  —  energy.alnm.com/solutions</w:t>
      </w:r>
    </w:p>
    <w:p>
      <w:pPr>
        <w:spacing w:before="0" w:after="8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3A7000"/>
          <w:spacing w:val="140"/>
          <w:sz w:val="14"/>
          <w:szCs w:val="14"/>
        </w:rPr>
        <w:t xml:space="preserve">PAGE HEADLINE</w:t>
      </w:r>
    </w:p>
    <w:p>
      <w:pPr>
        <w:pStyle w:val="Heading1"/>
        <w:spacing w:before="360" w:after="120"/>
      </w:pPr>
      <w:r>
        <w:rPr>
          <w:rFonts w:ascii="Arial" w:cs="Arial" w:eastAsia="Arial" w:hAnsi="Arial"/>
          <w:b/>
          <w:bCs/>
          <w:color w:val="0D0F0A"/>
          <w:sz w:val="40"/>
          <w:szCs w:val="40"/>
        </w:rPr>
        <w:t xml:space="preserve">Energy solutions for every scale.</w:t>
      </w:r>
    </w:p>
    <w:p>
      <w:pPr>
        <w:spacing w:before="0" w:after="100"/>
        <w:jc w:val="left"/>
      </w:pPr>
      <w:r>
        <w:rPr>
          <w:rFonts w:ascii="Arial" w:cs="Arial" w:eastAsia="Arial" w:hAnsi="Arial"/>
          <w:b w:val="false"/>
          <w:bCs w:val="false"/>
          <w:i w:val="false"/>
          <w:iCs w:val="false"/>
          <w:color w:val="444840"/>
          <w:sz w:val="20"/>
          <w:szCs w:val="20"/>
        </w:rPr>
        <w:t xml:space="preserve">ALNM Energy designs, supplies and engineers complete power systems for residential, commercial and industrial clients across East Africa. Each solution below is presented as a summary. Contact us to discuss your specific site, load and timeline — our engineering team will propose the right system.</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3A7000"/>
          <w:spacing w:val="140"/>
          <w:sz w:val="14"/>
          <w:szCs w:val="14"/>
        </w:rPr>
        <w:t xml:space="preserve">SOLUTION 01 — SOLAR PV SYSTEMS</w:t>
      </w:r>
    </w:p>
    <w:p>
      <w:pPr>
        <w:pStyle w:val="Heading2"/>
        <w:spacing w:before="280" w:after="100"/>
      </w:pPr>
      <w:r>
        <w:rPr>
          <w:rFonts w:ascii="Arial" w:cs="Arial" w:eastAsia="Arial" w:hAnsi="Arial"/>
          <w:b/>
          <w:bCs/>
          <w:color w:val="0D0F0A"/>
          <w:sz w:val="30"/>
          <w:szCs w:val="30"/>
        </w:rPr>
        <w:t xml:space="preserve">Solar PV Systems.</w:t>
      </w:r>
    </w:p>
    <w:p>
      <w:pPr>
        <w:spacing w:before="0" w:after="100"/>
        <w:jc w:val="left"/>
      </w:pPr>
      <w:r>
        <w:rPr>
          <w:rFonts w:ascii="Arial" w:cs="Arial" w:eastAsia="Arial" w:hAnsi="Arial"/>
          <w:b w:val="false"/>
          <w:bCs w:val="false"/>
          <w:i w:val="false"/>
          <w:iCs w:val="false"/>
          <w:color w:val="444840"/>
          <w:sz w:val="20"/>
          <w:szCs w:val="20"/>
        </w:rPr>
        <w:t xml:space="preserve">ALNM Energy supplies and installs solar photovoltaic systems across all scales — from residential rooftop installations to large commercial and industrial ground-mounted arrays. Every system is sized against the actual site load profile and the measured solar resource at the installation location. We do not use standard templates — each system is an individual design.</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Applications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Residential rooftop — 2 kW to 30 kW</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Commercial buildings and compounds — 30 kW to 500 kW</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Industrial facilities and ground-mount arrays — 100 kW to multi-MW</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Off-grid and remote sites — designed for reliable autonomous operation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Solar-powered water pumping systems — direct solar input, no battery required</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What the project includes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Site survey and solar resource assessment using measured irradiance data</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Electrical load analysis and system sizing calculation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High-efficiency monocrystalline panel supply — standard PERC and premium TOPCon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Mounting structure supply and installation — rooftop and ground-mount configurations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String inverter or hybrid inverter supply and commissioning</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DC cable, fusing, surge protection and earthing installation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AC connection to existing electrical installation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Monitoring system connection and handover documentation package</w:t>
      </w:r>
    </w:p>
    <w:p>
      <w:pPr>
        <w:spacing w:before="0" w:after="60"/>
        <w:jc w:val="left"/>
      </w:pPr>
      <w:r>
        <w:rPr>
          <w:rFonts w:ascii="Arial" w:cs="Arial" w:eastAsia="Arial" w:hAnsi="Arial"/>
          <w:b w:val="false"/>
          <w:bCs w:val="false"/>
          <w:i w:val="false"/>
          <w:iCs w:val="false"/>
          <w:color w:val="444840"/>
          <w:sz w:val="20"/>
          <w:szCs w:val="20"/>
        </w:rPr>
        <w:t xml:space="preserve">Button:  REQUEST A SOLAR ASSESSMENT</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3A7000"/>
          <w:spacing w:val="140"/>
          <w:sz w:val="14"/>
          <w:szCs w:val="14"/>
        </w:rPr>
        <w:t xml:space="preserve">SOLUTION 02 — HYBRID MICROGRID SYSTEMS</w:t>
      </w:r>
    </w:p>
    <w:p>
      <w:pPr>
        <w:pStyle w:val="Heading2"/>
        <w:spacing w:before="280" w:after="100"/>
      </w:pPr>
      <w:r>
        <w:rPr>
          <w:rFonts w:ascii="Arial" w:cs="Arial" w:eastAsia="Arial" w:hAnsi="Arial"/>
          <w:b/>
          <w:bCs/>
          <w:color w:val="0D0F0A"/>
          <w:sz w:val="30"/>
          <w:szCs w:val="30"/>
        </w:rPr>
        <w:t xml:space="preserve">Hybrid Microgrid Design &amp; Build.</w:t>
      </w:r>
    </w:p>
    <w:p>
      <w:pPr>
        <w:spacing w:before="0" w:after="100"/>
        <w:jc w:val="left"/>
      </w:pPr>
      <w:r>
        <w:rPr>
          <w:rFonts w:ascii="Arial" w:cs="Arial" w:eastAsia="Arial" w:hAnsi="Arial"/>
          <w:b w:val="false"/>
          <w:bCs w:val="false"/>
          <w:i w:val="false"/>
          <w:iCs w:val="false"/>
          <w:color w:val="444840"/>
          <w:sz w:val="20"/>
          <w:szCs w:val="20"/>
        </w:rPr>
        <w:t xml:space="preserve">A hybrid microgrid integrates solar generation, battery storage and a diesel or gas generator into a single managed power system. An intelligent energy management controller — programmed by ALNM Engineering — selects the optimal source in real time, maximising solar utilisation, using battery storage to bridge gaps and deploying the generator only when necessary.</w:t>
      </w:r>
    </w:p>
    <w:p>
      <w:pPr>
        <w:spacing w:before="0" w:after="6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ALNM Energy designs these systems from first principles. Our engineers determine the correct solar array capacity, battery size and generator rating for each site and load profile, select the appropriate hybrid controller, and supervise the complete installation and commissioning through ALNM Engineering. The result is a power system that reduces fuel cost, reduces emissions and increases supply reliability in a single installation.</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Applications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Off-grid homes, villas and residential compounds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Hospitals, clinics and healthcare facilities without grid access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Schools, community buildings and social infrastructure</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Telecom towers and remote communications infrastructure</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Industrial sites and manufacturing facilities seeking to reduce diesel dependency</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Agricultural operations, irrigation pump stations and aquaculture facilities</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Components we supply and integrate</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High-efficiency monocrystalline solar panels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Hybrid inverters with solar, battery, grid and generator management capability</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LFP battery storage systems — sized for the overnight and low-irradiance load</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Diesel generator sets — correctly rated for the peak demand and backup duration required</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Hybrid energy management controllers and automatic transfer switch panels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DC and AC protection, metering and surge protection</w:t>
      </w:r>
    </w:p>
    <w:p>
      <w:pPr>
        <w:spacing w:before="0" w:after="60"/>
        <w:jc w:val="left"/>
      </w:pPr>
      <w:r>
        <w:rPr>
          <w:rFonts w:ascii="Arial" w:cs="Arial" w:eastAsia="Arial" w:hAnsi="Arial"/>
          <w:b w:val="false"/>
          <w:bCs w:val="false"/>
          <w:i w:val="false"/>
          <w:iCs w:val="false"/>
          <w:color w:val="444840"/>
          <w:sz w:val="20"/>
          <w:szCs w:val="20"/>
        </w:rPr>
        <w:t xml:space="preserve">Button:  DISCUSS A HYBRID SYSTEM</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3A7000"/>
          <w:spacing w:val="140"/>
          <w:sz w:val="14"/>
          <w:szCs w:val="14"/>
        </w:rPr>
        <w:t xml:space="preserve">SOLUTION 03 — BATTERY ENERGY STORAGE</w:t>
      </w:r>
    </w:p>
    <w:p>
      <w:pPr>
        <w:pStyle w:val="Heading2"/>
        <w:spacing w:before="280" w:after="100"/>
      </w:pPr>
      <w:r>
        <w:rPr>
          <w:rFonts w:ascii="Arial" w:cs="Arial" w:eastAsia="Arial" w:hAnsi="Arial"/>
          <w:b/>
          <w:bCs/>
          <w:color w:val="0D0F0A"/>
          <w:sz w:val="30"/>
          <w:szCs w:val="30"/>
        </w:rPr>
        <w:t xml:space="preserve">Battery Energy Storage.</w:t>
      </w:r>
    </w:p>
    <w:p>
      <w:pPr>
        <w:spacing w:before="0" w:after="100"/>
        <w:jc w:val="left"/>
      </w:pPr>
      <w:r>
        <w:rPr>
          <w:rFonts w:ascii="Arial" w:cs="Arial" w:eastAsia="Arial" w:hAnsi="Arial"/>
          <w:b w:val="false"/>
          <w:bCs w:val="false"/>
          <w:i w:val="false"/>
          <w:iCs w:val="false"/>
          <w:color w:val="444840"/>
          <w:sz w:val="20"/>
          <w:szCs w:val="20"/>
        </w:rPr>
        <w:t xml:space="preserve">LFP battery storage systems for residential, commercial and industrial applications. ALNM Energy supplies, specifies and commissions battery storage solutions across the full capacity range — from a 5 kWh home system installed alongside a rooftop solar array to a containerised multi-MWh commercial BESS project.</w:t>
      </w:r>
    </w:p>
    <w:p>
      <w:pPr>
        <w:spacing w:before="0" w:after="6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We specify LFP (lithium iron phosphate) chemistry exclusively for primary storage applications. LFP offers superior cycle life, thermal stability and safety compared to older battery chemistries, and the leading LFP manufacturers now produce systems rated for over 6,000 cycles at 80% depth of discharge — equivalent to more than 16 years of daily cycling.</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Residential LFP — 5 kWh to 20 kWh</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Wall-mount and rack-mount modules for residential and small commercial use</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Compatible with standard hybrid inverters — both single and three-phase</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Integrated battery management system (BMS) — maintenance-free operation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Backup autonomy of 1 to 3 days depending on load, typically</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Commercial LFP — 20 kWh to 100 kWh</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48V rack systems in 5 kWh to 20 kWh modules — scalable by adding modules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Suitable for commercial buildings, industrial compounds and telecom applications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Liquid-cooled options available for high-ambient-temperature environments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Modular expansion — additional modules can be added to increase capacity</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Industrial BESS — 100 kWh to multi-MWh</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Custom-engineered battery energy storage systems for large commercial and utility-scale projects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Containerised deployment — factory-tested and delivered as a complete skid</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Integrated energy management system with grid interaction capability</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Designed to ALNM's site-specific engineering specification</w:t>
      </w:r>
    </w:p>
    <w:p>
      <w:pPr>
        <w:spacing w:before="0" w:after="60"/>
        <w:jc w:val="left"/>
      </w:pPr>
      <w:r>
        <w:rPr>
          <w:rFonts w:ascii="Arial" w:cs="Arial" w:eastAsia="Arial" w:hAnsi="Arial"/>
          <w:b w:val="false"/>
          <w:bCs w:val="false"/>
          <w:i w:val="false"/>
          <w:iCs w:val="false"/>
          <w:color w:val="444840"/>
          <w:sz w:val="20"/>
          <w:szCs w:val="20"/>
        </w:rPr>
        <w:t xml:space="preserve">Button:  REQUEST BATTERY STORAGE SIZING</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3A7000"/>
          <w:spacing w:val="140"/>
          <w:sz w:val="14"/>
          <w:szCs w:val="14"/>
        </w:rPr>
        <w:t xml:space="preserve">SOLUTION 04 — GENERATOR SETS &amp; BACKUP POWER</w:t>
      </w:r>
    </w:p>
    <w:p>
      <w:pPr>
        <w:pStyle w:val="Heading2"/>
        <w:spacing w:before="280" w:after="100"/>
      </w:pPr>
      <w:r>
        <w:rPr>
          <w:rFonts w:ascii="Arial" w:cs="Arial" w:eastAsia="Arial" w:hAnsi="Arial"/>
          <w:b/>
          <w:bCs/>
          <w:color w:val="0D0F0A"/>
          <w:sz w:val="30"/>
          <w:szCs w:val="30"/>
        </w:rPr>
        <w:t xml:space="preserve">Industrial Generator Sets.</w:t>
      </w:r>
    </w:p>
    <w:p>
      <w:pPr>
        <w:spacing w:before="0" w:after="100"/>
        <w:jc w:val="left"/>
      </w:pPr>
      <w:r>
        <w:rPr>
          <w:rFonts w:ascii="Arial" w:cs="Arial" w:eastAsia="Arial" w:hAnsi="Arial"/>
          <w:b w:val="false"/>
          <w:bCs w:val="false"/>
          <w:i w:val="false"/>
          <w:iCs w:val="false"/>
          <w:color w:val="444840"/>
          <w:sz w:val="20"/>
          <w:szCs w:val="20"/>
        </w:rPr>
        <w:t xml:space="preserve">Diesel generator sets from 20 kVA to 3,000+ kVA sourced from reputable global manufacturers. ALNM Energy supplies generator sets across the full output range — open frame, canopy and sound-attenuated enclosures — and ALNM Engineering fabricates the automatic transfer switch panels, programs the controllers and conducts load bank testing before handover.</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Supply range</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Output: 20 kVA to 3,000+ kVA across all ratings — standby, prime and continuous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Fuel: diesel as standard; gas sets available on enquiry</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Enclosures: open frame, canopy (weatherproof), sound-attenuated</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Controllers: AMF, parallel load-sharing and advanced SCADA — all programmed and tested</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All ATS panels designed and fabricated in-house by ALNM Engineering</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Integration services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Full hybrid solar-genset integration with DEIF or DSE coordination controllers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Multi-generator synchronising and parallel load-sharing switchboards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Automatic solar-to-generator priority switching — maximises solar utilisation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Remote SCADA monitoring and alarm management — commissioned by ALNM Digital</w:t>
      </w:r>
    </w:p>
    <w:p>
      <w:pPr>
        <w:spacing w:before="0" w:after="60"/>
        <w:jc w:val="left"/>
      </w:pPr>
      <w:r>
        <w:rPr>
          <w:rFonts w:ascii="Arial" w:cs="Arial" w:eastAsia="Arial" w:hAnsi="Arial"/>
          <w:b w:val="false"/>
          <w:bCs w:val="false"/>
          <w:i w:val="false"/>
          <w:iCs w:val="false"/>
          <w:color w:val="444840"/>
          <w:sz w:val="20"/>
          <w:szCs w:val="20"/>
        </w:rPr>
        <w:t xml:space="preserve">Button:  REQUEST A GENERATOR SPECIFICATION</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3A7000"/>
          <w:spacing w:val="140"/>
          <w:sz w:val="14"/>
          <w:szCs w:val="14"/>
        </w:rPr>
        <w:t xml:space="preserve">SOLUTION 05 — CONTROLLERS &amp; PROTECTION</w:t>
      </w:r>
    </w:p>
    <w:p>
      <w:pPr>
        <w:pStyle w:val="Heading2"/>
        <w:spacing w:before="280" w:after="100"/>
      </w:pPr>
      <w:r>
        <w:rPr>
          <w:rFonts w:ascii="Arial" w:cs="Arial" w:eastAsia="Arial" w:hAnsi="Arial"/>
          <w:b/>
          <w:bCs/>
          <w:color w:val="0D0F0A"/>
          <w:sz w:val="30"/>
          <w:szCs w:val="30"/>
        </w:rPr>
        <w:t xml:space="preserve">Intelligent System Controllers.</w:t>
      </w:r>
    </w:p>
    <w:p>
      <w:pPr>
        <w:spacing w:before="0" w:after="100"/>
        <w:jc w:val="left"/>
      </w:pPr>
      <w:r>
        <w:rPr>
          <w:rFonts w:ascii="Arial" w:cs="Arial" w:eastAsia="Arial" w:hAnsi="Arial"/>
          <w:b w:val="false"/>
          <w:bCs w:val="false"/>
          <w:i w:val="false"/>
          <w:iCs w:val="false"/>
          <w:color w:val="444840"/>
          <w:sz w:val="20"/>
          <w:szCs w:val="20"/>
        </w:rPr>
        <w:t xml:space="preserve">ALNM Energy supplies and programs the full range of energy system controllers — from simple solar charge controllers to advanced multi-generator paralleling and SCADA communication units. Our engineering team specifies the correct controller for the specific system architecture and site requirements — not a one-size-fits-all approach.</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Solar controllers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MPPT solar charge controllers — 40A to 150A, 12V/24V/48V systems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Solar-genset coordination controllers — automatic priority switching, load management</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Solar pump VFD controllers — direct solar input for water pumping applications</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Genset controllers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AMF (automatic mains failure) controllers — single genset automatic start and transfer</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Parallel load-sharing controllers — multi-generator sites with automatic synchronising</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Advanced SCADA-capable controllers — full remote monitoring and alarm management</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Battery &amp; hybrid EMS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Hybrid energy management systems — automated multi-source selection and switching</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Battery management systems (BMS) — cell monitoring, balancing and protection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Multi-source automatic transfer switch panels — fabricated in-house</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Remote monitoring integration — connects all energy sources to a single dashboard</w:t>
      </w:r>
    </w:p>
    <w:p>
      <w:pPr>
        <w:spacing w:before="0" w:after="60"/>
        <w:jc w:val="left"/>
      </w:pPr>
      <w:r>
        <w:rPr>
          <w:rFonts w:ascii="Arial" w:cs="Arial" w:eastAsia="Arial" w:hAnsi="Arial"/>
          <w:b w:val="false"/>
          <w:bCs w:val="false"/>
          <w:i w:val="false"/>
          <w:iCs w:val="false"/>
          <w:color w:val="444840"/>
          <w:sz w:val="20"/>
          <w:szCs w:val="20"/>
        </w:rPr>
        <w:t xml:space="preserve">Button:  ASK ABOUT CONTROLLER SELECTION</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3A7000"/>
          <w:spacing w:val="140"/>
          <w:sz w:val="14"/>
          <w:szCs w:val="14"/>
        </w:rPr>
        <w:t xml:space="preserve">SOLUTIONS PAGE CTA</w:t>
      </w:r>
    </w:p>
    <w:p>
      <w:pPr>
        <w:pStyle w:val="Heading2"/>
        <w:spacing w:before="280" w:after="100"/>
      </w:pPr>
      <w:r>
        <w:rPr>
          <w:rFonts w:ascii="Arial" w:cs="Arial" w:eastAsia="Arial" w:hAnsi="Arial"/>
          <w:b/>
          <w:bCs/>
          <w:color w:val="0D0F0A"/>
          <w:sz w:val="30"/>
          <w:szCs w:val="30"/>
        </w:rPr>
        <w:t xml:space="preserve">Specify. Design. Commission.</w:t>
      </w:r>
    </w:p>
    <w:p>
      <w:pPr>
        <w:spacing w:before="0" w:after="100"/>
        <w:jc w:val="left"/>
      </w:pPr>
      <w:r>
        <w:rPr>
          <w:rFonts w:ascii="Arial" w:cs="Arial" w:eastAsia="Arial" w:hAnsi="Arial"/>
          <w:b w:val="false"/>
          <w:bCs w:val="false"/>
          <w:i w:val="false"/>
          <w:iCs w:val="false"/>
          <w:color w:val="444840"/>
          <w:sz w:val="20"/>
          <w:szCs w:val="20"/>
        </w:rPr>
        <w:t xml:space="preserve">Contact ALNM Energy with your site location, load requirements and project timeline. Our engineering team will respond with a system architecture proposal within 48 hours — including component specification, estimated capacity and indicative cost.</w:t>
      </w:r>
    </w:p>
    <w:p>
      <w:pPr>
        <w:spacing w:before="0" w:after="60"/>
        <w:jc w:val="left"/>
      </w:pPr>
      <w:r>
        <w:rPr>
          <w:rFonts w:ascii="Arial" w:cs="Arial" w:eastAsia="Arial" w:hAnsi="Arial"/>
          <w:b w:val="false"/>
          <w:bCs w:val="false"/>
          <w:i w:val="false"/>
          <w:iCs w:val="false"/>
          <w:color w:val="444840"/>
          <w:sz w:val="20"/>
          <w:szCs w:val="20"/>
        </w:rPr>
        <w:t xml:space="preserve">Button:  REQUEST A SYSTEM PROPOSAL</w:t>
      </w:r>
    </w:p>
    <w:p>
      <w:r>
        <w:br w:type="page"/>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il" w:color="FFFFFF" w:sz="0"/>
              <w:left w:val="nil" w:color="FFFFFF" w:sz="0"/>
              <w:bottom w:val="nil" w:color="FFFFFF" w:sz="0"/>
              <w:right w:val="nil" w:color="FFFFFF" w:sz="0"/>
            </w:tcBorders>
            <w:shd w:fill="B04000" w:val="clear"/>
            <w:tcMar>
              <w:top w:type="dxa" w:w="200"/>
              <w:left w:type="dxa" w:w="240"/>
              <w:bottom w:type="dxa" w:w="200"/>
              <w:right w:type="dxa" w:w="240"/>
            </w:tcMar>
            <w:vAlign w:val="top"/>
          </w:tcPr>
          <w:p>
            <w:pPr>
              <w:spacing w:before="0" w:after="40"/>
              <w:jc w:val="left"/>
            </w:pPr>
            <w:r>
              <w:rPr>
                <w:rFonts w:ascii="Arial" w:cs="Arial" w:eastAsia="Arial" w:hAnsi="Arial"/>
                <w:b/>
                <w:bCs/>
                <w:i w:val="false"/>
                <w:iCs w:val="false"/>
                <w:color w:val="CCCCCC"/>
                <w:spacing w:val="130"/>
                <w:sz w:val="13"/>
                <w:szCs w:val="13"/>
              </w:rPr>
              <w:t xml:space="preserve">DIVISION 03</w:t>
            </w:r>
          </w:p>
          <w:p>
            <w:pPr>
              <w:pStyle w:val="Heading2"/>
              <w:spacing w:before="280" w:after="100"/>
            </w:pPr>
            <w:r>
              <w:rPr>
                <w:rFonts w:ascii="Arial" w:cs="Arial" w:eastAsia="Arial" w:hAnsi="Arial"/>
                <w:b/>
                <w:bCs/>
                <w:color w:val="FFFFFF"/>
                <w:sz w:val="30"/>
                <w:szCs w:val="30"/>
              </w:rPr>
              <w:t xml:space="preserve">ALNM Engineering</w:t>
            </w:r>
          </w:p>
          <w:p>
            <w:pPr>
              <w:spacing w:before="0" w:after="0"/>
              <w:jc w:val="left"/>
            </w:pPr>
            <w:r>
              <w:rPr>
                <w:rFonts w:ascii="Arial" w:cs="Arial" w:eastAsia="Arial" w:hAnsi="Arial"/>
                <w:b w:val="false"/>
                <w:bCs w:val="false"/>
                <w:i/>
                <w:iCs/>
                <w:color w:val="AAAAAA"/>
                <w:sz w:val="16"/>
                <w:szCs w:val="16"/>
              </w:rPr>
              <w:t xml:space="preserve">engineering.alnm.com</w:t>
            </w:r>
          </w:p>
        </w:tc>
      </w:tr>
    </w:tbl>
    <w:p>
      <w:pPr>
        <w:spacing w:before="0" w:after="120"/>
      </w:pPr>
      <w:r>
        <w:rPr>
          <w:rFonts w:ascii="Arial" w:cs="Arial" w:eastAsia="Arial" w:hAnsi="Arial"/>
          <w:b w:val="false"/>
          <w:bCs w:val="false"/>
          <w:i w:val="false"/>
          <w:iCs w:val="false"/>
          <w:color w:val="0D0F0A"/>
          <w:sz w:val="21"/>
          <w:szCs w:val="21"/>
        </w:rPr>
        <w:t xml:space="preserve"/>
      </w:r>
    </w:p>
    <w:p>
      <w:pPr>
        <w:spacing w:before="0" w:after="160"/>
      </w:pPr>
      <w:r>
        <w:rPr>
          <w:rFonts w:ascii="Arial" w:cs="Arial" w:eastAsia="Arial" w:hAnsi="Arial"/>
          <w:b w:val="false"/>
          <w:bCs w:val="false"/>
          <w:i w:val="false"/>
          <w:iCs w:val="false"/>
          <w:color w:val="0D0F0A"/>
          <w:sz w:val="21"/>
          <w:szCs w:val="21"/>
        </w:rPr>
        <w:t xml:space="preserve"/>
      </w:r>
    </w:p>
    <w:p>
      <w:pPr>
        <w:pBdr>
          <w:bottom w:val="single" w:color="B04000" w:sz="8"/>
        </w:pBdr>
        <w:spacing w:before="60" w:after="0"/>
      </w:pPr>
      <w:r>
        <w:rPr>
          <w:rFonts w:ascii="Arial" w:cs="Arial" w:eastAsia="Arial" w:hAnsi="Arial"/>
          <w:b w:val="false"/>
          <w:bCs w:val="false"/>
          <w:i w:val="false"/>
          <w:iCs w:val="false"/>
          <w:color w:val="0D0F0A"/>
          <w:sz w:val="21"/>
          <w:szCs w:val="21"/>
        </w:rPr>
        <w:t xml:space="preserve"/>
      </w:r>
    </w:p>
    <w:p>
      <w:pPr>
        <w:spacing w:before="60" w:after="60"/>
        <w:jc w:val="left"/>
      </w:pPr>
      <w:r>
        <w:rPr>
          <w:rFonts w:ascii="Arial" w:cs="Arial" w:eastAsia="Arial" w:hAnsi="Arial"/>
          <w:b/>
          <w:bCs/>
          <w:i w:val="false"/>
          <w:iCs w:val="false"/>
          <w:color w:val="B04000"/>
          <w:spacing w:val="100"/>
          <w:sz w:val="14"/>
          <w:szCs w:val="14"/>
        </w:rPr>
        <w:t xml:space="preserve">LANDING PAGE  —  engineering.alnm.com</w:t>
      </w:r>
    </w:p>
    <w:p>
      <w:pPr>
        <w:spacing w:before="0" w:after="8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B04000"/>
          <w:spacing w:val="140"/>
          <w:sz w:val="14"/>
          <w:szCs w:val="14"/>
        </w:rPr>
        <w:t xml:space="preserve">HERO — EYEBROW</w:t>
      </w:r>
    </w:p>
    <w:p>
      <w:pPr>
        <w:spacing w:before="0" w:after="60"/>
        <w:jc w:val="left"/>
      </w:pPr>
      <w:r>
        <w:rPr>
          <w:rFonts w:ascii="Arial" w:cs="Arial" w:eastAsia="Arial" w:hAnsi="Arial"/>
          <w:b w:val="false"/>
          <w:bCs w:val="false"/>
          <w:i w:val="false"/>
          <w:iCs w:val="false"/>
          <w:color w:val="444840"/>
          <w:sz w:val="20"/>
          <w:szCs w:val="20"/>
        </w:rPr>
        <w:t xml:space="preserve">Full-Project Engineering Partner</w:t>
      </w:r>
    </w:p>
    <w:p>
      <w:pPr>
        <w:spacing w:before="0" w:after="6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B04000"/>
          <w:spacing w:val="140"/>
          <w:sz w:val="14"/>
          <w:szCs w:val="14"/>
        </w:rPr>
        <w:t xml:space="preserve">HERO — HEADLINE</w:t>
      </w:r>
    </w:p>
    <w:p>
      <w:pPr>
        <w:pStyle w:val="Heading1"/>
        <w:spacing w:before="360" w:after="120"/>
      </w:pPr>
      <w:r>
        <w:rPr>
          <w:rFonts w:ascii="Arial" w:cs="Arial" w:eastAsia="Arial" w:hAnsi="Arial"/>
          <w:b/>
          <w:bCs/>
          <w:color w:val="0D0F0A"/>
          <w:sz w:val="40"/>
          <w:szCs w:val="40"/>
        </w:rPr>
        <w:t xml:space="preserve">We make projects happen.</w:t>
      </w:r>
    </w:p>
    <w:p>
      <w:pPr>
        <w:spacing w:before="0" w:after="80"/>
        <w:jc w:val="left"/>
      </w:pPr>
      <w:r>
        <w:rPr>
          <w:rFonts w:ascii="Arial" w:cs="Arial" w:eastAsia="Arial" w:hAnsi="Arial"/>
          <w:b/>
          <w:bCs/>
          <w:i w:val="false"/>
          <w:iCs w:val="false"/>
          <w:color w:val="B04000"/>
          <w:sz w:val="40"/>
          <w:szCs w:val="40"/>
        </w:rPr>
        <w:t xml:space="preserve">From the ground up.</w:t>
      </w:r>
    </w:p>
    <w:p>
      <w:pPr>
        <w:spacing w:before="0" w:after="6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B04000"/>
          <w:spacing w:val="140"/>
          <w:sz w:val="14"/>
          <w:szCs w:val="14"/>
        </w:rPr>
        <w:t xml:space="preserve">HERO — DESCRIPTION</w:t>
      </w:r>
    </w:p>
    <w:p>
      <w:pPr>
        <w:pBdr>
          <w:left w:val="single" w:color="1152D4" w:sz="12"/>
        </w:pBdr>
        <w:spacing w:before="0" w:after="120"/>
        <w:jc w:val="left"/>
      </w:pPr>
      <w:r>
        <w:rPr>
          <w:rFonts w:ascii="Arial" w:cs="Arial" w:eastAsia="Arial" w:hAnsi="Arial"/>
          <w:b w:val="false"/>
          <w:bCs w:val="false"/>
          <w:i w:val="false"/>
          <w:iCs w:val="false"/>
          <w:color w:val="0D0F0A"/>
          <w:sz w:val="22"/>
          <w:szCs w:val="22"/>
        </w:rPr>
        <w:t xml:space="preserve">ALNM Engineering is the technical delivery arm of ALNM Group. We drill the wells, install the water plants, commission the power systems, build the control panels and maintain the equipment long after handover. From a community borehole in rural Puntland to an industrial SCADA-controlled power plant — ALNM Engineering delivers.</w:t>
      </w:r>
    </w:p>
    <w:p>
      <w:pPr>
        <w:spacing w:before="0" w:after="10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B04000"/>
          <w:spacing w:val="140"/>
          <w:sz w:val="14"/>
          <w:szCs w:val="14"/>
        </w:rPr>
        <w:t xml:space="preserve">STATS BAR</w:t>
      </w:r>
    </w:p>
    <w:p>
      <w:pPr>
        <w:spacing w:before="0" w:after="50"/>
        <w:jc w:val="left"/>
      </w:pPr>
      <w:r>
        <w:rPr>
          <w:rFonts w:ascii="Arial" w:cs="Arial" w:eastAsia="Arial" w:hAnsi="Arial"/>
          <w:b/>
          <w:bCs/>
          <w:i w:val="false"/>
          <w:iCs w:val="false"/>
          <w:color w:val="7A7E74"/>
          <w:sz w:val="18"/>
          <w:szCs w:val="18"/>
        </w:rPr>
        <w:t xml:space="preserve">50+</w:t>
      </w:r>
      <w:r>
        <w:rPr>
          <w:rFonts w:ascii="Arial" w:cs="Arial" w:eastAsia="Arial" w:hAnsi="Arial"/>
          <w:b w:val="false"/>
          <w:bCs w:val="false"/>
          <w:i w:val="false"/>
          <w:iCs w:val="false"/>
          <w:color w:val="0D0F0A"/>
          <w:sz w:val="18"/>
          <w:szCs w:val="18"/>
        </w:rPr>
        <w:t xml:space="preserve">  Water wells drilled and fully equipped across Puntland</w:t>
      </w:r>
    </w:p>
    <w:p>
      <w:pPr>
        <w:spacing w:before="0" w:after="50"/>
        <w:jc w:val="left"/>
      </w:pPr>
      <w:r>
        <w:rPr>
          <w:rFonts w:ascii="Arial" w:cs="Arial" w:eastAsia="Arial" w:hAnsi="Arial"/>
          <w:b/>
          <w:bCs/>
          <w:i w:val="false"/>
          <w:iCs w:val="false"/>
          <w:color w:val="7A7E74"/>
          <w:sz w:val="18"/>
          <w:szCs w:val="18"/>
        </w:rPr>
        <w:t xml:space="preserve">60+</w:t>
      </w:r>
      <w:r>
        <w:rPr>
          <w:rFonts w:ascii="Arial" w:cs="Arial" w:eastAsia="Arial" w:hAnsi="Arial"/>
          <w:b w:val="false"/>
          <w:bCs w:val="false"/>
          <w:i w:val="false"/>
          <w:iCs w:val="false"/>
          <w:color w:val="0D0F0A"/>
          <w:sz w:val="18"/>
          <w:szCs w:val="18"/>
        </w:rPr>
        <w:t xml:space="preserve">  Projects designed, installed and commissioned</w:t>
      </w:r>
    </w:p>
    <w:p>
      <w:pPr>
        <w:spacing w:before="0" w:after="50"/>
        <w:jc w:val="left"/>
      </w:pPr>
      <w:r>
        <w:rPr>
          <w:rFonts w:ascii="Arial" w:cs="Arial" w:eastAsia="Arial" w:hAnsi="Arial"/>
          <w:b/>
          <w:bCs/>
          <w:i w:val="false"/>
          <w:iCs w:val="false"/>
          <w:color w:val="7A7E74"/>
          <w:sz w:val="18"/>
          <w:szCs w:val="18"/>
        </w:rPr>
        <w:t xml:space="preserve">Full lifecycle</w:t>
      </w:r>
      <w:r>
        <w:rPr>
          <w:rFonts w:ascii="Arial" w:cs="Arial" w:eastAsia="Arial" w:hAnsi="Arial"/>
          <w:b w:val="false"/>
          <w:bCs w:val="false"/>
          <w:i w:val="false"/>
          <w:iCs w:val="false"/>
          <w:color w:val="0D0F0A"/>
          <w:sz w:val="18"/>
          <w:szCs w:val="18"/>
        </w:rPr>
        <w:t xml:space="preserve">  Design through to long-term maintenance — one contractor</w:t>
      </w:r>
    </w:p>
    <w:p>
      <w:pPr>
        <w:spacing w:before="0" w:after="50"/>
        <w:jc w:val="left"/>
      </w:pPr>
      <w:r>
        <w:rPr>
          <w:rFonts w:ascii="Arial" w:cs="Arial" w:eastAsia="Arial" w:hAnsi="Arial"/>
          <w:b/>
          <w:bCs/>
          <w:i w:val="false"/>
          <w:iCs w:val="false"/>
          <w:color w:val="7A7E74"/>
          <w:sz w:val="18"/>
          <w:szCs w:val="18"/>
        </w:rPr>
        <w:t xml:space="preserve">3 offices</w:t>
      </w:r>
      <w:r>
        <w:rPr>
          <w:rFonts w:ascii="Arial" w:cs="Arial" w:eastAsia="Arial" w:hAnsi="Arial"/>
          <w:b w:val="false"/>
          <w:bCs w:val="false"/>
          <w:i w:val="false"/>
          <w:iCs w:val="false"/>
          <w:color w:val="0D0F0A"/>
          <w:sz w:val="18"/>
          <w:szCs w:val="18"/>
        </w:rPr>
        <w:t xml:space="preserve">  Garowe · Mogadishu · Hargeisa</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B04000"/>
          <w:spacing w:val="140"/>
          <w:sz w:val="14"/>
          <w:szCs w:val="14"/>
        </w:rPr>
        <w:t xml:space="preserve">THREE CAPABILITY PILLARS</w:t>
      </w:r>
    </w:p>
    <w:p>
      <w:pPr>
        <w:pStyle w:val="Heading3"/>
        <w:spacing w:before="220" w:after="80"/>
      </w:pPr>
      <w:r>
        <w:rPr>
          <w:rFonts w:ascii="Arial" w:cs="Arial" w:eastAsia="Arial" w:hAnsi="Arial"/>
          <w:b/>
          <w:bCs/>
          <w:color w:val="B04000"/>
          <w:sz w:val="23"/>
          <w:szCs w:val="23"/>
        </w:rPr>
        <w:t xml:space="preserve">Design &amp; Engineering</w:t>
      </w:r>
    </w:p>
    <w:p>
      <w:pPr>
        <w:spacing w:before="0" w:after="100"/>
        <w:jc w:val="left"/>
      </w:pPr>
      <w:r>
        <w:rPr>
          <w:rFonts w:ascii="Arial" w:cs="Arial" w:eastAsia="Arial" w:hAnsi="Arial"/>
          <w:b w:val="false"/>
          <w:bCs w:val="false"/>
          <w:i w:val="false"/>
          <w:iCs w:val="false"/>
          <w:color w:val="444840"/>
          <w:sz w:val="20"/>
          <w:szCs w:val="20"/>
        </w:rPr>
        <w:t xml:space="preserve">Technical design from first principles — electrical load analysis, RO plant specification, power system architecture, single-line diagrams and protection coordination. We produce the engineering documents that every installation is built from.</w:t>
      </w:r>
    </w:p>
    <w:p>
      <w:pPr>
        <w:spacing w:before="0" w:after="8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B04000"/>
          <w:sz w:val="23"/>
          <w:szCs w:val="23"/>
        </w:rPr>
        <w:t xml:space="preserve">Installation &amp; Commissioning</w:t>
      </w:r>
    </w:p>
    <w:p>
      <w:pPr>
        <w:spacing w:before="0" w:after="100"/>
        <w:jc w:val="left"/>
      </w:pPr>
      <w:r>
        <w:rPr>
          <w:rFonts w:ascii="Arial" w:cs="Arial" w:eastAsia="Arial" w:hAnsi="Arial"/>
          <w:b w:val="false"/>
          <w:bCs w:val="false"/>
          <w:i w:val="false"/>
          <w:iCs w:val="false"/>
          <w:color w:val="444840"/>
          <w:sz w:val="20"/>
          <w:szCs w:val="20"/>
        </w:rPr>
        <w:t xml:space="preserve">Mechanical and electrical installation, civil works, in-house ATS panel fabrication, controller programming, load bank testing and complete system commissioning. We do not hand over a system until every test has been witnessed and signed off.</w:t>
      </w:r>
    </w:p>
    <w:p>
      <w:pPr>
        <w:spacing w:before="0" w:after="8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B04000"/>
          <w:sz w:val="23"/>
          <w:szCs w:val="23"/>
        </w:rPr>
        <w:t xml:space="preserve">Servicing &amp; Repair</w:t>
      </w:r>
    </w:p>
    <w:p>
      <w:pPr>
        <w:spacing w:before="0" w:after="100"/>
        <w:jc w:val="left"/>
      </w:pPr>
      <w:r>
        <w:rPr>
          <w:rFonts w:ascii="Arial" w:cs="Arial" w:eastAsia="Arial" w:hAnsi="Arial"/>
          <w:b w:val="false"/>
          <w:bCs w:val="false"/>
          <w:i w:val="false"/>
          <w:iCs w:val="false"/>
          <w:color w:val="444840"/>
          <w:sz w:val="20"/>
          <w:szCs w:val="20"/>
        </w:rPr>
        <w:t xml:space="preserve">Scheduled maintenance, emergency callout and spare parts supply for water systems, power systems and industrial equipment. We maintain what we build — and we take on maintenance of systems installed by others where the client requires professional support.</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B04000"/>
          <w:spacing w:val="140"/>
          <w:sz w:val="14"/>
          <w:szCs w:val="14"/>
        </w:rPr>
        <w:t xml:space="preserve">SECTOR OVERVIEW</w:t>
      </w:r>
    </w:p>
    <w:p>
      <w:pPr>
        <w:pStyle w:val="Heading2"/>
        <w:spacing w:before="280" w:after="100"/>
      </w:pPr>
      <w:r>
        <w:rPr>
          <w:rFonts w:ascii="Arial" w:cs="Arial" w:eastAsia="Arial" w:hAnsi="Arial"/>
          <w:b/>
          <w:bCs/>
          <w:color w:val="0D0F0A"/>
          <w:sz w:val="30"/>
          <w:szCs w:val="30"/>
        </w:rPr>
        <w:t xml:space="preserve">Every discipline. Every project.</w:t>
      </w:r>
    </w:p>
    <w:p>
      <w:pPr>
        <w:spacing w:before="0" w:after="100"/>
        <w:jc w:val="left"/>
      </w:pPr>
      <w:r>
        <w:rPr>
          <w:rFonts w:ascii="Arial" w:cs="Arial" w:eastAsia="Arial" w:hAnsi="Arial"/>
          <w:b w:val="false"/>
          <w:bCs w:val="false"/>
          <w:i w:val="false"/>
          <w:iCs w:val="false"/>
          <w:color w:val="444840"/>
          <w:sz w:val="20"/>
          <w:szCs w:val="20"/>
        </w:rPr>
        <w:t xml:space="preserve">ALNM Engineering operates across four sectors — and the boundaries between them are invisible in practice. A water project requires drilling, electrical installation and SCADA. An energy project requires civil works, panel fabrication and controller programming. We deliver all of it.</w:t>
      </w:r>
    </w:p>
    <w:p>
      <w:pPr>
        <w:spacing w:before="0" w:after="60"/>
      </w:pPr>
      <w:r>
        <w:rPr>
          <w:rFonts w:ascii="Arial" w:cs="Arial" w:eastAsia="Arial" w:hAnsi="Arial"/>
          <w:b w:val="false"/>
          <w:bCs w:val="false"/>
          <w:i w:val="false"/>
          <w:iCs w:val="false"/>
          <w:color w:val="0D0F0A"/>
          <w:sz w:val="21"/>
          <w:szCs w:val="21"/>
        </w:rPr>
        <w:t xml:space="preserve"/>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Water infrastructure — borehole drilling, RO plant installation, pump stations, pipework</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Power systems — solar EPC, generator commissioning, hybrid integration, ATS panels, SCADA</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Industrial and custom works — panel fabrication, PLC, automation, motor control centres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Maintenance and repair — all systems, all divisions, third-party equipment</w:t>
      </w:r>
    </w:p>
    <w:p>
      <w:pPr>
        <w:spacing w:before="0" w:after="80"/>
      </w:pPr>
      <w:r>
        <w:rPr>
          <w:rFonts w:ascii="Arial" w:cs="Arial" w:eastAsia="Arial" w:hAnsi="Arial"/>
          <w:b w:val="false"/>
          <w:bCs w:val="false"/>
          <w:i w:val="false"/>
          <w:iCs w:val="false"/>
          <w:color w:val="0D0F0A"/>
          <w:sz w:val="21"/>
          <w:szCs w:val="21"/>
        </w:rPr>
        <w:t xml:space="preserve"/>
      </w:r>
    </w:p>
    <w:p>
      <w:pPr>
        <w:spacing w:before="0" w:after="60"/>
        <w:jc w:val="left"/>
      </w:pPr>
      <w:r>
        <w:rPr>
          <w:rFonts w:ascii="Arial" w:cs="Arial" w:eastAsia="Arial" w:hAnsi="Arial"/>
          <w:b w:val="false"/>
          <w:bCs w:val="false"/>
          <w:i w:val="false"/>
          <w:iCs w:val="false"/>
          <w:color w:val="444840"/>
          <w:sz w:val="20"/>
          <w:szCs w:val="20"/>
        </w:rPr>
        <w:t xml:space="preserve">Button:  VIEW ALL SERVICES</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B04000"/>
          <w:spacing w:val="140"/>
          <w:sz w:val="14"/>
          <w:szCs w:val="14"/>
        </w:rPr>
        <w:t xml:space="preserve">CTA</w:t>
      </w:r>
    </w:p>
    <w:p>
      <w:pPr>
        <w:pStyle w:val="Heading2"/>
        <w:spacing w:before="280" w:after="100"/>
      </w:pPr>
      <w:r>
        <w:rPr>
          <w:rFonts w:ascii="Arial" w:cs="Arial" w:eastAsia="Arial" w:hAnsi="Arial"/>
          <w:b/>
          <w:bCs/>
          <w:color w:val="0D0F0A"/>
          <w:sz w:val="30"/>
          <w:szCs w:val="30"/>
        </w:rPr>
        <w:t xml:space="preserve">Have a project that needs engineering?</w:t>
      </w:r>
    </w:p>
    <w:p>
      <w:pPr>
        <w:spacing w:before="0" w:after="100"/>
        <w:jc w:val="left"/>
      </w:pPr>
      <w:r>
        <w:rPr>
          <w:rFonts w:ascii="Arial" w:cs="Arial" w:eastAsia="Arial" w:hAnsi="Arial"/>
          <w:b w:val="false"/>
          <w:bCs w:val="false"/>
          <w:i w:val="false"/>
          <w:iCs w:val="false"/>
          <w:color w:val="444840"/>
          <w:sz w:val="20"/>
          <w:szCs w:val="20"/>
        </w:rPr>
        <w:t xml:space="preserve">ALNM Engineering takes the brief from design through to a commissioned, maintained system. Tell us what needs to be built — water, power, automation or custom works — and we will tell you how we deliver it.</w:t>
      </w:r>
    </w:p>
    <w:p>
      <w:pPr>
        <w:spacing w:before="0" w:after="60"/>
        <w:jc w:val="left"/>
      </w:pPr>
      <w:r>
        <w:rPr>
          <w:rFonts w:ascii="Arial" w:cs="Arial" w:eastAsia="Arial" w:hAnsi="Arial"/>
          <w:b w:val="false"/>
          <w:bCs w:val="false"/>
          <w:i w:val="false"/>
          <w:iCs w:val="false"/>
          <w:color w:val="444840"/>
          <w:sz w:val="20"/>
          <w:szCs w:val="20"/>
        </w:rPr>
        <w:t xml:space="preserve">Button 1:  SEND A PROJECT BRIEF</w:t>
      </w:r>
    </w:p>
    <w:p>
      <w:pPr>
        <w:spacing w:before="0" w:after="60"/>
        <w:jc w:val="left"/>
      </w:pPr>
      <w:r>
        <w:rPr>
          <w:rFonts w:ascii="Arial" w:cs="Arial" w:eastAsia="Arial" w:hAnsi="Arial"/>
          <w:b w:val="false"/>
          <w:bCs w:val="false"/>
          <w:i w:val="false"/>
          <w:iCs w:val="false"/>
          <w:color w:val="444840"/>
          <w:sz w:val="20"/>
          <w:szCs w:val="20"/>
        </w:rPr>
        <w:t xml:space="preserve">Button 2:  CONTACT AN ENGINEER</w:t>
      </w:r>
    </w:p>
    <w:p>
      <w:pPr>
        <w:spacing w:before="0" w:after="160"/>
      </w:pPr>
      <w:r>
        <w:rPr>
          <w:rFonts w:ascii="Arial" w:cs="Arial" w:eastAsia="Arial" w:hAnsi="Arial"/>
          <w:b w:val="false"/>
          <w:bCs w:val="false"/>
          <w:i w:val="false"/>
          <w:iCs w:val="false"/>
          <w:color w:val="0D0F0A"/>
          <w:sz w:val="21"/>
          <w:szCs w:val="21"/>
        </w:rPr>
        <w:t xml:space="preserve"/>
      </w:r>
    </w:p>
    <w:p>
      <w:pPr>
        <w:spacing w:before="0" w:after="160"/>
      </w:pPr>
      <w:r>
        <w:rPr>
          <w:rFonts w:ascii="Arial" w:cs="Arial" w:eastAsia="Arial" w:hAnsi="Arial"/>
          <w:b w:val="false"/>
          <w:bCs w:val="false"/>
          <w:i w:val="false"/>
          <w:iCs w:val="false"/>
          <w:color w:val="0D0F0A"/>
          <w:sz w:val="21"/>
          <w:szCs w:val="21"/>
        </w:rPr>
        <w:t xml:space="preserve"/>
      </w:r>
    </w:p>
    <w:p>
      <w:pPr>
        <w:pBdr>
          <w:bottom w:val="single" w:color="B04000" w:sz="8"/>
        </w:pBdr>
        <w:spacing w:before="60" w:after="0"/>
      </w:pPr>
      <w:r>
        <w:rPr>
          <w:rFonts w:ascii="Arial" w:cs="Arial" w:eastAsia="Arial" w:hAnsi="Arial"/>
          <w:b w:val="false"/>
          <w:bCs w:val="false"/>
          <w:i w:val="false"/>
          <w:iCs w:val="false"/>
          <w:color w:val="0D0F0A"/>
          <w:sz w:val="21"/>
          <w:szCs w:val="21"/>
        </w:rPr>
        <w:t xml:space="preserve"/>
      </w:r>
    </w:p>
    <w:p>
      <w:pPr>
        <w:spacing w:before="60" w:after="60"/>
        <w:jc w:val="left"/>
      </w:pPr>
      <w:r>
        <w:rPr>
          <w:rFonts w:ascii="Arial" w:cs="Arial" w:eastAsia="Arial" w:hAnsi="Arial"/>
          <w:b/>
          <w:bCs/>
          <w:i w:val="false"/>
          <w:iCs w:val="false"/>
          <w:color w:val="B04000"/>
          <w:spacing w:val="100"/>
          <w:sz w:val="14"/>
          <w:szCs w:val="14"/>
        </w:rPr>
        <w:t xml:space="preserve">SOLUTIONS PAGE  —  engineering.alnm.com/solutions</w:t>
      </w:r>
    </w:p>
    <w:p>
      <w:pPr>
        <w:spacing w:before="0" w:after="8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B04000"/>
          <w:spacing w:val="140"/>
          <w:sz w:val="14"/>
          <w:szCs w:val="14"/>
        </w:rPr>
        <w:t xml:space="preserve">PAGE HEADLINE</w:t>
      </w:r>
    </w:p>
    <w:p>
      <w:pPr>
        <w:pStyle w:val="Heading1"/>
        <w:spacing w:before="360" w:after="120"/>
      </w:pPr>
      <w:r>
        <w:rPr>
          <w:rFonts w:ascii="Arial" w:cs="Arial" w:eastAsia="Arial" w:hAnsi="Arial"/>
          <w:b/>
          <w:bCs/>
          <w:color w:val="0D0F0A"/>
          <w:sz w:val="40"/>
          <w:szCs w:val="40"/>
        </w:rPr>
        <w:t xml:space="preserve">Engineering from design to handover.</w:t>
      </w:r>
    </w:p>
    <w:p>
      <w:pPr>
        <w:spacing w:before="0" w:after="100"/>
        <w:jc w:val="left"/>
      </w:pPr>
      <w:r>
        <w:rPr>
          <w:rFonts w:ascii="Arial" w:cs="Arial" w:eastAsia="Arial" w:hAnsi="Arial"/>
          <w:b w:val="false"/>
          <w:bCs w:val="false"/>
          <w:i w:val="false"/>
          <w:iCs w:val="false"/>
          <w:color w:val="444840"/>
          <w:sz w:val="20"/>
          <w:szCs w:val="20"/>
        </w:rPr>
        <w:t xml:space="preserve">ALNM Engineering delivers the technical work that every ALNM Group division — and external clients — depend on to turn a design into a functioning system. Water infrastructure, power systems, automation, custom electrical works and maintenance — all delivered in full by our in-house engineering team.</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B04000"/>
          <w:spacing w:val="140"/>
          <w:sz w:val="14"/>
          <w:szCs w:val="14"/>
        </w:rPr>
        <w:t xml:space="preserve">SERVICE 01 — WATER INFRASTRUCTURE</w:t>
      </w:r>
    </w:p>
    <w:p>
      <w:pPr>
        <w:pStyle w:val="Heading2"/>
        <w:spacing w:before="280" w:after="100"/>
      </w:pPr>
      <w:r>
        <w:rPr>
          <w:rFonts w:ascii="Arial" w:cs="Arial" w:eastAsia="Arial" w:hAnsi="Arial"/>
          <w:b/>
          <w:bCs/>
          <w:color w:val="0D0F0A"/>
          <w:sz w:val="30"/>
          <w:szCs w:val="30"/>
        </w:rPr>
        <w:t xml:space="preserve">Water Infrastructure Engineering.</w:t>
      </w:r>
    </w:p>
    <w:p>
      <w:pPr>
        <w:spacing w:before="0" w:after="100"/>
        <w:jc w:val="left"/>
      </w:pPr>
      <w:r>
        <w:rPr>
          <w:rFonts w:ascii="Arial" w:cs="Arial" w:eastAsia="Arial" w:hAnsi="Arial"/>
          <w:b w:val="false"/>
          <w:bCs w:val="false"/>
          <w:i w:val="false"/>
          <w:iCs w:val="false"/>
          <w:color w:val="444840"/>
          <w:sz w:val="20"/>
          <w:szCs w:val="20"/>
        </w:rPr>
        <w:t xml:space="preserve">ALNM Engineering has drilled and equipped over 50 boreholes and installed multiple large-scale reverse osmosis water treatment plants across Puntland. We handle the complete water project — from site survey and resource assessment to full system commissioning and the ongoing maintenance contract.</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Scope of works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Borehole drilling, steel casing and aquifer development</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Yield testing, pump selection and submersible pump installation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RO system design — treatment train specification against actual feed water chemistry</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Component procurement — membranes, pressure vessels, HP pumps, chemical dosing</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Mechanical installation — piping, valves, pressure vessels, chemical systems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Electrical installation — MCC panels, motor starters, VFDs, instrumentation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Control panel fabrication — PLC-based, in-house</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Commissioning — system start-up, performance testing, operator training</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SCADA and remote monitoring — data from all instruments visible from a central dashboard</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Ongoing maintenance — scheduled service contracts, emergency response, spare parts</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Projects delivered</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Nuwaco RO Plant — 2,400 m³/day — full design, supply, installation and commissioning</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Martisoor RO Plant — 300 m³/day — complete system setup</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Garacad (Maxjar) RO Plant — 360 m³/day — installation and commissioning</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Budunbuto Village — 360 m³/day — end-to-end community water solution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50+ boreholes drilled and fully equipped across Puntland</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Garowe Hotels — ongoing RO maintenance portfolio across multiple properties</w:t>
      </w:r>
    </w:p>
    <w:p>
      <w:pPr>
        <w:spacing w:before="0" w:after="60"/>
        <w:jc w:val="left"/>
      </w:pPr>
      <w:r>
        <w:rPr>
          <w:rFonts w:ascii="Arial" w:cs="Arial" w:eastAsia="Arial" w:hAnsi="Arial"/>
          <w:b w:val="false"/>
          <w:bCs w:val="false"/>
          <w:i w:val="false"/>
          <w:iCs w:val="false"/>
          <w:color w:val="444840"/>
          <w:sz w:val="20"/>
          <w:szCs w:val="20"/>
        </w:rPr>
        <w:t xml:space="preserve">Button:  ENQUIRE ABOUT WATER ENGINEERING</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B04000"/>
          <w:spacing w:val="140"/>
          <w:sz w:val="14"/>
          <w:szCs w:val="14"/>
        </w:rPr>
        <w:t xml:space="preserve">SERVICE 02 — POWER SYSTEMS EPC</w:t>
      </w:r>
    </w:p>
    <w:p>
      <w:pPr>
        <w:pStyle w:val="Heading2"/>
        <w:spacing w:before="280" w:after="100"/>
      </w:pPr>
      <w:r>
        <w:rPr>
          <w:rFonts w:ascii="Arial" w:cs="Arial" w:eastAsia="Arial" w:hAnsi="Arial"/>
          <w:b/>
          <w:bCs/>
          <w:color w:val="0D0F0A"/>
          <w:sz w:val="30"/>
          <w:szCs w:val="30"/>
        </w:rPr>
        <w:t xml:space="preserve">Power Systems — Full EPC.</w:t>
      </w:r>
    </w:p>
    <w:p>
      <w:pPr>
        <w:spacing w:before="0" w:after="100"/>
        <w:jc w:val="left"/>
      </w:pPr>
      <w:r>
        <w:rPr>
          <w:rFonts w:ascii="Arial" w:cs="Arial" w:eastAsia="Arial" w:hAnsi="Arial"/>
          <w:b w:val="false"/>
          <w:bCs w:val="false"/>
          <w:i w:val="false"/>
          <w:iCs w:val="false"/>
          <w:color w:val="444840"/>
          <w:sz w:val="20"/>
          <w:szCs w:val="20"/>
        </w:rPr>
        <w:t xml:space="preserve">ALNM Engineering is the installation and commissioning arm behind every ALNM Energy project. We install the solar arrays, wire the inverters, fabricate the ATS panels in-house, program the controllers and commission the complete system. We also accept direct engineering commissions from external clients for power system works.</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Scope of works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Electrical load analysis and power demand calculation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Solar PV system installation — panel mounting, DC string wiring, AC connection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Hybrid system commissioning — solar, battery and generator source integration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ATS panel design, fabrication and installation — fully in-house capability</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Generator set installation — concrete base, cable routing, fuel system, exhaust</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Controller programming — DEIF, DSE, Victron and ComAp platforms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SCADA and EMS commissioning — live remote monitoring from day one</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Protection relay testing and coordination study</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Load bank testing — every generator tested to rated capacity before handover</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Full commissioning certificate and as-built documentation package</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Projects delivered</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300 kWp solar power system — Garowe — full EPC, in-house DEIF panel fabrication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200 kWp solar power system — Puntland</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Industrial hybrid power system — solar + battery + generator + SCADA</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Multi-site generator deployment — ATS panels, DSE AMF controllers, load bank tested</w:t>
      </w:r>
    </w:p>
    <w:p>
      <w:pPr>
        <w:spacing w:before="0" w:after="60"/>
        <w:jc w:val="left"/>
      </w:pPr>
      <w:r>
        <w:rPr>
          <w:rFonts w:ascii="Arial" w:cs="Arial" w:eastAsia="Arial" w:hAnsi="Arial"/>
          <w:b w:val="false"/>
          <w:bCs w:val="false"/>
          <w:i w:val="false"/>
          <w:iCs w:val="false"/>
          <w:color w:val="444840"/>
          <w:sz w:val="20"/>
          <w:szCs w:val="20"/>
        </w:rPr>
        <w:t xml:space="preserve">Button:  REQUEST A POWER ENGINEERING BRIEF</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B04000"/>
          <w:spacing w:val="140"/>
          <w:sz w:val="14"/>
          <w:szCs w:val="14"/>
        </w:rPr>
        <w:t xml:space="preserve">SERVICE 03 — SCADA &amp; AUTOMATION</w:t>
      </w:r>
    </w:p>
    <w:p>
      <w:pPr>
        <w:pStyle w:val="Heading2"/>
        <w:spacing w:before="280" w:after="100"/>
      </w:pPr>
      <w:r>
        <w:rPr>
          <w:rFonts w:ascii="Arial" w:cs="Arial" w:eastAsia="Arial" w:hAnsi="Arial"/>
          <w:b/>
          <w:bCs/>
          <w:color w:val="0D0F0A"/>
          <w:sz w:val="30"/>
          <w:szCs w:val="30"/>
        </w:rPr>
        <w:t xml:space="preserve">SCADA, EMS &amp; Industrial Automation.</w:t>
      </w:r>
    </w:p>
    <w:p>
      <w:pPr>
        <w:spacing w:before="0" w:after="100"/>
        <w:jc w:val="left"/>
      </w:pPr>
      <w:r>
        <w:rPr>
          <w:rFonts w:ascii="Arial" w:cs="Arial" w:eastAsia="Arial" w:hAnsi="Arial"/>
          <w:b w:val="false"/>
          <w:bCs w:val="false"/>
          <w:i w:val="false"/>
          <w:iCs w:val="false"/>
          <w:color w:val="444840"/>
          <w:sz w:val="20"/>
          <w:szCs w:val="20"/>
        </w:rPr>
        <w:t xml:space="preserve">ALNM Engineering designs and commissions SCADA (supervisory control and data acquisition) systems for water treatment plants, power systems and industrial facilities. Working alongside ALNM Digital, we also design and implement PLC-based automation and industrial control systems for manufacturing and process applications.</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What we deliver</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SCADA system design — architecture, instrumentation selection, communications protocol</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Energy Management Systems (EMS) — automated multi-source power control and optimisation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HMI (Human Machine Interface) — operator control panels and web-based dashboards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PLC programming — Allen-Bradley, Siemens SIMATIC, Schneider Modicon platforms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Remote monitoring — all site instruments visible from any location via secure dashboard</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Alarm management — prioritised alarm lists, automated notification and escalation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Data historian — operational data recorded and available for performance analysis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Integration with existing plant control infrastructure — OPC, Modbus, Profibus, Ethernet</w:t>
      </w:r>
    </w:p>
    <w:p>
      <w:pPr>
        <w:spacing w:before="0" w:after="60"/>
        <w:jc w:val="left"/>
      </w:pPr>
      <w:r>
        <w:rPr>
          <w:rFonts w:ascii="Arial" w:cs="Arial" w:eastAsia="Arial" w:hAnsi="Arial"/>
          <w:b w:val="false"/>
          <w:bCs w:val="false"/>
          <w:i w:val="false"/>
          <w:iCs w:val="false"/>
          <w:color w:val="444840"/>
          <w:sz w:val="20"/>
          <w:szCs w:val="20"/>
        </w:rPr>
        <w:t xml:space="preserve">Button:  DISCUSS AN AUTOMATION PROJECT</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B04000"/>
          <w:spacing w:val="140"/>
          <w:sz w:val="14"/>
          <w:szCs w:val="14"/>
        </w:rPr>
        <w:t xml:space="preserve">SERVICE 04 — CUSTOM INDUSTRIAL WORKS</w:t>
      </w:r>
    </w:p>
    <w:p>
      <w:pPr>
        <w:pStyle w:val="Heading2"/>
        <w:spacing w:before="280" w:after="100"/>
      </w:pPr>
      <w:r>
        <w:rPr>
          <w:rFonts w:ascii="Arial" w:cs="Arial" w:eastAsia="Arial" w:hAnsi="Arial"/>
          <w:b/>
          <w:bCs/>
          <w:color w:val="0D0F0A"/>
          <w:sz w:val="30"/>
          <w:szCs w:val="30"/>
        </w:rPr>
        <w:t xml:space="preserve">Custom Panel Fabrication &amp; Industrial Electrical.</w:t>
      </w:r>
    </w:p>
    <w:p>
      <w:pPr>
        <w:spacing w:before="0" w:after="100"/>
        <w:jc w:val="left"/>
      </w:pPr>
      <w:r>
        <w:rPr>
          <w:rFonts w:ascii="Arial" w:cs="Arial" w:eastAsia="Arial" w:hAnsi="Arial"/>
          <w:b w:val="false"/>
          <w:bCs w:val="false"/>
          <w:i w:val="false"/>
          <w:iCs w:val="false"/>
          <w:color w:val="444840"/>
          <w:sz w:val="20"/>
          <w:szCs w:val="20"/>
        </w:rPr>
        <w:t xml:space="preserve">ALNM Engineering designs and builds custom electrical panels and switchboards for any industrial application. Every panel is designed to the client's specific requirements, built on DIN rail assemblies using type-tested switchgear, wired to IEC 60364 standards and functionally tested before installation.</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Panel types we fabricate</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Automatic transfer switch (ATS) panels — manual and automatic, all ratings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Motor control centres (MCC) — for pump stations, manufacturing and process plant</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Main distribution boards and sub-distribution panels — all ratings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Generator control panels — AMF, parallel load-sharing and SCADA-capable</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Solar combiner boxes and DC distribution panels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PLC control panels — custom industrial process control</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Power factor correction panels</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Industrial electrical works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Industrial cabling — power, control and instrumentation, all containment types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Variable frequency drives (VFD) — supply, installation and commissioning for pump and motor control</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Earthing and lightning protection — full system design and installation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Industrial lighting — production facilities, warehouses, outdoor areas</w:t>
      </w:r>
    </w:p>
    <w:p>
      <w:pPr>
        <w:spacing w:before="0" w:after="60"/>
        <w:jc w:val="left"/>
      </w:pPr>
      <w:r>
        <w:rPr>
          <w:rFonts w:ascii="Arial" w:cs="Arial" w:eastAsia="Arial" w:hAnsi="Arial"/>
          <w:b w:val="false"/>
          <w:bCs w:val="false"/>
          <w:i w:val="false"/>
          <w:iCs w:val="false"/>
          <w:color w:val="444840"/>
          <w:sz w:val="20"/>
          <w:szCs w:val="20"/>
        </w:rPr>
        <w:t xml:space="preserve">Button:  REQUEST CUSTOM FABRICATION ENQUIRY</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B04000"/>
          <w:spacing w:val="140"/>
          <w:sz w:val="14"/>
          <w:szCs w:val="14"/>
        </w:rPr>
        <w:t xml:space="preserve">SERVICE 05 — MAINTENANCE &amp; REPAIR</w:t>
      </w:r>
    </w:p>
    <w:p>
      <w:pPr>
        <w:pStyle w:val="Heading2"/>
        <w:spacing w:before="280" w:after="100"/>
      </w:pPr>
      <w:r>
        <w:rPr>
          <w:rFonts w:ascii="Arial" w:cs="Arial" w:eastAsia="Arial" w:hAnsi="Arial"/>
          <w:b/>
          <w:bCs/>
          <w:color w:val="0D0F0A"/>
          <w:sz w:val="30"/>
          <w:szCs w:val="30"/>
        </w:rPr>
        <w:t xml:space="preserve">Servicing, Maintenance &amp; Spare Parts.</w:t>
      </w:r>
    </w:p>
    <w:p>
      <w:pPr>
        <w:spacing w:before="0" w:after="100"/>
        <w:jc w:val="left"/>
      </w:pPr>
      <w:r>
        <w:rPr>
          <w:rFonts w:ascii="Arial" w:cs="Arial" w:eastAsia="Arial" w:hAnsi="Arial"/>
          <w:b w:val="false"/>
          <w:bCs w:val="false"/>
          <w:i w:val="false"/>
          <w:iCs w:val="false"/>
          <w:color w:val="444840"/>
          <w:sz w:val="20"/>
          <w:szCs w:val="20"/>
        </w:rPr>
        <w:t xml:space="preserve">ALNM Engineering maintains what it builds — and accepts maintenance contracts for systems installed by others. We provide scheduled service contracts, emergency callout response and a spare parts supply service for water systems, power systems and industrial electrical equipment across East Africa.</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Water system maintenance</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RO membrane cleaning, performance testing and scheduled replacement</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HP pump service — bearings, seals, impeller inspection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Chemical dosing system calibration and chemical supply</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Electrical and instrumentation inspection — insulation testing, instrument calibration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Control panel inspection — connection torque check, firmware verification, settings review</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Power system maintenance</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Solar system — panel cleaning, string voltage testing, inverter service, cable inspection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Battery systems — BMS data review, cell voltage check, connection inspection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Generator sets — oil change, filter service, coolant, belt, load bank test, AMF function test</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ATS and control panels — contact inspection, transfer sequence test, firmware update</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Spare parts supply</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RO membranes — brackish and seawater elements, from Garowe stock</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Pump seals, impellers and bearings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Electrical components — MCCBs, contactors, relays, fuses, SPDs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Refrigeration components — TXV/EEV valves, solenoid valves, filter driers, refrigerant</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Generator parts — filters, AVR units, controller boards</w:t>
      </w:r>
    </w:p>
    <w:p>
      <w:pPr>
        <w:spacing w:before="0" w:after="60"/>
        <w:jc w:val="left"/>
      </w:pPr>
      <w:r>
        <w:rPr>
          <w:rFonts w:ascii="Arial" w:cs="Arial" w:eastAsia="Arial" w:hAnsi="Arial"/>
          <w:b w:val="false"/>
          <w:bCs w:val="false"/>
          <w:i w:val="false"/>
          <w:iCs w:val="false"/>
          <w:color w:val="444840"/>
          <w:sz w:val="20"/>
          <w:szCs w:val="20"/>
        </w:rPr>
        <w:t xml:space="preserve">Button 1:  REQUEST A MAINTENANCE CONTRACT</w:t>
      </w:r>
    </w:p>
    <w:p>
      <w:pPr>
        <w:spacing w:before="0" w:after="60"/>
        <w:jc w:val="left"/>
      </w:pPr>
      <w:r>
        <w:rPr>
          <w:rFonts w:ascii="Arial" w:cs="Arial" w:eastAsia="Arial" w:hAnsi="Arial"/>
          <w:b w:val="false"/>
          <w:bCs w:val="false"/>
          <w:i w:val="false"/>
          <w:iCs w:val="false"/>
          <w:color w:val="444840"/>
          <w:sz w:val="20"/>
          <w:szCs w:val="20"/>
        </w:rPr>
        <w:t xml:space="preserve">Button 2:  ENQUIRE ABOUT SPARE PARTS</w:t>
      </w:r>
    </w:p>
    <w:p>
      <w:r>
        <w:br w:type="page"/>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il" w:color="FFFFFF" w:sz="0"/>
              <w:left w:val="nil" w:color="FFFFFF" w:sz="0"/>
              <w:bottom w:val="nil" w:color="FFFFFF" w:sz="0"/>
              <w:right w:val="nil" w:color="FFFFFF" w:sz="0"/>
            </w:tcBorders>
            <w:shd w:fill="0A7280" w:val="clear"/>
            <w:tcMar>
              <w:top w:type="dxa" w:w="200"/>
              <w:left w:type="dxa" w:w="240"/>
              <w:bottom w:type="dxa" w:w="200"/>
              <w:right w:type="dxa" w:w="240"/>
            </w:tcMar>
            <w:vAlign w:val="top"/>
          </w:tcPr>
          <w:p>
            <w:pPr>
              <w:spacing w:before="0" w:after="40"/>
              <w:jc w:val="left"/>
            </w:pPr>
            <w:r>
              <w:rPr>
                <w:rFonts w:ascii="Arial" w:cs="Arial" w:eastAsia="Arial" w:hAnsi="Arial"/>
                <w:b/>
                <w:bCs/>
                <w:i w:val="false"/>
                <w:iCs w:val="false"/>
                <w:color w:val="CCCCCC"/>
                <w:spacing w:val="130"/>
                <w:sz w:val="13"/>
                <w:szCs w:val="13"/>
              </w:rPr>
              <w:t xml:space="preserve">DIVISION 04</w:t>
            </w:r>
          </w:p>
          <w:p>
            <w:pPr>
              <w:pStyle w:val="Heading2"/>
              <w:spacing w:before="280" w:after="100"/>
            </w:pPr>
            <w:r>
              <w:rPr>
                <w:rFonts w:ascii="Arial" w:cs="Arial" w:eastAsia="Arial" w:hAnsi="Arial"/>
                <w:b/>
                <w:bCs/>
                <w:color w:val="FFFFFF"/>
                <w:sz w:val="30"/>
                <w:szCs w:val="30"/>
              </w:rPr>
              <w:t xml:space="preserve">ALNM Digital</w:t>
            </w:r>
          </w:p>
          <w:p>
            <w:pPr>
              <w:spacing w:before="0" w:after="0"/>
              <w:jc w:val="left"/>
            </w:pPr>
            <w:r>
              <w:rPr>
                <w:rFonts w:ascii="Arial" w:cs="Arial" w:eastAsia="Arial" w:hAnsi="Arial"/>
                <w:b w:val="false"/>
                <w:bCs w:val="false"/>
                <w:i/>
                <w:iCs/>
                <w:color w:val="AAAAAA"/>
                <w:sz w:val="16"/>
                <w:szCs w:val="16"/>
              </w:rPr>
              <w:t xml:space="preserve">digital.alnm.com</w:t>
            </w:r>
          </w:p>
        </w:tc>
      </w:tr>
    </w:tbl>
    <w:p>
      <w:pPr>
        <w:spacing w:before="0" w:after="120"/>
      </w:pPr>
      <w:r>
        <w:rPr>
          <w:rFonts w:ascii="Arial" w:cs="Arial" w:eastAsia="Arial" w:hAnsi="Arial"/>
          <w:b w:val="false"/>
          <w:bCs w:val="false"/>
          <w:i w:val="false"/>
          <w:iCs w:val="false"/>
          <w:color w:val="0D0F0A"/>
          <w:sz w:val="21"/>
          <w:szCs w:val="21"/>
        </w:rPr>
        <w:t xml:space="preserve"/>
      </w:r>
    </w:p>
    <w:p>
      <w:pPr>
        <w:spacing w:before="0" w:after="160"/>
      </w:pPr>
      <w:r>
        <w:rPr>
          <w:rFonts w:ascii="Arial" w:cs="Arial" w:eastAsia="Arial" w:hAnsi="Arial"/>
          <w:b w:val="false"/>
          <w:bCs w:val="false"/>
          <w:i w:val="false"/>
          <w:iCs w:val="false"/>
          <w:color w:val="0D0F0A"/>
          <w:sz w:val="21"/>
          <w:szCs w:val="21"/>
        </w:rPr>
        <w:t xml:space="preserve"/>
      </w:r>
    </w:p>
    <w:p>
      <w:pPr>
        <w:pBdr>
          <w:bottom w:val="single" w:color="0A7280" w:sz="8"/>
        </w:pBdr>
        <w:spacing w:before="60" w:after="0"/>
      </w:pPr>
      <w:r>
        <w:rPr>
          <w:rFonts w:ascii="Arial" w:cs="Arial" w:eastAsia="Arial" w:hAnsi="Arial"/>
          <w:b w:val="false"/>
          <w:bCs w:val="false"/>
          <w:i w:val="false"/>
          <w:iCs w:val="false"/>
          <w:color w:val="0D0F0A"/>
          <w:sz w:val="21"/>
          <w:szCs w:val="21"/>
        </w:rPr>
        <w:t xml:space="preserve"/>
      </w:r>
    </w:p>
    <w:p>
      <w:pPr>
        <w:spacing w:before="60" w:after="60"/>
        <w:jc w:val="left"/>
      </w:pPr>
      <w:r>
        <w:rPr>
          <w:rFonts w:ascii="Arial" w:cs="Arial" w:eastAsia="Arial" w:hAnsi="Arial"/>
          <w:b/>
          <w:bCs/>
          <w:i w:val="false"/>
          <w:iCs w:val="false"/>
          <w:color w:val="0A7280"/>
          <w:spacing w:val="100"/>
          <w:sz w:val="14"/>
          <w:szCs w:val="14"/>
        </w:rPr>
        <w:t xml:space="preserve">LANDING PAGE  —  digital.alnm.com</w:t>
      </w:r>
    </w:p>
    <w:p>
      <w:pPr>
        <w:spacing w:before="0" w:after="8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0A7280"/>
          <w:spacing w:val="140"/>
          <w:sz w:val="14"/>
          <w:szCs w:val="14"/>
        </w:rPr>
        <w:t xml:space="preserve">HERO — EYEBROW</w:t>
      </w:r>
    </w:p>
    <w:p>
      <w:pPr>
        <w:spacing w:before="0" w:after="60"/>
        <w:jc w:val="left"/>
      </w:pPr>
      <w:r>
        <w:rPr>
          <w:rFonts w:ascii="Arial" w:cs="Arial" w:eastAsia="Arial" w:hAnsi="Arial"/>
          <w:b w:val="false"/>
          <w:bCs w:val="false"/>
          <w:i w:val="false"/>
          <w:iCs w:val="false"/>
          <w:color w:val="444840"/>
          <w:sz w:val="20"/>
          <w:szCs w:val="20"/>
        </w:rPr>
        <w:t xml:space="preserve">Web · Software · IoT · SCADA</w:t>
      </w:r>
    </w:p>
    <w:p>
      <w:pPr>
        <w:spacing w:before="0" w:after="6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0A7280"/>
          <w:spacing w:val="140"/>
          <w:sz w:val="14"/>
          <w:szCs w:val="14"/>
        </w:rPr>
        <w:t xml:space="preserve">HERO — HEADLINE</w:t>
      </w:r>
    </w:p>
    <w:p>
      <w:pPr>
        <w:pStyle w:val="Heading1"/>
        <w:spacing w:before="360" w:after="120"/>
      </w:pPr>
      <w:r>
        <w:rPr>
          <w:rFonts w:ascii="Arial" w:cs="Arial" w:eastAsia="Arial" w:hAnsi="Arial"/>
          <w:b/>
          <w:bCs/>
          <w:color w:val="0D0F0A"/>
          <w:sz w:val="40"/>
          <w:szCs w:val="40"/>
        </w:rPr>
        <w:t xml:space="preserve">Digital infrastructure</w:t>
      </w:r>
    </w:p>
    <w:p>
      <w:pPr>
        <w:spacing w:before="0" w:after="80"/>
        <w:jc w:val="left"/>
      </w:pPr>
      <w:r>
        <w:rPr>
          <w:rFonts w:ascii="Arial" w:cs="Arial" w:eastAsia="Arial" w:hAnsi="Arial"/>
          <w:b/>
          <w:bCs/>
          <w:i w:val="false"/>
          <w:iCs w:val="false"/>
          <w:color w:val="0A7280"/>
          <w:sz w:val="40"/>
          <w:szCs w:val="40"/>
        </w:rPr>
        <w:t xml:space="preserve">built for industry.</w:t>
      </w:r>
    </w:p>
    <w:p>
      <w:pPr>
        <w:spacing w:before="0" w:after="6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0A7280"/>
          <w:spacing w:val="140"/>
          <w:sz w:val="14"/>
          <w:szCs w:val="14"/>
        </w:rPr>
        <w:t xml:space="preserve">HERO — DESCRIPTION</w:t>
      </w:r>
    </w:p>
    <w:p>
      <w:pPr>
        <w:pBdr>
          <w:left w:val="single" w:color="1152D4" w:sz="12"/>
        </w:pBdr>
        <w:spacing w:before="0" w:after="120"/>
        <w:jc w:val="left"/>
      </w:pPr>
      <w:r>
        <w:rPr>
          <w:rFonts w:ascii="Arial" w:cs="Arial" w:eastAsia="Arial" w:hAnsi="Arial"/>
          <w:b w:val="false"/>
          <w:bCs w:val="false"/>
          <w:i w:val="false"/>
          <w:iCs w:val="false"/>
          <w:color w:val="0D0F0A"/>
          <w:sz w:val="22"/>
          <w:szCs w:val="22"/>
        </w:rPr>
        <w:t xml:space="preserve">ALNM Digital builds the technology layer that modern infrastructure and businesses depend on. Web platforms, custom software systems, database infrastructure, IoT connectivity and industrial SCADA monitoring — delivered to ALNM Group operations and external clients across East Africa.</w:t>
      </w:r>
    </w:p>
    <w:p>
      <w:pPr>
        <w:spacing w:before="0" w:after="10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0A7280"/>
          <w:spacing w:val="140"/>
          <w:sz w:val="14"/>
          <w:szCs w:val="14"/>
        </w:rPr>
        <w:t xml:space="preserve">THREE SERVICE PILLARS</w:t>
      </w:r>
    </w:p>
    <w:p>
      <w:pPr>
        <w:pStyle w:val="Heading3"/>
        <w:spacing w:before="220" w:after="80"/>
      </w:pPr>
      <w:r>
        <w:rPr>
          <w:rFonts w:ascii="Arial" w:cs="Arial" w:eastAsia="Arial" w:hAnsi="Arial"/>
          <w:b/>
          <w:bCs/>
          <w:color w:val="0A7280"/>
          <w:sz w:val="23"/>
          <w:szCs w:val="23"/>
        </w:rPr>
        <w:t xml:space="preserve">Web &amp; Software</w:t>
      </w:r>
    </w:p>
    <w:p>
      <w:pPr>
        <w:spacing w:before="0" w:after="100"/>
        <w:jc w:val="left"/>
      </w:pPr>
      <w:r>
        <w:rPr>
          <w:rFonts w:ascii="Arial" w:cs="Arial" w:eastAsia="Arial" w:hAnsi="Arial"/>
          <w:b w:val="false"/>
          <w:bCs w:val="false"/>
          <w:i w:val="false"/>
          <w:iCs w:val="false"/>
          <w:color w:val="444840"/>
          <w:sz w:val="20"/>
          <w:szCs w:val="20"/>
        </w:rPr>
        <w:t xml:space="preserve">Corporate websites, web applications, custom software and database systems — built to specification for industrial and commercial clients. Every project is developed from the ground up for the client's exact requirements, not adapted from a template.</w:t>
      </w:r>
    </w:p>
    <w:p>
      <w:pPr>
        <w:spacing w:before="0" w:after="8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A7280"/>
          <w:sz w:val="23"/>
          <w:szCs w:val="23"/>
        </w:rPr>
        <w:t xml:space="preserve">IoT &amp; Connectivity</w:t>
      </w:r>
    </w:p>
    <w:p>
      <w:pPr>
        <w:spacing w:before="0" w:after="100"/>
        <w:jc w:val="left"/>
      </w:pPr>
      <w:r>
        <w:rPr>
          <w:rFonts w:ascii="Arial" w:cs="Arial" w:eastAsia="Arial" w:hAnsi="Arial"/>
          <w:b w:val="false"/>
          <w:bCs w:val="false"/>
          <w:i w:val="false"/>
          <w:iCs w:val="false"/>
          <w:color w:val="444840"/>
          <w:sz w:val="20"/>
          <w:szCs w:val="20"/>
        </w:rPr>
        <w:t xml:space="preserve">Industrial IoT sensor networks, remote asset monitoring and smart metering. ALNM Digital designs connectivity solutions that bring remote infrastructure — water points, solar systems, generators, industrial equipment — into a centralised monitoring environment accessible from any location.</w:t>
      </w:r>
    </w:p>
    <w:p>
      <w:pPr>
        <w:spacing w:before="0" w:after="80"/>
      </w:pPr>
      <w:r>
        <w:rPr>
          <w:rFonts w:ascii="Arial" w:cs="Arial" w:eastAsia="Arial" w:hAnsi="Arial"/>
          <w:b w:val="false"/>
          <w:bCs w:val="false"/>
          <w:i w:val="false"/>
          <w:iCs w:val="false"/>
          <w:color w:val="0D0F0A"/>
          <w:sz w:val="21"/>
          <w:szCs w:val="21"/>
        </w:rPr>
        <w:t xml:space="preserve"/>
      </w:r>
    </w:p>
    <w:p>
      <w:pPr>
        <w:pStyle w:val="Heading3"/>
        <w:spacing w:before="220" w:after="80"/>
      </w:pPr>
      <w:r>
        <w:rPr>
          <w:rFonts w:ascii="Arial" w:cs="Arial" w:eastAsia="Arial" w:hAnsi="Arial"/>
          <w:b/>
          <w:bCs/>
          <w:color w:val="0A7280"/>
          <w:sz w:val="23"/>
          <w:szCs w:val="23"/>
        </w:rPr>
        <w:t xml:space="preserve">SCADA &amp; Industrial Monitoring</w:t>
      </w:r>
    </w:p>
    <w:p>
      <w:pPr>
        <w:spacing w:before="0" w:after="100"/>
        <w:jc w:val="left"/>
      </w:pPr>
      <w:r>
        <w:rPr>
          <w:rFonts w:ascii="Arial" w:cs="Arial" w:eastAsia="Arial" w:hAnsi="Arial"/>
          <w:b w:val="false"/>
          <w:bCs w:val="false"/>
          <w:i w:val="false"/>
          <w:iCs w:val="false"/>
          <w:color w:val="444840"/>
          <w:sz w:val="20"/>
          <w:szCs w:val="20"/>
        </w:rPr>
        <w:t xml:space="preserve">Industrial SCADA system design, HMI development and remote monitoring dashboards — integrated with ALNM Engineering's installed systems and external industrial plants. We build the digital interface that operators use to manage the physical systems ALNM Engineering commissions.</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0A7280"/>
          <w:spacing w:val="140"/>
          <w:sz w:val="14"/>
          <w:szCs w:val="14"/>
        </w:rPr>
        <w:t xml:space="preserve">UNIQUE CAPABILITY — ALNM GROUP INTEGRATION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il" w:color="FFFFFF" w:sz="0"/>
              <w:left w:val="single" w:color="0A7280" w:sz="12"/>
              <w:bottom w:val="nil" w:color="FFFFFF" w:sz="0"/>
              <w:right w:val="nil" w:color="FFFFFF" w:sz="0"/>
            </w:tcBorders>
            <w:shd w:fill="F2F4F0" w:val="clear"/>
            <w:tcMar>
              <w:top w:type="dxa" w:w="140"/>
              <w:left w:type="dxa" w:w="200"/>
              <w:bottom w:type="dxa" w:w="140"/>
              <w:right w:type="dxa" w:w="200"/>
            </w:tcMar>
            <w:vAlign w:val="top"/>
          </w:tcPr>
          <w:p>
            <w:pPr>
              <w:spacing w:before="0" w:after="0"/>
              <w:jc w:val="left"/>
            </w:pPr>
            <w:r>
              <w:rPr>
                <w:rFonts w:ascii="Arial" w:cs="Arial" w:eastAsia="Arial" w:hAnsi="Arial"/>
                <w:b w:val="false"/>
                <w:bCs w:val="false"/>
                <w:i/>
                <w:iCs/>
                <w:color w:val="0D0F0A"/>
                <w:sz w:val="20"/>
                <w:szCs w:val="20"/>
              </w:rPr>
              <w:t xml:space="preserve">ALNM Digital works directly alongside ALNM Engineering. The same group that installs the sensor builds the dashboard that reads it. This level of integration cannot be replicated by a standalone software company.</w:t>
            </w:r>
          </w:p>
        </w:tc>
      </w:tr>
    </w:tbl>
    <w:p>
      <w:pPr>
        <w:spacing w:before="0" w:after="80"/>
      </w:pPr>
      <w:r>
        <w:rPr>
          <w:rFonts w:ascii="Arial" w:cs="Arial" w:eastAsia="Arial" w:hAnsi="Arial"/>
          <w:b w:val="false"/>
          <w:bCs w:val="false"/>
          <w:i w:val="false"/>
          <w:iCs w:val="false"/>
          <w:color w:val="0D0F0A"/>
          <w:sz w:val="21"/>
          <w:szCs w:val="21"/>
        </w:rPr>
        <w:t xml:space="preserve"/>
      </w:r>
    </w:p>
    <w:p>
      <w:pPr>
        <w:pStyle w:val="Heading2"/>
        <w:spacing w:before="280" w:after="100"/>
      </w:pPr>
      <w:r>
        <w:rPr>
          <w:rFonts w:ascii="Arial" w:cs="Arial" w:eastAsia="Arial" w:hAnsi="Arial"/>
          <w:b/>
          <w:bCs/>
          <w:color w:val="0D0F0A"/>
          <w:sz w:val="30"/>
          <w:szCs w:val="30"/>
        </w:rPr>
        <w:t xml:space="preserve">SCADA built by the engineers who installed the system.</w:t>
      </w:r>
    </w:p>
    <w:p>
      <w:pPr>
        <w:spacing w:before="0" w:after="100"/>
        <w:jc w:val="left"/>
      </w:pPr>
      <w:r>
        <w:rPr>
          <w:rFonts w:ascii="Arial" w:cs="Arial" w:eastAsia="Arial" w:hAnsi="Arial"/>
          <w:b w:val="false"/>
          <w:bCs w:val="false"/>
          <w:i w:val="false"/>
          <w:iCs w:val="false"/>
          <w:color w:val="444840"/>
          <w:sz w:val="20"/>
          <w:szCs w:val="20"/>
        </w:rPr>
        <w:t xml:space="preserve">When ALNM commissions a solar power plant, water treatment facility or industrial automation system, ALNM Digital builds the monitoring layer. The engineering team that understands the physical system — its instruments, its failure modes, its operating parameters — is the same team that defines the data points, alarm priorities and dashboard views for the SCADA platform.</w:t>
      </w:r>
    </w:p>
    <w:p>
      <w:pPr>
        <w:spacing w:before="0" w:after="6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This means the SCADA system ALNM Digital delivers is designed by people who have stood in front of the plant and understood what the operator needs to see. Not by a software developer working from a specification document.</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0A7280"/>
          <w:spacing w:val="140"/>
          <w:sz w:val="14"/>
          <w:szCs w:val="14"/>
        </w:rPr>
        <w:t xml:space="preserve">CTA</w:t>
      </w:r>
    </w:p>
    <w:p>
      <w:pPr>
        <w:pStyle w:val="Heading2"/>
        <w:spacing w:before="280" w:after="100"/>
      </w:pPr>
      <w:r>
        <w:rPr>
          <w:rFonts w:ascii="Arial" w:cs="Arial" w:eastAsia="Arial" w:hAnsi="Arial"/>
          <w:b/>
          <w:bCs/>
          <w:color w:val="0D0F0A"/>
          <w:sz w:val="30"/>
          <w:szCs w:val="30"/>
        </w:rPr>
        <w:t xml:space="preserve">Build the digital layer for your infrastructure.</w:t>
      </w:r>
    </w:p>
    <w:p>
      <w:pPr>
        <w:spacing w:before="0" w:after="100"/>
        <w:jc w:val="left"/>
      </w:pPr>
      <w:r>
        <w:rPr>
          <w:rFonts w:ascii="Arial" w:cs="Arial" w:eastAsia="Arial" w:hAnsi="Arial"/>
          <w:b w:val="false"/>
          <w:bCs w:val="false"/>
          <w:i w:val="false"/>
          <w:iCs w:val="false"/>
          <w:color w:val="444840"/>
          <w:sz w:val="20"/>
          <w:szCs w:val="20"/>
        </w:rPr>
        <w:t xml:space="preserve">From a company website to a live SCADA monitoring dashboard that connects a network of remote sites — ALNM Digital delivers. Tell us what you are operating or building and we will propose the right technology.</w:t>
      </w:r>
    </w:p>
    <w:p>
      <w:pPr>
        <w:spacing w:before="0" w:after="60"/>
        <w:jc w:val="left"/>
      </w:pPr>
      <w:r>
        <w:rPr>
          <w:rFonts w:ascii="Arial" w:cs="Arial" w:eastAsia="Arial" w:hAnsi="Arial"/>
          <w:b w:val="false"/>
          <w:bCs w:val="false"/>
          <w:i w:val="false"/>
          <w:iCs w:val="false"/>
          <w:color w:val="444840"/>
          <w:sz w:val="20"/>
          <w:szCs w:val="20"/>
        </w:rPr>
        <w:t xml:space="preserve">Button:  DISCUSS A PROJECT</w:t>
      </w:r>
    </w:p>
    <w:p>
      <w:pPr>
        <w:spacing w:before="0" w:after="160"/>
      </w:pPr>
      <w:r>
        <w:rPr>
          <w:rFonts w:ascii="Arial" w:cs="Arial" w:eastAsia="Arial" w:hAnsi="Arial"/>
          <w:b w:val="false"/>
          <w:bCs w:val="false"/>
          <w:i w:val="false"/>
          <w:iCs w:val="false"/>
          <w:color w:val="0D0F0A"/>
          <w:sz w:val="21"/>
          <w:szCs w:val="21"/>
        </w:rPr>
        <w:t xml:space="preserve"/>
      </w:r>
    </w:p>
    <w:p>
      <w:pPr>
        <w:spacing w:before="0" w:after="160"/>
      </w:pPr>
      <w:r>
        <w:rPr>
          <w:rFonts w:ascii="Arial" w:cs="Arial" w:eastAsia="Arial" w:hAnsi="Arial"/>
          <w:b w:val="false"/>
          <w:bCs w:val="false"/>
          <w:i w:val="false"/>
          <w:iCs w:val="false"/>
          <w:color w:val="0D0F0A"/>
          <w:sz w:val="21"/>
          <w:szCs w:val="21"/>
        </w:rPr>
        <w:t xml:space="preserve"/>
      </w:r>
    </w:p>
    <w:p>
      <w:pPr>
        <w:pBdr>
          <w:bottom w:val="single" w:color="0A7280" w:sz="8"/>
        </w:pBdr>
        <w:spacing w:before="60" w:after="0"/>
      </w:pPr>
      <w:r>
        <w:rPr>
          <w:rFonts w:ascii="Arial" w:cs="Arial" w:eastAsia="Arial" w:hAnsi="Arial"/>
          <w:b w:val="false"/>
          <w:bCs w:val="false"/>
          <w:i w:val="false"/>
          <w:iCs w:val="false"/>
          <w:color w:val="0D0F0A"/>
          <w:sz w:val="21"/>
          <w:szCs w:val="21"/>
        </w:rPr>
        <w:t xml:space="preserve"/>
      </w:r>
    </w:p>
    <w:p>
      <w:pPr>
        <w:spacing w:before="60" w:after="60"/>
        <w:jc w:val="left"/>
      </w:pPr>
      <w:r>
        <w:rPr>
          <w:rFonts w:ascii="Arial" w:cs="Arial" w:eastAsia="Arial" w:hAnsi="Arial"/>
          <w:b/>
          <w:bCs/>
          <w:i w:val="false"/>
          <w:iCs w:val="false"/>
          <w:color w:val="0A7280"/>
          <w:spacing w:val="100"/>
          <w:sz w:val="14"/>
          <w:szCs w:val="14"/>
        </w:rPr>
        <w:t xml:space="preserve">SOLUTIONS PAGE  —  digital.alnm.com/solutions</w:t>
      </w:r>
    </w:p>
    <w:p>
      <w:pPr>
        <w:spacing w:before="0" w:after="8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0A7280"/>
          <w:spacing w:val="140"/>
          <w:sz w:val="14"/>
          <w:szCs w:val="14"/>
        </w:rPr>
        <w:t xml:space="preserve">PAGE HEADLINE</w:t>
      </w:r>
    </w:p>
    <w:p>
      <w:pPr>
        <w:pStyle w:val="Heading1"/>
        <w:spacing w:before="360" w:after="120"/>
      </w:pPr>
      <w:r>
        <w:rPr>
          <w:rFonts w:ascii="Arial" w:cs="Arial" w:eastAsia="Arial" w:hAnsi="Arial"/>
          <w:b/>
          <w:bCs/>
          <w:color w:val="0D0F0A"/>
          <w:sz w:val="40"/>
          <w:szCs w:val="40"/>
        </w:rPr>
        <w:t xml:space="preserve">Digital services for business and industry.</w:t>
      </w:r>
    </w:p>
    <w:p>
      <w:pPr>
        <w:spacing w:before="0" w:after="100"/>
        <w:jc w:val="left"/>
      </w:pPr>
      <w:r>
        <w:rPr>
          <w:rFonts w:ascii="Arial" w:cs="Arial" w:eastAsia="Arial" w:hAnsi="Arial"/>
          <w:b w:val="false"/>
          <w:bCs w:val="false"/>
          <w:i w:val="false"/>
          <w:iCs w:val="false"/>
          <w:color w:val="444840"/>
          <w:sz w:val="20"/>
          <w:szCs w:val="20"/>
        </w:rPr>
        <w:t xml:space="preserve">Web development, software systems, database infrastructure, IoT connectivity and industrial SCADA monitoring. Contact us to discuss your project requirements — every engagement starts with a conversation about what you are trying to achieve, not a fixed service catalogue.</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0A7280"/>
          <w:spacing w:val="140"/>
          <w:sz w:val="14"/>
          <w:szCs w:val="14"/>
        </w:rPr>
        <w:t xml:space="preserve">SERVICE 01 — WEB &amp; SOFTWARE DEVELOPMENT</w:t>
      </w:r>
    </w:p>
    <w:p>
      <w:pPr>
        <w:pStyle w:val="Heading2"/>
        <w:spacing w:before="280" w:after="100"/>
      </w:pPr>
      <w:r>
        <w:rPr>
          <w:rFonts w:ascii="Arial" w:cs="Arial" w:eastAsia="Arial" w:hAnsi="Arial"/>
          <w:b/>
          <w:bCs/>
          <w:color w:val="0D0F0A"/>
          <w:sz w:val="30"/>
          <w:szCs w:val="30"/>
        </w:rPr>
        <w:t xml:space="preserve">Web Development &amp; Software Systems.</w:t>
      </w:r>
    </w:p>
    <w:p>
      <w:pPr>
        <w:spacing w:before="0" w:after="100"/>
        <w:jc w:val="left"/>
      </w:pPr>
      <w:r>
        <w:rPr>
          <w:rFonts w:ascii="Arial" w:cs="Arial" w:eastAsia="Arial" w:hAnsi="Arial"/>
          <w:b w:val="false"/>
          <w:bCs w:val="false"/>
          <w:i w:val="false"/>
          <w:iCs w:val="false"/>
          <w:color w:val="444840"/>
          <w:sz w:val="20"/>
          <w:szCs w:val="20"/>
        </w:rPr>
        <w:t xml:space="preserve">ALNM Digital designs and builds corporate websites, web applications and custom software systems for businesses and organisations across East Africa. We work with clients who need a professional digital presence, a custom internal system or an integrated software platform — and we build each one to the client's specific requirements rather than adapting a standard theme or package.</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Web development</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Corporate websites and company landing pages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Web applications and customer-facing portals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E-commerce platforms and online ordering systems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Content management systems — with client-managed content areas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Multi-language support and regional configuration</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Software &amp; systems development</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Custom business management software — operational and financial workflows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Database design and management — relational and document databases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API development and third-party system integration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Cloud infrastructure setup and management — AWS, Azure, Google Cloud</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Mobile applications — iOS and Android</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Ongoing development, maintenance and technical support</w:t>
      </w:r>
    </w:p>
    <w:p>
      <w:pPr>
        <w:spacing w:before="0" w:after="60"/>
        <w:jc w:val="left"/>
      </w:pPr>
      <w:r>
        <w:rPr>
          <w:rFonts w:ascii="Arial" w:cs="Arial" w:eastAsia="Arial" w:hAnsi="Arial"/>
          <w:b w:val="false"/>
          <w:bCs w:val="false"/>
          <w:i w:val="false"/>
          <w:iCs w:val="false"/>
          <w:color w:val="444840"/>
          <w:sz w:val="20"/>
          <w:szCs w:val="20"/>
        </w:rPr>
        <w:t xml:space="preserve">Button:  DISCUSS A WEB OR SOFTWARE PROJECT</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0A7280"/>
          <w:spacing w:val="140"/>
          <w:sz w:val="14"/>
          <w:szCs w:val="14"/>
        </w:rPr>
        <w:t xml:space="preserve">SERVICE 02 — IOT &amp; REMOTE MONITORING</w:t>
      </w:r>
    </w:p>
    <w:p>
      <w:pPr>
        <w:pStyle w:val="Heading2"/>
        <w:spacing w:before="280" w:after="100"/>
      </w:pPr>
      <w:r>
        <w:rPr>
          <w:rFonts w:ascii="Arial" w:cs="Arial" w:eastAsia="Arial" w:hAnsi="Arial"/>
          <w:b/>
          <w:bCs/>
          <w:color w:val="0D0F0A"/>
          <w:sz w:val="30"/>
          <w:szCs w:val="30"/>
        </w:rPr>
        <w:t xml:space="preserve">IoT &amp; Remote Asset Monitoring.</w:t>
      </w:r>
    </w:p>
    <w:p>
      <w:pPr>
        <w:spacing w:before="0" w:after="100"/>
        <w:jc w:val="left"/>
      </w:pPr>
      <w:r>
        <w:rPr>
          <w:rFonts w:ascii="Arial" w:cs="Arial" w:eastAsia="Arial" w:hAnsi="Arial"/>
          <w:b w:val="false"/>
          <w:bCs w:val="false"/>
          <w:i w:val="false"/>
          <w:iCs w:val="false"/>
          <w:color w:val="444840"/>
          <w:sz w:val="20"/>
          <w:szCs w:val="20"/>
        </w:rPr>
        <w:t xml:space="preserve">Industrial IoT solutions for remote asset monitoring, smart metering and operational data collection. ALNM Digital designs sensor networks and connectivity systems that connect remote infrastructure — water wells, solar systems, generators, industrial equipment — to a central dashboard accessible from any device, from any location.</w:t>
      </w:r>
    </w:p>
    <w:p>
      <w:pPr>
        <w:spacing w:before="0" w:after="60"/>
      </w:pPr>
      <w:r>
        <w:rPr>
          <w:rFonts w:ascii="Arial" w:cs="Arial" w:eastAsia="Arial" w:hAnsi="Arial"/>
          <w:b w:val="false"/>
          <w:bCs w:val="false"/>
          <w:i w:val="false"/>
          <w:iCs w:val="false"/>
          <w:color w:val="0D0F0A"/>
          <w:sz w:val="21"/>
          <w:szCs w:val="21"/>
        </w:rPr>
        <w:t xml:space="preserve"/>
      </w:r>
    </w:p>
    <w:p>
      <w:pPr>
        <w:spacing w:before="0" w:after="100"/>
        <w:jc w:val="left"/>
      </w:pPr>
      <w:r>
        <w:rPr>
          <w:rFonts w:ascii="Arial" w:cs="Arial" w:eastAsia="Arial" w:hAnsi="Arial"/>
          <w:b w:val="false"/>
          <w:bCs w:val="false"/>
          <w:i w:val="false"/>
          <w:iCs w:val="false"/>
          <w:color w:val="444840"/>
          <w:sz w:val="20"/>
          <w:szCs w:val="20"/>
        </w:rPr>
        <w:t xml:space="preserve">Many of ALNM's clients operate infrastructure in areas without reliable mobile or internet connectivity. We design for these conditions — specifying the right sensor hardware, communication protocol and data handling approach for the available connectivity at each site, including satellite communication options for the most remote locations.</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What we deliver</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Industrial IoT sensor network design and specification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Sensor installation — flow, level, pressure, temperature, power quality, GPS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Communication gateway selection and installation — cellular, satellite, LoRa, Modbus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Cloud data platform setup — data ingestion, storage, processing and visualisation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Remote monitoring dashboards — live readings, trend charts and alarm notifications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Smart metering — electricity, water, fuel consumption — with automated reporting</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Automated alerting — SMS, email and in-app notifications for defined alarm conditions</w:t>
      </w:r>
    </w:p>
    <w:p>
      <w:pPr>
        <w:spacing w:before="0" w:after="60"/>
        <w:jc w:val="left"/>
      </w:pPr>
      <w:r>
        <w:rPr>
          <w:rFonts w:ascii="Arial" w:cs="Arial" w:eastAsia="Arial" w:hAnsi="Arial"/>
          <w:b w:val="false"/>
          <w:bCs w:val="false"/>
          <w:i w:val="false"/>
          <w:iCs w:val="false"/>
          <w:color w:val="444840"/>
          <w:sz w:val="20"/>
          <w:szCs w:val="20"/>
        </w:rPr>
        <w:t xml:space="preserve">Button:  DISCUSS AN IOT PROJECT</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0A7280"/>
          <w:spacing w:val="140"/>
          <w:sz w:val="14"/>
          <w:szCs w:val="14"/>
        </w:rPr>
        <w:t xml:space="preserve">SERVICE 03 — SCADA &amp; INDUSTRIAL DATA SYSTEMS</w:t>
      </w:r>
    </w:p>
    <w:p>
      <w:pPr>
        <w:pStyle w:val="Heading2"/>
        <w:spacing w:before="280" w:after="100"/>
      </w:pPr>
      <w:r>
        <w:rPr>
          <w:rFonts w:ascii="Arial" w:cs="Arial" w:eastAsia="Arial" w:hAnsi="Arial"/>
          <w:b/>
          <w:bCs/>
          <w:color w:val="0D0F0A"/>
          <w:sz w:val="30"/>
          <w:szCs w:val="30"/>
        </w:rPr>
        <w:t xml:space="preserve">SCADA &amp; Industrial Data Systems.</w:t>
      </w:r>
    </w:p>
    <w:p>
      <w:pPr>
        <w:spacing w:before="0" w:after="100"/>
        <w:jc w:val="left"/>
      </w:pPr>
      <w:r>
        <w:rPr>
          <w:rFonts w:ascii="Arial" w:cs="Arial" w:eastAsia="Arial" w:hAnsi="Arial"/>
          <w:b w:val="false"/>
          <w:bCs w:val="false"/>
          <w:i w:val="false"/>
          <w:iCs w:val="false"/>
          <w:color w:val="444840"/>
          <w:sz w:val="20"/>
          <w:szCs w:val="20"/>
        </w:rPr>
        <w:t xml:space="preserve">ALNM Digital designs and commissions SCADA systems for water treatment plants, power generation facilities and industrial process plants. We develop HMI screens, data historian configurations, alarm management systems and remote access dashboards — working directly with ALNM Engineering on all Group projects and accepting direct commissions from external industrial clients.</w:t>
      </w:r>
    </w:p>
    <w:p>
      <w:pPr>
        <w:spacing w:before="0" w:after="60"/>
      </w:pPr>
      <w:r>
        <w:rPr>
          <w:rFonts w:ascii="Arial" w:cs="Arial" w:eastAsia="Arial" w:hAnsi="Arial"/>
          <w:b w:val="false"/>
          <w:bCs w:val="false"/>
          <w:i w:val="false"/>
          <w:iCs w:val="false"/>
          <w:color w:val="0D0F0A"/>
          <w:sz w:val="21"/>
          <w:szCs w:val="21"/>
        </w:rPr>
        <w:t xml:space="preserve"/>
      </w:r>
    </w:p>
    <w:p>
      <w:pPr>
        <w:spacing w:before="160" w:after="60"/>
      </w:pPr>
      <w:r>
        <w:rPr>
          <w:rFonts w:ascii="Arial" w:cs="Arial" w:eastAsia="Arial" w:hAnsi="Arial"/>
          <w:b/>
          <w:bCs/>
          <w:color w:val="0D0F0A"/>
          <w:sz w:val="20"/>
          <w:szCs w:val="20"/>
        </w:rPr>
        <w:t xml:space="preserve">What we deliver</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SCADA system design — architecture, communications, data point definition, alarm philosophy</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HMI development — operator touchscreen panels and web-based supervisor interfaces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Data historian — operational data recorded at required resolution, accessible for analysis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Alarm management — prioritised alarm list, suppression rules, notification routing</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Remote monitoring portal — secure web access to live plant data from any location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PLC data integration — connection to existing Siemens, Allen-Bradley, Schneider PLCs</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RTU integration — Modbus, DNP3, IEC 61850 and proprietary protocol translation</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Cybersecurity — OT network segmentation, access control and security audit</w:t>
      </w:r>
    </w:p>
    <w:p>
      <w:pPr>
        <w:pStyle w:val="ListParagraph"/>
        <w:numPr>
          <w:ilvl w:val="0"/>
          <w:numId w:val="2"/>
        </w:numPr>
        <w:spacing w:before="20" w:after="40"/>
      </w:pPr>
      <w:r>
        <w:rPr>
          <w:rFonts w:ascii="Arial" w:cs="Arial" w:eastAsia="Arial" w:hAnsi="Arial"/>
          <w:b w:val="false"/>
          <w:bCs w:val="false"/>
          <w:i w:val="false"/>
          <w:iCs w:val="false"/>
          <w:color w:val="0D0F0A"/>
          <w:sz w:val="20"/>
          <w:szCs w:val="20"/>
        </w:rPr>
        <w:t xml:space="preserve">Training and handover — operator training, system documentation, support contracts</w:t>
      </w:r>
    </w:p>
    <w:p>
      <w:pPr>
        <w:spacing w:before="0" w:after="60"/>
      </w:pPr>
      <w:r>
        <w:rPr>
          <w:rFonts w:ascii="Arial" w:cs="Arial" w:eastAsia="Arial" w:hAnsi="Arial"/>
          <w:b w:val="false"/>
          <w:bCs w:val="false"/>
          <w:i w:val="false"/>
          <w:iCs w:val="false"/>
          <w:color w:val="0D0F0A"/>
          <w:sz w:val="21"/>
          <w:szCs w:val="21"/>
        </w:rPr>
        <w:t xml:space="preserve"/>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il" w:color="FFFFFF" w:sz="0"/>
              <w:left w:val="single" w:color="0A7280" w:sz="12"/>
              <w:bottom w:val="nil" w:color="FFFFFF" w:sz="0"/>
              <w:right w:val="nil" w:color="FFFFFF" w:sz="0"/>
            </w:tcBorders>
            <w:shd w:fill="F2F4F0" w:val="clear"/>
            <w:tcMar>
              <w:top w:type="dxa" w:w="140"/>
              <w:left w:type="dxa" w:w="200"/>
              <w:bottom w:type="dxa" w:w="140"/>
              <w:right w:type="dxa" w:w="200"/>
            </w:tcMar>
            <w:vAlign w:val="top"/>
          </w:tcPr>
          <w:p>
            <w:pPr>
              <w:spacing w:before="0" w:after="0"/>
              <w:jc w:val="left"/>
            </w:pPr>
            <w:r>
              <w:rPr>
                <w:rFonts w:ascii="Arial" w:cs="Arial" w:eastAsia="Arial" w:hAnsi="Arial"/>
                <w:b w:val="false"/>
                <w:bCs w:val="false"/>
                <w:i/>
                <w:iCs/>
                <w:color w:val="0D0F0A"/>
                <w:sz w:val="20"/>
                <w:szCs w:val="20"/>
              </w:rPr>
              <w:t xml:space="preserve">ALNM Digital uses the Ignition SCADA platform by Inductive Automation for all new industrial SCADA projects — an industry-standard, web-native platform that runs in any browser without client software installation.</w:t>
            </w:r>
          </w:p>
        </w:tc>
      </w:tr>
    </w:tbl>
    <w:p>
      <w:pPr>
        <w:spacing w:before="0" w:after="60"/>
        <w:jc w:val="left"/>
      </w:pPr>
      <w:r>
        <w:rPr>
          <w:rFonts w:ascii="Arial" w:cs="Arial" w:eastAsia="Arial" w:hAnsi="Arial"/>
          <w:b w:val="false"/>
          <w:bCs w:val="false"/>
          <w:i w:val="false"/>
          <w:iCs w:val="false"/>
          <w:color w:val="444840"/>
          <w:sz w:val="20"/>
          <w:szCs w:val="20"/>
        </w:rPr>
        <w:t xml:space="preserve">Button:  DISCUSS A SCADA PROJECT</w:t>
      </w:r>
    </w:p>
    <w:p>
      <w:pPr>
        <w:spacing w:before="0" w:after="140"/>
      </w:pPr>
      <w:r>
        <w:rPr>
          <w:rFonts w:ascii="Arial" w:cs="Arial" w:eastAsia="Arial" w:hAnsi="Arial"/>
          <w:b w:val="false"/>
          <w:bCs w:val="false"/>
          <w:i w:val="false"/>
          <w:iCs w:val="false"/>
          <w:color w:val="0D0F0A"/>
          <w:sz w:val="21"/>
          <w:szCs w:val="21"/>
        </w:rPr>
        <w:t xml:space="preserve"/>
      </w:r>
    </w:p>
    <w:p>
      <w:pPr>
        <w:spacing w:before="0" w:after="50"/>
        <w:jc w:val="left"/>
      </w:pPr>
      <w:r>
        <w:rPr>
          <w:rFonts w:ascii="Arial" w:cs="Arial" w:eastAsia="Arial" w:hAnsi="Arial"/>
          <w:b/>
          <w:bCs/>
          <w:i w:val="false"/>
          <w:iCs w:val="false"/>
          <w:color w:val="0A7280"/>
          <w:spacing w:val="140"/>
          <w:sz w:val="14"/>
          <w:szCs w:val="14"/>
        </w:rPr>
        <w:t xml:space="preserve">SOLUTIONS PAGE CTA</w:t>
      </w:r>
    </w:p>
    <w:p>
      <w:pPr>
        <w:pStyle w:val="Heading2"/>
        <w:spacing w:before="280" w:after="100"/>
      </w:pPr>
      <w:r>
        <w:rPr>
          <w:rFonts w:ascii="Arial" w:cs="Arial" w:eastAsia="Arial" w:hAnsi="Arial"/>
          <w:b/>
          <w:bCs/>
          <w:color w:val="0D0F0A"/>
          <w:sz w:val="30"/>
          <w:szCs w:val="30"/>
        </w:rPr>
        <w:t xml:space="preserve">Ready to digitise your operations?</w:t>
      </w:r>
    </w:p>
    <w:p>
      <w:pPr>
        <w:spacing w:before="0" w:after="100"/>
        <w:jc w:val="left"/>
      </w:pPr>
      <w:r>
        <w:rPr>
          <w:rFonts w:ascii="Arial" w:cs="Arial" w:eastAsia="Arial" w:hAnsi="Arial"/>
          <w:b w:val="false"/>
          <w:bCs w:val="false"/>
          <w:i w:val="false"/>
          <w:iCs w:val="false"/>
          <w:color w:val="444840"/>
          <w:sz w:val="20"/>
          <w:szCs w:val="20"/>
        </w:rPr>
        <w:t xml:space="preserve">Tell us what you are building or managing. ALNM Digital will propose the right technology stack — web, IoT, SCADA or a combination — and give you a clear scope of work and timeline.</w:t>
      </w:r>
    </w:p>
    <w:p>
      <w:pPr>
        <w:spacing w:before="0" w:after="60"/>
        <w:jc w:val="left"/>
      </w:pPr>
      <w:r>
        <w:rPr>
          <w:rFonts w:ascii="Arial" w:cs="Arial" w:eastAsia="Arial" w:hAnsi="Arial"/>
          <w:b w:val="false"/>
          <w:bCs w:val="false"/>
          <w:i w:val="false"/>
          <w:iCs w:val="false"/>
          <w:color w:val="444840"/>
          <w:sz w:val="20"/>
          <w:szCs w:val="20"/>
        </w:rPr>
        <w:t xml:space="preserve">Button 1:  START A DIGITAL PROJECT</w:t>
      </w:r>
    </w:p>
    <w:p>
      <w:pPr>
        <w:spacing w:before="0" w:after="60"/>
        <w:jc w:val="left"/>
      </w:pPr>
      <w:r>
        <w:rPr>
          <w:rFonts w:ascii="Arial" w:cs="Arial" w:eastAsia="Arial" w:hAnsi="Arial"/>
          <w:b w:val="false"/>
          <w:bCs w:val="false"/>
          <w:i w:val="false"/>
          <w:iCs w:val="false"/>
          <w:color w:val="444840"/>
          <w:sz w:val="20"/>
          <w:szCs w:val="20"/>
        </w:rPr>
        <w:t xml:space="preserve">For SCADA integrated with ALNM Engineering installations — contact both divisions jointly.</w:t>
      </w:r>
    </w:p>
    <w:sectPr>
      <w:headerReference w:type="default" r:id="rId6"/>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4C8" w:sz="4"/>
      </w:pBdr>
      <w:tabs>
        <w:tab w:val="right" w:pos="9306"/>
      </w:tabs>
      <w:spacing w:before="80"/>
    </w:pPr>
    <w:r>
      <w:rPr>
        <w:rFonts w:ascii="Arial" w:cs="Arial" w:eastAsia="Arial" w:hAnsi="Arial"/>
        <w:b w:val="false"/>
        <w:bCs w:val="false"/>
        <w:i w:val="false"/>
        <w:iCs w:val="false"/>
        <w:color w:val="7A7E74"/>
        <w:sz w:val="14"/>
        <w:szCs w:val="14"/>
      </w:rPr>
      <w:t xml:space="preserve">All copy is final and ready for site build</w:t>
    </w:r>
    <w:r>
      <w:rPr>
        <w:rFonts w:ascii="Arial" w:cs="Arial" w:eastAsia="Arial" w:hAnsi="Arial"/>
        <w:b w:val="false"/>
        <w:bCs w:val="false"/>
        <w:i w:val="false"/>
        <w:iCs w:val="false"/>
        <w:color w:val="0D0F0A"/>
        <w:sz w:val="21"/>
        <w:szCs w:val="21"/>
      </w:rPr>
      <w:t xml:space="preserve">	</w:t>
    </w:r>
    <w:r>
      <w:rPr>
        <w:rFonts w:ascii="Arial" w:cs="Arial" w:eastAsia="Arial" w:hAnsi="Arial"/>
        <w:color w:val="7A7E74"/>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4C8" w:sz="5"/>
      </w:pBdr>
      <w:spacing w:before="0" w:after="0"/>
      <w:jc w:val="left"/>
    </w:pPr>
    <w:r>
      <w:rPr>
        <w:rFonts w:ascii="Arial" w:cs="Arial" w:eastAsia="Arial" w:hAnsi="Arial"/>
        <w:b/>
        <w:bCs/>
        <w:i w:val="false"/>
        <w:iCs w:val="false"/>
        <w:color w:val="7A7E74"/>
        <w:sz w:val="15"/>
        <w:szCs w:val="15"/>
      </w:rPr>
      <w:t xml:space="preserve">ALNM GROUP  ·  </w:t>
    </w:r>
    <w:r>
      <w:rPr>
        <w:rFonts w:ascii="Arial" w:cs="Arial" w:eastAsia="Arial" w:hAnsi="Arial"/>
        <w:b/>
        <w:bCs/>
        <w:i w:val="false"/>
        <w:iCs w:val="false"/>
        <w:color w:val="1572A8"/>
        <w:sz w:val="15"/>
        <w:szCs w:val="15"/>
      </w:rPr>
      <w:t xml:space="preserve">Water · Energy · Engineering · Digital</w:t>
    </w:r>
    <w:r>
      <w:rPr>
        <w:rFonts w:ascii="Arial" w:cs="Arial" w:eastAsia="Arial" w:hAnsi="Arial"/>
        <w:b w:val="false"/>
        <w:bCs w:val="false"/>
        <w:i w:val="false"/>
        <w:iCs w:val="false"/>
        <w:color w:val="7A7E74"/>
        <w:sz w:val="15"/>
        <w:szCs w:val="15"/>
      </w:rPr>
      <w:t xml:space="preserve">  ·  Final Website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0F0A"/>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0D0F0A"/>
      <w:sz w:val="30"/>
      <w:szCs w:val="30"/>
    </w:rPr>
  </w:style>
  <w:style w:type="paragraph" w:styleId="Heading3">
    <w:name w:val="Heading 3"/>
    <w:basedOn w:val="Normal"/>
    <w:next w:val="Normal"/>
    <w:qFormat/>
    <w:pPr>
      <w:spacing w:before="220" w:after="80"/>
      <w:outlineLvl w:val="2"/>
    </w:pPr>
    <w:rPr>
      <w:rFonts w:ascii="Arial" w:cs="Arial" w:eastAsia="Arial" w:hAnsi="Arial"/>
      <w:b/>
      <w:bCs/>
      <w:color w:val="0D0F0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2026-03-30T10:03:02.041Z</dcterms:created>
  <dcterms:modified xsi:type="dcterms:W3CDTF">2026-03-30T10:03:02.041Z</dcterms:modified>
</cp:coreProperties>
</file>

<file path=docProps/custom.xml><?xml version="1.0" encoding="utf-8"?>
<Properties xmlns="http://schemas.openxmlformats.org/officeDocument/2006/custom-properties" xmlns:vt="http://schemas.openxmlformats.org/officeDocument/2006/docPropsVTypes"/>
</file>