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12DEC4D1"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3C890EF6" w:rsidR="008817F4" w:rsidRPr="00CC5754" w:rsidRDefault="008817F4" w:rsidP="008817F4"/>
    <w:p w14:paraId="37973D07" w14:textId="2233B3EB" w:rsidR="008817F4" w:rsidRPr="00CC5754" w:rsidRDefault="00BD47FC" w:rsidP="008817F4">
      <w:r w:rsidRPr="00CC5754">
        <w:rPr>
          <w:noProof/>
          <w:lang w:val="en-US"/>
        </w:rPr>
        <mc:AlternateContent>
          <mc:Choice Requires="wps">
            <w:drawing>
              <wp:anchor distT="0" distB="0" distL="114300" distR="114300" simplePos="0" relativeHeight="251544064" behindDoc="0" locked="0" layoutInCell="1" allowOverlap="1" wp14:anchorId="71C2CF7E" wp14:editId="302596AB">
                <wp:simplePos x="0" y="0"/>
                <wp:positionH relativeFrom="column">
                  <wp:posOffset>5227320</wp:posOffset>
                </wp:positionH>
                <wp:positionV relativeFrom="paragraph">
                  <wp:posOffset>5080</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3463B97C" w:rsidR="007E4B36" w:rsidRPr="0058385E" w:rsidRDefault="00956CE4" w:rsidP="00993426">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2CF7E" id="_x0000_t202" coordsize="21600,21600" o:spt="202" path="m,l,21600r21600,l21600,xe">
                <v:stroke joinstyle="miter"/>
                <v:path gradientshapeok="t" o:connecttype="rect"/>
              </v:shapetype>
              <v:shape id="مربع نص 9" o:spid="_x0000_s1026" type="#_x0000_t202" style="position:absolute;margin-left:411.6pt;margin-top:.4pt;width:65.15pt;height:42.5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" filled="f" stroked="f">
                <v:textbox inset="0,0,0,0">
                  <w:txbxContent>
                    <w:p w14:paraId="29AF5786" w14:textId="3463B97C" w:rsidR="007E4B36" w:rsidRPr="0058385E" w:rsidRDefault="00956CE4" w:rsidP="00993426">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p>
                  </w:txbxContent>
                </v:textbox>
              </v:shape>
            </w:pict>
          </mc:Fallback>
        </mc:AlternateContent>
      </w:r>
      <w:r w:rsidRPr="00CC5754">
        <w:rPr>
          <w:noProof/>
          <w:lang w:val="en-US"/>
        </w:rPr>
        <mc:AlternateContent>
          <mc:Choice Requires="wps">
            <w:drawing>
              <wp:anchor distT="0" distB="0" distL="114300" distR="114300" simplePos="0" relativeHeight="251550208" behindDoc="0" locked="0" layoutInCell="1" allowOverlap="1" wp14:anchorId="7FD45893" wp14:editId="583248E3">
                <wp:simplePos x="0" y="0"/>
                <wp:positionH relativeFrom="column">
                  <wp:posOffset>463550</wp:posOffset>
                </wp:positionH>
                <wp:positionV relativeFrom="paragraph">
                  <wp:posOffset>5715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3747E420" w:rsidR="007E4B36" w:rsidRPr="006F1492" w:rsidRDefault="00956CE4"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45pt;width:65.15pt;height:42.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" filled="f" stroked="f">
                <v:textbox inset="0,0,0,0">
                  <w:txbxContent>
                    <w:p w14:paraId="096AD92D" w14:textId="3747E420" w:rsidR="007E4B36" w:rsidRPr="006F1492" w:rsidRDefault="00956CE4"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4</w:t>
                      </w:r>
                    </w:p>
                  </w:txbxContent>
                </v:textbox>
              </v:shape>
            </w:pict>
          </mc:Fallback>
        </mc:AlternateContent>
      </w:r>
      <w:r w:rsidRPr="00CC5754">
        <w:rPr>
          <w:noProof/>
          <w:lang w:val="en-US"/>
        </w:rPr>
        <mc:AlternateContent>
          <mc:Choice Requires="wps">
            <w:drawing>
              <wp:anchor distT="0" distB="0" distL="114300" distR="114300" simplePos="0" relativeHeight="251533824" behindDoc="0" locked="0" layoutInCell="1" allowOverlap="1" wp14:anchorId="7FE774CC" wp14:editId="6418C0F0">
                <wp:simplePos x="0" y="0"/>
                <wp:positionH relativeFrom="column">
                  <wp:posOffset>2811780</wp:posOffset>
                </wp:positionH>
                <wp:positionV relativeFrom="paragraph">
                  <wp:posOffset>4445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5C0780E1" w:rsidR="007E4B36" w:rsidRPr="004A5E35" w:rsidRDefault="002D3957"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774CC" id="_x0000_s1028" type="#_x0000_t202" style="position:absolute;margin-left:221.4pt;margin-top:.35pt;width:69.5pt;height:42.7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" filled="f" stroked="f">
                <v:textbox inset="0,0,0,0">
                  <w:txbxContent>
                    <w:p w14:paraId="512C97C4" w14:textId="5C0780E1" w:rsidR="007E4B36" w:rsidRPr="004A5E35" w:rsidRDefault="002D3957"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w:t>
                      </w:r>
                    </w:p>
                  </w:txbxContent>
                </v:textbox>
              </v:shape>
            </w:pict>
          </mc:Fallback>
        </mc:AlternateContent>
      </w:r>
      <w:r w:rsidR="00704DE3">
        <w:rPr>
          <w:noProof/>
          <w:lang w:val="en-US"/>
        </w:rPr>
        <mc:AlternateContent>
          <mc:Choice Requires="wps">
            <w:drawing>
              <wp:anchor distT="45720" distB="45720" distL="114300" distR="114300" simplePos="0" relativeHeight="251552256"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9" type="#_x0000_t202" style="position:absolute;margin-left:101.5pt;margin-top:148.85pt;width:63.75pt;height:42.55pt;z-index:25155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" filled="f" stroked="f">
                <v:textbox inset="0,0,0,0">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lang w:val="en-US"/>
        </w:rPr>
        <mc:AlternateContent>
          <mc:Choice Requires="wps">
            <w:drawing>
              <wp:anchor distT="45720" distB="45720" distL="114300" distR="114300" simplePos="0" relativeHeight="251539968" behindDoc="0" locked="0" layoutInCell="1" allowOverlap="1" wp14:anchorId="6F9AF8C6" wp14:editId="39D1F35A">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30" type="#_x0000_t202" style="position:absolute;margin-left:288.7pt;margin-top:148.8pt;width:63.75pt;height:42.75pt;z-index:25153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P3BmQAECAADrAwAADgAA&#10;AAAAAAAAAAAAAAAuAgAAZHJzL2Uyb0RvYy54bWxQSwECLQAUAAYACAAAACEABTT98+IAAAALAQAA&#10;DwAAAAAAAAAAAAAAAABbBAAAZHJzL2Rvd25yZXYueG1sUEsFBgAAAAAEAAQA8wAAAGoFAAAAAA==&#10;" filled="f" stroked="f">
                <v:textbox inset="0,0,0,0">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
                  </w:txbxContent>
                </v:textbox>
                <w10:wrap anchory="page"/>
              </v:shape>
            </w:pict>
          </mc:Fallback>
        </mc:AlternateContent>
      </w:r>
      <w:r w:rsidR="00064043">
        <w:rPr>
          <w:noProof/>
          <w:lang w:val="en-US"/>
        </w:rPr>
        <mc:AlternateContent>
          <mc:Choice Requires="wps">
            <w:drawing>
              <wp:anchor distT="45720" distB="45720" distL="114300" distR="114300" simplePos="0" relativeHeight="25154201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
                  </w:txbxContent>
                </v:textbox>
                <w10:wrap anchory="page"/>
              </v:shape>
            </w:pict>
          </mc:Fallback>
        </mc:AlternateContent>
      </w:r>
    </w:p>
    <w:p w14:paraId="400D1993" w14:textId="66778A45"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6C2E3B" w14:paraId="3DF73BF3" w14:textId="77777777" w:rsidTr="00CA098B">
        <w:trPr>
          <w:trHeight w:hRule="exact" w:val="255"/>
        </w:trPr>
        <w:tc>
          <w:tcPr>
            <w:tcW w:w="11138" w:type="dxa"/>
            <w:gridSpan w:val="13"/>
            <w:shd w:val="clear" w:color="auto" w:fill="91987D"/>
            <w:vAlign w:val="center"/>
          </w:tcPr>
          <w:p w14:paraId="519AE2AF" w14:textId="24D454E9" w:rsidR="008817F4" w:rsidRPr="00D84904" w:rsidRDefault="00DB6B42" w:rsidP="00CA098B">
            <w:pPr>
              <w:spacing w:line="168" w:lineRule="auto"/>
              <w:jc w:val="center"/>
              <w:rPr>
                <w:rFonts w:ascii="DIN NEXT™ ARABIC BOLD" w:hAnsi="DIN NEXT™ ARABIC BOLD" w:cs="DIN NEXT™ ARABIC BOLD"/>
                <w:bCs/>
                <w:lang w:val="fr-FR"/>
              </w:rPr>
            </w:pPr>
            <w:bookmarkStart w:id="0" w:name="_Hlk61940235"/>
            <w:r w:rsidRPr="00DB6B42">
              <w:rPr>
                <w:rFonts w:ascii="DIN NEXT™ ARABIC BOLD" w:hAnsi="DIN NEXT™ ARABIC BOLD" w:cs="DIN NEXT™ ARABIC BOLD"/>
                <w:noProof/>
                <w:color w:val="FFFFFF" w:themeColor="background1"/>
                <w:sz w:val="18"/>
                <w:szCs w:val="18"/>
                <w:lang w:val="fr-FR"/>
              </w:rPr>
              <w:t>l’explosion d’une voiture piégée vise un responsable du ministère des Affaires de la paix à Kaboul</w:t>
            </w:r>
          </w:p>
        </w:tc>
      </w:tr>
      <w:tr w:rsidR="00C24510" w:rsidRPr="006C2E3B" w14:paraId="0DAEB603" w14:textId="77777777" w:rsidTr="00CA098B">
        <w:trPr>
          <w:trHeight w:hRule="exact" w:val="1415"/>
        </w:trPr>
        <w:tc>
          <w:tcPr>
            <w:tcW w:w="2263" w:type="dxa"/>
            <w:gridSpan w:val="2"/>
            <w:vAlign w:val="center"/>
          </w:tcPr>
          <w:p w14:paraId="50C3B417" w14:textId="370CC267" w:rsidR="00C24510" w:rsidRPr="008D3C7B" w:rsidRDefault="00273E2C" w:rsidP="00C24510">
            <w:pPr>
              <w:jc w:val="center"/>
              <w:rPr>
                <w:lang w:val="fr-FR"/>
              </w:rPr>
            </w:pPr>
            <w:r>
              <w:rPr>
                <w:noProof/>
              </w:rPr>
              <w:drawing>
                <wp:anchor distT="0" distB="0" distL="114300" distR="114300" simplePos="0" relativeHeight="254829568" behindDoc="0" locked="0" layoutInCell="1" allowOverlap="1" wp14:anchorId="4150F4C0" wp14:editId="4DD8E2C9">
                  <wp:simplePos x="0" y="0"/>
                  <wp:positionH relativeFrom="column">
                    <wp:posOffset>52070</wp:posOffset>
                  </wp:positionH>
                  <wp:positionV relativeFrom="page">
                    <wp:posOffset>74930</wp:posOffset>
                  </wp:positionV>
                  <wp:extent cx="1313180" cy="773430"/>
                  <wp:effectExtent l="0" t="0" r="1270" b="7620"/>
                  <wp:wrapNone/>
                  <wp:docPr id="18" name="صورة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3180"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006" w:rsidRPr="00CC5754">
              <w:rPr>
                <w:rFonts w:ascii="DIN NEXT™ ARABIC REGULAR" w:hAnsi="DIN NEXT™ ARABIC REGULAR" w:cs="DIN NEXT™ ARABIC REGULAR"/>
                <w:noProof/>
                <w:color w:val="7E7E7F"/>
                <w:sz w:val="18"/>
                <w:szCs w:val="18"/>
                <w:rtl/>
                <w:lang w:val="ar-SA"/>
              </w:rPr>
              <w:t xml:space="preserve"> </w:t>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en-US"/>
              </w:rPr>
              <w:drawing>
                <wp:anchor distT="0" distB="0" distL="114300" distR="114300" simplePos="0" relativeHeight="251561472"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1EA3EBB3" w:rsidR="00354BD0" w:rsidRPr="006C2E3B" w:rsidRDefault="00114321" w:rsidP="00171531">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84512" behindDoc="0" locked="0" layoutInCell="1" allowOverlap="1" wp14:anchorId="7E6740BD" wp14:editId="03A3CF94">
                  <wp:simplePos x="0" y="0"/>
                  <wp:positionH relativeFrom="column">
                    <wp:posOffset>5254314</wp:posOffset>
                  </wp:positionH>
                  <wp:positionV relativeFrom="paragraph">
                    <wp:posOffset>745490</wp:posOffset>
                  </wp:positionV>
                  <wp:extent cx="359410" cy="359410"/>
                  <wp:effectExtent l="0" t="0" r="2540" b="2540"/>
                  <wp:wrapNone/>
                  <wp:docPr id="8"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14321">
              <w:rPr>
                <w:rFonts w:ascii="DIN NEXT™ ARABIC REGULAR" w:hAnsi="DIN NEXT™ ARABIC REGULAR" w:cs="DIN NEXT™ ARABIC REGULAR"/>
                <w:noProof/>
                <w:color w:val="4D4D4D"/>
                <w:sz w:val="16"/>
                <w:szCs w:val="18"/>
                <w:lang w:val="en-US"/>
              </w:rPr>
              <w:t>Une voiture piégée a explosé lundi à Kaboul PD10 dans la matinée, près du bureau de Saadat Mansoor Naderi, AfghanistanMinistre “Dommages causés par l’explosion d’une voiture piégée aujourd’hui Nabizadeh, directeur du bureau de Saadat Mansoor Naderi, ministre d’État aux Affaires de paix”, a tweeté TOLO News.</w:t>
            </w:r>
            <w:r w:rsidR="00290258" w:rsidRPr="00290258">
              <w:rPr>
                <w:rFonts w:ascii="DIN NEXT™ ARABIC REGULAR" w:hAnsi="DIN NEXT™ ARABIC REGULAR" w:cs="DIN NEXT™ ARABIC REGULAR"/>
                <w:noProof/>
                <w:color w:val="4D4D4D"/>
                <w:sz w:val="16"/>
                <w:szCs w:val="18"/>
                <w:lang w:val="en-US"/>
              </w:rPr>
              <w:t>L’incident s’est produit vers 7 h 26, heure locale dans le Shaheed rond-point à Kaboul ‘PD10 après que le véhicule de Nabizada ait été touché par un engin piégé, selon les forces de sécurité. La police a déclaré qu’il n’y avait pas eu de blessés dans l’explosion. Nabizada et deux de ses enfants étaient dans le véhicule lorsque l’explosion s’est produite, mais personne, y compris son chauffeur, n’a été blessé.</w:t>
            </w:r>
          </w:p>
        </w:tc>
      </w:tr>
      <w:tr w:rsidR="00832D3B" w:rsidRPr="00CC5754" w14:paraId="733BFC1D" w14:textId="77777777" w:rsidTr="00BF1D0D">
        <w:trPr>
          <w:trHeight w:hRule="exact" w:val="340"/>
        </w:trPr>
        <w:tc>
          <w:tcPr>
            <w:tcW w:w="562" w:type="dxa"/>
            <w:shd w:val="clear" w:color="auto" w:fill="auto"/>
            <w:vAlign w:val="center"/>
          </w:tcPr>
          <w:p w14:paraId="02893DFA" w14:textId="670C0893" w:rsidR="00832D3B" w:rsidRPr="00CC5754" w:rsidRDefault="00832D3B" w:rsidP="00832D3B">
            <w:pPr>
              <w:rPr>
                <w:color w:val="FFFFFF" w:themeColor="background1"/>
                <w:sz w:val="16"/>
                <w:szCs w:val="16"/>
              </w:rPr>
            </w:pPr>
            <w:r w:rsidRPr="00CC5754">
              <w:rPr>
                <w:noProof/>
                <w:color w:val="FFFFFF" w:themeColor="background1"/>
                <w:sz w:val="16"/>
                <w:szCs w:val="16"/>
                <w:lang w:val="en-US"/>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01A85A43" w:rsidR="00832D3B" w:rsidRPr="00231774" w:rsidRDefault="007E3850" w:rsidP="00832D3B">
            <w:pPr>
              <w:jc w:val="center"/>
              <w:rPr>
                <w:color w:val="4D4D4D"/>
                <w:lang w:val="en-US"/>
              </w:rPr>
            </w:pPr>
            <w:r>
              <w:rPr>
                <w:noProof/>
              </w:rPr>
              <w:drawing>
                <wp:inline distT="0" distB="0" distL="0" distR="0" wp14:anchorId="172804CC" wp14:editId="1EBADC76">
                  <wp:extent cx="215900" cy="215900"/>
                  <wp:effectExtent l="0" t="0" r="0" b="0"/>
                  <wp:docPr id="25" name="صورة 2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0350959" w14:textId="6B4DD3F2" w:rsidR="00832D3B" w:rsidRPr="00697935" w:rsidRDefault="00832D3B" w:rsidP="00832D3B">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en-US"/>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628B69D7" w:rsidR="00832D3B" w:rsidRPr="001C2C2D" w:rsidRDefault="00832D3B" w:rsidP="00832D3B">
            <w:pPr>
              <w:rPr>
                <w:rFonts w:ascii="DIN NEXT™ ARABIC REGULAR" w:eastAsia="Calibri" w:hAnsi="DIN NEXT™ ARABIC REGULAR" w:cs="DIN NEXT™ ARABIC REGULAR"/>
                <w:noProof/>
                <w:color w:val="4D4D4D"/>
                <w:sz w:val="16"/>
                <w:szCs w:val="18"/>
                <w:rtl/>
                <w:lang w:val="en-US"/>
              </w:rPr>
            </w:pPr>
            <w:r w:rsidRPr="00C43491">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1BC40FE8" w14:textId="7854D4EC" w:rsidR="00832D3B" w:rsidRPr="00C24510" w:rsidRDefault="00832D3B" w:rsidP="00832D3B">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en-US"/>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35B30905" w:rsidR="00832D3B" w:rsidRPr="00255F38" w:rsidRDefault="00832D3B" w:rsidP="00832D3B">
            <w:pPr>
              <w:rPr>
                <w:rFonts w:ascii="DIN NEXT™ ARABIC REGULAR" w:eastAsia="Calibri" w:hAnsi="DIN NEXT™ ARABIC REGULAR" w:cs="DIN NEXT™ ARABIC REGULAR"/>
                <w:noProof/>
                <w:color w:val="4D4D4D"/>
                <w:sz w:val="12"/>
                <w:szCs w:val="12"/>
                <w:lang w:val="en-US"/>
              </w:rPr>
            </w:pPr>
            <w:r w:rsidRPr="00832D3B">
              <w:rPr>
                <w:rFonts w:ascii="DIN NEXT™ ARABIC REGULAR" w:hAnsi="DIN NEXT™ ARABIC REGULAR" w:cs="DIN NEXT™ ARABIC REGULAR"/>
                <w:noProof/>
                <w:color w:val="4D4D4D"/>
                <w:sz w:val="16"/>
                <w:szCs w:val="18"/>
              </w:rPr>
              <w:t>Kaboul</w:t>
            </w:r>
          </w:p>
        </w:tc>
        <w:tc>
          <w:tcPr>
            <w:tcW w:w="369" w:type="dxa"/>
            <w:vAlign w:val="center"/>
          </w:tcPr>
          <w:p w14:paraId="43A7AB10" w14:textId="0BBFFD64" w:rsidR="00832D3B" w:rsidRPr="00C24510" w:rsidRDefault="00832D3B" w:rsidP="00832D3B">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2203CB33" w:rsidR="00832D3B" w:rsidRPr="006017E1" w:rsidRDefault="00832D3B" w:rsidP="00832D3B">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05579AF" w14:textId="6ADAB129" w:rsidR="00832D3B" w:rsidRPr="00C24510" w:rsidRDefault="00832D3B" w:rsidP="00832D3B">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596B6FD1" w:rsidR="00832D3B" w:rsidRPr="00527152" w:rsidRDefault="007854E5" w:rsidP="00832D3B">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 xml:space="preserve">1 </w:t>
            </w:r>
            <w:r w:rsidRPr="00771C84">
              <w:rPr>
                <w:rFonts w:ascii="DIN NEXT™ ARABIC REGULAR" w:eastAsia="Calibri" w:hAnsi="DIN NEXT™ ARABIC REGULAR" w:cs="DIN NEXT™ ARABIC REGULAR"/>
                <w:noProof/>
                <w:color w:val="4D4D4D"/>
                <w:sz w:val="16"/>
                <w:szCs w:val="18"/>
                <w:lang w:val="fr-FR"/>
              </w:rPr>
              <w:t>Blessé</w:t>
            </w:r>
          </w:p>
        </w:tc>
        <w:tc>
          <w:tcPr>
            <w:tcW w:w="369" w:type="dxa"/>
            <w:vAlign w:val="center"/>
          </w:tcPr>
          <w:p w14:paraId="1A43D42A" w14:textId="3E6778BC" w:rsidR="00832D3B" w:rsidRPr="00C24510" w:rsidRDefault="00832D3B" w:rsidP="00832D3B">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1305E061" w:rsidR="00832D3B" w:rsidRPr="007E4B36" w:rsidRDefault="00832D3B" w:rsidP="00832D3B">
            <w:pPr>
              <w:rPr>
                <w:rFonts w:ascii="DIN NEXT™ ARABIC REGULAR" w:eastAsia="Calibri" w:hAnsi="DIN NEXT™ ARABIC REGULAR" w:cs="DIN NEXT™ ARABIC REGULAR"/>
                <w:noProof/>
                <w:color w:val="4D4D4D"/>
                <w:sz w:val="14"/>
                <w:szCs w:val="16"/>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236BA23E" w14:textId="1072C95F" w:rsidR="00832D3B" w:rsidRPr="00473886" w:rsidRDefault="00832D3B" w:rsidP="00832D3B">
            <w:pPr>
              <w:jc w:val="center"/>
              <w:rPr>
                <w:rFonts w:ascii="DIN NEXT™ ARABIC REGULAR" w:eastAsia="Calibri" w:hAnsi="DIN NEXT™ ARABIC REGULAR" w:cs="DIN NEXT™ ARABIC REGULAR"/>
                <w:noProof/>
                <w:color w:val="4D4D4D"/>
                <w:sz w:val="16"/>
                <w:szCs w:val="18"/>
              </w:rPr>
            </w:pPr>
          </w:p>
        </w:tc>
      </w:tr>
      <w:tr w:rsidR="00DC3B02" w:rsidRPr="006C2E3B" w14:paraId="37082064" w14:textId="77777777" w:rsidTr="00634172">
        <w:trPr>
          <w:trHeight w:hRule="exact" w:val="255"/>
        </w:trPr>
        <w:tc>
          <w:tcPr>
            <w:tcW w:w="11138" w:type="dxa"/>
            <w:gridSpan w:val="13"/>
            <w:shd w:val="clear" w:color="auto" w:fill="91987D"/>
            <w:vAlign w:val="center"/>
          </w:tcPr>
          <w:p w14:paraId="02A2B50B" w14:textId="4C280E92" w:rsidR="00DC3B02" w:rsidRPr="00A2389E" w:rsidRDefault="00832D3B" w:rsidP="00DC3B0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832D3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personnes tuées dans une explosion visant un véhicule militaire à Kaboul</w:t>
            </w:r>
          </w:p>
        </w:tc>
      </w:tr>
      <w:tr w:rsidR="00DC3B02" w:rsidRPr="006C2E3B" w14:paraId="43BE8047" w14:textId="77777777" w:rsidTr="00634172">
        <w:trPr>
          <w:trHeight w:hRule="exact" w:val="1415"/>
        </w:trPr>
        <w:tc>
          <w:tcPr>
            <w:tcW w:w="2263" w:type="dxa"/>
            <w:gridSpan w:val="2"/>
            <w:vAlign w:val="center"/>
          </w:tcPr>
          <w:p w14:paraId="4DCF7B6A" w14:textId="1887ABBD" w:rsidR="00DC3B02" w:rsidRPr="008D3C7B" w:rsidRDefault="00832D3B" w:rsidP="00DC3B02">
            <w:pPr>
              <w:jc w:val="center"/>
              <w:rPr>
                <w:lang w:val="fr-FR"/>
              </w:rPr>
            </w:pPr>
            <w:r>
              <w:rPr>
                <w:noProof/>
              </w:rPr>
              <w:drawing>
                <wp:anchor distT="0" distB="0" distL="114300" distR="114300" simplePos="0" relativeHeight="254786560" behindDoc="0" locked="0" layoutInCell="1" allowOverlap="1" wp14:anchorId="27D42596" wp14:editId="10B2C09D">
                  <wp:simplePos x="0" y="0"/>
                  <wp:positionH relativeFrom="column">
                    <wp:posOffset>0</wp:posOffset>
                  </wp:positionH>
                  <wp:positionV relativeFrom="paragraph">
                    <wp:posOffset>29845</wp:posOffset>
                  </wp:positionV>
                  <wp:extent cx="1353185" cy="784860"/>
                  <wp:effectExtent l="0" t="0" r="0" b="0"/>
                  <wp:wrapNone/>
                  <wp:docPr id="22" name="صورة 22" descr="قوات الأمن الأفغان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قوات الأمن الأفغانية"/>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3185"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en-US"/>
              </w:rPr>
              <w:drawing>
                <wp:anchor distT="0" distB="0" distL="114300" distR="114300" simplePos="0" relativeHeight="251589120"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3FE43CC1" w:rsidR="00DC3B02" w:rsidRPr="006C2E3B" w:rsidRDefault="00AE1815" w:rsidP="00DC3B02">
            <w:pPr>
              <w:jc w:val="both"/>
              <w:rPr>
                <w:rFonts w:ascii="DIN NEXT™ ARABIC REGULAR" w:hAnsi="DIN NEXT™ ARABIC REGULAR" w:cs="DIN NEXT™ ARABIC REGULAR"/>
                <w:noProof/>
                <w:color w:val="4D4D4D"/>
                <w:sz w:val="16"/>
                <w:szCs w:val="18"/>
                <w:lang w:val="fr-FR"/>
              </w:rPr>
            </w:pPr>
            <w:r w:rsidRPr="00AE1815">
              <w:rPr>
                <w:rFonts w:ascii="DIN NEXT™ ARABIC REGULAR" w:hAnsi="DIN NEXT™ ARABIC REGULAR" w:cs="DIN NEXT™ ARABIC REGULAR"/>
                <w:noProof/>
                <w:color w:val="4D4D4D"/>
                <w:sz w:val="16"/>
                <w:szCs w:val="18"/>
              </w:rPr>
              <w:t>Un membre des forces de sécurité afghanes et un civil ont été tués Lundi, dans une explosion visant un véhicule militaire dans la capitale, Kaboul. La police a indiqué - dans un communiqué diffusé par la chaîne afghane "Taloo News" - que l'explosion s'est produite cet après-midi avec un engin explosif visant le véhicule, sans donner plus de détails, confirmant qu'aucune partie n'a encore revendiqué l'explosion... (Traduit)</w:t>
            </w:r>
          </w:p>
        </w:tc>
      </w:tr>
      <w:tr w:rsidR="005849CD" w:rsidRPr="007A2540" w14:paraId="7167B9D9" w14:textId="77777777" w:rsidTr="00634172">
        <w:trPr>
          <w:trHeight w:hRule="exact" w:val="340"/>
        </w:trPr>
        <w:tc>
          <w:tcPr>
            <w:tcW w:w="562" w:type="dxa"/>
            <w:shd w:val="clear" w:color="auto" w:fill="auto"/>
            <w:vAlign w:val="center"/>
          </w:tcPr>
          <w:p w14:paraId="7E4C0D10" w14:textId="517C47D4" w:rsidR="005849CD" w:rsidRPr="00CC5754" w:rsidRDefault="005849CD" w:rsidP="005849CD">
            <w:pPr>
              <w:rPr>
                <w:color w:val="FFFFFF" w:themeColor="background1"/>
                <w:sz w:val="16"/>
                <w:szCs w:val="16"/>
              </w:rPr>
            </w:pPr>
            <w:r w:rsidRPr="00CC5754">
              <w:rPr>
                <w:noProof/>
                <w:color w:val="FFFFFF" w:themeColor="background1"/>
                <w:sz w:val="16"/>
                <w:szCs w:val="16"/>
                <w:lang w:val="en-US"/>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2BAEC95C" w:rsidR="005849CD" w:rsidRPr="00BF343C" w:rsidRDefault="005849CD" w:rsidP="005849CD">
            <w:pPr>
              <w:jc w:val="center"/>
              <w:rPr>
                <w:rFonts w:ascii="DIN NEXT™ ARABIC REGULAR" w:hAnsi="DIN NEXT™ ARABIC REGULAR" w:cs="DIN NEXT™ ARABIC REGULAR"/>
                <w:noProof/>
                <w:color w:val="4D4D4D"/>
                <w:sz w:val="20"/>
                <w:szCs w:val="20"/>
                <w:lang w:val="en-US"/>
              </w:rPr>
            </w:pPr>
            <w:r>
              <w:rPr>
                <w:noProof/>
              </w:rPr>
              <w:drawing>
                <wp:inline distT="0" distB="0" distL="0" distR="0" wp14:anchorId="6B6FA902" wp14:editId="35B3A2B8">
                  <wp:extent cx="455930" cy="215900"/>
                  <wp:effectExtent l="0" t="0" r="1270" b="0"/>
                  <wp:docPr id="12" name="صورة 12"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بوابة نيوز"/>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930" cy="215900"/>
                          </a:xfrm>
                          <a:prstGeom prst="rect">
                            <a:avLst/>
                          </a:prstGeom>
                          <a:noFill/>
                          <a:ln>
                            <a:noFill/>
                          </a:ln>
                        </pic:spPr>
                      </pic:pic>
                    </a:graphicData>
                  </a:graphic>
                </wp:inline>
              </w:drawing>
            </w:r>
          </w:p>
        </w:tc>
        <w:tc>
          <w:tcPr>
            <w:tcW w:w="369" w:type="dxa"/>
            <w:vAlign w:val="center"/>
          </w:tcPr>
          <w:p w14:paraId="3C46808C" w14:textId="01FD227E" w:rsidR="005849CD" w:rsidRPr="005C7427" w:rsidRDefault="005849CD" w:rsidP="005849CD">
            <w:pPr>
              <w:jc w:val="center"/>
              <w:rPr>
                <w:color w:val="4D4D4D"/>
              </w:rPr>
            </w:pPr>
            <w:r>
              <w:rPr>
                <w:noProof/>
                <w:lang w:val="en-US"/>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492D6DD0" w:rsidR="005849CD" w:rsidRPr="00067541" w:rsidRDefault="005849CD" w:rsidP="005849CD">
            <w:pPr>
              <w:rPr>
                <w:rFonts w:ascii="DIN NEXT™ ARABIC REGULAR" w:eastAsia="Calibri" w:hAnsi="DIN NEXT™ ARABIC REGULAR" w:cs="DIN NEXT™ ARABIC REGULAR"/>
                <w:noProof/>
                <w:color w:val="4D4D4D"/>
                <w:sz w:val="16"/>
                <w:szCs w:val="18"/>
                <w:lang w:val="en-US"/>
              </w:rPr>
            </w:pPr>
            <w:r w:rsidRPr="00C43491">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5A17DBF8" w14:textId="3336B0B0" w:rsidR="005849CD" w:rsidRPr="006017E1" w:rsidRDefault="005849CD" w:rsidP="005849CD">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en-US"/>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78ECDFA0" w:rsidR="005849CD" w:rsidRPr="007C6C01" w:rsidRDefault="005849CD" w:rsidP="005849CD">
            <w:pPr>
              <w:rPr>
                <w:rFonts w:ascii="DIN NEXT™ ARABIC REGULAR" w:eastAsia="Calibri" w:hAnsi="DIN NEXT™ ARABIC REGULAR" w:cs="DIN NEXT™ ARABIC REGULAR"/>
                <w:noProof/>
                <w:color w:val="4D4D4D"/>
                <w:sz w:val="16"/>
                <w:szCs w:val="18"/>
                <w:lang w:val="fr-FR"/>
              </w:rPr>
            </w:pPr>
            <w:r w:rsidRPr="00832D3B">
              <w:rPr>
                <w:rFonts w:ascii="DIN NEXT™ ARABIC REGULAR" w:hAnsi="DIN NEXT™ ARABIC REGULAR" w:cs="DIN NEXT™ ARABIC REGULAR"/>
                <w:noProof/>
                <w:color w:val="4D4D4D"/>
                <w:sz w:val="16"/>
                <w:szCs w:val="18"/>
              </w:rPr>
              <w:t>Kaboul</w:t>
            </w:r>
          </w:p>
        </w:tc>
        <w:tc>
          <w:tcPr>
            <w:tcW w:w="369" w:type="dxa"/>
            <w:vAlign w:val="center"/>
          </w:tcPr>
          <w:p w14:paraId="2731ECC2" w14:textId="67911C63" w:rsidR="005849CD" w:rsidRPr="006017E1" w:rsidRDefault="005849CD" w:rsidP="005849CD">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20C2CE5C" w:rsidR="005849CD" w:rsidRPr="006017E1" w:rsidRDefault="005849CD" w:rsidP="005849CD">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0576FA75" w14:textId="77777777" w:rsidR="005849CD" w:rsidRPr="006017E1" w:rsidRDefault="005849CD" w:rsidP="005849CD">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2B973711" w:rsidR="005849CD" w:rsidRPr="006017E1" w:rsidRDefault="005849CD" w:rsidP="005849CD">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96AA22B" w14:textId="06E6818E" w:rsidR="005849CD" w:rsidRPr="006017E1" w:rsidRDefault="005849CD" w:rsidP="005849CD">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0B4F38FF" w:rsidR="005849CD" w:rsidRPr="0099367E" w:rsidRDefault="005849CD" w:rsidP="005849CD">
            <w:pPr>
              <w:rPr>
                <w:rFonts w:ascii="DIN NEXT™ ARABIC REGULAR" w:eastAsia="Calibri" w:hAnsi="DIN NEXT™ ARABIC REGULAR" w:cs="DIN NEXT™ ARABIC REGULAR"/>
                <w:noProof/>
                <w:color w:val="4D4D4D"/>
                <w:sz w:val="12"/>
                <w:szCs w:val="14"/>
                <w:lang w:val="en-US"/>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5C338E7F" w:rsidR="005849CD" w:rsidRPr="004D69A7" w:rsidRDefault="00AE1815" w:rsidP="005849CD">
            <w:pPr>
              <w:jc w:val="center"/>
              <w:rPr>
                <w:rFonts w:ascii="DIN NEXT™ ARABIC REGULAR" w:eastAsia="Calibri"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88608" behindDoc="0" locked="0" layoutInCell="1" allowOverlap="1" wp14:anchorId="2E424FC8" wp14:editId="1700ABFC">
                  <wp:simplePos x="0" y="0"/>
                  <wp:positionH relativeFrom="column">
                    <wp:posOffset>-29210</wp:posOffset>
                  </wp:positionH>
                  <wp:positionV relativeFrom="paragraph">
                    <wp:posOffset>-167640</wp:posOffset>
                  </wp:positionV>
                  <wp:extent cx="359410" cy="359410"/>
                  <wp:effectExtent l="0" t="0" r="2540" b="2540"/>
                  <wp:wrapNone/>
                  <wp:docPr id="13" name="Picture 10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9">
                            <a:hlinkClick r:id="rId21"/>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p>
        </w:tc>
      </w:tr>
      <w:tr w:rsidR="00DC3B02" w:rsidRPr="006C2E3B" w14:paraId="46DC842C" w14:textId="77777777" w:rsidTr="00CA098B">
        <w:trPr>
          <w:trHeight w:hRule="exact" w:val="255"/>
        </w:trPr>
        <w:tc>
          <w:tcPr>
            <w:tcW w:w="11138" w:type="dxa"/>
            <w:gridSpan w:val="13"/>
            <w:shd w:val="clear" w:color="auto" w:fill="91987D"/>
            <w:vAlign w:val="center"/>
          </w:tcPr>
          <w:p w14:paraId="5F43CB56" w14:textId="47171954" w:rsidR="00DC3B02" w:rsidRPr="006C2E3B" w:rsidRDefault="005849CD" w:rsidP="00DC3B0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5849C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soldats blessés dans l'explosion d'un engin explosif dans le nord-ouest du Pakistan</w:t>
            </w:r>
          </w:p>
        </w:tc>
      </w:tr>
      <w:tr w:rsidR="00DC3B02" w:rsidRPr="006C2E3B" w14:paraId="19047A58" w14:textId="77777777" w:rsidTr="00CA098B">
        <w:trPr>
          <w:trHeight w:hRule="exact" w:val="1415"/>
        </w:trPr>
        <w:tc>
          <w:tcPr>
            <w:tcW w:w="2263" w:type="dxa"/>
            <w:gridSpan w:val="2"/>
            <w:vAlign w:val="center"/>
          </w:tcPr>
          <w:p w14:paraId="14C77556" w14:textId="05541152" w:rsidR="00DC3B02" w:rsidRPr="008D3C7B" w:rsidRDefault="00172D11" w:rsidP="00DC3B02">
            <w:pPr>
              <w:jc w:val="center"/>
              <w:rPr>
                <w:lang w:val="fr-FR"/>
              </w:rPr>
            </w:pPr>
            <w:r>
              <w:rPr>
                <w:noProof/>
              </w:rPr>
              <w:drawing>
                <wp:anchor distT="0" distB="0" distL="114300" distR="114300" simplePos="0" relativeHeight="254790656" behindDoc="0" locked="0" layoutInCell="1" allowOverlap="1" wp14:anchorId="05292BC4" wp14:editId="1780C1CB">
                  <wp:simplePos x="0" y="0"/>
                  <wp:positionH relativeFrom="column">
                    <wp:posOffset>0</wp:posOffset>
                  </wp:positionH>
                  <wp:positionV relativeFrom="paragraph">
                    <wp:posOffset>29845</wp:posOffset>
                  </wp:positionV>
                  <wp:extent cx="1355725" cy="787400"/>
                  <wp:effectExtent l="0" t="0" r="0" b="0"/>
                  <wp:wrapNone/>
                  <wp:docPr id="27" name="صورة 27" descr="مقتل جندي باكستاني إثر انفجار عبوة ناسفة شمال غرب البل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مقتل جندي باكستاني إثر انفجار عبوة ناسفة شمال غرب البلاد"/>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5725"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en-US"/>
              </w:rPr>
              <w:drawing>
                <wp:anchor distT="0" distB="0" distL="114300" distR="114300" simplePos="0" relativeHeight="251595264"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5BE04AB0" w:rsidR="00DC3B02" w:rsidRPr="006C2E3B" w:rsidRDefault="006E37BF" w:rsidP="00DC3B0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92704" behindDoc="0" locked="0" layoutInCell="1" allowOverlap="1" wp14:anchorId="357D9717" wp14:editId="762DD3B5">
                  <wp:simplePos x="0" y="0"/>
                  <wp:positionH relativeFrom="column">
                    <wp:posOffset>5255260</wp:posOffset>
                  </wp:positionH>
                  <wp:positionV relativeFrom="paragraph">
                    <wp:posOffset>750246</wp:posOffset>
                  </wp:positionV>
                  <wp:extent cx="359410" cy="359410"/>
                  <wp:effectExtent l="0" t="0" r="2540" b="2540"/>
                  <wp:wrapNone/>
                  <wp:docPr id="37"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E37BF">
              <w:rPr>
                <w:rFonts w:ascii="DIN NEXT™ ARABIC REGULAR" w:hAnsi="DIN NEXT™ ARABIC REGULAR" w:cs="DIN NEXT™ ARABIC REGULAR"/>
                <w:noProof/>
                <w:color w:val="4D4D4D"/>
                <w:sz w:val="16"/>
                <w:szCs w:val="18"/>
                <w:lang w:val="en-US"/>
              </w:rPr>
              <w:t>Deux soldats ont été blessés dans l'explosion d'un engin explosif qui a visé un convoi militaire dans le Waziristan, au nord-ouest du Pakistan. Des sources de sécurité pakistanaises ont indiqué que le convoi militaire qui se dirigeait vers la ville de "Razmak" dans le Waziristan a heurté un engin explosif posé par des personnes non identifiées sur le bord de la route, ce qui a endommagé plusieurs véhicules militaires et blessé deux soldats, notant que les deux soldats blessés ont été transportés par hélicoptère à l'hôpital militaire de Miranshah, la plus grande ville du Nord-Waziristan, pour y être soignés. Elle a souligné que les forces de sécurité avaient bouclé le site pour recueillir des preuves... (Traduit)</w:t>
            </w:r>
          </w:p>
        </w:tc>
      </w:tr>
      <w:tr w:rsidR="00172D11" w:rsidRPr="007A2540" w14:paraId="5B97E99B" w14:textId="77777777" w:rsidTr="00CA098B">
        <w:trPr>
          <w:trHeight w:hRule="exact" w:val="340"/>
        </w:trPr>
        <w:tc>
          <w:tcPr>
            <w:tcW w:w="562" w:type="dxa"/>
            <w:shd w:val="clear" w:color="auto" w:fill="auto"/>
            <w:vAlign w:val="center"/>
          </w:tcPr>
          <w:p w14:paraId="5BD646FA" w14:textId="1E4B3071" w:rsidR="00172D11" w:rsidRPr="00CC5754" w:rsidRDefault="00172D11" w:rsidP="00172D11">
            <w:pPr>
              <w:rPr>
                <w:color w:val="FFFFFF" w:themeColor="background1"/>
                <w:sz w:val="16"/>
                <w:szCs w:val="16"/>
              </w:rPr>
            </w:pPr>
            <w:r w:rsidRPr="00CC5754">
              <w:rPr>
                <w:noProof/>
                <w:color w:val="FFFFFF" w:themeColor="background1"/>
                <w:sz w:val="16"/>
                <w:szCs w:val="16"/>
                <w:lang w:val="en-US"/>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19685164" w:rsidR="00172D11" w:rsidRPr="002A1324" w:rsidRDefault="00172D11" w:rsidP="00172D11">
            <w:pPr>
              <w:jc w:val="center"/>
              <w:rPr>
                <w:rFonts w:ascii="DIN NEXT™ ARABIC REGULAR" w:hAnsi="DIN NEXT™ ARABIC REGULAR" w:cs="DIN NEXT™ ARABIC REGULAR"/>
                <w:noProof/>
                <w:color w:val="4D4D4D"/>
                <w:sz w:val="20"/>
                <w:szCs w:val="20"/>
                <w:lang w:val="en-US"/>
              </w:rPr>
            </w:pPr>
            <w:r>
              <w:rPr>
                <w:noProof/>
              </w:rPr>
              <w:drawing>
                <wp:inline distT="0" distB="0" distL="0" distR="0" wp14:anchorId="520720D9" wp14:editId="76841585">
                  <wp:extent cx="725170" cy="215900"/>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tcPr>
          <w:p w14:paraId="7E9DB3E8" w14:textId="5B65A673" w:rsidR="00172D11" w:rsidRPr="005C7427" w:rsidRDefault="00172D11" w:rsidP="00172D11">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679D80C8" w:rsidR="00172D11" w:rsidRPr="00BF343C" w:rsidRDefault="00172D11" w:rsidP="00172D11">
            <w:pPr>
              <w:rPr>
                <w:rFonts w:ascii="DIN NEXT™ ARABIC REGULAR" w:eastAsia="Calibri" w:hAnsi="DIN NEXT™ ARABIC REGULAR" w:cs="DIN NEXT™ ARABIC REGULAR"/>
                <w:noProof/>
                <w:color w:val="4D4D4D"/>
                <w:sz w:val="16"/>
                <w:szCs w:val="18"/>
                <w:lang w:val="en-US"/>
              </w:rPr>
            </w:pPr>
            <w:r w:rsidRPr="00C43491">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731A8D5D" w14:textId="5D998082" w:rsidR="00172D11" w:rsidRPr="006017E1" w:rsidRDefault="00172D11" w:rsidP="00172D11">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en-US"/>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5022584B" w:rsidR="00172D11" w:rsidRPr="00C43491" w:rsidRDefault="00172D11" w:rsidP="00172D11">
            <w:pPr>
              <w:rPr>
                <w:rFonts w:ascii="DIN NEXT™ ARABIC REGULAR" w:eastAsia="Calibri" w:hAnsi="DIN NEXT™ ARABIC REGULAR" w:cs="DIN NEXT™ ARABIC REGULAR"/>
                <w:noProof/>
                <w:color w:val="4D4D4D"/>
                <w:sz w:val="16"/>
                <w:szCs w:val="18"/>
                <w:rtl/>
                <w:lang w:val="en-US"/>
              </w:rPr>
            </w:pPr>
            <w:r w:rsidRPr="00172D11">
              <w:rPr>
                <w:rFonts w:ascii="DIN NEXT™ ARABIC REGULAR" w:hAnsi="DIN NEXT™ ARABIC REGULAR" w:cs="DIN NEXT™ ARABIC REGULAR"/>
                <w:noProof/>
                <w:color w:val="4D4D4D"/>
                <w:sz w:val="16"/>
                <w:szCs w:val="18"/>
                <w:lang w:val="en-US"/>
              </w:rPr>
              <w:t>Razmak</w:t>
            </w:r>
          </w:p>
        </w:tc>
        <w:tc>
          <w:tcPr>
            <w:tcW w:w="369" w:type="dxa"/>
            <w:vAlign w:val="center"/>
          </w:tcPr>
          <w:p w14:paraId="20A3B7F2" w14:textId="0DCC188C" w:rsidR="00172D11" w:rsidRPr="006017E1"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3B7F03EF" w:rsidR="00172D11" w:rsidRPr="006017E1" w:rsidRDefault="00172D11" w:rsidP="00172D1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172D11" w:rsidRPr="006017E1"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6518E1A7" w:rsidR="00172D11" w:rsidRPr="00750F0C" w:rsidRDefault="00172D11" w:rsidP="00172D11">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2</w:t>
            </w:r>
            <w:r w:rsidRPr="00771C84">
              <w:rPr>
                <w:rFonts w:ascii="DIN NEXT™ ARABIC REGULAR" w:eastAsia="Calibri" w:hAnsi="DIN NEXT™ ARABIC REGULAR" w:cs="DIN NEXT™ ARABIC REGULAR"/>
                <w:noProof/>
                <w:color w:val="4D4D4D"/>
                <w:sz w:val="16"/>
                <w:szCs w:val="18"/>
                <w:lang w:val="fr-FR"/>
              </w:rPr>
              <w:t xml:space="preserve"> Blessés</w:t>
            </w:r>
          </w:p>
        </w:tc>
        <w:tc>
          <w:tcPr>
            <w:tcW w:w="369" w:type="dxa"/>
            <w:vAlign w:val="center"/>
          </w:tcPr>
          <w:p w14:paraId="138E4DEB" w14:textId="2DEC3C56" w:rsidR="00172D11" w:rsidRPr="006017E1"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7271D604" w:rsidR="00172D11" w:rsidRPr="0056760B" w:rsidRDefault="00172D11" w:rsidP="00172D1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7D7DBD9E" w:rsidR="00172D11" w:rsidRPr="007A2540" w:rsidRDefault="00172D11" w:rsidP="00172D11">
            <w:pPr>
              <w:jc w:val="center"/>
              <w:rPr>
                <w:rFonts w:ascii="DIN NEXT™ ARABIC REGULAR" w:eastAsia="Calibri" w:hAnsi="DIN NEXT™ ARABIC REGULAR" w:cs="DIN NEXT™ ARABIC REGULAR"/>
                <w:noProof/>
                <w:color w:val="4D4D4D"/>
                <w:sz w:val="16"/>
                <w:szCs w:val="18"/>
                <w:lang w:val="fr-FR"/>
              </w:rPr>
            </w:pPr>
          </w:p>
        </w:tc>
      </w:tr>
      <w:tr w:rsidR="00DC3B02" w:rsidRPr="006C2E3B" w14:paraId="3DDA9129" w14:textId="77777777" w:rsidTr="00CA098B">
        <w:trPr>
          <w:trHeight w:hRule="exact" w:val="255"/>
        </w:trPr>
        <w:tc>
          <w:tcPr>
            <w:tcW w:w="11138" w:type="dxa"/>
            <w:gridSpan w:val="13"/>
            <w:shd w:val="clear" w:color="auto" w:fill="91987D"/>
            <w:vAlign w:val="center"/>
          </w:tcPr>
          <w:p w14:paraId="6DE9CFEC" w14:textId="789EC3FD" w:rsidR="00DC3B02" w:rsidRPr="00172D11" w:rsidRDefault="00172D11" w:rsidP="00DC3B0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72D1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engins ont explosé sur deux boissons alcoolisées et des boutiques de massage dans la région de Karrada</w:t>
            </w:r>
          </w:p>
        </w:tc>
      </w:tr>
      <w:tr w:rsidR="00DC3B02" w:rsidRPr="006C2E3B" w14:paraId="68EF54AD" w14:textId="77777777" w:rsidTr="00CA098B">
        <w:trPr>
          <w:trHeight w:hRule="exact" w:val="1415"/>
        </w:trPr>
        <w:tc>
          <w:tcPr>
            <w:tcW w:w="2263" w:type="dxa"/>
            <w:gridSpan w:val="2"/>
            <w:vAlign w:val="center"/>
          </w:tcPr>
          <w:p w14:paraId="04FFB8A0" w14:textId="0A2668EB" w:rsidR="00DC3B02" w:rsidRPr="008D3C7B" w:rsidRDefault="00172D11" w:rsidP="00DC3B02">
            <w:pPr>
              <w:jc w:val="center"/>
              <w:rPr>
                <w:lang w:val="fr-FR"/>
              </w:rPr>
            </w:pPr>
            <w:r>
              <w:rPr>
                <w:noProof/>
              </w:rPr>
              <w:drawing>
                <wp:anchor distT="0" distB="0" distL="114300" distR="114300" simplePos="0" relativeHeight="254796800" behindDoc="0" locked="0" layoutInCell="1" allowOverlap="1" wp14:anchorId="7E93B9BD" wp14:editId="03F4D05B">
                  <wp:simplePos x="0" y="0"/>
                  <wp:positionH relativeFrom="column">
                    <wp:posOffset>222250</wp:posOffset>
                  </wp:positionH>
                  <wp:positionV relativeFrom="paragraph">
                    <wp:posOffset>34290</wp:posOffset>
                  </wp:positionV>
                  <wp:extent cx="924560" cy="776605"/>
                  <wp:effectExtent l="0" t="0" r="8890" b="4445"/>
                  <wp:wrapNone/>
                  <wp:docPr id="42" name="صورة 42" descr="الكرادة الشرقية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الكرادة الشرقية - ويكيبيديا"/>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767" b="11761"/>
                          <a:stretch/>
                        </pic:blipFill>
                        <pic:spPr bwMode="auto">
                          <a:xfrm>
                            <a:off x="0" y="0"/>
                            <a:ext cx="924560" cy="77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en-US"/>
              </w:rPr>
              <w:drawing>
                <wp:anchor distT="0" distB="0" distL="114300" distR="114300" simplePos="0" relativeHeight="251601408"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342AF031" w14:textId="77777777" w:rsidR="00DE52D2" w:rsidRPr="006C2E3B" w:rsidRDefault="00DE52D2" w:rsidP="00DC3B02">
            <w:pPr>
              <w:jc w:val="both"/>
              <w:rPr>
                <w:rFonts w:ascii="DIN NEXT™ ARABIC REGULAR" w:hAnsi="DIN NEXT™ ARABIC REGULAR" w:cs="DIN NEXT™ ARABIC REGULAR"/>
                <w:noProof/>
                <w:color w:val="4D4D4D"/>
                <w:sz w:val="16"/>
                <w:szCs w:val="18"/>
                <w:lang w:val="fr-FR"/>
              </w:rPr>
            </w:pPr>
          </w:p>
          <w:p w14:paraId="6C05B698" w14:textId="77777777" w:rsidR="00172D11" w:rsidRDefault="00172D11" w:rsidP="006C2E3B">
            <w:pPr>
              <w:jc w:val="both"/>
              <w:rPr>
                <w:rFonts w:ascii="DIN NEXT™ ARABIC REGULAR" w:hAnsi="DIN NEXT™ ARABIC REGULAR" w:cs="DIN NEXT™ ARABIC REGULAR"/>
                <w:noProof/>
                <w:color w:val="4D4D4D"/>
                <w:sz w:val="16"/>
                <w:szCs w:val="18"/>
                <w:lang w:val="en-US"/>
              </w:rPr>
            </w:pPr>
          </w:p>
          <w:p w14:paraId="615A86B9" w14:textId="40C2FE9E" w:rsidR="00DC3B02" w:rsidRPr="00172D11" w:rsidRDefault="003B3BEE" w:rsidP="006C2E3B">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94752" behindDoc="0" locked="0" layoutInCell="1" allowOverlap="1" wp14:anchorId="5720AA53" wp14:editId="3AAAC4ED">
                  <wp:simplePos x="0" y="0"/>
                  <wp:positionH relativeFrom="column">
                    <wp:posOffset>5255584</wp:posOffset>
                  </wp:positionH>
                  <wp:positionV relativeFrom="paragraph">
                    <wp:posOffset>448945</wp:posOffset>
                  </wp:positionV>
                  <wp:extent cx="359410" cy="359410"/>
                  <wp:effectExtent l="0" t="0" r="2540" b="2540"/>
                  <wp:wrapNone/>
                  <wp:docPr id="39"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B3BEE">
              <w:rPr>
                <w:rFonts w:ascii="DIN NEXT™ ARABIC REGULAR" w:hAnsi="DIN NEXT™ ARABIC REGULAR" w:cs="DIN NEXT™ ARABIC REGULAR"/>
                <w:noProof/>
                <w:color w:val="4D4D4D"/>
                <w:sz w:val="16"/>
                <w:szCs w:val="18"/>
                <w:lang w:val="en-US"/>
              </w:rPr>
              <w:t>Une source de sécurité a annoncé que deux engins ont explosé dans le quartier de Karrada (rue 62), le premier visant un magasin vendant des boissons alcoolisées et le second une boutique de massage... (Traduit)</w:t>
            </w:r>
          </w:p>
        </w:tc>
      </w:tr>
      <w:tr w:rsidR="00172D11" w:rsidRPr="00A24DE3" w14:paraId="5B77C279" w14:textId="77777777" w:rsidTr="00CA098B">
        <w:trPr>
          <w:trHeight w:hRule="exact" w:val="340"/>
        </w:trPr>
        <w:tc>
          <w:tcPr>
            <w:tcW w:w="562" w:type="dxa"/>
            <w:shd w:val="clear" w:color="auto" w:fill="auto"/>
            <w:vAlign w:val="center"/>
          </w:tcPr>
          <w:p w14:paraId="40905926" w14:textId="52E3BEE7" w:rsidR="00172D11" w:rsidRPr="00A24DE3" w:rsidRDefault="00172D11" w:rsidP="00172D11">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en-US"/>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57696EC7" w:rsidR="00172D11" w:rsidRPr="000A7A00" w:rsidRDefault="00172D11" w:rsidP="00172D11">
            <w:pPr>
              <w:jc w:val="center"/>
              <w:rPr>
                <w:rFonts w:ascii="DIN NEXT™ ARABIC REGULAR" w:eastAsia="Calibri" w:hAnsi="DIN NEXT™ ARABIC REGULAR" w:cs="DIN NEXT™ ARABIC REGULAR"/>
                <w:noProof/>
                <w:color w:val="4D4D4D"/>
                <w:sz w:val="16"/>
                <w:szCs w:val="18"/>
                <w:rtl/>
                <w:lang w:val="en-US"/>
              </w:rPr>
            </w:pPr>
            <w:r>
              <w:rPr>
                <w:noProof/>
              </w:rPr>
              <w:drawing>
                <wp:inline distT="0" distB="0" distL="0" distR="0" wp14:anchorId="02CBB970" wp14:editId="5C95BBCD">
                  <wp:extent cx="215900" cy="215900"/>
                  <wp:effectExtent l="0" t="0" r="0" b="0"/>
                  <wp:docPr id="46" name="صورة 4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AA8F5F5" w14:textId="77777777" w:rsidR="00172D11" w:rsidRPr="00A24DE3" w:rsidRDefault="00172D11" w:rsidP="00172D11">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en-US"/>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520655BA" w:rsidR="00172D11" w:rsidRPr="00D81CB0" w:rsidRDefault="00172D11" w:rsidP="00172D11">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11763659" w14:textId="74C98590" w:rsidR="00172D11" w:rsidRPr="00EE7288" w:rsidRDefault="00172D11" w:rsidP="00172D11">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en-US"/>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76FCC26B" w:rsidR="00172D11" w:rsidRPr="00506FA4" w:rsidRDefault="00172D11" w:rsidP="00172D11">
            <w:pPr>
              <w:rPr>
                <w:rFonts w:ascii="DIN NEXT™ ARABIC REGULAR" w:hAnsi="DIN NEXT™ ARABIC REGULAR" w:cs="DIN NEXT™ ARABIC REGULAR"/>
                <w:noProof/>
                <w:color w:val="4D4D4D"/>
                <w:sz w:val="16"/>
                <w:szCs w:val="18"/>
              </w:rPr>
            </w:pPr>
            <w:r w:rsidRPr="007C28F0">
              <w:rPr>
                <w:rFonts w:ascii="DIN NEXT™ ARABIC REGULAR" w:hAnsi="DIN NEXT™ ARABIC REGULAR" w:cs="DIN NEXT™ ARABIC REGULAR"/>
                <w:noProof/>
                <w:color w:val="4D4D4D"/>
                <w:sz w:val="16"/>
                <w:szCs w:val="18"/>
              </w:rPr>
              <w:t>Bagdad</w:t>
            </w:r>
          </w:p>
        </w:tc>
        <w:tc>
          <w:tcPr>
            <w:tcW w:w="369" w:type="dxa"/>
            <w:vAlign w:val="center"/>
          </w:tcPr>
          <w:p w14:paraId="1546D1A7" w14:textId="63712B23" w:rsidR="00172D11" w:rsidRPr="00EE7288"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0942E148" w:rsidR="00172D11" w:rsidRPr="00EE7288" w:rsidRDefault="00172D11" w:rsidP="00172D1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D401E7" w14:textId="20F91C00" w:rsidR="00172D11" w:rsidRPr="00EE7288"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13719AEB" w:rsidR="00172D11" w:rsidRPr="000F345C" w:rsidRDefault="00172D11" w:rsidP="00172D11">
            <w:pPr>
              <w:rPr>
                <w:rFonts w:ascii="DIN NEXT™ ARABIC REGULAR" w:eastAsia="Calibri" w:hAnsi="DIN NEXT™ ARABIC REGULAR" w:cs="DIN NEXT™ ARABIC REGULAR"/>
                <w:noProof/>
                <w:color w:val="4D4D4D"/>
                <w:sz w:val="16"/>
                <w:szCs w:val="18"/>
                <w:rtl/>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2B74D3C3" w:rsidR="00172D11" w:rsidRPr="00EE7288"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2353173C" w:rsidR="00172D11" w:rsidRPr="00EE7288" w:rsidRDefault="00172D11" w:rsidP="00172D1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24FD3A8" w14:textId="7FAD91E5" w:rsidR="00172D11" w:rsidRPr="00A24DE3" w:rsidRDefault="00172D11" w:rsidP="00172D11">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172D11" w:rsidRPr="006C2E3B"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172D11" w:rsidRPr="006C2E3B" w14:paraId="01384920" w14:textId="77777777" w:rsidTr="007E4B36">
              <w:trPr>
                <w:trHeight w:val="255"/>
              </w:trPr>
              <w:tc>
                <w:tcPr>
                  <w:tcW w:w="11138" w:type="dxa"/>
                  <w:shd w:val="clear" w:color="auto" w:fill="91987D"/>
                  <w:vAlign w:val="center"/>
                  <w:hideMark/>
                </w:tcPr>
                <w:p w14:paraId="346AD348" w14:textId="02EFA43D" w:rsidR="00172D11" w:rsidRPr="00172D11" w:rsidRDefault="00172D11"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72D1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de 18 jihadistes présumés à Ersal</w:t>
                  </w:r>
                </w:p>
              </w:tc>
            </w:tr>
          </w:tbl>
          <w:p w14:paraId="1C6C921F" w14:textId="505A548F" w:rsidR="00172D11" w:rsidRPr="001316D5" w:rsidRDefault="00172D11"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172D11" w:rsidRPr="00C7218B" w14:paraId="17F35D3E" w14:textId="77777777" w:rsidTr="00CA098B">
        <w:trPr>
          <w:trHeight w:hRule="exact" w:val="1415"/>
        </w:trPr>
        <w:tc>
          <w:tcPr>
            <w:tcW w:w="2263" w:type="dxa"/>
            <w:gridSpan w:val="2"/>
            <w:vAlign w:val="center"/>
          </w:tcPr>
          <w:p w14:paraId="6D2100B7" w14:textId="7DE0E5A6" w:rsidR="00172D11" w:rsidRPr="008D3C7B" w:rsidRDefault="001005FE" w:rsidP="00172D11">
            <w:pPr>
              <w:jc w:val="center"/>
              <w:rPr>
                <w:lang w:val="fr-FR"/>
              </w:rPr>
            </w:pPr>
            <w:r>
              <w:rPr>
                <w:noProof/>
              </w:rPr>
              <w:drawing>
                <wp:anchor distT="0" distB="0" distL="114300" distR="114300" simplePos="0" relativeHeight="254804992" behindDoc="0" locked="0" layoutInCell="1" allowOverlap="1" wp14:anchorId="1B302667" wp14:editId="79D1BFBA">
                  <wp:simplePos x="0" y="0"/>
                  <wp:positionH relativeFrom="column">
                    <wp:posOffset>13970</wp:posOffset>
                  </wp:positionH>
                  <wp:positionV relativeFrom="page">
                    <wp:posOffset>27305</wp:posOffset>
                  </wp:positionV>
                  <wp:extent cx="1333500" cy="774700"/>
                  <wp:effectExtent l="0" t="0" r="0" b="6350"/>
                  <wp:wrapNone/>
                  <wp:docPr id="448" name="صورة 448" descr="Arrestation de 18 jihadistes présumés à 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estation de 18 jihadistes présumés à Ers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3500"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D11" w:rsidRPr="00CC5754">
              <w:rPr>
                <w:rFonts w:ascii="DIN NEXT™ ARABIC REGULAR" w:hAnsi="DIN NEXT™ ARABIC REGULAR" w:cs="DIN NEXT™ ARABIC REGULAR"/>
                <w:noProof/>
                <w:color w:val="7E7E7F"/>
                <w:sz w:val="18"/>
                <w:szCs w:val="18"/>
                <w:rtl/>
                <w:lang w:val="ar-SA"/>
              </w:rPr>
              <w:t xml:space="preserve"> </w:t>
            </w:r>
            <w:r w:rsidR="00172D11" w:rsidRPr="00CC5754">
              <w:rPr>
                <w:rFonts w:ascii="DIN NEXT™ ARABIC REGULAR" w:hAnsi="DIN NEXT™ ARABIC REGULAR" w:cs="DIN NEXT™ ARABIC REGULAR"/>
                <w:noProof/>
                <w:color w:val="7E7E7F"/>
                <w:sz w:val="18"/>
                <w:szCs w:val="18"/>
                <w:rtl/>
                <w:lang w:val="en-US"/>
              </w:rPr>
              <w:drawing>
                <wp:anchor distT="0" distB="0" distL="114300" distR="114300" simplePos="0" relativeHeight="254798848"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D11" w:rsidRPr="009C3921">
              <w:rPr>
                <w:noProof/>
                <w:lang w:val="fr-FR"/>
              </w:rPr>
              <w:t xml:space="preserve"> </w:t>
            </w:r>
            <w:r w:rsidR="00172D11"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17C9CEE9" w:rsidR="00172D11" w:rsidRPr="00172D11" w:rsidRDefault="00172D11" w:rsidP="00172D11">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lang w:val="en-US"/>
              </w:rPr>
              <w:drawing>
                <wp:anchor distT="0" distB="0" distL="114300" distR="114300" simplePos="0" relativeHeight="254801920" behindDoc="0" locked="0" layoutInCell="1" allowOverlap="1" wp14:anchorId="0F7D71A2" wp14:editId="501B0286">
                  <wp:simplePos x="0" y="0"/>
                  <wp:positionH relativeFrom="column">
                    <wp:posOffset>5250815</wp:posOffset>
                  </wp:positionH>
                  <wp:positionV relativeFrom="paragraph">
                    <wp:posOffset>748665</wp:posOffset>
                  </wp:positionV>
                  <wp:extent cx="359410" cy="359410"/>
                  <wp:effectExtent l="0" t="0" r="2540" b="2540"/>
                  <wp:wrapNone/>
                  <wp:docPr id="53"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72D11">
              <w:rPr>
                <w:rFonts w:ascii="DIN NEXT™ ARABIC REGULAR" w:hAnsi="DIN NEXT™ ARABIC REGULAR" w:cs="DIN NEXT™ ARABIC REGULAR"/>
                <w:noProof/>
                <w:color w:val="4D4D4D"/>
                <w:sz w:val="16"/>
                <w:szCs w:val="18"/>
                <w:lang w:val="fr-FR"/>
              </w:rPr>
              <w:t>L’armée libanaise a annoncé hier avoir arrêté à Ersal (Békaa) durant les deux semaines écoulées dix-huit Libanais et Syriens présumés affiliés au groupe jihadiste État islamique. Dans un communiqué publié par la direction de l’armée, la troupe annonce que ses services de renseignements à Ersal ont arrêté, « grâce à une série d’opérations sur le terrain durant les deux dernières semaines, un groupe de 18 Libanais et Syriens membres de cellules liées au groupe terroriste Daech », acronyme arabe de l’EI. « Les détenus ont reconnu leur allégeance et leur affiliation au groupe terroriste susmentionné, et le fait qu’ils suivaient ses consignes, ainsi que d’avoir planifié des actes terroristes », ajoute l’armée.</w:t>
            </w:r>
          </w:p>
        </w:tc>
      </w:tr>
      <w:tr w:rsidR="00172D11" w:rsidRPr="00834DE9" w14:paraId="7C9B1E07" w14:textId="77777777" w:rsidTr="00CA098B">
        <w:trPr>
          <w:trHeight w:hRule="exact" w:val="340"/>
        </w:trPr>
        <w:tc>
          <w:tcPr>
            <w:tcW w:w="562" w:type="dxa"/>
            <w:shd w:val="clear" w:color="auto" w:fill="auto"/>
            <w:vAlign w:val="center"/>
          </w:tcPr>
          <w:p w14:paraId="18364379" w14:textId="6B3C2CD6" w:rsidR="00172D11" w:rsidRPr="00834DE9" w:rsidRDefault="00172D11" w:rsidP="00172D11">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en-US"/>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54664EB0" w:rsidR="00172D11" w:rsidRPr="00406EDC" w:rsidRDefault="001005FE" w:rsidP="00172D11">
            <w:pPr>
              <w:jc w:val="center"/>
              <w:rPr>
                <w:rFonts w:ascii="DIN NEXT™ ARABIC REGULAR" w:eastAsia="Calibri" w:hAnsi="DIN NEXT™ ARABIC REGULAR" w:cs="DIN NEXT™ ARABIC REGULAR"/>
                <w:noProof/>
                <w:color w:val="4D4D4D"/>
                <w:sz w:val="16"/>
                <w:szCs w:val="18"/>
                <w:lang w:val="en-US"/>
              </w:rPr>
            </w:pPr>
            <w:r w:rsidRPr="001005FE">
              <w:rPr>
                <w:noProof/>
                <w:lang w:val="en-US"/>
              </w:rPr>
              <w:drawing>
                <wp:inline distT="0" distB="0" distL="0" distR="0" wp14:anchorId="73E59B9D" wp14:editId="4A8FC288">
                  <wp:extent cx="1044575" cy="179705"/>
                  <wp:effectExtent l="0" t="0" r="3175" b="0"/>
                  <wp:docPr id="452" name="صورة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4575" cy="179705"/>
                          </a:xfrm>
                          <a:prstGeom prst="rect">
                            <a:avLst/>
                          </a:prstGeom>
                        </pic:spPr>
                      </pic:pic>
                    </a:graphicData>
                  </a:graphic>
                </wp:inline>
              </w:drawing>
            </w:r>
          </w:p>
        </w:tc>
        <w:tc>
          <w:tcPr>
            <w:tcW w:w="369" w:type="dxa"/>
            <w:vAlign w:val="center"/>
          </w:tcPr>
          <w:p w14:paraId="1790550B" w14:textId="77777777" w:rsidR="00172D11" w:rsidRPr="00834DE9" w:rsidRDefault="00172D11" w:rsidP="00172D11">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en-US"/>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19392614" w:rsidR="00172D11" w:rsidRPr="00F03A44" w:rsidRDefault="001005FE" w:rsidP="00172D11">
            <w:pPr>
              <w:rPr>
                <w:rFonts w:ascii="DIN NEXT™ ARABIC REGULAR" w:eastAsia="Calibri" w:hAnsi="DIN NEXT™ ARABIC REGULAR" w:cs="DIN NEXT™ ARABIC REGULAR"/>
                <w:noProof/>
                <w:color w:val="4D4D4D"/>
                <w:sz w:val="16"/>
                <w:szCs w:val="18"/>
                <w:lang w:val="en-US"/>
              </w:rPr>
            </w:pPr>
            <w:r w:rsidRPr="001005FE">
              <w:rPr>
                <w:rFonts w:ascii="DIN NEXT™ ARABIC REGULAR" w:eastAsia="Calibri" w:hAnsi="DIN NEXT™ ARABIC REGULAR" w:cs="DIN NEXT™ ARABIC REGULAR"/>
                <w:noProof/>
                <w:color w:val="4D4D4D"/>
                <w:sz w:val="16"/>
                <w:szCs w:val="18"/>
                <w:lang w:val="fr-FR"/>
              </w:rPr>
              <w:t>Liban</w:t>
            </w:r>
          </w:p>
        </w:tc>
        <w:tc>
          <w:tcPr>
            <w:tcW w:w="369" w:type="dxa"/>
            <w:vAlign w:val="center"/>
          </w:tcPr>
          <w:p w14:paraId="0BA779BC" w14:textId="3108D1B3" w:rsidR="00172D11" w:rsidRPr="00A75D71" w:rsidRDefault="00172D11" w:rsidP="00172D11">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3D82C96D" w:rsidR="00172D11" w:rsidRPr="000C70D8" w:rsidRDefault="001005FE" w:rsidP="00172D11">
            <w:pPr>
              <w:rPr>
                <w:rFonts w:ascii="DIN NEXT™ ARABIC REGULAR" w:eastAsia="Calibri" w:hAnsi="DIN NEXT™ ARABIC REGULAR" w:cs="DIN NEXT™ ARABIC REGULAR"/>
                <w:noProof/>
                <w:color w:val="4D4D4D"/>
                <w:sz w:val="16"/>
                <w:szCs w:val="18"/>
                <w:rtl/>
                <w:lang w:val="en-US"/>
              </w:rPr>
            </w:pPr>
            <w:r w:rsidRPr="001005FE">
              <w:rPr>
                <w:rFonts w:ascii="DIN NEXT™ ARABIC REGULAR" w:hAnsi="DIN NEXT™ ARABIC REGULAR" w:cs="DIN NEXT™ ARABIC REGULAR"/>
                <w:noProof/>
                <w:color w:val="4D4D4D"/>
                <w:sz w:val="16"/>
                <w:szCs w:val="18"/>
              </w:rPr>
              <w:t>Ersal</w:t>
            </w:r>
          </w:p>
        </w:tc>
        <w:tc>
          <w:tcPr>
            <w:tcW w:w="369" w:type="dxa"/>
            <w:vAlign w:val="center"/>
          </w:tcPr>
          <w:p w14:paraId="1C8BBA9F" w14:textId="4CD23483" w:rsidR="00172D11" w:rsidRPr="00F91A24" w:rsidRDefault="00172D11" w:rsidP="00172D11">
            <w:pPr>
              <w:rPr>
                <w:rFonts w:ascii="DIN NEXT™ ARABIC REGULAR" w:eastAsia="Calibri" w:hAnsi="DIN NEXT™ ARABIC REGULAR" w:cs="DIN NEXT™ ARABIC REGULAR"/>
                <w:noProof/>
                <w:color w:val="4D4D4D"/>
                <w:sz w:val="16"/>
                <w:szCs w:val="18"/>
                <w:lang w:val="fr-FR"/>
              </w:rPr>
            </w:pPr>
          </w:p>
        </w:tc>
        <w:tc>
          <w:tcPr>
            <w:tcW w:w="1304" w:type="dxa"/>
            <w:vAlign w:val="center"/>
          </w:tcPr>
          <w:p w14:paraId="3783206E" w14:textId="55AF9ACB" w:rsidR="00172D11" w:rsidRPr="00E710AA" w:rsidRDefault="00172D11" w:rsidP="00172D11">
            <w:pPr>
              <w:rPr>
                <w:rFonts w:ascii="DIN NEXT™ ARABIC REGULAR" w:eastAsia="Calibri" w:hAnsi="DIN NEXT™ ARABIC REGULAR" w:cs="DIN NEXT™ ARABIC REGULAR"/>
                <w:noProof/>
                <w:color w:val="4D4D4D"/>
                <w:sz w:val="16"/>
                <w:szCs w:val="18"/>
                <w:lang w:val="en-US"/>
              </w:rPr>
            </w:pPr>
          </w:p>
        </w:tc>
        <w:tc>
          <w:tcPr>
            <w:tcW w:w="369" w:type="dxa"/>
            <w:vAlign w:val="center"/>
          </w:tcPr>
          <w:p w14:paraId="3C7FFE6B" w14:textId="1E1E176E"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1304" w:type="dxa"/>
            <w:vAlign w:val="center"/>
          </w:tcPr>
          <w:p w14:paraId="15501C46" w14:textId="0608E3F6"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369" w:type="dxa"/>
            <w:vAlign w:val="center"/>
          </w:tcPr>
          <w:p w14:paraId="3D597542" w14:textId="2DD77F74"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1247" w:type="dxa"/>
            <w:vAlign w:val="center"/>
          </w:tcPr>
          <w:p w14:paraId="2BF437EC" w14:textId="373CAD77" w:rsidR="00172D11" w:rsidRPr="00B84A5F" w:rsidRDefault="00172D11" w:rsidP="00172D11">
            <w:pPr>
              <w:rPr>
                <w:rFonts w:ascii="DIN NEXT™ ARABIC REGULAR" w:eastAsia="Calibri" w:hAnsi="DIN NEXT™ ARABIC REGULAR" w:cs="DIN NEXT™ ARABIC REGULAR"/>
                <w:noProof/>
                <w:color w:val="4D4D4D"/>
                <w:sz w:val="16"/>
                <w:szCs w:val="18"/>
                <w:lang w:val="en-US"/>
              </w:rPr>
            </w:pPr>
          </w:p>
        </w:tc>
        <w:tc>
          <w:tcPr>
            <w:tcW w:w="567" w:type="dxa"/>
            <w:vAlign w:val="center"/>
          </w:tcPr>
          <w:p w14:paraId="5312357F" w14:textId="18963470" w:rsidR="00172D11" w:rsidRPr="00206D94" w:rsidRDefault="00172D11" w:rsidP="00172D11">
            <w:pPr>
              <w:jc w:val="center"/>
              <w:rPr>
                <w:rFonts w:ascii="DIN NEXT™ ARABIC REGULAR" w:hAnsi="DIN NEXT™ ARABIC REGULAR" w:cs="DIN NEXT™ ARABIC REGULAR"/>
                <w:noProof/>
                <w:color w:val="4D4D4D"/>
                <w:sz w:val="16"/>
                <w:szCs w:val="18"/>
              </w:rPr>
            </w:pPr>
          </w:p>
        </w:tc>
      </w:tr>
      <w:tr w:rsidR="00172D11" w:rsidRPr="006C2E3B"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72D11" w:rsidRPr="006C2E3B" w14:paraId="513E8C66" w14:textId="77777777" w:rsidTr="007E4B36">
              <w:trPr>
                <w:trHeight w:val="255"/>
              </w:trPr>
              <w:tc>
                <w:tcPr>
                  <w:tcW w:w="11138" w:type="dxa"/>
                  <w:shd w:val="clear" w:color="auto" w:fill="91987D"/>
                  <w:vAlign w:val="center"/>
                </w:tcPr>
                <w:p w14:paraId="2232BBB4" w14:textId="455E7854" w:rsidR="00172D11" w:rsidRPr="00132719" w:rsidRDefault="001005FE"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005F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sécurité nationale arrête un kamikaze à Bagdad</w:t>
                  </w:r>
                </w:p>
              </w:tc>
              <w:tc>
                <w:tcPr>
                  <w:tcW w:w="11138" w:type="dxa"/>
                  <w:shd w:val="clear" w:color="auto" w:fill="91987D"/>
                  <w:vAlign w:val="center"/>
                  <w:hideMark/>
                </w:tcPr>
                <w:p w14:paraId="795872F1" w14:textId="641F5CA9" w:rsidR="00172D11" w:rsidRPr="006C2E3B" w:rsidRDefault="00172D11"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172D11" w:rsidRPr="00344289" w:rsidRDefault="00172D11"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172D11" w:rsidRPr="006C2E3B" w14:paraId="4D6A5211" w14:textId="77777777" w:rsidTr="00CA098B">
        <w:trPr>
          <w:trHeight w:hRule="exact" w:val="1415"/>
        </w:trPr>
        <w:tc>
          <w:tcPr>
            <w:tcW w:w="2263" w:type="dxa"/>
            <w:gridSpan w:val="2"/>
            <w:vAlign w:val="center"/>
          </w:tcPr>
          <w:p w14:paraId="28C6205E" w14:textId="5DC25FEF" w:rsidR="00172D11" w:rsidRPr="008D3C7B" w:rsidRDefault="001005FE" w:rsidP="00172D11">
            <w:pPr>
              <w:jc w:val="center"/>
              <w:rPr>
                <w:lang w:val="fr-FR"/>
              </w:rPr>
            </w:pPr>
            <w:r>
              <w:rPr>
                <w:noProof/>
              </w:rPr>
              <w:drawing>
                <wp:anchor distT="0" distB="0" distL="114300" distR="114300" simplePos="0" relativeHeight="254809088" behindDoc="0" locked="0" layoutInCell="1" allowOverlap="1" wp14:anchorId="04E748CB" wp14:editId="74257586">
                  <wp:simplePos x="0" y="0"/>
                  <wp:positionH relativeFrom="column">
                    <wp:posOffset>36195</wp:posOffset>
                  </wp:positionH>
                  <wp:positionV relativeFrom="paragraph">
                    <wp:posOffset>123825</wp:posOffset>
                  </wp:positionV>
                  <wp:extent cx="1352550" cy="690245"/>
                  <wp:effectExtent l="0" t="0" r="0" b="0"/>
                  <wp:wrapNone/>
                  <wp:docPr id="456" name="صورة 456" descr="الأمن الوطني يلقي القبض على انتحاري كان يروم تفجير نفسه في بغد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الأمن الوطني يلقي القبض على انتحاري كان يروم تفجير نفسه في بغداد"/>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2550" cy="69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D11" w:rsidRPr="00CC5754">
              <w:rPr>
                <w:rFonts w:ascii="DIN NEXT™ ARABIC REGULAR" w:hAnsi="DIN NEXT™ ARABIC REGULAR" w:cs="DIN NEXT™ ARABIC REGULAR"/>
                <w:noProof/>
                <w:color w:val="7E7E7F"/>
                <w:sz w:val="18"/>
                <w:szCs w:val="18"/>
                <w:rtl/>
                <w:lang w:val="ar-SA"/>
              </w:rPr>
              <w:t xml:space="preserve"> </w:t>
            </w:r>
            <w:r w:rsidR="00172D11" w:rsidRPr="00CC5754">
              <w:rPr>
                <w:rFonts w:ascii="DIN NEXT™ ARABIC REGULAR" w:hAnsi="DIN NEXT™ ARABIC REGULAR" w:cs="DIN NEXT™ ARABIC REGULAR"/>
                <w:noProof/>
                <w:color w:val="7E7E7F"/>
                <w:sz w:val="18"/>
                <w:szCs w:val="18"/>
                <w:rtl/>
                <w:lang w:val="en-US"/>
              </w:rPr>
              <w:drawing>
                <wp:anchor distT="0" distB="0" distL="114300" distR="114300" simplePos="0" relativeHeight="254799872" behindDoc="1" locked="0" layoutInCell="1" allowOverlap="1" wp14:anchorId="3B254382" wp14:editId="6E1FEFCF">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D11">
              <w:rPr>
                <w:noProof/>
                <w:lang w:val="en-US"/>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7D092"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172D11" w:rsidRPr="009C3921">
              <w:rPr>
                <w:noProof/>
                <w:lang w:val="fr-FR"/>
              </w:rPr>
              <w:t xml:space="preserve">  </w:t>
            </w:r>
            <w:r w:rsidR="00172D11" w:rsidRPr="00AA66DC">
              <w:rPr>
                <w:noProof/>
                <w:lang w:val="fr-FR"/>
              </w:rPr>
              <w:t xml:space="preserve"> </w:t>
            </w:r>
          </w:p>
        </w:tc>
        <w:tc>
          <w:tcPr>
            <w:tcW w:w="8875" w:type="dxa"/>
            <w:gridSpan w:val="11"/>
          </w:tcPr>
          <w:p w14:paraId="1C964F3B" w14:textId="405B1779" w:rsidR="00172D11" w:rsidRPr="006C2E3B" w:rsidRDefault="00A77C1E" w:rsidP="00172D11">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07040" behindDoc="0" locked="0" layoutInCell="1" allowOverlap="1" wp14:anchorId="0F0338F2" wp14:editId="16D7236D">
                  <wp:simplePos x="0" y="0"/>
                  <wp:positionH relativeFrom="column">
                    <wp:posOffset>5254314</wp:posOffset>
                  </wp:positionH>
                  <wp:positionV relativeFrom="paragraph">
                    <wp:posOffset>736600</wp:posOffset>
                  </wp:positionV>
                  <wp:extent cx="359410" cy="359410"/>
                  <wp:effectExtent l="0" t="0" r="2540" b="2540"/>
                  <wp:wrapNone/>
                  <wp:docPr id="455"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77C1E">
              <w:rPr>
                <w:rFonts w:ascii="DIN NEXT™ ARABIC REGULAR" w:hAnsi="DIN NEXT™ ARABIC REGULAR" w:cs="DIN NEXT™ ARABIC REGULAR"/>
                <w:noProof/>
                <w:color w:val="4D4D4D"/>
                <w:sz w:val="16"/>
                <w:szCs w:val="18"/>
                <w:lang w:val="en-US"/>
              </w:rPr>
              <w:t>Le porte-parole du commandant en chef des forces armées, le général de division Yahya Rasoul, a annoncé le démantèlement d'un détachement terroriste, dont un kamikaze qui avait l'intention de se faire exploser dans la capitale, Bagdad. Rasul a déclaré dans un communiqué reçu mardi par l'Agence de presse irakienne (INA) que les détachements de l'Agence de sécurité nationale dans les gouvernorats de Salah al-Din et Diyala, ont réussi à démanteler un détachement terroriste appartenant au secteur de Diyala, et d'arrêter ses quatre membres à Bagdad, en plus de l'arrestation de (commandant du détachement, transporteur et soldat). Il a ajouté que cela était dû à l'intensification de l'effort de renseignement... (Traduit)</w:t>
            </w:r>
          </w:p>
        </w:tc>
      </w:tr>
      <w:tr w:rsidR="00172D11" w:rsidRPr="00834DE9" w14:paraId="052F7972" w14:textId="77777777" w:rsidTr="003E7DF9">
        <w:trPr>
          <w:trHeight w:hRule="exact" w:val="340"/>
        </w:trPr>
        <w:tc>
          <w:tcPr>
            <w:tcW w:w="562" w:type="dxa"/>
            <w:shd w:val="clear" w:color="auto" w:fill="auto"/>
            <w:vAlign w:val="center"/>
          </w:tcPr>
          <w:p w14:paraId="02DB2288" w14:textId="6F2ED808" w:rsidR="00172D11" w:rsidRPr="00834DE9" w:rsidRDefault="00172D11" w:rsidP="00172D11">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en-US"/>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4EA2144E" w:rsidR="00172D11" w:rsidRPr="00406EDC" w:rsidRDefault="001005FE" w:rsidP="00172D11">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3AF1D5BF" wp14:editId="6AA1C46B">
                  <wp:extent cx="791210" cy="215900"/>
                  <wp:effectExtent l="0" t="0" r="8890" b="0"/>
                  <wp:docPr id="459" name="صورة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43D9BFB3" w14:textId="2D610899" w:rsidR="00172D11" w:rsidRPr="00834DE9" w:rsidRDefault="00172D11" w:rsidP="00172D11">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en-US"/>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2F2833F9" w:rsidR="00172D11" w:rsidRPr="00C073AA" w:rsidRDefault="00172D11" w:rsidP="00172D11">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627327D7" w14:textId="48C9DCC8" w:rsidR="00172D11" w:rsidRPr="00A75D71" w:rsidRDefault="00172D11" w:rsidP="00172D11">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en-US"/>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056841AE" w:rsidR="00172D11" w:rsidRPr="00864800" w:rsidRDefault="00864800" w:rsidP="00864800">
            <w:pPr>
              <w:spacing w:line="144" w:lineRule="auto"/>
              <w:rPr>
                <w:rFonts w:ascii="DIN NEXT™ ARABIC REGULAR" w:eastAsia="Calibri" w:hAnsi="DIN NEXT™ ARABIC REGULAR" w:cs="DIN NEXT™ ARABIC REGULAR"/>
                <w:noProof/>
                <w:color w:val="4D4D4D"/>
                <w:sz w:val="14"/>
                <w:szCs w:val="16"/>
                <w:lang w:val="en-US"/>
              </w:rPr>
            </w:pPr>
            <w:r w:rsidRPr="001005FE">
              <w:rPr>
                <w:rFonts w:ascii="DIN NEXT™ ARABIC REGULAR" w:hAnsi="DIN NEXT™ ARABIC REGULAR" w:cs="DIN NEXT™ ARABIC REGULAR"/>
                <w:noProof/>
                <w:color w:val="4D4D4D"/>
                <w:sz w:val="16"/>
                <w:szCs w:val="18"/>
                <w:lang w:val="en-US"/>
              </w:rPr>
              <w:t>Salah al-Din et Diyala</w:t>
            </w:r>
          </w:p>
        </w:tc>
        <w:tc>
          <w:tcPr>
            <w:tcW w:w="369" w:type="dxa"/>
            <w:vAlign w:val="center"/>
          </w:tcPr>
          <w:p w14:paraId="163F0B16" w14:textId="7E7EF88D" w:rsidR="00172D11" w:rsidRPr="00F91A24" w:rsidRDefault="00172D11" w:rsidP="00172D11">
            <w:pPr>
              <w:rPr>
                <w:rFonts w:ascii="DIN NEXT™ ARABIC REGULAR" w:eastAsia="Calibri" w:hAnsi="DIN NEXT™ ARABIC REGULAR" w:cs="DIN NEXT™ ARABIC REGULAR"/>
                <w:noProof/>
                <w:color w:val="4D4D4D"/>
                <w:sz w:val="16"/>
                <w:szCs w:val="18"/>
                <w:lang w:val="fr-FR"/>
              </w:rPr>
            </w:pPr>
          </w:p>
        </w:tc>
        <w:tc>
          <w:tcPr>
            <w:tcW w:w="1304" w:type="dxa"/>
            <w:vAlign w:val="center"/>
          </w:tcPr>
          <w:p w14:paraId="0B9909DC" w14:textId="185E8E1F"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369" w:type="dxa"/>
            <w:vAlign w:val="center"/>
          </w:tcPr>
          <w:p w14:paraId="091BFF9D" w14:textId="0C966349"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1304" w:type="dxa"/>
            <w:vAlign w:val="center"/>
          </w:tcPr>
          <w:p w14:paraId="1229D07A" w14:textId="171E9DBF" w:rsidR="00172D11" w:rsidRPr="003716C2" w:rsidRDefault="00172D11" w:rsidP="00172D11">
            <w:pPr>
              <w:rPr>
                <w:rFonts w:ascii="DIN NEXT™ ARABIC REGULAR" w:eastAsia="Calibri" w:hAnsi="DIN NEXT™ ARABIC REGULAR" w:cs="DIN NEXT™ ARABIC REGULAR"/>
                <w:noProof/>
                <w:color w:val="4D4D4D"/>
                <w:sz w:val="16"/>
                <w:szCs w:val="18"/>
                <w:lang w:val="en-US"/>
              </w:rPr>
            </w:pPr>
          </w:p>
        </w:tc>
        <w:tc>
          <w:tcPr>
            <w:tcW w:w="369" w:type="dxa"/>
            <w:vAlign w:val="center"/>
          </w:tcPr>
          <w:p w14:paraId="692F92C3" w14:textId="041443EB" w:rsidR="00172D11" w:rsidRPr="00702BFF" w:rsidRDefault="00172D11" w:rsidP="00172D11">
            <w:pPr>
              <w:rPr>
                <w:rFonts w:ascii="DIN NEXT™ ARABIC REGULAR" w:eastAsia="Calibri" w:hAnsi="DIN NEXT™ ARABIC REGULAR" w:cs="DIN NEXT™ ARABIC REGULAR"/>
                <w:noProof/>
                <w:color w:val="4D4D4D"/>
                <w:sz w:val="16"/>
                <w:szCs w:val="18"/>
                <w:lang w:val="en-US"/>
              </w:rPr>
            </w:pPr>
          </w:p>
        </w:tc>
        <w:tc>
          <w:tcPr>
            <w:tcW w:w="1247" w:type="dxa"/>
            <w:vAlign w:val="center"/>
          </w:tcPr>
          <w:p w14:paraId="611E36C1" w14:textId="5C1A9D60"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567" w:type="dxa"/>
            <w:vAlign w:val="center"/>
          </w:tcPr>
          <w:p w14:paraId="5F2763E0" w14:textId="07115E4B" w:rsidR="00172D11" w:rsidRPr="0011528C" w:rsidRDefault="00172D11" w:rsidP="00172D11">
            <w:pPr>
              <w:jc w:val="center"/>
              <w:rPr>
                <w:rFonts w:ascii="DIN NEXT™ ARABIC REGULAR" w:hAnsi="DIN NEXT™ ARABIC REGULAR" w:cs="DIN NEXT™ ARABIC REGULAR"/>
                <w:noProof/>
                <w:color w:val="4D4D4D"/>
                <w:sz w:val="16"/>
                <w:szCs w:val="18"/>
                <w:lang w:val="en-US"/>
              </w:rPr>
            </w:pPr>
          </w:p>
        </w:tc>
      </w:tr>
    </w:tbl>
    <w:p w14:paraId="2E200E1C" w14:textId="574768CA" w:rsidR="008817F4" w:rsidRPr="00591585" w:rsidRDefault="00E764D2" w:rsidP="009048C3">
      <w:pPr>
        <w:spacing w:after="0" w:line="240" w:lineRule="auto"/>
        <w:rPr>
          <w:rFonts w:ascii="DIN NEXT™ ARABIC REGULAR" w:hAnsi="DIN NEXT™ ARABIC REGULAR" w:cs="DIN NEXT™ ARABIC REGULAR"/>
          <w:noProof/>
          <w:color w:val="4D4D4D"/>
          <w:sz w:val="16"/>
          <w:szCs w:val="18"/>
          <w:lang w:val="fr-FR"/>
        </w:rPr>
      </w:pPr>
      <w:bookmarkStart w:id="1" w:name="_Hlk61942488"/>
      <w:bookmarkEnd w:id="0"/>
      <w:bookmarkEnd w:id="1"/>
      <w:r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1556864" behindDoc="0" locked="0" layoutInCell="1" allowOverlap="1" wp14:anchorId="2E89AD66" wp14:editId="0E5B61C8">
                <wp:simplePos x="0" y="0"/>
                <wp:positionH relativeFrom="page">
                  <wp:align>left</wp:align>
                </wp:positionH>
                <wp:positionV relativeFrom="paragraph">
                  <wp:posOffset>243205</wp:posOffset>
                </wp:positionV>
                <wp:extent cx="238760" cy="5086350"/>
                <wp:effectExtent l="0" t="0" r="889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5086865"/>
                        </a:xfrm>
                        <a:prstGeom prst="rect">
                          <a:avLst/>
                        </a:prstGeom>
                        <a:solidFill>
                          <a:srgbClr val="CB4242"/>
                        </a:solidFill>
                        <a:ln w="9525">
                          <a:noFill/>
                          <a:miter lim="800000"/>
                          <a:headEnd/>
                          <a:tailEnd/>
                        </a:ln>
                      </wps:spPr>
                      <wps:txbx>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15pt;width:18.8pt;height:400.5pt;z-index:2515568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" fillcolor="#cb4242" stroked="f">
                <v:textbox style="layout-flow:vertical;mso-layout-flow-alt:bottom-to-top" inset="0,0,0,0">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Pr>
          <w:noProof/>
          <w:lang w:val="en-US"/>
        </w:rPr>
        <mc:AlternateContent>
          <mc:Choice Requires="wps">
            <w:drawing>
              <wp:anchor distT="45720" distB="45720" distL="114300" distR="114300" simplePos="0" relativeHeight="254828544" behindDoc="0" locked="0" layoutInCell="1" allowOverlap="1" wp14:anchorId="1AE4EAA7" wp14:editId="6BC79BE1">
                <wp:simplePos x="0" y="0"/>
                <wp:positionH relativeFrom="page">
                  <wp:align>left</wp:align>
                </wp:positionH>
                <wp:positionV relativeFrom="paragraph">
                  <wp:posOffset>5352415</wp:posOffset>
                </wp:positionV>
                <wp:extent cx="238760" cy="2550795"/>
                <wp:effectExtent l="0" t="0" r="8890" b="1905"/>
                <wp:wrapSquare wrapText="bothSides"/>
                <wp:docPr id="17"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50795"/>
                        </a:xfrm>
                        <a:prstGeom prst="rect">
                          <a:avLst/>
                        </a:prstGeom>
                        <a:solidFill>
                          <a:srgbClr val="3CB878"/>
                        </a:solidFill>
                        <a:ln w="9525">
                          <a:noFill/>
                          <a:miter lim="800000"/>
                          <a:headEnd/>
                          <a:tailEnd/>
                        </a:ln>
                      </wps:spPr>
                      <wps:txbx>
                        <w:txbxContent>
                          <w:p w14:paraId="707B868D" w14:textId="77777777" w:rsidR="00790AC7" w:rsidRPr="00AA66DC" w:rsidRDefault="00790AC7" w:rsidP="00790AC7">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E4EAA7" id="أخضر" o:spid="_x0000_s1033" type="#_x0000_t202" style="position:absolute;margin-left:0;margin-top:421.45pt;width:18.8pt;height:200.85pt;z-index:25482854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" fillcolor="#3cb878" stroked="f">
                <v:textbox style="layout-flow:vertical;mso-layout-flow-alt:bottom-to-top" inset="0,0,0,0">
                  <w:txbxContent>
                    <w:p w14:paraId="707B868D" w14:textId="77777777" w:rsidR="00790AC7" w:rsidRPr="00AA66DC" w:rsidRDefault="00790AC7" w:rsidP="00790AC7">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0748E2">
        <w:rPr>
          <w:noProof/>
          <w:lang w:val="en-US"/>
        </w:rPr>
        <mc:AlternateContent>
          <mc:Choice Requires="wps">
            <w:drawing>
              <wp:anchor distT="45720" distB="45720" distL="114300" distR="114300" simplePos="0" relativeHeight="251558912" behindDoc="0" locked="0" layoutInCell="1" allowOverlap="1" wp14:anchorId="392F23F8" wp14:editId="5A2A7793">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_x0000_s1034" type="#_x0000_t202" style="position:absolute;margin-left:0;margin-top:321.75pt;width:17.85pt;height:301.3pt;z-index:251558912;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" fillcolor="#3cb878" stroked="f">
                <v:textbox style="layout-flow:vertical;mso-layout-flow-alt:bottom-to-top" inset="0,0,0,0">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1554816"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5" type="#_x0000_t202" style="position:absolute;margin-left:0;margin-top:628.85pt;width:17.85pt;height:66.55pt;z-index:25155481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BjhpPN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en-US"/>
        </w:rPr>
        <mc:AlternateContent>
          <mc:Choice Requires="wps">
            <w:drawing>
              <wp:anchor distT="0" distB="0" distL="114300" distR="114300" simplePos="0" relativeHeight="251548672"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B7425" id="Straight Connector 77" o:spid="_x0000_s1026" style="position:absolute;left:0;text-align:lef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en-US"/>
        </w:rPr>
        <mc:AlternateContent>
          <mc:Choice Requires="wps">
            <w:drawing>
              <wp:anchor distT="0" distB="0" distL="114300" distR="114300" simplePos="0" relativeHeight="25155276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0A9AB" id="Straight Connector 79" o:spid="_x0000_s1026" style="position:absolute;left:0;text-align:lef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en-US"/>
        </w:rPr>
        <mc:AlternateContent>
          <mc:Choice Requires="wps">
            <w:drawing>
              <wp:anchor distT="0" distB="0" distL="114300" distR="114300" simplePos="0" relativeHeight="251550720"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432D4" id="Straight Connector 91" o:spid="_x0000_s1026" style="position:absolute;left:0;text-align:lef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5741AC05"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226D3D2C"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6C2E3B"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6C2E3B" w14:paraId="66A269A3" w14:textId="77777777" w:rsidTr="000B3624">
              <w:trPr>
                <w:trHeight w:val="255"/>
              </w:trPr>
              <w:tc>
                <w:tcPr>
                  <w:tcW w:w="11138" w:type="dxa"/>
                  <w:shd w:val="clear" w:color="auto" w:fill="91987D"/>
                  <w:vAlign w:val="center"/>
                  <w:hideMark/>
                </w:tcPr>
                <w:p w14:paraId="27D9B932" w14:textId="164BE623" w:rsidR="00344289" w:rsidRPr="006C2E3B" w:rsidRDefault="00D66905"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w:t>
                  </w:r>
                  <w:r w:rsidR="00DC4D1F" w:rsidRPr="00DC4D1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rrestation d'un membre de l'Etat islamique à Kirkouk</w:t>
                  </w:r>
                </w:p>
              </w:tc>
            </w:tr>
          </w:tbl>
          <w:p w14:paraId="7FBB6E13" w14:textId="77777777" w:rsidR="00702BFF" w:rsidRPr="00621622"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1F9DD5EA" w:rsidR="00702BFF" w:rsidRPr="00621622" w:rsidRDefault="00DC4D1F" w:rsidP="00702BFF">
            <w:pPr>
              <w:jc w:val="center"/>
              <w:rPr>
                <w:lang w:val="fr-FR"/>
              </w:rPr>
            </w:pPr>
            <w:r>
              <w:rPr>
                <w:noProof/>
              </w:rPr>
              <w:drawing>
                <wp:anchor distT="0" distB="0" distL="114300" distR="114300" simplePos="0" relativeHeight="254811136" behindDoc="0" locked="0" layoutInCell="1" allowOverlap="1" wp14:anchorId="05242796" wp14:editId="570F5419">
                  <wp:simplePos x="0" y="0"/>
                  <wp:positionH relativeFrom="column">
                    <wp:posOffset>0</wp:posOffset>
                  </wp:positionH>
                  <wp:positionV relativeFrom="paragraph">
                    <wp:posOffset>29845</wp:posOffset>
                  </wp:positionV>
                  <wp:extent cx="1363345" cy="797560"/>
                  <wp:effectExtent l="0" t="0" r="8255" b="2540"/>
                  <wp:wrapNone/>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3345"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BFF" w:rsidRPr="00621622">
              <w:rPr>
                <w:noProof/>
                <w:lang w:val="fr-FR"/>
              </w:rPr>
              <w:t xml:space="preserve"> </w:t>
            </w:r>
            <w:r w:rsidR="00702BFF" w:rsidRPr="00621622">
              <w:rPr>
                <w:rFonts w:ascii="DIN NEXT™ ARABIC REGULAR" w:hAnsi="DIN NEXT™ ARABIC REGULAR" w:cs="DIN NEXT™ ARABIC REGULAR"/>
                <w:noProof/>
                <w:color w:val="7E7E7F"/>
                <w:sz w:val="18"/>
                <w:szCs w:val="18"/>
                <w:rtl/>
                <w:lang w:val="ar-SA"/>
              </w:rPr>
              <w:t xml:space="preserve"> </w:t>
            </w:r>
            <w:r w:rsidR="00702BFF" w:rsidRPr="00621622">
              <w:rPr>
                <w:rFonts w:ascii="DIN NEXT™ ARABIC REGULAR" w:hAnsi="DIN NEXT™ ARABIC REGULAR" w:cs="DIN NEXT™ ARABIC REGULAR"/>
                <w:noProof/>
                <w:color w:val="7E7E7F"/>
                <w:sz w:val="18"/>
                <w:szCs w:val="18"/>
                <w:rtl/>
                <w:lang w:val="en-US"/>
              </w:rPr>
              <w:drawing>
                <wp:anchor distT="0" distB="0" distL="114300" distR="114300" simplePos="0" relativeHeight="251568128"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4335AE5E" w:rsidR="009B016D" w:rsidRPr="002C6FBF" w:rsidRDefault="00D66905" w:rsidP="00BE31A2">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13184" behindDoc="0" locked="0" layoutInCell="1" allowOverlap="1" wp14:anchorId="63B15AF5" wp14:editId="04ED4B8F">
                  <wp:simplePos x="0" y="0"/>
                  <wp:positionH relativeFrom="column">
                    <wp:posOffset>5249869</wp:posOffset>
                  </wp:positionH>
                  <wp:positionV relativeFrom="paragraph">
                    <wp:posOffset>748665</wp:posOffset>
                  </wp:positionV>
                  <wp:extent cx="359410" cy="359410"/>
                  <wp:effectExtent l="0" t="0" r="2540" b="2540"/>
                  <wp:wrapNone/>
                  <wp:docPr id="28" name="Picture 10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66905">
              <w:rPr>
                <w:rFonts w:ascii="DIN NEXT™ ARABIC REGULAR" w:hAnsi="DIN NEXT™ ARABIC REGULAR" w:cs="DIN NEXT™ ARABIC REGULAR"/>
                <w:noProof/>
                <w:color w:val="4D4D4D"/>
                <w:sz w:val="16"/>
                <w:szCs w:val="18"/>
                <w:lang w:val="fr-FR"/>
              </w:rPr>
              <w:t>Une force de la division mécanisée de la police fédérale à Kirkouk a arrêté l'une des personnes recherchées conformément à l'article 4 / terrorisme. Un communiqué de la police fédérale a déclaré: L'arrestation a eu lieu après avoir reçu des renseignements précis, de sa présence dans le secteur de responsabilité du troisième régiment, la troisième brigade automatisée, et une embuscade lui a été tendue dans la rue principale de Riyad dans le district de Hawija, Gouvernorat de Kirkouk. Il a ajouté: Après les premières enquêtes, il s'est avéré que la personne recherchée a occupé plusieurs postes dans des gangs terroristes et criminels, dont le plus important était au cours de son travail, au "Bureau des soldats"... (Traduit)</w:t>
            </w:r>
          </w:p>
        </w:tc>
      </w:tr>
      <w:tr w:rsidR="00BB7821" w:rsidRPr="007A2540" w14:paraId="51C686D0" w14:textId="77777777" w:rsidTr="006164B0">
        <w:trPr>
          <w:trHeight w:hRule="exact" w:val="340"/>
        </w:trPr>
        <w:tc>
          <w:tcPr>
            <w:tcW w:w="567" w:type="dxa"/>
            <w:shd w:val="clear" w:color="auto" w:fill="auto"/>
            <w:vAlign w:val="center"/>
          </w:tcPr>
          <w:p w14:paraId="66D2A4A4" w14:textId="2E1E6761" w:rsidR="00BB7821" w:rsidRPr="00887105" w:rsidRDefault="00BB7821" w:rsidP="00BB7821">
            <w:pPr>
              <w:rPr>
                <w:strike/>
                <w:color w:val="FFFFFF" w:themeColor="background1"/>
                <w:sz w:val="16"/>
                <w:szCs w:val="16"/>
              </w:rPr>
            </w:pPr>
            <w:r w:rsidRPr="00887105">
              <w:rPr>
                <w:strike/>
                <w:noProof/>
                <w:color w:val="FFFFFF" w:themeColor="background1"/>
                <w:sz w:val="16"/>
                <w:szCs w:val="16"/>
                <w:lang w:val="en-US"/>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58785975" w:rsidR="00BB7821" w:rsidRPr="00621622" w:rsidRDefault="00BB7821" w:rsidP="00BB7821">
            <w:pPr>
              <w:jc w:val="center"/>
              <w:rPr>
                <w:rFonts w:ascii="DIN NEXT™ ARABIC REGULAR" w:hAnsi="DIN NEXT™ ARABIC REGULAR" w:cs="DIN NEXT™ ARABIC REGULAR"/>
                <w:noProof/>
                <w:color w:val="4D4D4D"/>
                <w:sz w:val="20"/>
                <w:szCs w:val="20"/>
                <w:lang w:val="fr-FR"/>
              </w:rPr>
            </w:pPr>
            <w:r>
              <w:rPr>
                <w:noProof/>
                <w:lang w:val="en-US"/>
              </w:rPr>
              <w:drawing>
                <wp:inline distT="0" distB="0" distL="0" distR="0" wp14:anchorId="1C0CB05F" wp14:editId="2DD6F20C">
                  <wp:extent cx="215900" cy="215900"/>
                  <wp:effectExtent l="0" t="0" r="0" b="0"/>
                  <wp:docPr id="461" name="صورة 46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22B5DC63" w14:textId="4D8E51F2" w:rsidR="00BB7821" w:rsidRPr="00621622" w:rsidRDefault="00BB7821" w:rsidP="00BB7821">
            <w:pPr>
              <w:jc w:val="center"/>
              <w:rPr>
                <w:color w:val="4D4D4D"/>
              </w:rPr>
            </w:pPr>
            <w:r w:rsidRPr="00621622">
              <w:rPr>
                <w:rFonts w:ascii="DIN NEXT™ ARABIC REGULAR" w:eastAsia="Calibri" w:hAnsi="DIN NEXT™ ARABIC REGULAR" w:cs="DIN NEXT™ ARABIC REGULAR"/>
                <w:noProof/>
                <w:color w:val="4D4D4D"/>
                <w:sz w:val="16"/>
                <w:szCs w:val="18"/>
                <w:lang w:val="en-US"/>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2EC86DA3" w:rsidR="00BB7821" w:rsidRPr="00621622" w:rsidRDefault="00BB7821" w:rsidP="00BB7821">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Irak</w:t>
            </w:r>
          </w:p>
        </w:tc>
        <w:tc>
          <w:tcPr>
            <w:tcW w:w="369" w:type="dxa"/>
            <w:vAlign w:val="center"/>
          </w:tcPr>
          <w:p w14:paraId="3522A546" w14:textId="44737787"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en-US"/>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16CDDA87" w:rsidR="00BB7821" w:rsidRPr="00621622" w:rsidRDefault="00EB46F2" w:rsidP="00BB7821">
            <w:pPr>
              <w:rPr>
                <w:rFonts w:ascii="DIN NEXT™ ARABIC REGULAR" w:eastAsia="Calibri" w:hAnsi="DIN NEXT™ ARABIC REGULAR" w:cs="DIN NEXT™ ARABIC REGULAR"/>
                <w:noProof/>
                <w:color w:val="4D4D4D"/>
                <w:sz w:val="16"/>
                <w:szCs w:val="18"/>
                <w:lang w:val="fr-FR"/>
              </w:rPr>
            </w:pPr>
            <w:r w:rsidRPr="00DC4D1F">
              <w:rPr>
                <w:rFonts w:ascii="DIN NEXT™ ARABIC REGULAR" w:hAnsi="DIN NEXT™ ARABIC REGULAR" w:cs="DIN NEXT™ ARABIC REGULAR"/>
                <w:noProof/>
                <w:color w:val="4D4D4D"/>
                <w:sz w:val="16"/>
                <w:szCs w:val="18"/>
                <w:lang w:val="fr-FR"/>
              </w:rPr>
              <w:t>Riyad</w:t>
            </w:r>
          </w:p>
        </w:tc>
        <w:tc>
          <w:tcPr>
            <w:tcW w:w="369" w:type="dxa"/>
            <w:vAlign w:val="center"/>
          </w:tcPr>
          <w:p w14:paraId="4CCBBB6A" w14:textId="6D26E9F8"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07BAD2CB" w:rsidR="00BB7821" w:rsidRPr="00621622" w:rsidRDefault="00BB7821" w:rsidP="00BB7821">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561BCEB7"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7CA4B760" w:rsidR="00BB7821" w:rsidRPr="00621622" w:rsidRDefault="00BB7821" w:rsidP="00BB7821">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3202D516"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08EAC7E2" w:rsidR="00BB7821" w:rsidRPr="00621622" w:rsidRDefault="00BB7821" w:rsidP="00BB7821">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2EA67726" w:rsidR="00BB7821" w:rsidRPr="00621622" w:rsidRDefault="00BB7821" w:rsidP="00BB7821">
            <w:pPr>
              <w:jc w:val="center"/>
              <w:rPr>
                <w:rFonts w:ascii="DIN NEXT™ ARABIC REGULAR" w:eastAsia="Calibri" w:hAnsi="DIN NEXT™ ARABIC REGULAR" w:cs="DIN NEXT™ ARABIC REGULAR"/>
                <w:noProof/>
                <w:color w:val="4D4D4D"/>
                <w:sz w:val="16"/>
                <w:szCs w:val="18"/>
                <w:lang w:val="en-US"/>
              </w:rPr>
            </w:pPr>
          </w:p>
        </w:tc>
      </w:tr>
      <w:tr w:rsidR="00CF7FB9" w:rsidRPr="006C2E3B"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CF7FB9" w:rsidRPr="006C2E3B" w14:paraId="07D3B57B" w14:textId="77777777" w:rsidTr="007E4B36">
              <w:trPr>
                <w:trHeight w:val="255"/>
              </w:trPr>
              <w:tc>
                <w:tcPr>
                  <w:tcW w:w="11138" w:type="dxa"/>
                  <w:shd w:val="clear" w:color="auto" w:fill="91987D"/>
                  <w:vAlign w:val="center"/>
                  <w:hideMark/>
                </w:tcPr>
                <w:p w14:paraId="5A8A545F" w14:textId="6F1CB180" w:rsidR="00CF7FB9" w:rsidRPr="00DC4D1F" w:rsidRDefault="00B3752C" w:rsidP="006C2E3B">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2" w:name="_Hlk61941561"/>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w:t>
                  </w:r>
                  <w:r w:rsidR="00DC4D1F" w:rsidRPr="00DC4D1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rrestation de trois éléments de gangs terroristes de l'Etat islamique à Ninive</w:t>
                  </w:r>
                </w:p>
              </w:tc>
            </w:tr>
          </w:tbl>
          <w:p w14:paraId="482EB8B9" w14:textId="118FF3D8" w:rsidR="00CF7FB9" w:rsidRPr="00621622"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6C2E3B" w14:paraId="779EF20F" w14:textId="77777777" w:rsidTr="006164B0">
        <w:trPr>
          <w:trHeight w:hRule="exact" w:val="1415"/>
        </w:trPr>
        <w:tc>
          <w:tcPr>
            <w:tcW w:w="2268" w:type="dxa"/>
            <w:gridSpan w:val="2"/>
            <w:vAlign w:val="center"/>
          </w:tcPr>
          <w:p w14:paraId="6F52D1FB" w14:textId="586653EE" w:rsidR="00CF7FB9" w:rsidRPr="001B5BD8" w:rsidRDefault="00DC4D1F" w:rsidP="00CF7FB9">
            <w:pPr>
              <w:jc w:val="center"/>
              <w:rPr>
                <w:lang w:val="fr-FR"/>
              </w:rPr>
            </w:pPr>
            <w:r>
              <w:rPr>
                <w:noProof/>
              </w:rPr>
              <w:drawing>
                <wp:anchor distT="0" distB="0" distL="114300" distR="114300" simplePos="0" relativeHeight="254815232" behindDoc="0" locked="0" layoutInCell="1" allowOverlap="1" wp14:anchorId="68AEC96B" wp14:editId="4B27B578">
                  <wp:simplePos x="0" y="0"/>
                  <wp:positionH relativeFrom="column">
                    <wp:posOffset>27305</wp:posOffset>
                  </wp:positionH>
                  <wp:positionV relativeFrom="paragraph">
                    <wp:posOffset>65405</wp:posOffset>
                  </wp:positionV>
                  <wp:extent cx="1361440" cy="784860"/>
                  <wp:effectExtent l="0" t="0" r="0" b="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1440"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1B5BD8">
              <w:rPr>
                <w:rFonts w:ascii="DIN NEXT™ ARABIC REGULAR" w:hAnsi="DIN NEXT™ ARABIC REGULAR" w:cs="DIN NEXT™ ARABIC REGULAR"/>
                <w:noProof/>
                <w:color w:val="7E7E7F"/>
                <w:sz w:val="18"/>
                <w:szCs w:val="18"/>
                <w:rtl/>
                <w:lang w:val="en-US"/>
              </w:rPr>
              <w:drawing>
                <wp:anchor distT="0" distB="0" distL="114300" distR="114300" simplePos="0" relativeHeight="251568640"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09683B9F" w:rsidR="00CF7FB9" w:rsidRPr="006C2E3B" w:rsidRDefault="00B3752C" w:rsidP="006C2E3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17280" behindDoc="0" locked="0" layoutInCell="1" allowOverlap="1" wp14:anchorId="15E42230" wp14:editId="6ADA1939">
                  <wp:simplePos x="0" y="0"/>
                  <wp:positionH relativeFrom="column">
                    <wp:posOffset>5247964</wp:posOffset>
                  </wp:positionH>
                  <wp:positionV relativeFrom="paragraph">
                    <wp:posOffset>747395</wp:posOffset>
                  </wp:positionV>
                  <wp:extent cx="359410" cy="359410"/>
                  <wp:effectExtent l="0" t="0" r="2540" b="2540"/>
                  <wp:wrapNone/>
                  <wp:docPr id="33"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3752C">
              <w:rPr>
                <w:rFonts w:ascii="DIN NEXT™ ARABIC REGULAR" w:hAnsi="DIN NEXT™ ARABIC REGULAR" w:cs="DIN NEXT™ ARABIC REGULAR"/>
                <w:noProof/>
                <w:color w:val="4D4D4D"/>
                <w:sz w:val="16"/>
                <w:szCs w:val="18"/>
                <w:lang w:val="en-US"/>
              </w:rPr>
              <w:t>Les forces de police ont arrêté trois éléments terroristes de l'Etat islamique à Ninive. Un communiqué du commandement de la police de Ninive a déclaré: "Le troisième régiment d'urgence de la police du commandement de la police de Ninive a arrêté (trois) membres des gangs terroristes de l'EI dans le (district de Sumer) sur le côté gauche de la ville de Mossoul." Le communiqué ajoutait: "L'un d'eux travaillait dans la (police islamique) et l'autre terroriste, connu sous le nom de (Hassan), travaillait comme combattant dans la (division Nahawand) et le troisième terroriste était agent des affaires des prisonniers. (officiers et employés des forces de sécurité) avec l'Etat islamique quand il contrôlait la Ville de Mossoul "... (Traduit)</w:t>
            </w:r>
          </w:p>
        </w:tc>
      </w:tr>
      <w:tr w:rsidR="00F55EDA" w:rsidRPr="007A2540" w14:paraId="40CBAB50" w14:textId="77777777" w:rsidTr="006164B0">
        <w:trPr>
          <w:trHeight w:hRule="exact" w:val="340"/>
        </w:trPr>
        <w:tc>
          <w:tcPr>
            <w:tcW w:w="567" w:type="dxa"/>
            <w:shd w:val="clear" w:color="auto" w:fill="auto"/>
            <w:vAlign w:val="center"/>
          </w:tcPr>
          <w:p w14:paraId="27B91D97" w14:textId="1B2D516F" w:rsidR="00F55EDA" w:rsidRPr="00887105" w:rsidRDefault="00F55EDA" w:rsidP="00F55EDA">
            <w:pPr>
              <w:rPr>
                <w:strike/>
                <w:color w:val="FFFFFF" w:themeColor="background1"/>
                <w:sz w:val="16"/>
                <w:szCs w:val="16"/>
              </w:rPr>
            </w:pPr>
            <w:r w:rsidRPr="00887105">
              <w:rPr>
                <w:strike/>
                <w:noProof/>
                <w:color w:val="FFFFFF" w:themeColor="background1"/>
                <w:sz w:val="16"/>
                <w:szCs w:val="16"/>
                <w:lang w:val="en-US"/>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677703C1" w:rsidR="00F55EDA" w:rsidRPr="00621622" w:rsidRDefault="00DC4D1F" w:rsidP="00F55EDA">
            <w:pPr>
              <w:jc w:val="center"/>
              <w:rPr>
                <w:rFonts w:ascii="DIN NEXT™ ARABIC REGULAR" w:hAnsi="DIN NEXT™ ARABIC REGULAR" w:cs="DIN NEXT™ ARABIC REGULAR"/>
                <w:noProof/>
                <w:color w:val="4D4D4D"/>
                <w:sz w:val="20"/>
                <w:szCs w:val="20"/>
                <w:lang w:val="en-US"/>
              </w:rPr>
            </w:pPr>
            <w:r>
              <w:rPr>
                <w:noProof/>
              </w:rPr>
              <w:drawing>
                <wp:inline distT="0" distB="0" distL="0" distR="0" wp14:anchorId="5BD7DF33" wp14:editId="039A8A70">
                  <wp:extent cx="215900" cy="215900"/>
                  <wp:effectExtent l="0" t="0" r="0" b="0"/>
                  <wp:docPr id="465" name="صورة 46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364CB357" w14:textId="0F3B2493" w:rsidR="00F55EDA" w:rsidRPr="00621622" w:rsidRDefault="00F55EDA" w:rsidP="00F55EDA">
            <w:pPr>
              <w:jc w:val="center"/>
              <w:rPr>
                <w:color w:val="4D4D4D"/>
              </w:rPr>
            </w:pPr>
            <w:r w:rsidRPr="00621622">
              <w:rPr>
                <w:rFonts w:ascii="DIN NEXT™ ARABIC REGULAR" w:eastAsia="Calibri" w:hAnsi="DIN NEXT™ ARABIC REGULAR" w:cs="DIN NEXT™ ARABIC REGULAR"/>
                <w:noProof/>
                <w:color w:val="4D4D4D"/>
                <w:sz w:val="16"/>
                <w:szCs w:val="18"/>
                <w:lang w:val="en-US"/>
              </w:rPr>
              <w:drawing>
                <wp:inline distT="0" distB="0" distL="0" distR="0" wp14:anchorId="6AF6C74F" wp14:editId="18490C7A">
                  <wp:extent cx="180000" cy="190438"/>
                  <wp:effectExtent l="0" t="0" r="0" b="635"/>
                  <wp:docPr id="4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00F94964" w:rsidR="00F55EDA" w:rsidRPr="00621622" w:rsidRDefault="00F55EDA" w:rsidP="00F55EDA">
            <w:pPr>
              <w:rPr>
                <w:rFonts w:ascii="DIN NEXT™ ARABIC REGULAR" w:eastAsia="Calibri" w:hAnsi="DIN NEXT™ ARABIC REGULAR" w:cs="DIN NEXT™ ARABIC REGULAR"/>
                <w:noProof/>
                <w:color w:val="4D4D4D"/>
                <w:sz w:val="16"/>
                <w:szCs w:val="18"/>
                <w:rtl/>
                <w:lang w:val="fr-FR"/>
              </w:rPr>
            </w:pPr>
            <w:r>
              <w:rPr>
                <w:rFonts w:ascii="DIN NEXT™ ARABIC REGULAR" w:hAnsi="DIN NEXT™ ARABIC REGULAR" w:cs="DIN NEXT™ ARABIC REGULAR"/>
                <w:noProof/>
                <w:color w:val="4D4D4D"/>
                <w:sz w:val="16"/>
                <w:szCs w:val="18"/>
              </w:rPr>
              <w:t>Irak</w:t>
            </w:r>
          </w:p>
        </w:tc>
        <w:tc>
          <w:tcPr>
            <w:tcW w:w="369" w:type="dxa"/>
            <w:vAlign w:val="center"/>
          </w:tcPr>
          <w:p w14:paraId="1A12AF0A" w14:textId="54A8A1F5"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en-US"/>
              </w:rPr>
              <w:drawing>
                <wp:inline distT="0" distB="0" distL="0" distR="0" wp14:anchorId="645A1F86" wp14:editId="70784A9E">
                  <wp:extent cx="180000" cy="188457"/>
                  <wp:effectExtent l="0" t="0" r="0" b="2540"/>
                  <wp:docPr id="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0A7C33EA" w:rsidR="00F55EDA" w:rsidRPr="002D3193" w:rsidRDefault="00EB46F2" w:rsidP="00F55EDA">
            <w:pPr>
              <w:rPr>
                <w:rFonts w:ascii="DIN NEXT™ ARABIC REGULAR" w:eastAsia="Calibri" w:hAnsi="DIN NEXT™ ARABIC REGULAR" w:cs="DIN NEXT™ ARABIC REGULAR"/>
                <w:noProof/>
                <w:color w:val="4D4D4D"/>
                <w:sz w:val="14"/>
                <w:szCs w:val="16"/>
                <w:lang w:val="fr-FR"/>
              </w:rPr>
            </w:pPr>
            <w:r w:rsidRPr="00DC4D1F">
              <w:rPr>
                <w:rFonts w:ascii="DIN NEXT™ ARABIC REGULAR" w:hAnsi="DIN NEXT™ ARABIC REGULAR" w:cs="DIN NEXT™ ARABIC REGULAR"/>
                <w:noProof/>
                <w:color w:val="4D4D4D"/>
                <w:sz w:val="16"/>
                <w:szCs w:val="18"/>
                <w:lang w:val="en-US"/>
              </w:rPr>
              <w:t>Mossoul</w:t>
            </w:r>
          </w:p>
        </w:tc>
        <w:tc>
          <w:tcPr>
            <w:tcW w:w="369" w:type="dxa"/>
            <w:vAlign w:val="center"/>
          </w:tcPr>
          <w:p w14:paraId="5F42767F" w14:textId="782436C2"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F55EDA" w:rsidRPr="00621622" w:rsidRDefault="00F55EDA" w:rsidP="00F55EDA">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F55EDA" w:rsidRPr="00621622" w:rsidRDefault="00F55EDA" w:rsidP="00F55EDA">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F55EDA" w:rsidRPr="00621622" w:rsidRDefault="00F55EDA" w:rsidP="00F55EDA">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F55EDA" w:rsidRPr="00621622" w:rsidRDefault="00F55EDA" w:rsidP="00F55EDA">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5C2EC5D4" w:rsidR="00F55EDA" w:rsidRPr="00611F39" w:rsidRDefault="00F55EDA" w:rsidP="00F55EDA">
            <w:pPr>
              <w:rPr>
                <w:rFonts w:ascii="DIN NEXT™ ARABIC REGULAR" w:eastAsia="Calibri" w:hAnsi="DIN NEXT™ ARABIC REGULAR" w:cs="DIN NEXT™ ARABIC REGULAR"/>
                <w:noProof/>
                <w:color w:val="4D4D4D"/>
                <w:sz w:val="16"/>
                <w:szCs w:val="18"/>
                <w:lang w:val="en-US"/>
              </w:rPr>
            </w:pPr>
          </w:p>
        </w:tc>
      </w:tr>
      <w:tr w:rsidR="00CF7FB9" w:rsidRPr="006C2E3B" w14:paraId="5C7F3A7A" w14:textId="77777777" w:rsidTr="007E4B3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B5620F" w:rsidRPr="006C2E3B" w14:paraId="7ACC11BD" w14:textId="77777777" w:rsidTr="00B5620F">
              <w:trPr>
                <w:trHeight w:val="255"/>
              </w:trPr>
              <w:tc>
                <w:tcPr>
                  <w:tcW w:w="11138" w:type="dxa"/>
                  <w:shd w:val="clear" w:color="auto" w:fill="91987D"/>
                  <w:vAlign w:val="center"/>
                </w:tcPr>
                <w:bookmarkEnd w:id="2"/>
                <w:p w14:paraId="0E231398" w14:textId="024DA2D3" w:rsidR="00B5620F" w:rsidRPr="00621622" w:rsidRDefault="00F01FBF" w:rsidP="003A4C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01FB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Nigeria : les nouveaux chefs militaires à Maiduguri</w:t>
                  </w:r>
                </w:p>
              </w:tc>
              <w:tc>
                <w:tcPr>
                  <w:tcW w:w="11138" w:type="dxa"/>
                  <w:shd w:val="clear" w:color="auto" w:fill="91987D"/>
                  <w:vAlign w:val="center"/>
                  <w:hideMark/>
                </w:tcPr>
                <w:p w14:paraId="60CEDB9D" w14:textId="21B7401B"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CF7FB9" w:rsidRPr="006C2E3B"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653463" w14:paraId="1859662F" w14:textId="77777777" w:rsidTr="007E4B36">
        <w:trPr>
          <w:trHeight w:hRule="exact" w:val="1415"/>
        </w:trPr>
        <w:tc>
          <w:tcPr>
            <w:tcW w:w="2268" w:type="dxa"/>
            <w:gridSpan w:val="2"/>
            <w:vAlign w:val="center"/>
          </w:tcPr>
          <w:p w14:paraId="17F3465F" w14:textId="0EAF3099" w:rsidR="00CF7FB9" w:rsidRPr="00887105" w:rsidRDefault="00672D15" w:rsidP="00CF7FB9">
            <w:pPr>
              <w:jc w:val="center"/>
              <w:rPr>
                <w:strike/>
                <w:lang w:val="fr-FR"/>
              </w:rPr>
            </w:pPr>
            <w:r>
              <w:rPr>
                <w:noProof/>
              </w:rPr>
              <w:drawing>
                <wp:anchor distT="0" distB="0" distL="114300" distR="114300" simplePos="0" relativeHeight="254819328" behindDoc="0" locked="0" layoutInCell="1" allowOverlap="1" wp14:anchorId="71E81F11" wp14:editId="1F866CD1">
                  <wp:simplePos x="0" y="0"/>
                  <wp:positionH relativeFrom="column">
                    <wp:posOffset>31750</wp:posOffset>
                  </wp:positionH>
                  <wp:positionV relativeFrom="paragraph">
                    <wp:posOffset>52705</wp:posOffset>
                  </wp:positionV>
                  <wp:extent cx="1313180" cy="784225"/>
                  <wp:effectExtent l="0" t="0" r="1270" b="0"/>
                  <wp:wrapNone/>
                  <wp:docPr id="467" name="صورة 467" descr="لاكي إيرابور: القائد الجديد لجيش نيجير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لاكي إيرابور: القائد الجديد لجيش نيجيريا"/>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13180"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A41" w:rsidRPr="006C2E3B">
              <w:rPr>
                <w:noProof/>
                <w:lang w:val="fr-FR"/>
              </w:rPr>
              <w:t xml:space="preserve"> </w:t>
            </w:r>
            <w:r w:rsidR="00CF7FB9" w:rsidRPr="00887105">
              <w:rPr>
                <w:strike/>
                <w:noProof/>
                <w:lang w:val="en-US"/>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CA6C0"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en-US"/>
              </w:rPr>
              <w:drawing>
                <wp:anchor distT="0" distB="0" distL="114300" distR="114300" simplePos="0" relativeHeight="25158656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92AC1CC" w14:textId="2CA5DAD7" w:rsidR="00CF7FB9" w:rsidRPr="009D5893" w:rsidRDefault="009D5893" w:rsidP="006C2E3B">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21376" behindDoc="0" locked="0" layoutInCell="1" allowOverlap="1" wp14:anchorId="1B60F10A" wp14:editId="059D7C7F">
                  <wp:simplePos x="0" y="0"/>
                  <wp:positionH relativeFrom="column">
                    <wp:posOffset>5247640</wp:posOffset>
                  </wp:positionH>
                  <wp:positionV relativeFrom="paragraph">
                    <wp:posOffset>746760</wp:posOffset>
                  </wp:positionV>
                  <wp:extent cx="359410" cy="359410"/>
                  <wp:effectExtent l="0" t="0" r="2540" b="2540"/>
                  <wp:wrapNone/>
                  <wp:docPr id="40" name="Picture 10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D5893">
              <w:rPr>
                <w:rFonts w:ascii="DIN NEXT™ ARABIC REGULAR" w:hAnsi="DIN NEXT™ ARABIC REGULAR" w:cs="DIN NEXT™ ARABIC REGULAR"/>
                <w:noProof/>
                <w:color w:val="4D4D4D"/>
                <w:sz w:val="16"/>
                <w:szCs w:val="18"/>
                <w:lang w:val="en-US"/>
              </w:rPr>
              <w:t>Les nouveaux chefs de l’armée nigériane nommés par le président Muhammadu Buhari étaient en visite à Maiduguri, la capitale de l’Etat de Borno, au Nord du pays... la stratégie de l’armée nigériane face à ces groupes armés fait débat. Elle aurait même tout simplement échoué selon des analystes. Les changements opérés à la tête de l’armée nourrissent donc l’espoir dans le pays. Le président nigérian Muhammadu Buhari peine à réaliser sa promesse : celle d'écraser la rébellion djihadiste qui a déjà fait plus de 36 000 morts et deux millions de déplacés.</w:t>
            </w:r>
          </w:p>
        </w:tc>
      </w:tr>
      <w:tr w:rsidR="00672D15" w:rsidRPr="007A2540" w14:paraId="47C7A782" w14:textId="77777777" w:rsidTr="007E4B36">
        <w:trPr>
          <w:trHeight w:hRule="exact" w:val="340"/>
        </w:trPr>
        <w:tc>
          <w:tcPr>
            <w:tcW w:w="567" w:type="dxa"/>
            <w:shd w:val="clear" w:color="auto" w:fill="auto"/>
            <w:vAlign w:val="center"/>
          </w:tcPr>
          <w:p w14:paraId="38B1DFF5" w14:textId="6EACC283" w:rsidR="00672D15" w:rsidRPr="00CC5754" w:rsidRDefault="00672D15" w:rsidP="00672D15">
            <w:pPr>
              <w:rPr>
                <w:color w:val="FFFFFF" w:themeColor="background1"/>
                <w:sz w:val="16"/>
                <w:szCs w:val="16"/>
              </w:rPr>
            </w:pPr>
            <w:r w:rsidRPr="00CC5754">
              <w:rPr>
                <w:noProof/>
                <w:color w:val="FFFFFF" w:themeColor="background1"/>
                <w:sz w:val="16"/>
                <w:szCs w:val="16"/>
                <w:lang w:val="en-US"/>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57483F1A" w:rsidR="00672D15" w:rsidRPr="008907DD" w:rsidRDefault="00464E7C" w:rsidP="00672D15">
            <w:pPr>
              <w:jc w:val="center"/>
              <w:rPr>
                <w:rFonts w:ascii="DIN NEXT™ ARABIC REGULAR" w:hAnsi="DIN NEXT™ ARABIC REGULAR" w:cs="DIN NEXT™ ARABIC REGULAR"/>
                <w:noProof/>
                <w:color w:val="4D4D4D"/>
                <w:sz w:val="20"/>
                <w:szCs w:val="20"/>
                <w:lang w:val="en-US"/>
              </w:rPr>
            </w:pPr>
            <w:r w:rsidRPr="00464E7C">
              <w:rPr>
                <w:noProof/>
              </w:rPr>
              <w:drawing>
                <wp:inline distT="0" distB="0" distL="0" distR="0" wp14:anchorId="09A9BFBC" wp14:editId="5927CAB7">
                  <wp:extent cx="1044575" cy="183515"/>
                  <wp:effectExtent l="0" t="0" r="3175" b="698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44575" cy="183515"/>
                          </a:xfrm>
                          <a:prstGeom prst="rect">
                            <a:avLst/>
                          </a:prstGeom>
                        </pic:spPr>
                      </pic:pic>
                    </a:graphicData>
                  </a:graphic>
                </wp:inline>
              </w:drawing>
            </w:r>
          </w:p>
        </w:tc>
        <w:tc>
          <w:tcPr>
            <w:tcW w:w="369" w:type="dxa"/>
            <w:vAlign w:val="center"/>
          </w:tcPr>
          <w:p w14:paraId="0CE26244" w14:textId="56BB9F6A" w:rsidR="00672D15" w:rsidRPr="005C7427" w:rsidRDefault="00672D15" w:rsidP="00672D15">
            <w:pPr>
              <w:jc w:val="center"/>
              <w:rPr>
                <w:color w:val="4D4D4D"/>
              </w:rPr>
            </w:pPr>
          </w:p>
        </w:tc>
        <w:tc>
          <w:tcPr>
            <w:tcW w:w="1304" w:type="dxa"/>
            <w:vAlign w:val="center"/>
          </w:tcPr>
          <w:p w14:paraId="63E086DE" w14:textId="01A29F08"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37A2ED62" w14:textId="367E4A53"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0799050" w14:textId="1CB06779" w:rsidR="00672D15" w:rsidRPr="008C758D" w:rsidRDefault="00672D15" w:rsidP="00672D15">
            <w:pPr>
              <w:rPr>
                <w:rFonts w:ascii="DIN NEXT™ ARABIC REGULAR" w:eastAsia="Calibri" w:hAnsi="DIN NEXT™ ARABIC REGULAR" w:cs="DIN NEXT™ ARABIC REGULAR"/>
                <w:noProof/>
                <w:color w:val="4D4D4D"/>
                <w:sz w:val="16"/>
                <w:szCs w:val="18"/>
                <w:lang w:val="en-US"/>
              </w:rPr>
            </w:pPr>
          </w:p>
        </w:tc>
        <w:tc>
          <w:tcPr>
            <w:tcW w:w="369" w:type="dxa"/>
            <w:vAlign w:val="center"/>
          </w:tcPr>
          <w:p w14:paraId="52A1FA05" w14:textId="77777777"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672D15" w:rsidRPr="00621622" w:rsidRDefault="00672D15" w:rsidP="00672D15">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78C80647" w:rsidR="00672D15" w:rsidRPr="00621622" w:rsidRDefault="00672D15" w:rsidP="00672D15">
            <w:pPr>
              <w:rPr>
                <w:rFonts w:ascii="DIN NEXT™ ARABIC REGULAR" w:eastAsia="Calibri" w:hAnsi="DIN NEXT™ ARABIC REGULAR" w:cs="DIN NEXT™ ARABIC REGULAR"/>
                <w:noProof/>
                <w:color w:val="4D4D4D"/>
                <w:sz w:val="16"/>
                <w:szCs w:val="18"/>
                <w:lang w:val="fr-FR"/>
              </w:rPr>
            </w:pPr>
          </w:p>
        </w:tc>
      </w:tr>
      <w:tr w:rsidR="00672D15" w:rsidRPr="006C2E3B" w14:paraId="3D3782DF" w14:textId="77777777" w:rsidTr="00D27B2B">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672D15" w:rsidRPr="006C2E3B" w14:paraId="248F20FC" w14:textId="77777777" w:rsidTr="00D27B2B">
              <w:trPr>
                <w:trHeight w:val="255"/>
              </w:trPr>
              <w:tc>
                <w:tcPr>
                  <w:tcW w:w="11138" w:type="dxa"/>
                  <w:shd w:val="clear" w:color="auto" w:fill="91987D"/>
                  <w:vAlign w:val="center"/>
                </w:tcPr>
                <w:p w14:paraId="5B038DB3" w14:textId="6CC95CCC" w:rsidR="00672D15" w:rsidRPr="00672D15" w:rsidRDefault="00672D15" w:rsidP="00672D1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72D1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 secrétaire d’État américain: l’Iran «à quelques semaines de fabriquer une bombe nucléaire»</w:t>
                  </w:r>
                </w:p>
              </w:tc>
              <w:tc>
                <w:tcPr>
                  <w:tcW w:w="11138" w:type="dxa"/>
                  <w:shd w:val="clear" w:color="auto" w:fill="91987D"/>
                  <w:vAlign w:val="center"/>
                  <w:hideMark/>
                </w:tcPr>
                <w:p w14:paraId="325FE98A" w14:textId="77777777" w:rsidR="00672D15" w:rsidRPr="00621622" w:rsidRDefault="00672D15" w:rsidP="00672D15">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21F132D3" w14:textId="77777777" w:rsidR="00672D15" w:rsidRPr="006C2E3B" w:rsidRDefault="00672D15" w:rsidP="00672D1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672D15" w:rsidRPr="00FB60C8" w14:paraId="6543A27E" w14:textId="77777777" w:rsidTr="00D27B2B">
        <w:trPr>
          <w:trHeight w:hRule="exact" w:val="1415"/>
        </w:trPr>
        <w:tc>
          <w:tcPr>
            <w:tcW w:w="2268" w:type="dxa"/>
            <w:gridSpan w:val="2"/>
            <w:vAlign w:val="center"/>
          </w:tcPr>
          <w:p w14:paraId="15A48406" w14:textId="71D946C0" w:rsidR="00672D15" w:rsidRPr="00887105" w:rsidRDefault="00672D15" w:rsidP="00672D15">
            <w:pPr>
              <w:jc w:val="center"/>
              <w:rPr>
                <w:strike/>
                <w:lang w:val="fr-FR"/>
              </w:rPr>
            </w:pPr>
            <w:r>
              <w:rPr>
                <w:noProof/>
              </w:rPr>
              <w:drawing>
                <wp:anchor distT="0" distB="0" distL="114300" distR="114300" simplePos="0" relativeHeight="254826496" behindDoc="0" locked="0" layoutInCell="1" allowOverlap="1" wp14:anchorId="4C6A8F6D" wp14:editId="654413D9">
                  <wp:simplePos x="0" y="0"/>
                  <wp:positionH relativeFrom="column">
                    <wp:posOffset>39370</wp:posOffset>
                  </wp:positionH>
                  <wp:positionV relativeFrom="paragraph">
                    <wp:posOffset>78740</wp:posOffset>
                  </wp:positionV>
                  <wp:extent cx="1325245" cy="733425"/>
                  <wp:effectExtent l="0" t="0" r="8255" b="9525"/>
                  <wp:wrapNone/>
                  <wp:docPr id="477" name="صورة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2524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2E3B">
              <w:rPr>
                <w:noProof/>
                <w:lang w:val="fr-FR"/>
              </w:rPr>
              <w:t xml:space="preserve"> </w:t>
            </w:r>
            <w:r w:rsidRPr="00887105">
              <w:rPr>
                <w:strike/>
                <w:noProof/>
                <w:lang w:val="en-US"/>
              </w:rPr>
              <mc:AlternateContent>
                <mc:Choice Requires="wps">
                  <w:drawing>
                    <wp:inline distT="0" distB="0" distL="0" distR="0" wp14:anchorId="0FEBEF7D" wp14:editId="694F5B22">
                      <wp:extent cx="307340" cy="307340"/>
                      <wp:effectExtent l="0" t="0" r="0" b="0"/>
                      <wp:docPr id="492" name="مستطيل 4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4EED3" id="مستطيل 49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" filled="f" stroked="f">
                      <o:lock v:ext="edit" aspectratio="t"/>
                      <w10:wrap anchorx="page"/>
                      <w10:anchorlock/>
                    </v:rect>
                  </w:pict>
                </mc:Fallback>
              </mc:AlternateContent>
            </w:r>
            <w:r w:rsidRPr="00887105">
              <w:rPr>
                <w:rFonts w:ascii="DIN NEXT™ ARABIC REGULAR" w:hAnsi="DIN NEXT™ ARABIC REGULAR" w:cs="DIN NEXT™ ARABIC REGULAR"/>
                <w:strike/>
                <w:noProof/>
                <w:color w:val="7E7E7F"/>
                <w:sz w:val="18"/>
                <w:szCs w:val="18"/>
                <w:rtl/>
                <w:lang w:val="ar-SA"/>
              </w:rPr>
              <w:t xml:space="preserve"> </w:t>
            </w:r>
            <w:r w:rsidRPr="00887105">
              <w:rPr>
                <w:strike/>
              </w:rPr>
              <w:t xml:space="preserve"> </w:t>
            </w:r>
            <w:r w:rsidRPr="00887105">
              <w:rPr>
                <w:rFonts w:ascii="DIN NEXT™ ARABIC REGULAR" w:hAnsi="DIN NEXT™ ARABIC REGULAR" w:cs="DIN NEXT™ ARABIC REGULAR"/>
                <w:strike/>
                <w:noProof/>
                <w:color w:val="7E7E7F"/>
                <w:sz w:val="18"/>
                <w:szCs w:val="18"/>
                <w:rtl/>
                <w:lang w:val="ar-SA"/>
              </w:rPr>
              <w:t xml:space="preserve"> </w:t>
            </w:r>
            <w:r w:rsidRPr="00887105">
              <w:rPr>
                <w:rFonts w:ascii="DIN NEXT™ ARABIC REGULAR" w:hAnsi="DIN NEXT™ ARABIC REGULAR" w:cs="DIN NEXT™ ARABIC REGULAR"/>
                <w:strike/>
                <w:noProof/>
                <w:color w:val="7E7E7F"/>
                <w:sz w:val="18"/>
                <w:szCs w:val="18"/>
                <w:rtl/>
                <w:lang w:val="en-US"/>
              </w:rPr>
              <w:drawing>
                <wp:anchor distT="0" distB="0" distL="114300" distR="114300" simplePos="0" relativeHeight="254825472" behindDoc="1" locked="0" layoutInCell="1" allowOverlap="1" wp14:anchorId="2468278E" wp14:editId="4AC24442">
                  <wp:simplePos x="0" y="0"/>
                  <wp:positionH relativeFrom="column">
                    <wp:posOffset>0</wp:posOffset>
                  </wp:positionH>
                  <wp:positionV relativeFrom="paragraph">
                    <wp:posOffset>30480</wp:posOffset>
                  </wp:positionV>
                  <wp:extent cx="1401445" cy="836930"/>
                  <wp:effectExtent l="0" t="0" r="8255" b="1270"/>
                  <wp:wrapNone/>
                  <wp:docPr id="497"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7105">
              <w:rPr>
                <w:strike/>
                <w:noProof/>
                <w:lang w:val="fr-FR"/>
              </w:rPr>
              <w:t xml:space="preserve">  </w:t>
            </w:r>
            <w:r w:rsidRPr="00887105">
              <w:rPr>
                <w:rFonts w:ascii="DIN NEXT™ ARABIC REGULAR" w:hAnsi="DIN NEXT™ ARABIC REGULAR" w:cs="DIN NEXT™ ARABIC REGULAR"/>
                <w:strike/>
                <w:noProof/>
                <w:color w:val="7E7E7F"/>
                <w:sz w:val="18"/>
                <w:szCs w:val="18"/>
                <w:rtl/>
                <w:lang w:val="ar-SA"/>
              </w:rPr>
              <w:t xml:space="preserve"> </w:t>
            </w:r>
            <w:r w:rsidRPr="00887105">
              <w:rPr>
                <w:strike/>
                <w:noProof/>
                <w:lang w:val="fr-FR"/>
              </w:rPr>
              <w:t xml:space="preserve"> </w:t>
            </w:r>
            <w:r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636999F1" w14:textId="5B415784" w:rsidR="00672D15" w:rsidRPr="00FB60C8" w:rsidRDefault="00672D15" w:rsidP="00672D15">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lang w:val="en-US"/>
              </w:rPr>
              <w:drawing>
                <wp:anchor distT="0" distB="0" distL="114300" distR="114300" simplePos="0" relativeHeight="254824448" behindDoc="0" locked="0" layoutInCell="1" allowOverlap="1" wp14:anchorId="52C781FD" wp14:editId="7FBA4777">
                  <wp:simplePos x="0" y="0"/>
                  <wp:positionH relativeFrom="column">
                    <wp:posOffset>5246370</wp:posOffset>
                  </wp:positionH>
                  <wp:positionV relativeFrom="paragraph">
                    <wp:posOffset>740410</wp:posOffset>
                  </wp:positionV>
                  <wp:extent cx="359410" cy="359410"/>
                  <wp:effectExtent l="0" t="0" r="2540" b="2540"/>
                  <wp:wrapNone/>
                  <wp:docPr id="70"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Pr>
                <w:rFonts w:ascii="DIN NEXT™ ARABIC REGULAR" w:hAnsi="DIN NEXT™ ARABIC REGULAR" w:cs="DIN NEXT™ ARABIC REGULAR"/>
                <w:noProof/>
                <w:color w:val="4D4D4D"/>
                <w:sz w:val="16"/>
                <w:szCs w:val="18"/>
                <w:lang w:val="en-US"/>
              </w:rPr>
              <w:t>h</w:t>
            </w:r>
            <w:r w:rsidRPr="00672D15">
              <w:rPr>
                <w:rFonts w:ascii="DIN NEXT™ ARABIC REGULAR" w:hAnsi="DIN NEXT™ ARABIC REGULAR" w:cs="DIN NEXT™ ARABIC REGULAR"/>
                <w:noProof/>
                <w:color w:val="4D4D4D"/>
                <w:sz w:val="16"/>
                <w:szCs w:val="18"/>
                <w:lang w:val="fr-FR"/>
              </w:rPr>
              <w:t>L'Iran pourrait être à quelques semaines de la construction d'une bombe nucléaire s'il reste sur sa trajectoire actuelle, a averti lundi le secrétaire d'État américain, Antony Blinken. Dans sa première interview télévisée depuis que sa nomination a été confirmée le mois dernier, Anthony Blinken déclare que Téhéran n’est qu’à quelques mois de pouvoir produire suffisamment de matériel pour une arme, mais que ce serait «une question de semaines» s'il continuait d’enfreindre les termes de l’accord nucléaire de 2015.</w:t>
            </w:r>
          </w:p>
        </w:tc>
      </w:tr>
      <w:tr w:rsidR="00672D15" w:rsidRPr="00621622" w14:paraId="652A8445" w14:textId="77777777" w:rsidTr="00D27B2B">
        <w:trPr>
          <w:trHeight w:hRule="exact" w:val="340"/>
        </w:trPr>
        <w:tc>
          <w:tcPr>
            <w:tcW w:w="567" w:type="dxa"/>
            <w:shd w:val="clear" w:color="auto" w:fill="auto"/>
            <w:vAlign w:val="center"/>
          </w:tcPr>
          <w:p w14:paraId="6EBDA3D9" w14:textId="77777777" w:rsidR="00672D15" w:rsidRPr="00CC5754" w:rsidRDefault="00672D15" w:rsidP="00672D15">
            <w:pPr>
              <w:rPr>
                <w:color w:val="FFFFFF" w:themeColor="background1"/>
                <w:sz w:val="16"/>
                <w:szCs w:val="16"/>
              </w:rPr>
            </w:pPr>
            <w:r w:rsidRPr="00CC5754">
              <w:rPr>
                <w:noProof/>
                <w:color w:val="FFFFFF" w:themeColor="background1"/>
                <w:sz w:val="16"/>
                <w:szCs w:val="16"/>
                <w:lang w:val="en-US"/>
              </w:rPr>
              <w:drawing>
                <wp:inline distT="0" distB="0" distL="0" distR="0" wp14:anchorId="4A06BBA1" wp14:editId="7F58DB76">
                  <wp:extent cx="342829" cy="90000"/>
                  <wp:effectExtent l="0" t="0" r="635" b="5715"/>
                  <wp:docPr id="499"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43A122" w14:textId="38723527" w:rsidR="00672D15" w:rsidRPr="008907DD" w:rsidRDefault="00672D15" w:rsidP="00672D15">
            <w:pPr>
              <w:jc w:val="center"/>
              <w:rPr>
                <w:rFonts w:ascii="DIN NEXT™ ARABIC REGULAR" w:hAnsi="DIN NEXT™ ARABIC REGULAR" w:cs="DIN NEXT™ ARABIC REGULAR"/>
                <w:noProof/>
                <w:color w:val="4D4D4D"/>
                <w:sz w:val="20"/>
                <w:szCs w:val="20"/>
                <w:lang w:val="en-US"/>
              </w:rPr>
            </w:pPr>
            <w:r w:rsidRPr="00672D15">
              <w:rPr>
                <w:noProof/>
                <w:lang w:val="en-US"/>
              </w:rPr>
              <w:drawing>
                <wp:inline distT="0" distB="0" distL="0" distR="0" wp14:anchorId="106DD93C" wp14:editId="5AD4735E">
                  <wp:extent cx="812165" cy="184150"/>
                  <wp:effectExtent l="0" t="0" r="6985" b="6350"/>
                  <wp:docPr id="478" name="صورة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12165" cy="184150"/>
                          </a:xfrm>
                          <a:prstGeom prst="rect">
                            <a:avLst/>
                          </a:prstGeom>
                        </pic:spPr>
                      </pic:pic>
                    </a:graphicData>
                  </a:graphic>
                </wp:inline>
              </w:drawing>
            </w:r>
          </w:p>
        </w:tc>
        <w:tc>
          <w:tcPr>
            <w:tcW w:w="369" w:type="dxa"/>
            <w:vAlign w:val="center"/>
          </w:tcPr>
          <w:p w14:paraId="4989855E" w14:textId="054474F5" w:rsidR="00672D15" w:rsidRPr="005C7427" w:rsidRDefault="00672D15" w:rsidP="00672D15">
            <w:pPr>
              <w:jc w:val="center"/>
              <w:rPr>
                <w:color w:val="4D4D4D"/>
              </w:rPr>
            </w:pPr>
          </w:p>
        </w:tc>
        <w:tc>
          <w:tcPr>
            <w:tcW w:w="1304" w:type="dxa"/>
            <w:vAlign w:val="center"/>
          </w:tcPr>
          <w:p w14:paraId="3BCE5645" w14:textId="080A1140"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75D056DA" w14:textId="6F44C04D"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54A0D577" w14:textId="5206F07D" w:rsidR="00672D15" w:rsidRPr="008C758D" w:rsidRDefault="00672D15" w:rsidP="00672D15">
            <w:pPr>
              <w:rPr>
                <w:rFonts w:ascii="DIN NEXT™ ARABIC REGULAR" w:eastAsia="Calibri" w:hAnsi="DIN NEXT™ ARABIC REGULAR" w:cs="DIN NEXT™ ARABIC REGULAR"/>
                <w:noProof/>
                <w:color w:val="4D4D4D"/>
                <w:sz w:val="16"/>
                <w:szCs w:val="18"/>
                <w:lang w:val="en-US"/>
              </w:rPr>
            </w:pPr>
          </w:p>
        </w:tc>
        <w:tc>
          <w:tcPr>
            <w:tcW w:w="369" w:type="dxa"/>
            <w:vAlign w:val="center"/>
          </w:tcPr>
          <w:p w14:paraId="392A2234" w14:textId="77777777"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06EF4EB"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5BB68E8C" w14:textId="77777777" w:rsidR="00672D15" w:rsidRPr="00621622" w:rsidRDefault="00672D15" w:rsidP="00672D15">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05876D06"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376E42B1" w14:textId="77777777"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C014D08"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567" w:type="dxa"/>
            <w:vAlign w:val="center"/>
          </w:tcPr>
          <w:p w14:paraId="78F4DF61" w14:textId="439577B8" w:rsidR="00672D15" w:rsidRPr="00621622" w:rsidRDefault="00672D15" w:rsidP="00672D15">
            <w:pPr>
              <w:rPr>
                <w:rFonts w:ascii="DIN NEXT™ ARABIC REGULAR" w:eastAsia="Calibri" w:hAnsi="DIN NEXT™ ARABIC REGULAR" w:cs="DIN NEXT™ ARABIC REGULAR"/>
                <w:noProof/>
                <w:color w:val="4D4D4D"/>
                <w:sz w:val="16"/>
                <w:szCs w:val="18"/>
                <w:lang w:val="fr-FR"/>
              </w:rPr>
            </w:pPr>
          </w:p>
        </w:tc>
      </w:tr>
    </w:tbl>
    <w:p w14:paraId="5A5DBF28" w14:textId="0FC996B5" w:rsidR="00A50256" w:rsidRDefault="00E91244" w:rsidP="006B7C08">
      <w:pPr>
        <w:rPr>
          <w:rtl/>
          <w:lang w:val="en-US"/>
        </w:rPr>
      </w:pPr>
      <w:r>
        <w:rPr>
          <w:rFonts w:ascii="DIN NEXT™ ARABIC REGULAR" w:hAnsi="DIN NEXT™ ARABIC REGULAR" w:cs="DIN NEXT™ ARABIC REGULAR"/>
          <w:noProof/>
          <w:color w:val="4D4D4D"/>
          <w:sz w:val="16"/>
          <w:szCs w:val="18"/>
          <w:lang w:val="en-US"/>
        </w:rPr>
        <w:drawing>
          <wp:anchor distT="0" distB="0" distL="114300" distR="114300" simplePos="0" relativeHeight="251634176" behindDoc="0" locked="0" layoutInCell="1" allowOverlap="1" wp14:anchorId="4C7C1D8D" wp14:editId="223C599C">
            <wp:simplePos x="0" y="0"/>
            <wp:positionH relativeFrom="margin">
              <wp:align>center</wp:align>
            </wp:positionH>
            <wp:positionV relativeFrom="page">
              <wp:posOffset>7888990</wp:posOffset>
            </wp:positionV>
            <wp:extent cx="6566624" cy="1958447"/>
            <wp:effectExtent l="0" t="0" r="0" b="3810"/>
            <wp:wrapNone/>
            <wp:docPr id="486" name="صورة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صورة 486"/>
                    <pic:cNvPicPr/>
                  </pic:nvPicPr>
                  <pic:blipFill>
                    <a:blip r:embed="rId53">
                      <a:extLst>
                        <a:ext uri="{28A0092B-C50C-407E-A947-70E740481C1C}">
                          <a14:useLocalDpi xmlns:a14="http://schemas.microsoft.com/office/drawing/2010/main" val="0"/>
                        </a:ext>
                      </a:extLst>
                    </a:blip>
                    <a:stretch>
                      <a:fillRect/>
                    </a:stretch>
                  </pic:blipFill>
                  <pic:spPr>
                    <a:xfrm>
                      <a:off x="0" y="0"/>
                      <a:ext cx="6566624" cy="1958447"/>
                    </a:xfrm>
                    <a:prstGeom prst="rect">
                      <a:avLst/>
                    </a:prstGeom>
                  </pic:spPr>
                </pic:pic>
              </a:graphicData>
            </a:graphic>
            <wp14:sizeRelH relativeFrom="page">
              <wp14:pctWidth>0</wp14:pctWidth>
            </wp14:sizeRelH>
            <wp14:sizeRelV relativeFrom="page">
              <wp14:pctHeight>0</wp14:pctHeight>
            </wp14:sizeRelV>
          </wp:anchor>
        </w:drawing>
      </w:r>
      <w:r w:rsidR="00790AC7"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1565568" behindDoc="0" locked="0" layoutInCell="1" allowOverlap="1" wp14:anchorId="1E42C79F" wp14:editId="7E8465AD">
                <wp:simplePos x="0" y="0"/>
                <wp:positionH relativeFrom="page">
                  <wp:posOffset>-20472</wp:posOffset>
                </wp:positionH>
                <wp:positionV relativeFrom="page">
                  <wp:posOffset>4635121</wp:posOffset>
                </wp:positionV>
                <wp:extent cx="259080" cy="2552131"/>
                <wp:effectExtent l="0" t="0" r="7620" b="63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52131"/>
                        </a:xfrm>
                        <a:prstGeom prst="rect">
                          <a:avLst/>
                        </a:prstGeom>
                        <a:solidFill>
                          <a:srgbClr val="4472C4">
                            <a:lumMod val="75000"/>
                          </a:srgbClr>
                        </a:solidFill>
                        <a:ln w="9525">
                          <a:noFill/>
                          <a:miter lim="800000"/>
                          <a:headEnd/>
                          <a:tailEnd/>
                        </a:ln>
                      </wps:spPr>
                      <wps:txbx>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6" type="#_x0000_t202" style="position:absolute;margin-left:-1.6pt;margin-top:364.95pt;width:20.4pt;height:200.95pt;z-index:25156556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" fillcolor="#2f5597" stroked="f">
                <v:textbox style="layout-flow:vertical;mso-layout-flow-alt:bottom-to-top" inset="0,0,0,0">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v:textbox>
                <w10:wrap type="square" anchorx="page" anchory="page"/>
              </v:shape>
            </w:pict>
          </mc:Fallback>
        </mc:AlternateContent>
      </w:r>
      <w:r w:rsidR="00A50B1A">
        <w:rPr>
          <w:noProof/>
          <w:lang w:val="en-US"/>
        </w:rPr>
        <mc:AlternateContent>
          <mc:Choice Requires="wps">
            <w:drawing>
              <wp:anchor distT="45720" distB="45720" distL="114300" distR="114300" simplePos="0" relativeHeight="251563520" behindDoc="0" locked="0" layoutInCell="1" allowOverlap="1" wp14:anchorId="0A4D0B25" wp14:editId="2990505D">
                <wp:simplePos x="0" y="0"/>
                <wp:positionH relativeFrom="page">
                  <wp:align>left</wp:align>
                </wp:positionH>
                <wp:positionV relativeFrom="paragraph">
                  <wp:posOffset>730250</wp:posOffset>
                </wp:positionV>
                <wp:extent cx="238760" cy="2527935"/>
                <wp:effectExtent l="0" t="0" r="8890" b="5715"/>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28286"/>
                        </a:xfrm>
                        <a:prstGeom prst="rect">
                          <a:avLst/>
                        </a:prstGeom>
                        <a:solidFill>
                          <a:srgbClr val="3CB878"/>
                        </a:solidFill>
                        <a:ln w="9525">
                          <a:noFill/>
                          <a:miter lim="800000"/>
                          <a:headEnd/>
                          <a:tailEnd/>
                        </a:ln>
                      </wps:spPr>
                      <wps:txbx>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7" type="#_x0000_t202" style="position:absolute;margin-left:0;margin-top:57.5pt;width:18.8pt;height:199.05pt;z-index:25156352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" fillcolor="#3cb878" stroked="f">
                <v:textbox style="layout-flow:vertical;mso-layout-flow-alt:bottom-to-top" inset="0,0,0,0">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8549D">
        <w:rPr>
          <w:noProof/>
          <w:lang w:val="en-US"/>
        </w:rPr>
        <w:drawing>
          <wp:anchor distT="0" distB="0" distL="114300" distR="114300" simplePos="0" relativeHeight="254744576" behindDoc="0" locked="0" layoutInCell="1" allowOverlap="1" wp14:anchorId="06B6E758" wp14:editId="3D7BB279">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lang w:val="en-US"/>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lang w:val="en-US"/>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lang w:val="en-US"/>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lang w:val="en-US"/>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8"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MxNJU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en-US"/>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lang w:val="en-US"/>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58"/>
            </wp:docPr>
            <wp:cNvGraphicFramePr/>
            <a:graphic xmlns:a="http://schemas.openxmlformats.org/drawingml/2006/main">
              <a:graphicData uri="http://schemas.openxmlformats.org/drawingml/2006/picture">
                <pic:pic xmlns:pic="http://schemas.openxmlformats.org/drawingml/2006/picture">
                  <pic:nvPicPr>
                    <pic:cNvPr id="33" name="Picture 109">
                      <a:hlinkClick r:id="rId58"/>
                    </pic:cNvP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lang w:val="en-US"/>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0"/>
            </wp:docPr>
            <wp:cNvGraphicFramePr/>
            <a:graphic xmlns:a="http://schemas.openxmlformats.org/drawingml/2006/main">
              <a:graphicData uri="http://schemas.openxmlformats.org/drawingml/2006/picture">
                <pic:pic xmlns:pic="http://schemas.openxmlformats.org/drawingml/2006/picture">
                  <pic:nvPicPr>
                    <pic:cNvPr id="49" name="Picture 10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9"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" fillcolor="#cb4242" stroked="f">
                <v:textbox style="layout-flow:vertical;mso-layout-flow-alt:bottom-to-top" inset="0,0,0,0">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p>
    <w:sectPr w:rsidR="00A50256" w:rsidSect="001A2EAE">
      <w:headerReference w:type="default" r:id="rId62"/>
      <w:footerReference w:type="default" r:id="rId63"/>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5626F" w14:textId="77777777" w:rsidR="00C62591" w:rsidRDefault="00C62591" w:rsidP="00F84947">
      <w:pPr>
        <w:spacing w:after="0" w:line="240" w:lineRule="auto"/>
      </w:pPr>
      <w:r>
        <w:separator/>
      </w:r>
    </w:p>
  </w:endnote>
  <w:endnote w:type="continuationSeparator" w:id="0">
    <w:p w14:paraId="46EC15A5" w14:textId="77777777" w:rsidR="00C62591" w:rsidRDefault="00C62591"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7E4B36" w:rsidRDefault="007E4B36">
    <w:pPr>
      <w:pStyle w:val="a4"/>
      <w:rPr>
        <w:rtl/>
      </w:rPr>
    </w:pPr>
    <w:r>
      <w:rPr>
        <w:noProof/>
        <w:lang w:val="en-US"/>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1"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F04D3" w14:textId="77777777" w:rsidR="00C62591" w:rsidRDefault="00C62591" w:rsidP="00F84947">
      <w:pPr>
        <w:spacing w:after="0" w:line="240" w:lineRule="auto"/>
      </w:pPr>
      <w:r>
        <w:separator/>
      </w:r>
    </w:p>
  </w:footnote>
  <w:footnote w:type="continuationSeparator" w:id="0">
    <w:p w14:paraId="0A748B7F" w14:textId="77777777" w:rsidR="00C62591" w:rsidRDefault="00C62591"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7E4B36" w:rsidRDefault="007E4B36" w:rsidP="00307590">
    <w:pPr>
      <w:pStyle w:val="a3"/>
    </w:pPr>
    <w:r>
      <w:rPr>
        <w:noProof/>
        <w:lang w:val="en-US"/>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lang w:val="en-US"/>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193DAFAD" w:rsidR="007E4B36" w:rsidRPr="00A13344" w:rsidRDefault="009273EE"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3E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Mardi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E73B44" w:rsidRP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évrier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0"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193DAFAD" w:rsidR="007E4B36" w:rsidRPr="00A13344" w:rsidRDefault="009273EE"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3E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Mardi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E73B44" w:rsidRP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évrier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947"/>
    <w:rsid w:val="000030FD"/>
    <w:rsid w:val="000039E3"/>
    <w:rsid w:val="00007FB4"/>
    <w:rsid w:val="00011157"/>
    <w:rsid w:val="0001141B"/>
    <w:rsid w:val="00013572"/>
    <w:rsid w:val="0001486B"/>
    <w:rsid w:val="00016C34"/>
    <w:rsid w:val="00017BEF"/>
    <w:rsid w:val="000221E6"/>
    <w:rsid w:val="000236B5"/>
    <w:rsid w:val="00027356"/>
    <w:rsid w:val="00030A18"/>
    <w:rsid w:val="00033C44"/>
    <w:rsid w:val="00034162"/>
    <w:rsid w:val="00035BCD"/>
    <w:rsid w:val="00037A53"/>
    <w:rsid w:val="0004121D"/>
    <w:rsid w:val="000442DB"/>
    <w:rsid w:val="00047C77"/>
    <w:rsid w:val="000509A0"/>
    <w:rsid w:val="0005136D"/>
    <w:rsid w:val="00051B85"/>
    <w:rsid w:val="00051CDE"/>
    <w:rsid w:val="000553AC"/>
    <w:rsid w:val="00055935"/>
    <w:rsid w:val="00055CE5"/>
    <w:rsid w:val="000600B4"/>
    <w:rsid w:val="00060B22"/>
    <w:rsid w:val="00062A0B"/>
    <w:rsid w:val="00062CC0"/>
    <w:rsid w:val="00062D48"/>
    <w:rsid w:val="00062D87"/>
    <w:rsid w:val="00064043"/>
    <w:rsid w:val="000650A5"/>
    <w:rsid w:val="00067541"/>
    <w:rsid w:val="000700C8"/>
    <w:rsid w:val="00070DF3"/>
    <w:rsid w:val="000736A4"/>
    <w:rsid w:val="000748E2"/>
    <w:rsid w:val="00076842"/>
    <w:rsid w:val="00077778"/>
    <w:rsid w:val="000801C8"/>
    <w:rsid w:val="000813E9"/>
    <w:rsid w:val="00082DD0"/>
    <w:rsid w:val="000867FB"/>
    <w:rsid w:val="00087145"/>
    <w:rsid w:val="00087499"/>
    <w:rsid w:val="00087A5F"/>
    <w:rsid w:val="00091D60"/>
    <w:rsid w:val="0009547F"/>
    <w:rsid w:val="0009667A"/>
    <w:rsid w:val="000A099E"/>
    <w:rsid w:val="000A24BE"/>
    <w:rsid w:val="000A3B01"/>
    <w:rsid w:val="000A3C70"/>
    <w:rsid w:val="000A3ED9"/>
    <w:rsid w:val="000A4E64"/>
    <w:rsid w:val="000A6A52"/>
    <w:rsid w:val="000A7A00"/>
    <w:rsid w:val="000B160D"/>
    <w:rsid w:val="000B3624"/>
    <w:rsid w:val="000B368A"/>
    <w:rsid w:val="000B3ABD"/>
    <w:rsid w:val="000B5D41"/>
    <w:rsid w:val="000B652E"/>
    <w:rsid w:val="000B684E"/>
    <w:rsid w:val="000B6E85"/>
    <w:rsid w:val="000C00AF"/>
    <w:rsid w:val="000C038E"/>
    <w:rsid w:val="000C06B7"/>
    <w:rsid w:val="000C0C37"/>
    <w:rsid w:val="000C12C0"/>
    <w:rsid w:val="000C2B93"/>
    <w:rsid w:val="000C33B6"/>
    <w:rsid w:val="000C3D9D"/>
    <w:rsid w:val="000C42DA"/>
    <w:rsid w:val="000C4736"/>
    <w:rsid w:val="000C54A2"/>
    <w:rsid w:val="000C70D8"/>
    <w:rsid w:val="000D1EEC"/>
    <w:rsid w:val="000D283D"/>
    <w:rsid w:val="000D28FD"/>
    <w:rsid w:val="000D3313"/>
    <w:rsid w:val="000D37D1"/>
    <w:rsid w:val="000D703F"/>
    <w:rsid w:val="000D7A07"/>
    <w:rsid w:val="000E0ECB"/>
    <w:rsid w:val="000E1C82"/>
    <w:rsid w:val="000E3F12"/>
    <w:rsid w:val="000F168C"/>
    <w:rsid w:val="000F22E5"/>
    <w:rsid w:val="000F345C"/>
    <w:rsid w:val="000F3FF1"/>
    <w:rsid w:val="000F4EF6"/>
    <w:rsid w:val="000F5B73"/>
    <w:rsid w:val="000F6487"/>
    <w:rsid w:val="000F6963"/>
    <w:rsid w:val="000F7BCE"/>
    <w:rsid w:val="001005FE"/>
    <w:rsid w:val="00101225"/>
    <w:rsid w:val="00101581"/>
    <w:rsid w:val="00101889"/>
    <w:rsid w:val="00101E43"/>
    <w:rsid w:val="0010541B"/>
    <w:rsid w:val="00105553"/>
    <w:rsid w:val="00106BCA"/>
    <w:rsid w:val="001104C0"/>
    <w:rsid w:val="00112E52"/>
    <w:rsid w:val="00113D9B"/>
    <w:rsid w:val="001140B9"/>
    <w:rsid w:val="001142D6"/>
    <w:rsid w:val="00114321"/>
    <w:rsid w:val="00114769"/>
    <w:rsid w:val="0011528C"/>
    <w:rsid w:val="00117D50"/>
    <w:rsid w:val="001265C3"/>
    <w:rsid w:val="001278E2"/>
    <w:rsid w:val="00127E6D"/>
    <w:rsid w:val="001316D5"/>
    <w:rsid w:val="00132250"/>
    <w:rsid w:val="00132719"/>
    <w:rsid w:val="0013343B"/>
    <w:rsid w:val="00136356"/>
    <w:rsid w:val="001363BA"/>
    <w:rsid w:val="001412F8"/>
    <w:rsid w:val="00142C12"/>
    <w:rsid w:val="0014681E"/>
    <w:rsid w:val="00146FBB"/>
    <w:rsid w:val="00150DFC"/>
    <w:rsid w:val="001515DC"/>
    <w:rsid w:val="00153006"/>
    <w:rsid w:val="00155CD9"/>
    <w:rsid w:val="00157EFC"/>
    <w:rsid w:val="0016012A"/>
    <w:rsid w:val="0016151F"/>
    <w:rsid w:val="001646E7"/>
    <w:rsid w:val="001655D3"/>
    <w:rsid w:val="001669B2"/>
    <w:rsid w:val="0016784E"/>
    <w:rsid w:val="00170DD0"/>
    <w:rsid w:val="00171531"/>
    <w:rsid w:val="00172D11"/>
    <w:rsid w:val="00173D79"/>
    <w:rsid w:val="001808DC"/>
    <w:rsid w:val="001810A5"/>
    <w:rsid w:val="001821F8"/>
    <w:rsid w:val="0018274B"/>
    <w:rsid w:val="001842C3"/>
    <w:rsid w:val="00185F05"/>
    <w:rsid w:val="00186D9C"/>
    <w:rsid w:val="0019209B"/>
    <w:rsid w:val="00194163"/>
    <w:rsid w:val="00195247"/>
    <w:rsid w:val="00197183"/>
    <w:rsid w:val="001971E6"/>
    <w:rsid w:val="001A2CF5"/>
    <w:rsid w:val="001A2EAE"/>
    <w:rsid w:val="001A4D6C"/>
    <w:rsid w:val="001A5646"/>
    <w:rsid w:val="001A5D2F"/>
    <w:rsid w:val="001A70EB"/>
    <w:rsid w:val="001B5BD8"/>
    <w:rsid w:val="001C0060"/>
    <w:rsid w:val="001C232F"/>
    <w:rsid w:val="001C2C2D"/>
    <w:rsid w:val="001C2EE2"/>
    <w:rsid w:val="001C42B2"/>
    <w:rsid w:val="001C43E0"/>
    <w:rsid w:val="001C4D4D"/>
    <w:rsid w:val="001C7D12"/>
    <w:rsid w:val="001D0008"/>
    <w:rsid w:val="001D16AF"/>
    <w:rsid w:val="001D18AA"/>
    <w:rsid w:val="001D1944"/>
    <w:rsid w:val="001D1AB3"/>
    <w:rsid w:val="001D2AD0"/>
    <w:rsid w:val="001D338C"/>
    <w:rsid w:val="001D3AA5"/>
    <w:rsid w:val="001D790A"/>
    <w:rsid w:val="001E05EB"/>
    <w:rsid w:val="001E0A5A"/>
    <w:rsid w:val="001E0DCC"/>
    <w:rsid w:val="001E1686"/>
    <w:rsid w:val="001E785F"/>
    <w:rsid w:val="001F06F1"/>
    <w:rsid w:val="001F0E7F"/>
    <w:rsid w:val="001F10AC"/>
    <w:rsid w:val="001F238F"/>
    <w:rsid w:val="001F29AD"/>
    <w:rsid w:val="001F2AC3"/>
    <w:rsid w:val="001F799D"/>
    <w:rsid w:val="00200FF6"/>
    <w:rsid w:val="002013B2"/>
    <w:rsid w:val="00204452"/>
    <w:rsid w:val="00206D94"/>
    <w:rsid w:val="00206E00"/>
    <w:rsid w:val="002076FE"/>
    <w:rsid w:val="0021002F"/>
    <w:rsid w:val="00212AB3"/>
    <w:rsid w:val="00213FFA"/>
    <w:rsid w:val="00214131"/>
    <w:rsid w:val="00220B78"/>
    <w:rsid w:val="00220BB6"/>
    <w:rsid w:val="00223141"/>
    <w:rsid w:val="002235A3"/>
    <w:rsid w:val="00225794"/>
    <w:rsid w:val="00227EDA"/>
    <w:rsid w:val="002303F1"/>
    <w:rsid w:val="00230412"/>
    <w:rsid w:val="002315C5"/>
    <w:rsid w:val="00231774"/>
    <w:rsid w:val="002348B5"/>
    <w:rsid w:val="00236306"/>
    <w:rsid w:val="00236AD5"/>
    <w:rsid w:val="00240F59"/>
    <w:rsid w:val="00241449"/>
    <w:rsid w:val="00241E8A"/>
    <w:rsid w:val="002464F4"/>
    <w:rsid w:val="0024676E"/>
    <w:rsid w:val="0025040B"/>
    <w:rsid w:val="00250B10"/>
    <w:rsid w:val="00252920"/>
    <w:rsid w:val="002543B5"/>
    <w:rsid w:val="0025467B"/>
    <w:rsid w:val="00254CD3"/>
    <w:rsid w:val="00255622"/>
    <w:rsid w:val="00255682"/>
    <w:rsid w:val="00255F38"/>
    <w:rsid w:val="002577CF"/>
    <w:rsid w:val="002617C1"/>
    <w:rsid w:val="0026254F"/>
    <w:rsid w:val="00264AC9"/>
    <w:rsid w:val="002653B7"/>
    <w:rsid w:val="00266465"/>
    <w:rsid w:val="00266E0B"/>
    <w:rsid w:val="00267E19"/>
    <w:rsid w:val="0027252F"/>
    <w:rsid w:val="0027316F"/>
    <w:rsid w:val="0027321A"/>
    <w:rsid w:val="00273E2C"/>
    <w:rsid w:val="002740FD"/>
    <w:rsid w:val="002754E1"/>
    <w:rsid w:val="00280449"/>
    <w:rsid w:val="00280B25"/>
    <w:rsid w:val="002835E6"/>
    <w:rsid w:val="00284A9C"/>
    <w:rsid w:val="002872DC"/>
    <w:rsid w:val="00290258"/>
    <w:rsid w:val="0029354E"/>
    <w:rsid w:val="00295621"/>
    <w:rsid w:val="002A0853"/>
    <w:rsid w:val="002A0FC6"/>
    <w:rsid w:val="002A129A"/>
    <w:rsid w:val="002A1324"/>
    <w:rsid w:val="002A1425"/>
    <w:rsid w:val="002A38A3"/>
    <w:rsid w:val="002A69E6"/>
    <w:rsid w:val="002A76A3"/>
    <w:rsid w:val="002A7CB7"/>
    <w:rsid w:val="002B04B9"/>
    <w:rsid w:val="002B055A"/>
    <w:rsid w:val="002B7F3E"/>
    <w:rsid w:val="002C08D1"/>
    <w:rsid w:val="002C6FBF"/>
    <w:rsid w:val="002D001B"/>
    <w:rsid w:val="002D05D1"/>
    <w:rsid w:val="002D25D0"/>
    <w:rsid w:val="002D2E41"/>
    <w:rsid w:val="002D3193"/>
    <w:rsid w:val="002D3957"/>
    <w:rsid w:val="002D3E2E"/>
    <w:rsid w:val="002D6154"/>
    <w:rsid w:val="002D71CA"/>
    <w:rsid w:val="002D7EF2"/>
    <w:rsid w:val="002E10C2"/>
    <w:rsid w:val="002E4ECC"/>
    <w:rsid w:val="002E5096"/>
    <w:rsid w:val="002E6A71"/>
    <w:rsid w:val="002E6BE0"/>
    <w:rsid w:val="002E7CA4"/>
    <w:rsid w:val="002F3028"/>
    <w:rsid w:val="002F3176"/>
    <w:rsid w:val="002F3769"/>
    <w:rsid w:val="002F3A83"/>
    <w:rsid w:val="002F507A"/>
    <w:rsid w:val="002F6374"/>
    <w:rsid w:val="002F7F30"/>
    <w:rsid w:val="00300457"/>
    <w:rsid w:val="00300D59"/>
    <w:rsid w:val="00301941"/>
    <w:rsid w:val="00303FBB"/>
    <w:rsid w:val="003067C4"/>
    <w:rsid w:val="00307590"/>
    <w:rsid w:val="00307C53"/>
    <w:rsid w:val="003110D6"/>
    <w:rsid w:val="00313133"/>
    <w:rsid w:val="003159C2"/>
    <w:rsid w:val="00315EBE"/>
    <w:rsid w:val="00316712"/>
    <w:rsid w:val="00317C07"/>
    <w:rsid w:val="003207C3"/>
    <w:rsid w:val="00321D40"/>
    <w:rsid w:val="00323C70"/>
    <w:rsid w:val="0032469D"/>
    <w:rsid w:val="00324B7B"/>
    <w:rsid w:val="00325A43"/>
    <w:rsid w:val="00326D01"/>
    <w:rsid w:val="00326DE5"/>
    <w:rsid w:val="00331271"/>
    <w:rsid w:val="00332CDE"/>
    <w:rsid w:val="00332D19"/>
    <w:rsid w:val="003335D7"/>
    <w:rsid w:val="00333A27"/>
    <w:rsid w:val="00335CEC"/>
    <w:rsid w:val="0033734A"/>
    <w:rsid w:val="003407FA"/>
    <w:rsid w:val="0034097E"/>
    <w:rsid w:val="003424E8"/>
    <w:rsid w:val="003430EE"/>
    <w:rsid w:val="003434D7"/>
    <w:rsid w:val="0034404D"/>
    <w:rsid w:val="00344225"/>
    <w:rsid w:val="00344289"/>
    <w:rsid w:val="00344BF0"/>
    <w:rsid w:val="00345D91"/>
    <w:rsid w:val="00352BBC"/>
    <w:rsid w:val="00352E0C"/>
    <w:rsid w:val="00354BD0"/>
    <w:rsid w:val="00355489"/>
    <w:rsid w:val="00357212"/>
    <w:rsid w:val="00360CD7"/>
    <w:rsid w:val="00361110"/>
    <w:rsid w:val="0036265F"/>
    <w:rsid w:val="00363DBD"/>
    <w:rsid w:val="003650C6"/>
    <w:rsid w:val="00365488"/>
    <w:rsid w:val="00365DB2"/>
    <w:rsid w:val="0036635E"/>
    <w:rsid w:val="003663EE"/>
    <w:rsid w:val="00366E9B"/>
    <w:rsid w:val="003716C2"/>
    <w:rsid w:val="00372315"/>
    <w:rsid w:val="00373850"/>
    <w:rsid w:val="003741F5"/>
    <w:rsid w:val="00374DEC"/>
    <w:rsid w:val="003757C1"/>
    <w:rsid w:val="00375B0B"/>
    <w:rsid w:val="003800C7"/>
    <w:rsid w:val="00380D83"/>
    <w:rsid w:val="00380E26"/>
    <w:rsid w:val="0038105E"/>
    <w:rsid w:val="003814DE"/>
    <w:rsid w:val="00382564"/>
    <w:rsid w:val="003828A2"/>
    <w:rsid w:val="003837E6"/>
    <w:rsid w:val="003846AF"/>
    <w:rsid w:val="0038510E"/>
    <w:rsid w:val="0038549D"/>
    <w:rsid w:val="00385DED"/>
    <w:rsid w:val="00386C83"/>
    <w:rsid w:val="00386F6D"/>
    <w:rsid w:val="00387697"/>
    <w:rsid w:val="00390008"/>
    <w:rsid w:val="00390938"/>
    <w:rsid w:val="00391183"/>
    <w:rsid w:val="00394133"/>
    <w:rsid w:val="00394AFA"/>
    <w:rsid w:val="00395490"/>
    <w:rsid w:val="0039611A"/>
    <w:rsid w:val="0039677A"/>
    <w:rsid w:val="00397B6F"/>
    <w:rsid w:val="003A2D2A"/>
    <w:rsid w:val="003A3FD1"/>
    <w:rsid w:val="003A44AD"/>
    <w:rsid w:val="003A4C90"/>
    <w:rsid w:val="003A628C"/>
    <w:rsid w:val="003A701E"/>
    <w:rsid w:val="003B1267"/>
    <w:rsid w:val="003B2ACC"/>
    <w:rsid w:val="003B3BEE"/>
    <w:rsid w:val="003B54FF"/>
    <w:rsid w:val="003B6354"/>
    <w:rsid w:val="003C0F5B"/>
    <w:rsid w:val="003C178D"/>
    <w:rsid w:val="003C1949"/>
    <w:rsid w:val="003C544E"/>
    <w:rsid w:val="003D0060"/>
    <w:rsid w:val="003D0556"/>
    <w:rsid w:val="003D29CB"/>
    <w:rsid w:val="003D37B8"/>
    <w:rsid w:val="003D3CC7"/>
    <w:rsid w:val="003D4A7B"/>
    <w:rsid w:val="003E03E4"/>
    <w:rsid w:val="003E218E"/>
    <w:rsid w:val="003E31FF"/>
    <w:rsid w:val="003E6D9D"/>
    <w:rsid w:val="003E7DF9"/>
    <w:rsid w:val="003E7F35"/>
    <w:rsid w:val="003F0930"/>
    <w:rsid w:val="003F1437"/>
    <w:rsid w:val="003F1A8C"/>
    <w:rsid w:val="003F2F4F"/>
    <w:rsid w:val="003F3C38"/>
    <w:rsid w:val="003F5E0F"/>
    <w:rsid w:val="003F744C"/>
    <w:rsid w:val="004007CE"/>
    <w:rsid w:val="00400984"/>
    <w:rsid w:val="004022C4"/>
    <w:rsid w:val="00403D06"/>
    <w:rsid w:val="00403E3F"/>
    <w:rsid w:val="00404463"/>
    <w:rsid w:val="004065E7"/>
    <w:rsid w:val="0040699F"/>
    <w:rsid w:val="00406EDC"/>
    <w:rsid w:val="00407B02"/>
    <w:rsid w:val="00410206"/>
    <w:rsid w:val="00412CFB"/>
    <w:rsid w:val="004140A9"/>
    <w:rsid w:val="004220BB"/>
    <w:rsid w:val="004244EE"/>
    <w:rsid w:val="00424CC5"/>
    <w:rsid w:val="00431172"/>
    <w:rsid w:val="00432D72"/>
    <w:rsid w:val="00432F3E"/>
    <w:rsid w:val="00434EC9"/>
    <w:rsid w:val="0043516E"/>
    <w:rsid w:val="00435FBD"/>
    <w:rsid w:val="00437265"/>
    <w:rsid w:val="00444D58"/>
    <w:rsid w:val="00445307"/>
    <w:rsid w:val="004453E5"/>
    <w:rsid w:val="0045015A"/>
    <w:rsid w:val="00450B16"/>
    <w:rsid w:val="00452FD8"/>
    <w:rsid w:val="00455365"/>
    <w:rsid w:val="00455AD1"/>
    <w:rsid w:val="00460B39"/>
    <w:rsid w:val="00460CE0"/>
    <w:rsid w:val="00460FB2"/>
    <w:rsid w:val="00464D5C"/>
    <w:rsid w:val="00464E7C"/>
    <w:rsid w:val="004659C1"/>
    <w:rsid w:val="00467ACB"/>
    <w:rsid w:val="00470151"/>
    <w:rsid w:val="00470BDF"/>
    <w:rsid w:val="00470EC1"/>
    <w:rsid w:val="0047233F"/>
    <w:rsid w:val="00473886"/>
    <w:rsid w:val="00473AA7"/>
    <w:rsid w:val="00475405"/>
    <w:rsid w:val="004758DF"/>
    <w:rsid w:val="004762C7"/>
    <w:rsid w:val="0047764F"/>
    <w:rsid w:val="004820DB"/>
    <w:rsid w:val="00482CB0"/>
    <w:rsid w:val="00482E1B"/>
    <w:rsid w:val="004854D0"/>
    <w:rsid w:val="00486670"/>
    <w:rsid w:val="004917AB"/>
    <w:rsid w:val="00491DDF"/>
    <w:rsid w:val="00493280"/>
    <w:rsid w:val="00493D61"/>
    <w:rsid w:val="004961F8"/>
    <w:rsid w:val="004A24F7"/>
    <w:rsid w:val="004A408F"/>
    <w:rsid w:val="004A453F"/>
    <w:rsid w:val="004A4B88"/>
    <w:rsid w:val="004A5E35"/>
    <w:rsid w:val="004A6650"/>
    <w:rsid w:val="004A7327"/>
    <w:rsid w:val="004A781C"/>
    <w:rsid w:val="004B0C5B"/>
    <w:rsid w:val="004B1D8E"/>
    <w:rsid w:val="004B2A40"/>
    <w:rsid w:val="004B2B31"/>
    <w:rsid w:val="004B3B4F"/>
    <w:rsid w:val="004B4C78"/>
    <w:rsid w:val="004B5A21"/>
    <w:rsid w:val="004B6514"/>
    <w:rsid w:val="004D141B"/>
    <w:rsid w:val="004D3411"/>
    <w:rsid w:val="004D3B20"/>
    <w:rsid w:val="004D42FB"/>
    <w:rsid w:val="004D50DF"/>
    <w:rsid w:val="004D69A7"/>
    <w:rsid w:val="004D6CAC"/>
    <w:rsid w:val="004D782F"/>
    <w:rsid w:val="004E1560"/>
    <w:rsid w:val="004E1737"/>
    <w:rsid w:val="004E32C5"/>
    <w:rsid w:val="004E55B3"/>
    <w:rsid w:val="004E5A92"/>
    <w:rsid w:val="004E76A0"/>
    <w:rsid w:val="004E7F34"/>
    <w:rsid w:val="004F014F"/>
    <w:rsid w:val="004F1318"/>
    <w:rsid w:val="004F2229"/>
    <w:rsid w:val="004F3C98"/>
    <w:rsid w:val="004F645C"/>
    <w:rsid w:val="004F794D"/>
    <w:rsid w:val="00500023"/>
    <w:rsid w:val="00500AE1"/>
    <w:rsid w:val="00503CDA"/>
    <w:rsid w:val="0050462E"/>
    <w:rsid w:val="00506FA4"/>
    <w:rsid w:val="00510EFF"/>
    <w:rsid w:val="00511076"/>
    <w:rsid w:val="005136DE"/>
    <w:rsid w:val="00513C57"/>
    <w:rsid w:val="0052065F"/>
    <w:rsid w:val="00520AA5"/>
    <w:rsid w:val="00521F57"/>
    <w:rsid w:val="005237EF"/>
    <w:rsid w:val="00523E21"/>
    <w:rsid w:val="00524278"/>
    <w:rsid w:val="00527152"/>
    <w:rsid w:val="00527516"/>
    <w:rsid w:val="00527A83"/>
    <w:rsid w:val="005305B4"/>
    <w:rsid w:val="00531454"/>
    <w:rsid w:val="00531B39"/>
    <w:rsid w:val="00532CAE"/>
    <w:rsid w:val="005341A5"/>
    <w:rsid w:val="005341EF"/>
    <w:rsid w:val="00535F4F"/>
    <w:rsid w:val="0053761E"/>
    <w:rsid w:val="00540623"/>
    <w:rsid w:val="00541138"/>
    <w:rsid w:val="0054738A"/>
    <w:rsid w:val="005507A5"/>
    <w:rsid w:val="00550A11"/>
    <w:rsid w:val="0055204B"/>
    <w:rsid w:val="00553E3F"/>
    <w:rsid w:val="00554248"/>
    <w:rsid w:val="0055454A"/>
    <w:rsid w:val="00554C4C"/>
    <w:rsid w:val="005568A3"/>
    <w:rsid w:val="0056309E"/>
    <w:rsid w:val="0056377B"/>
    <w:rsid w:val="00563BBC"/>
    <w:rsid w:val="00563EDB"/>
    <w:rsid w:val="0056406D"/>
    <w:rsid w:val="00566710"/>
    <w:rsid w:val="005668F5"/>
    <w:rsid w:val="0056760B"/>
    <w:rsid w:val="00567D62"/>
    <w:rsid w:val="00567E83"/>
    <w:rsid w:val="005710F9"/>
    <w:rsid w:val="00571580"/>
    <w:rsid w:val="0057177D"/>
    <w:rsid w:val="00572BA9"/>
    <w:rsid w:val="005730A4"/>
    <w:rsid w:val="005735C0"/>
    <w:rsid w:val="00574EF8"/>
    <w:rsid w:val="00575B5B"/>
    <w:rsid w:val="00575D40"/>
    <w:rsid w:val="00575F48"/>
    <w:rsid w:val="0057608C"/>
    <w:rsid w:val="00580633"/>
    <w:rsid w:val="00580C8A"/>
    <w:rsid w:val="00581228"/>
    <w:rsid w:val="00581572"/>
    <w:rsid w:val="0058297F"/>
    <w:rsid w:val="0058385E"/>
    <w:rsid w:val="005849CD"/>
    <w:rsid w:val="0058575D"/>
    <w:rsid w:val="00591585"/>
    <w:rsid w:val="005917C6"/>
    <w:rsid w:val="00593549"/>
    <w:rsid w:val="005936C1"/>
    <w:rsid w:val="00593CE5"/>
    <w:rsid w:val="00594BD1"/>
    <w:rsid w:val="00595827"/>
    <w:rsid w:val="005A2FFC"/>
    <w:rsid w:val="005A3546"/>
    <w:rsid w:val="005A41EB"/>
    <w:rsid w:val="005A57F9"/>
    <w:rsid w:val="005B0882"/>
    <w:rsid w:val="005B0C47"/>
    <w:rsid w:val="005B0C5B"/>
    <w:rsid w:val="005B265F"/>
    <w:rsid w:val="005B2C24"/>
    <w:rsid w:val="005B5FE3"/>
    <w:rsid w:val="005B71FA"/>
    <w:rsid w:val="005B7269"/>
    <w:rsid w:val="005C0A43"/>
    <w:rsid w:val="005C1A53"/>
    <w:rsid w:val="005C2276"/>
    <w:rsid w:val="005C7053"/>
    <w:rsid w:val="005C7BF0"/>
    <w:rsid w:val="005D1FC9"/>
    <w:rsid w:val="005D6A93"/>
    <w:rsid w:val="005D7885"/>
    <w:rsid w:val="005E10F8"/>
    <w:rsid w:val="005E26DC"/>
    <w:rsid w:val="005E6539"/>
    <w:rsid w:val="005E6BD0"/>
    <w:rsid w:val="005F077F"/>
    <w:rsid w:val="005F2B4E"/>
    <w:rsid w:val="005F4209"/>
    <w:rsid w:val="005F6014"/>
    <w:rsid w:val="0060020B"/>
    <w:rsid w:val="00600E4C"/>
    <w:rsid w:val="00601790"/>
    <w:rsid w:val="006017E1"/>
    <w:rsid w:val="006041AF"/>
    <w:rsid w:val="006053B6"/>
    <w:rsid w:val="006078C6"/>
    <w:rsid w:val="00607B25"/>
    <w:rsid w:val="00611F39"/>
    <w:rsid w:val="00612B5F"/>
    <w:rsid w:val="006164B0"/>
    <w:rsid w:val="00616A8D"/>
    <w:rsid w:val="00621309"/>
    <w:rsid w:val="00621622"/>
    <w:rsid w:val="006321AB"/>
    <w:rsid w:val="00634172"/>
    <w:rsid w:val="00641480"/>
    <w:rsid w:val="00641B0F"/>
    <w:rsid w:val="00642CB5"/>
    <w:rsid w:val="006454C2"/>
    <w:rsid w:val="00645F5E"/>
    <w:rsid w:val="00646932"/>
    <w:rsid w:val="00646C7B"/>
    <w:rsid w:val="00652240"/>
    <w:rsid w:val="0065342C"/>
    <w:rsid w:val="00653463"/>
    <w:rsid w:val="006554EF"/>
    <w:rsid w:val="00655DAB"/>
    <w:rsid w:val="006609B7"/>
    <w:rsid w:val="0066187A"/>
    <w:rsid w:val="006630B8"/>
    <w:rsid w:val="00663682"/>
    <w:rsid w:val="006643B9"/>
    <w:rsid w:val="00664A4B"/>
    <w:rsid w:val="00667489"/>
    <w:rsid w:val="00667782"/>
    <w:rsid w:val="00667F1C"/>
    <w:rsid w:val="00670652"/>
    <w:rsid w:val="00671511"/>
    <w:rsid w:val="00672D15"/>
    <w:rsid w:val="00672D66"/>
    <w:rsid w:val="0067503F"/>
    <w:rsid w:val="00676379"/>
    <w:rsid w:val="006800F8"/>
    <w:rsid w:val="006805C4"/>
    <w:rsid w:val="006820F0"/>
    <w:rsid w:val="00682503"/>
    <w:rsid w:val="00686BDF"/>
    <w:rsid w:val="0069053C"/>
    <w:rsid w:val="006912AB"/>
    <w:rsid w:val="00692571"/>
    <w:rsid w:val="00693273"/>
    <w:rsid w:val="006948F1"/>
    <w:rsid w:val="006957A6"/>
    <w:rsid w:val="00695FF5"/>
    <w:rsid w:val="006963AA"/>
    <w:rsid w:val="00697935"/>
    <w:rsid w:val="00697B75"/>
    <w:rsid w:val="006A24E6"/>
    <w:rsid w:val="006A3575"/>
    <w:rsid w:val="006A47F7"/>
    <w:rsid w:val="006A6BBC"/>
    <w:rsid w:val="006A6E06"/>
    <w:rsid w:val="006B0B8B"/>
    <w:rsid w:val="006B1E6D"/>
    <w:rsid w:val="006B28A1"/>
    <w:rsid w:val="006B2DD8"/>
    <w:rsid w:val="006B3236"/>
    <w:rsid w:val="006B4224"/>
    <w:rsid w:val="006B4541"/>
    <w:rsid w:val="006B65EE"/>
    <w:rsid w:val="006B7C08"/>
    <w:rsid w:val="006C1DB9"/>
    <w:rsid w:val="006C2E3B"/>
    <w:rsid w:val="006C4A94"/>
    <w:rsid w:val="006D1077"/>
    <w:rsid w:val="006D276D"/>
    <w:rsid w:val="006D59E4"/>
    <w:rsid w:val="006D6C6C"/>
    <w:rsid w:val="006D7676"/>
    <w:rsid w:val="006E0817"/>
    <w:rsid w:val="006E37BF"/>
    <w:rsid w:val="006E3B01"/>
    <w:rsid w:val="006E6296"/>
    <w:rsid w:val="006F1492"/>
    <w:rsid w:val="006F1859"/>
    <w:rsid w:val="006F550F"/>
    <w:rsid w:val="006F663E"/>
    <w:rsid w:val="00701764"/>
    <w:rsid w:val="00701CC1"/>
    <w:rsid w:val="00702764"/>
    <w:rsid w:val="00702BFF"/>
    <w:rsid w:val="00704DE3"/>
    <w:rsid w:val="00706027"/>
    <w:rsid w:val="007065CE"/>
    <w:rsid w:val="00706F46"/>
    <w:rsid w:val="007118AC"/>
    <w:rsid w:val="00715674"/>
    <w:rsid w:val="0071706C"/>
    <w:rsid w:val="00717AE8"/>
    <w:rsid w:val="007206A3"/>
    <w:rsid w:val="00721EAA"/>
    <w:rsid w:val="007273CC"/>
    <w:rsid w:val="007316D3"/>
    <w:rsid w:val="007333E5"/>
    <w:rsid w:val="00733902"/>
    <w:rsid w:val="007339C2"/>
    <w:rsid w:val="0073638F"/>
    <w:rsid w:val="00736442"/>
    <w:rsid w:val="007369C8"/>
    <w:rsid w:val="007377C1"/>
    <w:rsid w:val="0074013A"/>
    <w:rsid w:val="00743F87"/>
    <w:rsid w:val="00744CC5"/>
    <w:rsid w:val="007478CC"/>
    <w:rsid w:val="00747C41"/>
    <w:rsid w:val="00750F0C"/>
    <w:rsid w:val="0075218D"/>
    <w:rsid w:val="0075301B"/>
    <w:rsid w:val="00753339"/>
    <w:rsid w:val="00753414"/>
    <w:rsid w:val="00753614"/>
    <w:rsid w:val="007540B6"/>
    <w:rsid w:val="007551A5"/>
    <w:rsid w:val="007557A0"/>
    <w:rsid w:val="00757C1E"/>
    <w:rsid w:val="00761B4D"/>
    <w:rsid w:val="00762D35"/>
    <w:rsid w:val="007637C1"/>
    <w:rsid w:val="00765A1C"/>
    <w:rsid w:val="0076752B"/>
    <w:rsid w:val="00771034"/>
    <w:rsid w:val="00771C84"/>
    <w:rsid w:val="007747CB"/>
    <w:rsid w:val="00775CD2"/>
    <w:rsid w:val="00776C56"/>
    <w:rsid w:val="00777F6B"/>
    <w:rsid w:val="00782436"/>
    <w:rsid w:val="007854E5"/>
    <w:rsid w:val="00786087"/>
    <w:rsid w:val="007868BA"/>
    <w:rsid w:val="00787F10"/>
    <w:rsid w:val="00790AC7"/>
    <w:rsid w:val="0079187F"/>
    <w:rsid w:val="0079210A"/>
    <w:rsid w:val="007923AC"/>
    <w:rsid w:val="007938A6"/>
    <w:rsid w:val="00794673"/>
    <w:rsid w:val="00797B84"/>
    <w:rsid w:val="007A0164"/>
    <w:rsid w:val="007A244A"/>
    <w:rsid w:val="007A2540"/>
    <w:rsid w:val="007A55A4"/>
    <w:rsid w:val="007B16D8"/>
    <w:rsid w:val="007B260E"/>
    <w:rsid w:val="007B320D"/>
    <w:rsid w:val="007B3AF6"/>
    <w:rsid w:val="007B3FBA"/>
    <w:rsid w:val="007B4DF6"/>
    <w:rsid w:val="007B5D55"/>
    <w:rsid w:val="007B69AF"/>
    <w:rsid w:val="007C1242"/>
    <w:rsid w:val="007C15C2"/>
    <w:rsid w:val="007C2214"/>
    <w:rsid w:val="007C28F0"/>
    <w:rsid w:val="007C5A1A"/>
    <w:rsid w:val="007C5FDE"/>
    <w:rsid w:val="007C616F"/>
    <w:rsid w:val="007C67D1"/>
    <w:rsid w:val="007C6C01"/>
    <w:rsid w:val="007C6ED1"/>
    <w:rsid w:val="007D1516"/>
    <w:rsid w:val="007D2F36"/>
    <w:rsid w:val="007D43A9"/>
    <w:rsid w:val="007E18D9"/>
    <w:rsid w:val="007E25B0"/>
    <w:rsid w:val="007E3360"/>
    <w:rsid w:val="007E3850"/>
    <w:rsid w:val="007E4B36"/>
    <w:rsid w:val="007E4E6A"/>
    <w:rsid w:val="007E562F"/>
    <w:rsid w:val="007E69E1"/>
    <w:rsid w:val="007E7463"/>
    <w:rsid w:val="007F4927"/>
    <w:rsid w:val="007F4A8F"/>
    <w:rsid w:val="008030EF"/>
    <w:rsid w:val="008055F7"/>
    <w:rsid w:val="008105C7"/>
    <w:rsid w:val="00810ACD"/>
    <w:rsid w:val="00811FF3"/>
    <w:rsid w:val="008152B8"/>
    <w:rsid w:val="00815AEC"/>
    <w:rsid w:val="00816C4B"/>
    <w:rsid w:val="00817BAE"/>
    <w:rsid w:val="00817E4B"/>
    <w:rsid w:val="00820002"/>
    <w:rsid w:val="008202CC"/>
    <w:rsid w:val="0082404D"/>
    <w:rsid w:val="00831574"/>
    <w:rsid w:val="00831EBA"/>
    <w:rsid w:val="00832D3B"/>
    <w:rsid w:val="00834DE9"/>
    <w:rsid w:val="00837D7D"/>
    <w:rsid w:val="00840C69"/>
    <w:rsid w:val="008415DE"/>
    <w:rsid w:val="00841995"/>
    <w:rsid w:val="00843158"/>
    <w:rsid w:val="0084439E"/>
    <w:rsid w:val="00844FF1"/>
    <w:rsid w:val="008534C8"/>
    <w:rsid w:val="00855A13"/>
    <w:rsid w:val="00857835"/>
    <w:rsid w:val="008578A9"/>
    <w:rsid w:val="0086304F"/>
    <w:rsid w:val="008633D7"/>
    <w:rsid w:val="00863536"/>
    <w:rsid w:val="00863F01"/>
    <w:rsid w:val="00864800"/>
    <w:rsid w:val="0086628D"/>
    <w:rsid w:val="00866394"/>
    <w:rsid w:val="00870FEB"/>
    <w:rsid w:val="00871967"/>
    <w:rsid w:val="00871B30"/>
    <w:rsid w:val="00871B32"/>
    <w:rsid w:val="00872025"/>
    <w:rsid w:val="00874543"/>
    <w:rsid w:val="008746B4"/>
    <w:rsid w:val="0087496B"/>
    <w:rsid w:val="008752E4"/>
    <w:rsid w:val="00875794"/>
    <w:rsid w:val="0087794A"/>
    <w:rsid w:val="00880644"/>
    <w:rsid w:val="008813AA"/>
    <w:rsid w:val="008817F4"/>
    <w:rsid w:val="00882503"/>
    <w:rsid w:val="0088518D"/>
    <w:rsid w:val="00885C1C"/>
    <w:rsid w:val="00886536"/>
    <w:rsid w:val="00887105"/>
    <w:rsid w:val="00887624"/>
    <w:rsid w:val="008907DD"/>
    <w:rsid w:val="008A0081"/>
    <w:rsid w:val="008A4B53"/>
    <w:rsid w:val="008A6351"/>
    <w:rsid w:val="008A7185"/>
    <w:rsid w:val="008B36F9"/>
    <w:rsid w:val="008B6398"/>
    <w:rsid w:val="008B7EC5"/>
    <w:rsid w:val="008C1AB4"/>
    <w:rsid w:val="008C376F"/>
    <w:rsid w:val="008C6AD0"/>
    <w:rsid w:val="008C746A"/>
    <w:rsid w:val="008C758D"/>
    <w:rsid w:val="008D1262"/>
    <w:rsid w:val="008D32EB"/>
    <w:rsid w:val="008D3ECE"/>
    <w:rsid w:val="008D4E88"/>
    <w:rsid w:val="008D549B"/>
    <w:rsid w:val="008E2087"/>
    <w:rsid w:val="008E250B"/>
    <w:rsid w:val="008E4E9D"/>
    <w:rsid w:val="008E5919"/>
    <w:rsid w:val="008F1DE8"/>
    <w:rsid w:val="008F2750"/>
    <w:rsid w:val="008F313D"/>
    <w:rsid w:val="008F4F14"/>
    <w:rsid w:val="008F6316"/>
    <w:rsid w:val="00900802"/>
    <w:rsid w:val="009012CF"/>
    <w:rsid w:val="00901DF2"/>
    <w:rsid w:val="00902533"/>
    <w:rsid w:val="009048C3"/>
    <w:rsid w:val="009060BA"/>
    <w:rsid w:val="00906DA4"/>
    <w:rsid w:val="00912229"/>
    <w:rsid w:val="00912EF0"/>
    <w:rsid w:val="00915AA7"/>
    <w:rsid w:val="0092001C"/>
    <w:rsid w:val="009208D9"/>
    <w:rsid w:val="00921CBD"/>
    <w:rsid w:val="00924CDE"/>
    <w:rsid w:val="00924D2E"/>
    <w:rsid w:val="009250CF"/>
    <w:rsid w:val="00925F74"/>
    <w:rsid w:val="00926BEB"/>
    <w:rsid w:val="00926C16"/>
    <w:rsid w:val="009273EE"/>
    <w:rsid w:val="00930D73"/>
    <w:rsid w:val="00933AD9"/>
    <w:rsid w:val="0093780C"/>
    <w:rsid w:val="009407F9"/>
    <w:rsid w:val="009426A2"/>
    <w:rsid w:val="00942FB2"/>
    <w:rsid w:val="00943A48"/>
    <w:rsid w:val="00943C72"/>
    <w:rsid w:val="00947C11"/>
    <w:rsid w:val="00947F67"/>
    <w:rsid w:val="009503DE"/>
    <w:rsid w:val="00950A7F"/>
    <w:rsid w:val="00951AAD"/>
    <w:rsid w:val="00952132"/>
    <w:rsid w:val="0095276B"/>
    <w:rsid w:val="00953928"/>
    <w:rsid w:val="00954407"/>
    <w:rsid w:val="00955B1B"/>
    <w:rsid w:val="00955CB0"/>
    <w:rsid w:val="00955DB7"/>
    <w:rsid w:val="00956CE4"/>
    <w:rsid w:val="00960903"/>
    <w:rsid w:val="00961347"/>
    <w:rsid w:val="009636A1"/>
    <w:rsid w:val="00965767"/>
    <w:rsid w:val="00966CD7"/>
    <w:rsid w:val="00967C17"/>
    <w:rsid w:val="00971672"/>
    <w:rsid w:val="009721B4"/>
    <w:rsid w:val="00972A12"/>
    <w:rsid w:val="0097533D"/>
    <w:rsid w:val="00976546"/>
    <w:rsid w:val="009829BB"/>
    <w:rsid w:val="00984483"/>
    <w:rsid w:val="009852BE"/>
    <w:rsid w:val="00985F9D"/>
    <w:rsid w:val="0098643F"/>
    <w:rsid w:val="00987000"/>
    <w:rsid w:val="00987BF9"/>
    <w:rsid w:val="00990E4F"/>
    <w:rsid w:val="00992110"/>
    <w:rsid w:val="00992646"/>
    <w:rsid w:val="00993426"/>
    <w:rsid w:val="0099367E"/>
    <w:rsid w:val="00994482"/>
    <w:rsid w:val="009A03E0"/>
    <w:rsid w:val="009A16D7"/>
    <w:rsid w:val="009A2F3D"/>
    <w:rsid w:val="009A3C35"/>
    <w:rsid w:val="009A55C8"/>
    <w:rsid w:val="009B016D"/>
    <w:rsid w:val="009B1AAD"/>
    <w:rsid w:val="009B27E6"/>
    <w:rsid w:val="009B32DF"/>
    <w:rsid w:val="009B4C62"/>
    <w:rsid w:val="009B5FF4"/>
    <w:rsid w:val="009C2195"/>
    <w:rsid w:val="009C3921"/>
    <w:rsid w:val="009C5891"/>
    <w:rsid w:val="009D03EF"/>
    <w:rsid w:val="009D27AB"/>
    <w:rsid w:val="009D4BCD"/>
    <w:rsid w:val="009D5893"/>
    <w:rsid w:val="009D600B"/>
    <w:rsid w:val="009D7E94"/>
    <w:rsid w:val="009E27E1"/>
    <w:rsid w:val="009E41A2"/>
    <w:rsid w:val="009E70B8"/>
    <w:rsid w:val="009E78BD"/>
    <w:rsid w:val="009F1BE0"/>
    <w:rsid w:val="009F566A"/>
    <w:rsid w:val="009F6A3D"/>
    <w:rsid w:val="009F7E53"/>
    <w:rsid w:val="00A006FA"/>
    <w:rsid w:val="00A0154A"/>
    <w:rsid w:val="00A01F37"/>
    <w:rsid w:val="00A04EE4"/>
    <w:rsid w:val="00A05A8E"/>
    <w:rsid w:val="00A078A8"/>
    <w:rsid w:val="00A10E9D"/>
    <w:rsid w:val="00A110B4"/>
    <w:rsid w:val="00A13344"/>
    <w:rsid w:val="00A1483B"/>
    <w:rsid w:val="00A167AC"/>
    <w:rsid w:val="00A20292"/>
    <w:rsid w:val="00A228BB"/>
    <w:rsid w:val="00A2389E"/>
    <w:rsid w:val="00A24924"/>
    <w:rsid w:val="00A24D82"/>
    <w:rsid w:val="00A24DE3"/>
    <w:rsid w:val="00A3071B"/>
    <w:rsid w:val="00A37865"/>
    <w:rsid w:val="00A40854"/>
    <w:rsid w:val="00A4122C"/>
    <w:rsid w:val="00A41569"/>
    <w:rsid w:val="00A42EAA"/>
    <w:rsid w:val="00A43884"/>
    <w:rsid w:val="00A445AE"/>
    <w:rsid w:val="00A45EA6"/>
    <w:rsid w:val="00A50256"/>
    <w:rsid w:val="00A509B7"/>
    <w:rsid w:val="00A50B1A"/>
    <w:rsid w:val="00A529DD"/>
    <w:rsid w:val="00A5393D"/>
    <w:rsid w:val="00A55A20"/>
    <w:rsid w:val="00A61E21"/>
    <w:rsid w:val="00A637AF"/>
    <w:rsid w:val="00A63F7F"/>
    <w:rsid w:val="00A6434B"/>
    <w:rsid w:val="00A646F9"/>
    <w:rsid w:val="00A64CBD"/>
    <w:rsid w:val="00A64FA9"/>
    <w:rsid w:val="00A67BD5"/>
    <w:rsid w:val="00A70B67"/>
    <w:rsid w:val="00A71A22"/>
    <w:rsid w:val="00A741DE"/>
    <w:rsid w:val="00A7481D"/>
    <w:rsid w:val="00A75D71"/>
    <w:rsid w:val="00A77C1E"/>
    <w:rsid w:val="00A82853"/>
    <w:rsid w:val="00A841A0"/>
    <w:rsid w:val="00A87201"/>
    <w:rsid w:val="00A878AE"/>
    <w:rsid w:val="00A9129A"/>
    <w:rsid w:val="00A91E03"/>
    <w:rsid w:val="00A92673"/>
    <w:rsid w:val="00A932B3"/>
    <w:rsid w:val="00A94CC7"/>
    <w:rsid w:val="00A97738"/>
    <w:rsid w:val="00AA0A75"/>
    <w:rsid w:val="00AA0E0B"/>
    <w:rsid w:val="00AA124D"/>
    <w:rsid w:val="00AA27D9"/>
    <w:rsid w:val="00AA2DE2"/>
    <w:rsid w:val="00AA3496"/>
    <w:rsid w:val="00AA40DB"/>
    <w:rsid w:val="00AA4192"/>
    <w:rsid w:val="00AA46C3"/>
    <w:rsid w:val="00AA66DC"/>
    <w:rsid w:val="00AA7AD7"/>
    <w:rsid w:val="00AA7C39"/>
    <w:rsid w:val="00AB0C0F"/>
    <w:rsid w:val="00AB1E5A"/>
    <w:rsid w:val="00AB42FA"/>
    <w:rsid w:val="00AB666E"/>
    <w:rsid w:val="00AB6D96"/>
    <w:rsid w:val="00AC2E3B"/>
    <w:rsid w:val="00AD1A88"/>
    <w:rsid w:val="00AD3AF6"/>
    <w:rsid w:val="00AD3B05"/>
    <w:rsid w:val="00AD6ADA"/>
    <w:rsid w:val="00AE1815"/>
    <w:rsid w:val="00AE32E7"/>
    <w:rsid w:val="00AE45DB"/>
    <w:rsid w:val="00AE5FB2"/>
    <w:rsid w:val="00AE7679"/>
    <w:rsid w:val="00AE7985"/>
    <w:rsid w:val="00AE7AC2"/>
    <w:rsid w:val="00AF174D"/>
    <w:rsid w:val="00AF30A2"/>
    <w:rsid w:val="00AF458D"/>
    <w:rsid w:val="00AF581F"/>
    <w:rsid w:val="00AF634B"/>
    <w:rsid w:val="00AF6C49"/>
    <w:rsid w:val="00AF6DCF"/>
    <w:rsid w:val="00AF7045"/>
    <w:rsid w:val="00AF7A0D"/>
    <w:rsid w:val="00B0076E"/>
    <w:rsid w:val="00B032FB"/>
    <w:rsid w:val="00B04DDE"/>
    <w:rsid w:val="00B053A1"/>
    <w:rsid w:val="00B07969"/>
    <w:rsid w:val="00B11E3C"/>
    <w:rsid w:val="00B16A6C"/>
    <w:rsid w:val="00B16ED8"/>
    <w:rsid w:val="00B206E6"/>
    <w:rsid w:val="00B21250"/>
    <w:rsid w:val="00B22B77"/>
    <w:rsid w:val="00B24581"/>
    <w:rsid w:val="00B24B37"/>
    <w:rsid w:val="00B306F2"/>
    <w:rsid w:val="00B30A8B"/>
    <w:rsid w:val="00B316D9"/>
    <w:rsid w:val="00B3196A"/>
    <w:rsid w:val="00B355BE"/>
    <w:rsid w:val="00B3752C"/>
    <w:rsid w:val="00B4203B"/>
    <w:rsid w:val="00B433F8"/>
    <w:rsid w:val="00B44FB8"/>
    <w:rsid w:val="00B50337"/>
    <w:rsid w:val="00B50C1C"/>
    <w:rsid w:val="00B516E5"/>
    <w:rsid w:val="00B52694"/>
    <w:rsid w:val="00B53DDD"/>
    <w:rsid w:val="00B5620F"/>
    <w:rsid w:val="00B569C4"/>
    <w:rsid w:val="00B57D52"/>
    <w:rsid w:val="00B638DB"/>
    <w:rsid w:val="00B63F99"/>
    <w:rsid w:val="00B64EF9"/>
    <w:rsid w:val="00B70EDB"/>
    <w:rsid w:val="00B72C89"/>
    <w:rsid w:val="00B73101"/>
    <w:rsid w:val="00B735A3"/>
    <w:rsid w:val="00B7489E"/>
    <w:rsid w:val="00B74AA0"/>
    <w:rsid w:val="00B820E9"/>
    <w:rsid w:val="00B82D70"/>
    <w:rsid w:val="00B8451E"/>
    <w:rsid w:val="00B84A5F"/>
    <w:rsid w:val="00B872FA"/>
    <w:rsid w:val="00B965D9"/>
    <w:rsid w:val="00B96A5D"/>
    <w:rsid w:val="00B9772C"/>
    <w:rsid w:val="00B97C17"/>
    <w:rsid w:val="00BA0797"/>
    <w:rsid w:val="00BA1656"/>
    <w:rsid w:val="00BA202D"/>
    <w:rsid w:val="00BA2B6A"/>
    <w:rsid w:val="00BA2B92"/>
    <w:rsid w:val="00BA3E14"/>
    <w:rsid w:val="00BA3F99"/>
    <w:rsid w:val="00BA44AB"/>
    <w:rsid w:val="00BA46A3"/>
    <w:rsid w:val="00BA4D0F"/>
    <w:rsid w:val="00BA4ED9"/>
    <w:rsid w:val="00BA525A"/>
    <w:rsid w:val="00BA559F"/>
    <w:rsid w:val="00BA5AC4"/>
    <w:rsid w:val="00BA700E"/>
    <w:rsid w:val="00BA75B1"/>
    <w:rsid w:val="00BB31FA"/>
    <w:rsid w:val="00BB400D"/>
    <w:rsid w:val="00BB7821"/>
    <w:rsid w:val="00BC18DE"/>
    <w:rsid w:val="00BC6C4F"/>
    <w:rsid w:val="00BC77E8"/>
    <w:rsid w:val="00BD47FC"/>
    <w:rsid w:val="00BD5CEF"/>
    <w:rsid w:val="00BD6033"/>
    <w:rsid w:val="00BD6256"/>
    <w:rsid w:val="00BD77D1"/>
    <w:rsid w:val="00BE0C9D"/>
    <w:rsid w:val="00BE0E55"/>
    <w:rsid w:val="00BE31A2"/>
    <w:rsid w:val="00BE48A9"/>
    <w:rsid w:val="00BE4E7F"/>
    <w:rsid w:val="00BF0CCA"/>
    <w:rsid w:val="00BF1D0D"/>
    <w:rsid w:val="00BF343C"/>
    <w:rsid w:val="00BF39E0"/>
    <w:rsid w:val="00BF3E2F"/>
    <w:rsid w:val="00BF77B3"/>
    <w:rsid w:val="00C00754"/>
    <w:rsid w:val="00C007E4"/>
    <w:rsid w:val="00C03DBC"/>
    <w:rsid w:val="00C04EF7"/>
    <w:rsid w:val="00C06FBC"/>
    <w:rsid w:val="00C073AA"/>
    <w:rsid w:val="00C1011D"/>
    <w:rsid w:val="00C1038E"/>
    <w:rsid w:val="00C1131A"/>
    <w:rsid w:val="00C1375E"/>
    <w:rsid w:val="00C13FB8"/>
    <w:rsid w:val="00C16A2D"/>
    <w:rsid w:val="00C202C6"/>
    <w:rsid w:val="00C20673"/>
    <w:rsid w:val="00C20AEF"/>
    <w:rsid w:val="00C20BB5"/>
    <w:rsid w:val="00C22433"/>
    <w:rsid w:val="00C233FB"/>
    <w:rsid w:val="00C24510"/>
    <w:rsid w:val="00C2541B"/>
    <w:rsid w:val="00C25D8B"/>
    <w:rsid w:val="00C26124"/>
    <w:rsid w:val="00C26968"/>
    <w:rsid w:val="00C30886"/>
    <w:rsid w:val="00C32F85"/>
    <w:rsid w:val="00C334B5"/>
    <w:rsid w:val="00C33FA4"/>
    <w:rsid w:val="00C34F3B"/>
    <w:rsid w:val="00C351D9"/>
    <w:rsid w:val="00C35960"/>
    <w:rsid w:val="00C35D84"/>
    <w:rsid w:val="00C367E3"/>
    <w:rsid w:val="00C36B5A"/>
    <w:rsid w:val="00C36F8A"/>
    <w:rsid w:val="00C37D8F"/>
    <w:rsid w:val="00C4146D"/>
    <w:rsid w:val="00C4179C"/>
    <w:rsid w:val="00C420FE"/>
    <w:rsid w:val="00C43491"/>
    <w:rsid w:val="00C4598C"/>
    <w:rsid w:val="00C46181"/>
    <w:rsid w:val="00C4686A"/>
    <w:rsid w:val="00C46E6D"/>
    <w:rsid w:val="00C46F29"/>
    <w:rsid w:val="00C505DD"/>
    <w:rsid w:val="00C518F9"/>
    <w:rsid w:val="00C52082"/>
    <w:rsid w:val="00C533F0"/>
    <w:rsid w:val="00C55A6C"/>
    <w:rsid w:val="00C56042"/>
    <w:rsid w:val="00C560F7"/>
    <w:rsid w:val="00C57273"/>
    <w:rsid w:val="00C57D19"/>
    <w:rsid w:val="00C604B7"/>
    <w:rsid w:val="00C60F11"/>
    <w:rsid w:val="00C61B37"/>
    <w:rsid w:val="00C61B7B"/>
    <w:rsid w:val="00C62591"/>
    <w:rsid w:val="00C6276F"/>
    <w:rsid w:val="00C62A04"/>
    <w:rsid w:val="00C637AC"/>
    <w:rsid w:val="00C63E48"/>
    <w:rsid w:val="00C679DF"/>
    <w:rsid w:val="00C67A70"/>
    <w:rsid w:val="00C7218B"/>
    <w:rsid w:val="00C76217"/>
    <w:rsid w:val="00C77E7F"/>
    <w:rsid w:val="00C801BA"/>
    <w:rsid w:val="00C817B2"/>
    <w:rsid w:val="00C8236D"/>
    <w:rsid w:val="00C8237A"/>
    <w:rsid w:val="00C842F5"/>
    <w:rsid w:val="00C84CE6"/>
    <w:rsid w:val="00C85575"/>
    <w:rsid w:val="00C87DDC"/>
    <w:rsid w:val="00C90821"/>
    <w:rsid w:val="00C911D6"/>
    <w:rsid w:val="00C9369C"/>
    <w:rsid w:val="00C955E1"/>
    <w:rsid w:val="00C95A64"/>
    <w:rsid w:val="00C97524"/>
    <w:rsid w:val="00CA029B"/>
    <w:rsid w:val="00CA098B"/>
    <w:rsid w:val="00CA184A"/>
    <w:rsid w:val="00CA2472"/>
    <w:rsid w:val="00CA5DA7"/>
    <w:rsid w:val="00CA6374"/>
    <w:rsid w:val="00CA65DE"/>
    <w:rsid w:val="00CA66B7"/>
    <w:rsid w:val="00CB11BC"/>
    <w:rsid w:val="00CB1741"/>
    <w:rsid w:val="00CB1C32"/>
    <w:rsid w:val="00CB566F"/>
    <w:rsid w:val="00CB67B2"/>
    <w:rsid w:val="00CC345E"/>
    <w:rsid w:val="00CC5754"/>
    <w:rsid w:val="00CC6F4C"/>
    <w:rsid w:val="00CC7C7E"/>
    <w:rsid w:val="00CD2282"/>
    <w:rsid w:val="00CD2EAA"/>
    <w:rsid w:val="00CE1892"/>
    <w:rsid w:val="00CE54C6"/>
    <w:rsid w:val="00CF0532"/>
    <w:rsid w:val="00CF19FC"/>
    <w:rsid w:val="00CF1B52"/>
    <w:rsid w:val="00CF1BA3"/>
    <w:rsid w:val="00CF380D"/>
    <w:rsid w:val="00CF5E0C"/>
    <w:rsid w:val="00CF624E"/>
    <w:rsid w:val="00CF7FB9"/>
    <w:rsid w:val="00D00F4F"/>
    <w:rsid w:val="00D01919"/>
    <w:rsid w:val="00D02DAB"/>
    <w:rsid w:val="00D0450B"/>
    <w:rsid w:val="00D0665D"/>
    <w:rsid w:val="00D12911"/>
    <w:rsid w:val="00D12E03"/>
    <w:rsid w:val="00D143D5"/>
    <w:rsid w:val="00D15B37"/>
    <w:rsid w:val="00D16E79"/>
    <w:rsid w:val="00D214C1"/>
    <w:rsid w:val="00D21AC9"/>
    <w:rsid w:val="00D21CF8"/>
    <w:rsid w:val="00D22444"/>
    <w:rsid w:val="00D227D3"/>
    <w:rsid w:val="00D2333F"/>
    <w:rsid w:val="00D23710"/>
    <w:rsid w:val="00D238C7"/>
    <w:rsid w:val="00D239DD"/>
    <w:rsid w:val="00D25823"/>
    <w:rsid w:val="00D26D02"/>
    <w:rsid w:val="00D302E8"/>
    <w:rsid w:val="00D30548"/>
    <w:rsid w:val="00D34D18"/>
    <w:rsid w:val="00D3560E"/>
    <w:rsid w:val="00D362AE"/>
    <w:rsid w:val="00D37A99"/>
    <w:rsid w:val="00D40586"/>
    <w:rsid w:val="00D418CF"/>
    <w:rsid w:val="00D436A2"/>
    <w:rsid w:val="00D46C8E"/>
    <w:rsid w:val="00D47132"/>
    <w:rsid w:val="00D47901"/>
    <w:rsid w:val="00D50697"/>
    <w:rsid w:val="00D54D9E"/>
    <w:rsid w:val="00D57BFA"/>
    <w:rsid w:val="00D6008F"/>
    <w:rsid w:val="00D6084D"/>
    <w:rsid w:val="00D649E0"/>
    <w:rsid w:val="00D6655E"/>
    <w:rsid w:val="00D66905"/>
    <w:rsid w:val="00D67B31"/>
    <w:rsid w:val="00D70935"/>
    <w:rsid w:val="00D7187B"/>
    <w:rsid w:val="00D725B1"/>
    <w:rsid w:val="00D726E5"/>
    <w:rsid w:val="00D7426C"/>
    <w:rsid w:val="00D74EF9"/>
    <w:rsid w:val="00D75DEC"/>
    <w:rsid w:val="00D7675B"/>
    <w:rsid w:val="00D81CB0"/>
    <w:rsid w:val="00D821C4"/>
    <w:rsid w:val="00D83FE6"/>
    <w:rsid w:val="00D84904"/>
    <w:rsid w:val="00D84FC1"/>
    <w:rsid w:val="00D85224"/>
    <w:rsid w:val="00D86DA7"/>
    <w:rsid w:val="00D87C73"/>
    <w:rsid w:val="00D91688"/>
    <w:rsid w:val="00D933DB"/>
    <w:rsid w:val="00D94819"/>
    <w:rsid w:val="00D95553"/>
    <w:rsid w:val="00D97A54"/>
    <w:rsid w:val="00DA11F1"/>
    <w:rsid w:val="00DA2D7F"/>
    <w:rsid w:val="00DA3487"/>
    <w:rsid w:val="00DA409D"/>
    <w:rsid w:val="00DA4657"/>
    <w:rsid w:val="00DA489E"/>
    <w:rsid w:val="00DA5A43"/>
    <w:rsid w:val="00DA6085"/>
    <w:rsid w:val="00DA7629"/>
    <w:rsid w:val="00DB3A2E"/>
    <w:rsid w:val="00DB62BB"/>
    <w:rsid w:val="00DB6B42"/>
    <w:rsid w:val="00DB711B"/>
    <w:rsid w:val="00DB71E8"/>
    <w:rsid w:val="00DC08F8"/>
    <w:rsid w:val="00DC097F"/>
    <w:rsid w:val="00DC3B02"/>
    <w:rsid w:val="00DC4D1F"/>
    <w:rsid w:val="00DC6154"/>
    <w:rsid w:val="00DC6AED"/>
    <w:rsid w:val="00DC78C2"/>
    <w:rsid w:val="00DD1AB6"/>
    <w:rsid w:val="00DD1ED4"/>
    <w:rsid w:val="00DD232A"/>
    <w:rsid w:val="00DD3C85"/>
    <w:rsid w:val="00DD3FDF"/>
    <w:rsid w:val="00DD50A6"/>
    <w:rsid w:val="00DD669B"/>
    <w:rsid w:val="00DD7A01"/>
    <w:rsid w:val="00DE1BEE"/>
    <w:rsid w:val="00DE2087"/>
    <w:rsid w:val="00DE258D"/>
    <w:rsid w:val="00DE47FF"/>
    <w:rsid w:val="00DE52D2"/>
    <w:rsid w:val="00DE6D82"/>
    <w:rsid w:val="00DF239A"/>
    <w:rsid w:val="00DF3640"/>
    <w:rsid w:val="00DF46C7"/>
    <w:rsid w:val="00DF4B4C"/>
    <w:rsid w:val="00E01E6C"/>
    <w:rsid w:val="00E02D71"/>
    <w:rsid w:val="00E04CFF"/>
    <w:rsid w:val="00E06CE4"/>
    <w:rsid w:val="00E076C1"/>
    <w:rsid w:val="00E11ED1"/>
    <w:rsid w:val="00E159B6"/>
    <w:rsid w:val="00E20AD0"/>
    <w:rsid w:val="00E2278A"/>
    <w:rsid w:val="00E23590"/>
    <w:rsid w:val="00E264FD"/>
    <w:rsid w:val="00E26F49"/>
    <w:rsid w:val="00E27F2C"/>
    <w:rsid w:val="00E30308"/>
    <w:rsid w:val="00E305DF"/>
    <w:rsid w:val="00E30DA7"/>
    <w:rsid w:val="00E31D4A"/>
    <w:rsid w:val="00E33214"/>
    <w:rsid w:val="00E34078"/>
    <w:rsid w:val="00E34563"/>
    <w:rsid w:val="00E34771"/>
    <w:rsid w:val="00E34E56"/>
    <w:rsid w:val="00E42A62"/>
    <w:rsid w:val="00E43C92"/>
    <w:rsid w:val="00E44E93"/>
    <w:rsid w:val="00E44FEC"/>
    <w:rsid w:val="00E45009"/>
    <w:rsid w:val="00E46D15"/>
    <w:rsid w:val="00E515CC"/>
    <w:rsid w:val="00E522B6"/>
    <w:rsid w:val="00E559D7"/>
    <w:rsid w:val="00E55DC4"/>
    <w:rsid w:val="00E5754A"/>
    <w:rsid w:val="00E62EDD"/>
    <w:rsid w:val="00E66A30"/>
    <w:rsid w:val="00E710AA"/>
    <w:rsid w:val="00E71F7C"/>
    <w:rsid w:val="00E73B44"/>
    <w:rsid w:val="00E75429"/>
    <w:rsid w:val="00E7599D"/>
    <w:rsid w:val="00E764D2"/>
    <w:rsid w:val="00E7677B"/>
    <w:rsid w:val="00E778A3"/>
    <w:rsid w:val="00E82904"/>
    <w:rsid w:val="00E83749"/>
    <w:rsid w:val="00E83839"/>
    <w:rsid w:val="00E83FF0"/>
    <w:rsid w:val="00E8514A"/>
    <w:rsid w:val="00E85DD9"/>
    <w:rsid w:val="00E91244"/>
    <w:rsid w:val="00E93EB9"/>
    <w:rsid w:val="00E94074"/>
    <w:rsid w:val="00E97806"/>
    <w:rsid w:val="00E97CFD"/>
    <w:rsid w:val="00EA008F"/>
    <w:rsid w:val="00EA0285"/>
    <w:rsid w:val="00EA175B"/>
    <w:rsid w:val="00EA2120"/>
    <w:rsid w:val="00EA21C1"/>
    <w:rsid w:val="00EA4759"/>
    <w:rsid w:val="00EA4993"/>
    <w:rsid w:val="00EA4ABF"/>
    <w:rsid w:val="00EA70C2"/>
    <w:rsid w:val="00EB009E"/>
    <w:rsid w:val="00EB3209"/>
    <w:rsid w:val="00EB3C14"/>
    <w:rsid w:val="00EB46F2"/>
    <w:rsid w:val="00EB7F0E"/>
    <w:rsid w:val="00EC2985"/>
    <w:rsid w:val="00EC4026"/>
    <w:rsid w:val="00EC5666"/>
    <w:rsid w:val="00EC5A21"/>
    <w:rsid w:val="00EC6B6A"/>
    <w:rsid w:val="00ED0238"/>
    <w:rsid w:val="00ED0C2A"/>
    <w:rsid w:val="00ED1F71"/>
    <w:rsid w:val="00ED2CAD"/>
    <w:rsid w:val="00ED76A9"/>
    <w:rsid w:val="00EE32FE"/>
    <w:rsid w:val="00EE5A9B"/>
    <w:rsid w:val="00EE5EFF"/>
    <w:rsid w:val="00EE7288"/>
    <w:rsid w:val="00EF25E8"/>
    <w:rsid w:val="00EF25F0"/>
    <w:rsid w:val="00EF2DA4"/>
    <w:rsid w:val="00EF4A85"/>
    <w:rsid w:val="00F014D3"/>
    <w:rsid w:val="00F017C2"/>
    <w:rsid w:val="00F01FBF"/>
    <w:rsid w:val="00F03A44"/>
    <w:rsid w:val="00F04A41"/>
    <w:rsid w:val="00F04BE2"/>
    <w:rsid w:val="00F053F8"/>
    <w:rsid w:val="00F078A3"/>
    <w:rsid w:val="00F12A56"/>
    <w:rsid w:val="00F12BFD"/>
    <w:rsid w:val="00F15616"/>
    <w:rsid w:val="00F15AE1"/>
    <w:rsid w:val="00F16C97"/>
    <w:rsid w:val="00F17D91"/>
    <w:rsid w:val="00F22993"/>
    <w:rsid w:val="00F25B2C"/>
    <w:rsid w:val="00F26B9A"/>
    <w:rsid w:val="00F27004"/>
    <w:rsid w:val="00F301C9"/>
    <w:rsid w:val="00F31D76"/>
    <w:rsid w:val="00F3385D"/>
    <w:rsid w:val="00F347DB"/>
    <w:rsid w:val="00F37316"/>
    <w:rsid w:val="00F4165A"/>
    <w:rsid w:val="00F419BF"/>
    <w:rsid w:val="00F42AE3"/>
    <w:rsid w:val="00F441C9"/>
    <w:rsid w:val="00F44B84"/>
    <w:rsid w:val="00F47DBF"/>
    <w:rsid w:val="00F531FF"/>
    <w:rsid w:val="00F54C21"/>
    <w:rsid w:val="00F55EDA"/>
    <w:rsid w:val="00F57689"/>
    <w:rsid w:val="00F6053A"/>
    <w:rsid w:val="00F60DFA"/>
    <w:rsid w:val="00F612EA"/>
    <w:rsid w:val="00F63809"/>
    <w:rsid w:val="00F63B0C"/>
    <w:rsid w:val="00F66CD5"/>
    <w:rsid w:val="00F7052D"/>
    <w:rsid w:val="00F721D6"/>
    <w:rsid w:val="00F751F9"/>
    <w:rsid w:val="00F80E8F"/>
    <w:rsid w:val="00F814DD"/>
    <w:rsid w:val="00F83554"/>
    <w:rsid w:val="00F84947"/>
    <w:rsid w:val="00F85BA4"/>
    <w:rsid w:val="00F91A24"/>
    <w:rsid w:val="00F947DE"/>
    <w:rsid w:val="00F94B4A"/>
    <w:rsid w:val="00F97D68"/>
    <w:rsid w:val="00FB0250"/>
    <w:rsid w:val="00FB0F31"/>
    <w:rsid w:val="00FB3287"/>
    <w:rsid w:val="00FB32B4"/>
    <w:rsid w:val="00FB60C8"/>
    <w:rsid w:val="00FC0552"/>
    <w:rsid w:val="00FC0680"/>
    <w:rsid w:val="00FC7EC1"/>
    <w:rsid w:val="00FD2BA9"/>
    <w:rsid w:val="00FD4199"/>
    <w:rsid w:val="00FD4FF3"/>
    <w:rsid w:val="00FD59FA"/>
    <w:rsid w:val="00FD6451"/>
    <w:rsid w:val="00FE275F"/>
    <w:rsid w:val="00FE43B9"/>
    <w:rsid w:val="00FE476E"/>
    <w:rsid w:val="00FF06E5"/>
    <w:rsid w:val="00FF1C9D"/>
    <w:rsid w:val="00FF2214"/>
    <w:rsid w:val="00FF29E9"/>
    <w:rsid w:val="00FF3E2A"/>
    <w:rsid w:val="00FF4C7D"/>
    <w:rsid w:val="00FF7A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customStyle="1" w:styleId="1">
    <w:name w:val="إشارة لم يتم حلها1"/>
    <w:basedOn w:val="a0"/>
    <w:uiPriority w:val="99"/>
    <w:semiHidden/>
    <w:unhideWhenUsed/>
    <w:rsid w:val="007E3360"/>
    <w:rPr>
      <w:color w:val="605E5C"/>
      <w:shd w:val="clear" w:color="auto" w:fill="E1DFDD"/>
    </w:rPr>
  </w:style>
  <w:style w:type="paragraph" w:styleId="a8">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albawabhnews.com/4256128" TargetMode="External"/><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1.png"/><Relationship Id="rId50" Type="http://schemas.openxmlformats.org/officeDocument/2006/relationships/hyperlink" Target="https://www.arabnews.fr/node/57341/monde-arabe" TargetMode="External"/><Relationship Id="rId55" Type="http://schemas.openxmlformats.org/officeDocument/2006/relationships/image" Target="media/image3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spa.gov.sa/viewfullstory.php?lang=ar&amp;newsid=2185511#2185511" TargetMode="External"/><Relationship Id="rId32" Type="http://schemas.openxmlformats.org/officeDocument/2006/relationships/hyperlink" Target="https://www.lorientlejour.com/article/1250380/arrestation-de-18-jihadistes-presumes-a-ersal.html" TargetMode="External"/><Relationship Id="rId37" Type="http://schemas.openxmlformats.org/officeDocument/2006/relationships/image" Target="media/image24.png"/><Relationship Id="rId40" Type="http://schemas.openxmlformats.org/officeDocument/2006/relationships/hyperlink" Target="https://ninanews.com/Website/News/Details?key=885373" TargetMode="External"/><Relationship Id="rId45" Type="http://schemas.openxmlformats.org/officeDocument/2006/relationships/image" Target="media/image30.jpeg"/><Relationship Id="rId53" Type="http://schemas.openxmlformats.org/officeDocument/2006/relationships/image" Target="media/image36.png"/><Relationship Id="rId58" Type="http://schemas.openxmlformats.org/officeDocument/2006/relationships/hyperlink" Target="https://ninanews.com/Website/News/Details?key=875646"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yperlink" Target="https://ninanews.com/Website/News/Details?key=885234" TargetMode="External"/><Relationship Id="rId48" Type="http://schemas.openxmlformats.org/officeDocument/2006/relationships/image" Target="media/image32.png"/><Relationship Id="rId56" Type="http://schemas.openxmlformats.org/officeDocument/2006/relationships/image" Target="media/image39.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fr.africanews.com/2021/02/01/nigeria-les-nouveaux-chefs-militaires-en-chantier/" TargetMode="External"/><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ninanews.com/Website/News/Details?key=885323" TargetMode="External"/><Relationship Id="rId36" Type="http://schemas.openxmlformats.org/officeDocument/2006/relationships/hyperlink" Target="https://www.ina.iq/120676/%d8%a7%d9%84%d8%a3%d9%85%d9%86-%d8%a7%d9%84%d9%88%d8%b7%d9%86%d9%8a-%d9%8a%d9%84%d9%82%d9%8a-%d8%a7%d9%84%d9%82%d8%a8%d8%b6-%d8%b9%d9%84%d9%89-%d8%a7%d9%86%d8%aa%d8%ad%d8%a7%d8%b1%d9%8a-%d9%83%d8%a7%d9%86-%d9%8a%d8%b1%d9%88%d9%85-%d8%aa%d9%81%d8%ac%d9%8a%d8%b1-%d9%86%d9%81%d8%b3%d9%87-%d9%81%d9%8a-%d8%a8%d8%ba%d8%af%d8%a7%d8%af" TargetMode="External"/><Relationship Id="rId49" Type="http://schemas.openxmlformats.org/officeDocument/2006/relationships/image" Target="media/image33.jpeg"/><Relationship Id="rId57" Type="http://schemas.openxmlformats.org/officeDocument/2006/relationships/image" Target="media/image40.png"/><Relationship Id="rId10" Type="http://schemas.openxmlformats.org/officeDocument/2006/relationships/hyperlink" Target="https://www.crumpa.com/2021/02/01/afghanistan-lexplosion-dune-voiture-piegee-vise-un-responsable-du-ministere-des-affaires-de-la-paix-a-kaboul/" TargetMode="External"/><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ninanews.com/Website/News/Details?key=875479"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17C5-70F8-4538-9457-8F8AEF55F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Pages>
  <Words>1134</Words>
  <Characters>6468</Characters>
  <Application>Microsoft Office Word</Application>
  <DocSecurity>0</DocSecurity>
  <Lines>53</Lines>
  <Paragraphs>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30</cp:revision>
  <cp:lastPrinted>2021-01-27T07:58:00Z</cp:lastPrinted>
  <dcterms:created xsi:type="dcterms:W3CDTF">2021-02-02T06:58:00Z</dcterms:created>
  <dcterms:modified xsi:type="dcterms:W3CDTF">2021-02-02T07:32:00Z</dcterms:modified>
</cp:coreProperties>
</file>