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0E529" w14:textId="5BEEC5C1" w:rsidR="00E220F6" w:rsidRDefault="00783CCD" w:rsidP="00783CCD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</w:rPr>
      </w:pPr>
      <w:r>
        <w:rPr>
          <w:rFonts w:ascii="Dubai" w:hAnsi="Dubai" w:cs="Dubai"/>
          <w:b/>
          <w:bCs/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95671BB" wp14:editId="7332180F">
            <wp:simplePos x="0" y="0"/>
            <wp:positionH relativeFrom="column">
              <wp:posOffset>-434340</wp:posOffset>
            </wp:positionH>
            <wp:positionV relativeFrom="paragraph">
              <wp:posOffset>0</wp:posOffset>
            </wp:positionV>
            <wp:extent cx="1333500" cy="1333500"/>
            <wp:effectExtent l="0" t="0" r="0" b="0"/>
            <wp:wrapSquare wrapText="bothSides"/>
            <wp:docPr id="89007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70930" name="Picture 8900709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0F43E6" w14:textId="795B64A4" w:rsidR="003C3B85" w:rsidRDefault="003C3B85" w:rsidP="00E220F6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</w:rPr>
      </w:pPr>
      <w:r>
        <w:rPr>
          <w:rFonts w:ascii="Dubai" w:hAnsi="Dubai" w:cs="Dubai" w:hint="cs"/>
          <w:b/>
          <w:bCs/>
          <w:color w:val="4472C4" w:themeColor="accent1"/>
          <w:sz w:val="28"/>
          <w:szCs w:val="28"/>
          <w:rtl/>
        </w:rPr>
        <w:t>فاز 4</w:t>
      </w:r>
    </w:p>
    <w:p w14:paraId="7785402D" w14:textId="77777777" w:rsidR="00783CCD" w:rsidRDefault="003C3B85" w:rsidP="00783CCD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</w:rPr>
      </w:pPr>
      <w:r>
        <w:rPr>
          <w:rFonts w:ascii="Dubai" w:hAnsi="Dubai" w:cs="Dubai" w:hint="cs"/>
          <w:b/>
          <w:bCs/>
          <w:color w:val="4472C4" w:themeColor="accent1"/>
          <w:sz w:val="28"/>
          <w:szCs w:val="28"/>
          <w:rtl/>
        </w:rPr>
        <w:t>ب</w:t>
      </w:r>
      <w:r w:rsidRPr="003C3B85">
        <w:rPr>
          <w:rFonts w:ascii="Dubai" w:hAnsi="Dubai" w:cs="Dubai"/>
          <w:b/>
          <w:bCs/>
          <w:color w:val="4472C4" w:themeColor="accent1"/>
          <w:sz w:val="28"/>
          <w:szCs w:val="28"/>
          <w:rtl/>
        </w:rPr>
        <w:t>خش الف: طراحی معماری</w:t>
      </w:r>
    </w:p>
    <w:p w14:paraId="1975C5FD" w14:textId="0228EFD4" w:rsidR="003C3B85" w:rsidRDefault="003C3B85" w:rsidP="00783CCD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</w:rPr>
      </w:pPr>
      <w:r w:rsidRPr="003C3B85">
        <w:rPr>
          <w:rFonts w:ascii="Dubai" w:hAnsi="Dubai" w:cs="Dubai"/>
          <w:b/>
          <w:bCs/>
          <w:color w:val="4472C4" w:themeColor="accent1"/>
          <w:sz w:val="28"/>
          <w:szCs w:val="28"/>
          <w:rtl/>
        </w:rPr>
        <w:t xml:space="preserve">انتخاب و توجیه الگوی معماری </w:t>
      </w:r>
      <w:r>
        <w:rPr>
          <w:rFonts w:ascii="Dubai" w:hAnsi="Dubai" w:cs="Dubai" w:hint="cs"/>
          <w:b/>
          <w:bCs/>
          <w:color w:val="4472C4" w:themeColor="accent1"/>
          <w:sz w:val="28"/>
          <w:szCs w:val="28"/>
          <w:rtl/>
        </w:rPr>
        <w:t>(لایه</w:t>
      </w:r>
      <w:r w:rsidRPr="003C3B85">
        <w:rPr>
          <w:rFonts w:ascii="Dubai" w:hAnsi="Dubai" w:cs="Dubai"/>
          <w:b/>
          <w:bCs/>
          <w:color w:val="4472C4" w:themeColor="accent1"/>
          <w:sz w:val="28"/>
          <w:szCs w:val="28"/>
          <w:rtl/>
        </w:rPr>
        <w:t xml:space="preserve"> ای، </w:t>
      </w:r>
      <w:r>
        <w:rPr>
          <w:rFonts w:ascii="Dubai" w:hAnsi="Dubai" w:cs="Dubai" w:hint="cs"/>
          <w:b/>
          <w:bCs/>
          <w:color w:val="4472C4" w:themeColor="accent1"/>
          <w:sz w:val="28"/>
          <w:szCs w:val="28"/>
          <w:rtl/>
        </w:rPr>
        <w:t>کلاینت</w:t>
      </w:r>
      <w:r w:rsidRPr="003C3B85">
        <w:rPr>
          <w:rFonts w:ascii="Dubai" w:hAnsi="Dubai" w:cs="Dubai"/>
          <w:b/>
          <w:bCs/>
          <w:color w:val="4472C4" w:themeColor="accent1"/>
          <w:sz w:val="28"/>
          <w:szCs w:val="28"/>
          <w:rtl/>
        </w:rPr>
        <w:t xml:space="preserve"> - سرور، </w:t>
      </w:r>
      <w:r w:rsidRPr="003C3B85">
        <w:rPr>
          <w:rFonts w:ascii="Dubai" w:hAnsi="Dubai" w:cs="Dubai"/>
          <w:b/>
          <w:bCs/>
          <w:color w:val="4472C4" w:themeColor="accent1"/>
          <w:sz w:val="28"/>
          <w:szCs w:val="28"/>
        </w:rPr>
        <w:t>Filter &amp; Pipe</w:t>
      </w:r>
      <w:r w:rsidRPr="003C3B85">
        <w:rPr>
          <w:rFonts w:ascii="Dubai" w:hAnsi="Dubai" w:cs="Dubai"/>
          <w:b/>
          <w:bCs/>
          <w:color w:val="4472C4" w:themeColor="accent1"/>
          <w:sz w:val="28"/>
          <w:szCs w:val="28"/>
          <w:rtl/>
        </w:rPr>
        <w:t>، رویدادمحور و غیره</w:t>
      </w:r>
      <w:r>
        <w:rPr>
          <w:rFonts w:ascii="Dubai" w:hAnsi="Dubai" w:cs="Dubai" w:hint="cs"/>
          <w:b/>
          <w:bCs/>
          <w:color w:val="4472C4" w:themeColor="accent1"/>
          <w:sz w:val="28"/>
          <w:szCs w:val="28"/>
          <w:rtl/>
        </w:rPr>
        <w:t>)</w:t>
      </w:r>
    </w:p>
    <w:p w14:paraId="454EC10C" w14:textId="77777777" w:rsidR="00783CCD" w:rsidRDefault="00783CCD" w:rsidP="00783CCD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rtl/>
        </w:rPr>
      </w:pPr>
    </w:p>
    <w:p w14:paraId="53B27A51" w14:textId="4E60FA4F" w:rsidR="00783CCD" w:rsidRDefault="003C3B85" w:rsidP="00783CCD">
      <w:pPr>
        <w:pStyle w:val="ListParagraph"/>
        <w:numPr>
          <w:ilvl w:val="0"/>
          <w:numId w:val="2"/>
        </w:numPr>
        <w:bidi/>
        <w:rPr>
          <w:rFonts w:ascii="Dubai" w:hAnsi="Dubai" w:cs="Dubai"/>
          <w:sz w:val="28"/>
          <w:szCs w:val="28"/>
        </w:rPr>
      </w:pPr>
      <w:r w:rsidRPr="00783CCD">
        <w:rPr>
          <w:rFonts w:ascii="Dubai" w:hAnsi="Dubai" w:cs="Dubai"/>
          <w:sz w:val="28"/>
          <w:szCs w:val="28"/>
          <w:rtl/>
        </w:rPr>
        <w:t>برای سیستم مدیریت و پایش داروهای استراتژیک و زنجیره تأمین، معماری سه‌لایه</w:t>
      </w:r>
      <w:r w:rsidR="00536DE3" w:rsidRPr="00783CCD">
        <w:rPr>
          <w:rFonts w:ascii="Dubai" w:hAnsi="Dubai" w:cs="Dubai" w:hint="cs"/>
          <w:sz w:val="28"/>
          <w:szCs w:val="28"/>
          <w:rtl/>
        </w:rPr>
        <w:t>(</w:t>
      </w:r>
      <w:r w:rsidRPr="00783CCD">
        <w:rPr>
          <w:rFonts w:ascii="Dubai" w:hAnsi="Dubai" w:cs="Dubai"/>
          <w:sz w:val="28"/>
          <w:szCs w:val="28"/>
        </w:rPr>
        <w:t xml:space="preserve"> Layered Architecture</w:t>
      </w:r>
      <w:r w:rsidR="00536DE3" w:rsidRPr="00783CCD">
        <w:rPr>
          <w:rFonts w:ascii="Dubai" w:hAnsi="Dubai" w:cs="Dubai" w:hint="cs"/>
          <w:sz w:val="28"/>
          <w:szCs w:val="28"/>
          <w:rtl/>
        </w:rPr>
        <w:t xml:space="preserve"> </w:t>
      </w:r>
      <w:r w:rsidRPr="00783CCD">
        <w:rPr>
          <w:rFonts w:ascii="Dubai" w:hAnsi="Dubai" w:cs="Dubai"/>
          <w:sz w:val="28"/>
          <w:szCs w:val="28"/>
          <w:rtl/>
        </w:rPr>
        <w:t xml:space="preserve">انتخاب شده است. </w:t>
      </w:r>
    </w:p>
    <w:p w14:paraId="2A480DCB" w14:textId="77777777" w:rsidR="00783CCD" w:rsidRPr="00783CCD" w:rsidRDefault="00783CCD" w:rsidP="00783CCD">
      <w:pPr>
        <w:pStyle w:val="ListParagraph"/>
        <w:bidi/>
        <w:ind w:left="360"/>
        <w:rPr>
          <w:rFonts w:ascii="Dubai" w:hAnsi="Dubai" w:cs="Dubai"/>
          <w:sz w:val="28"/>
          <w:szCs w:val="28"/>
        </w:rPr>
      </w:pPr>
    </w:p>
    <w:p w14:paraId="750A1807" w14:textId="77777777" w:rsidR="00783CCD" w:rsidRDefault="003C3B85" w:rsidP="00783CCD">
      <w:pPr>
        <w:bidi/>
        <w:rPr>
          <w:rFonts w:ascii="Dubai" w:hAnsi="Dubai" w:cs="Dubai"/>
          <w:sz w:val="28"/>
          <w:szCs w:val="28"/>
        </w:rPr>
      </w:pPr>
      <w:r w:rsidRPr="003C3B85">
        <w:rPr>
          <w:rFonts w:ascii="Dubai" w:hAnsi="Dubai" w:cs="Dubai"/>
          <w:sz w:val="28"/>
          <w:szCs w:val="28"/>
          <w:rtl/>
        </w:rPr>
        <w:t>این معماری شامل سه لایه اصلی</w:t>
      </w:r>
      <w:r w:rsidR="00783CCD">
        <w:rPr>
          <w:rFonts w:ascii="Dubai" w:hAnsi="Dubai" w:cs="Dubai"/>
          <w:sz w:val="28"/>
          <w:szCs w:val="28"/>
        </w:rPr>
        <w:t>:</w:t>
      </w:r>
    </w:p>
    <w:p w14:paraId="4547B9E4" w14:textId="76CDB872" w:rsidR="00783CCD" w:rsidRPr="00783CCD" w:rsidRDefault="003C3B85" w:rsidP="00783CCD">
      <w:pPr>
        <w:pStyle w:val="ListParagraph"/>
        <w:numPr>
          <w:ilvl w:val="0"/>
          <w:numId w:val="3"/>
        </w:numPr>
        <w:bidi/>
        <w:rPr>
          <w:rFonts w:ascii="Dubai" w:hAnsi="Dubai" w:cs="Dubai"/>
          <w:sz w:val="28"/>
          <w:szCs w:val="28"/>
        </w:rPr>
      </w:pPr>
      <w:r w:rsidRPr="00783CCD">
        <w:rPr>
          <w:rFonts w:ascii="Dubai" w:hAnsi="Dubai" w:cs="Dubai"/>
          <w:sz w:val="28"/>
          <w:szCs w:val="28"/>
          <w:rtl/>
        </w:rPr>
        <w:t>ارائه</w:t>
      </w:r>
      <w:r w:rsidRPr="00783CCD">
        <w:rPr>
          <w:rFonts w:ascii="Dubai" w:hAnsi="Dubai" w:cs="Dubai"/>
          <w:sz w:val="28"/>
          <w:szCs w:val="28"/>
        </w:rPr>
        <w:t xml:space="preserve"> Presentation Layer</w:t>
      </w:r>
      <w:r w:rsidR="00783CCD">
        <w:rPr>
          <w:rFonts w:ascii="Dubai" w:hAnsi="Dubai" w:cs="Dubai"/>
          <w:sz w:val="28"/>
          <w:szCs w:val="28"/>
        </w:rPr>
        <w:t>)</w:t>
      </w:r>
      <w:r w:rsidR="00536DE3" w:rsidRPr="00783CCD">
        <w:rPr>
          <w:rFonts w:ascii="Dubai" w:hAnsi="Dubai" w:cs="Dubai" w:hint="cs"/>
          <w:sz w:val="28"/>
          <w:szCs w:val="28"/>
          <w:rtl/>
        </w:rPr>
        <w:t xml:space="preserve"> )</w:t>
      </w:r>
    </w:p>
    <w:p w14:paraId="24498B0B" w14:textId="77777777" w:rsidR="00783CCD" w:rsidRPr="00783CCD" w:rsidRDefault="003C3B85" w:rsidP="00783CCD">
      <w:pPr>
        <w:pStyle w:val="ListParagraph"/>
        <w:numPr>
          <w:ilvl w:val="0"/>
          <w:numId w:val="3"/>
        </w:numPr>
        <w:bidi/>
        <w:rPr>
          <w:rFonts w:ascii="Dubai" w:hAnsi="Dubai" w:cs="Dubai"/>
          <w:sz w:val="28"/>
          <w:szCs w:val="28"/>
        </w:rPr>
      </w:pPr>
      <w:r w:rsidRPr="00783CCD">
        <w:rPr>
          <w:rFonts w:ascii="Dubai" w:hAnsi="Dubai" w:cs="Dubai"/>
          <w:sz w:val="28"/>
          <w:szCs w:val="28"/>
          <w:rtl/>
        </w:rPr>
        <w:t>منطق کسب‌وکار</w:t>
      </w:r>
      <w:r w:rsidRPr="00783CCD">
        <w:rPr>
          <w:rFonts w:ascii="Dubai" w:hAnsi="Dubai" w:cs="Dubai"/>
          <w:sz w:val="28"/>
          <w:szCs w:val="28"/>
        </w:rPr>
        <w:t xml:space="preserve"> (Business Logic Layer) </w:t>
      </w:r>
    </w:p>
    <w:p w14:paraId="4407C230" w14:textId="344B52B6" w:rsidR="00783CCD" w:rsidRPr="00783CCD" w:rsidRDefault="003C3B85" w:rsidP="00783CCD">
      <w:pPr>
        <w:pStyle w:val="ListParagraph"/>
        <w:numPr>
          <w:ilvl w:val="0"/>
          <w:numId w:val="3"/>
        </w:numPr>
        <w:bidi/>
        <w:rPr>
          <w:rFonts w:ascii="Dubai" w:hAnsi="Dubai" w:cs="Dubai"/>
          <w:sz w:val="28"/>
          <w:szCs w:val="28"/>
        </w:rPr>
      </w:pPr>
      <w:r w:rsidRPr="00783CCD">
        <w:rPr>
          <w:rFonts w:ascii="Dubai" w:hAnsi="Dubai" w:cs="Dubai"/>
          <w:sz w:val="28"/>
          <w:szCs w:val="28"/>
          <w:rtl/>
        </w:rPr>
        <w:t>داده</w:t>
      </w:r>
      <w:r w:rsidRPr="00783CCD">
        <w:rPr>
          <w:rFonts w:ascii="Dubai" w:hAnsi="Dubai" w:cs="Dubai"/>
          <w:sz w:val="28"/>
          <w:szCs w:val="28"/>
        </w:rPr>
        <w:t xml:space="preserve"> (Data Layer) </w:t>
      </w:r>
    </w:p>
    <w:p w14:paraId="709520D3" w14:textId="46303FAE" w:rsidR="003C3B85" w:rsidRDefault="003C3B85" w:rsidP="00783CCD">
      <w:pPr>
        <w:bidi/>
        <w:rPr>
          <w:rFonts w:ascii="Dubai" w:hAnsi="Dubai" w:cs="Dubai"/>
          <w:sz w:val="28"/>
          <w:szCs w:val="28"/>
        </w:rPr>
      </w:pPr>
      <w:r w:rsidRPr="003C3B85">
        <w:rPr>
          <w:rFonts w:ascii="Dubai" w:hAnsi="Dubai" w:cs="Dubai"/>
          <w:sz w:val="28"/>
          <w:szCs w:val="28"/>
          <w:rtl/>
        </w:rPr>
        <w:t>است که هر کدام مسئولیت مشخص و مستقلی در سیستم دارند</w:t>
      </w:r>
      <w:r w:rsidRPr="003C3B85">
        <w:rPr>
          <w:rFonts w:ascii="Dubai" w:hAnsi="Dubai" w:cs="Dubai"/>
          <w:sz w:val="28"/>
          <w:szCs w:val="28"/>
        </w:rPr>
        <w:t>.</w:t>
      </w:r>
    </w:p>
    <w:p w14:paraId="4E1A2F27" w14:textId="77777777" w:rsidR="00783CCD" w:rsidRDefault="00783CCD" w:rsidP="00783CCD">
      <w:pPr>
        <w:bidi/>
        <w:rPr>
          <w:rFonts w:ascii="Dubai" w:hAnsi="Dubai" w:cs="Dubai"/>
          <w:sz w:val="28"/>
          <w:szCs w:val="28"/>
        </w:rPr>
      </w:pPr>
    </w:p>
    <w:p w14:paraId="258946FC" w14:textId="77777777" w:rsidR="00783CCD" w:rsidRPr="003C3B85" w:rsidRDefault="00783CCD" w:rsidP="00783CCD">
      <w:pPr>
        <w:pBdr>
          <w:bottom w:val="single" w:sz="4" w:space="1" w:color="auto"/>
        </w:pBdr>
        <w:bidi/>
        <w:rPr>
          <w:rFonts w:ascii="Dubai" w:hAnsi="Dubai" w:cs="Dubai"/>
          <w:sz w:val="28"/>
          <w:szCs w:val="28"/>
        </w:rPr>
      </w:pPr>
    </w:p>
    <w:p w14:paraId="34D43814" w14:textId="77777777" w:rsidR="00783CCD" w:rsidRDefault="00783CCD" w:rsidP="003C3B85">
      <w:pPr>
        <w:bidi/>
        <w:rPr>
          <w:rFonts w:ascii="Dubai" w:hAnsi="Dubai" w:cs="Dubai"/>
          <w:sz w:val="28"/>
          <w:szCs w:val="28"/>
        </w:rPr>
      </w:pPr>
    </w:p>
    <w:p w14:paraId="37012D03" w14:textId="77777777" w:rsidR="00783CCD" w:rsidRDefault="00783CCD" w:rsidP="00783CCD">
      <w:pPr>
        <w:bidi/>
        <w:rPr>
          <w:rFonts w:ascii="Dubai" w:hAnsi="Dubai" w:cs="Dubai"/>
          <w:sz w:val="28"/>
          <w:szCs w:val="28"/>
        </w:rPr>
      </w:pPr>
    </w:p>
    <w:p w14:paraId="256376FC" w14:textId="77777777" w:rsidR="00783CCD" w:rsidRDefault="00783CCD" w:rsidP="00783CCD">
      <w:pPr>
        <w:bidi/>
        <w:rPr>
          <w:rFonts w:ascii="Dubai" w:hAnsi="Dubai" w:cs="Dubai"/>
          <w:sz w:val="28"/>
          <w:szCs w:val="28"/>
        </w:rPr>
      </w:pPr>
    </w:p>
    <w:p w14:paraId="56D30D73" w14:textId="3955A338" w:rsidR="00783CCD" w:rsidRPr="00783CCD" w:rsidRDefault="003C3B85" w:rsidP="00783CCD">
      <w:pPr>
        <w:bidi/>
        <w:rPr>
          <w:rFonts w:ascii="Dubai" w:hAnsi="Dubai" w:cs="Dubai"/>
          <w:b/>
          <w:bCs/>
          <w:sz w:val="28"/>
          <w:szCs w:val="28"/>
        </w:rPr>
      </w:pPr>
      <w:r w:rsidRPr="00783CCD">
        <w:rPr>
          <w:rFonts w:ascii="Dubai" w:hAnsi="Dubai" w:cs="Dubai"/>
          <w:b/>
          <w:bCs/>
          <w:sz w:val="28"/>
          <w:szCs w:val="28"/>
          <w:rtl/>
        </w:rPr>
        <w:lastRenderedPageBreak/>
        <w:t>در این ساختار،</w:t>
      </w:r>
    </w:p>
    <w:p w14:paraId="06C4DA5F" w14:textId="478DB98F" w:rsidR="00783CCD" w:rsidRDefault="003C3B85" w:rsidP="00783CCD">
      <w:pPr>
        <w:pStyle w:val="ListParagraph"/>
        <w:numPr>
          <w:ilvl w:val="0"/>
          <w:numId w:val="2"/>
        </w:numPr>
        <w:bidi/>
        <w:rPr>
          <w:rFonts w:ascii="Dubai" w:hAnsi="Dubai" w:cs="Dubai"/>
          <w:sz w:val="28"/>
          <w:szCs w:val="28"/>
        </w:rPr>
      </w:pPr>
      <w:r w:rsidRPr="00783CCD">
        <w:rPr>
          <w:rFonts w:ascii="Dubai" w:hAnsi="Dubai" w:cs="Dubai"/>
          <w:sz w:val="28"/>
          <w:szCs w:val="28"/>
          <w:rtl/>
        </w:rPr>
        <w:t>لایه ارائه وظیفه تعامل با کاربران مختلف مانند اپراتور انبار، مدیر لجستیک و نهاد نظارتی را بر عهده دارد.</w:t>
      </w:r>
    </w:p>
    <w:p w14:paraId="24328077" w14:textId="77777777" w:rsidR="00783CCD" w:rsidRPr="00783CCD" w:rsidRDefault="00783CCD" w:rsidP="00783CCD">
      <w:pPr>
        <w:pStyle w:val="ListParagraph"/>
        <w:bidi/>
        <w:ind w:left="360"/>
        <w:rPr>
          <w:rFonts w:ascii="Dubai" w:hAnsi="Dubai" w:cs="Dubai"/>
          <w:sz w:val="28"/>
          <w:szCs w:val="28"/>
        </w:rPr>
      </w:pPr>
    </w:p>
    <w:p w14:paraId="0031AA4A" w14:textId="77777777" w:rsidR="00783CCD" w:rsidRDefault="003C3B85" w:rsidP="00783CCD">
      <w:pPr>
        <w:pStyle w:val="ListParagraph"/>
        <w:numPr>
          <w:ilvl w:val="0"/>
          <w:numId w:val="2"/>
        </w:numPr>
        <w:bidi/>
        <w:rPr>
          <w:rFonts w:ascii="Dubai" w:hAnsi="Dubai" w:cs="Dubai"/>
          <w:sz w:val="28"/>
          <w:szCs w:val="28"/>
        </w:rPr>
      </w:pPr>
      <w:r w:rsidRPr="00783CCD">
        <w:rPr>
          <w:rFonts w:ascii="Dubai" w:hAnsi="Dubai" w:cs="Dubai"/>
          <w:sz w:val="28"/>
          <w:szCs w:val="28"/>
          <w:rtl/>
        </w:rPr>
        <w:t>لایه منطق کسب‌وکار عملیات اصلی مانند ثبت ورود و خروج دارو، بررسی موجودی، کنترل تاریخ انقضا و تولید هشدارها را مدیریت می‌کند.</w:t>
      </w:r>
    </w:p>
    <w:p w14:paraId="6F23F3CB" w14:textId="77777777" w:rsidR="00783CCD" w:rsidRPr="00783CCD" w:rsidRDefault="00783CCD" w:rsidP="00783CCD">
      <w:pPr>
        <w:bidi/>
        <w:rPr>
          <w:rFonts w:ascii="Dubai" w:hAnsi="Dubai" w:cs="Dubai"/>
          <w:sz w:val="28"/>
          <w:szCs w:val="28"/>
        </w:rPr>
      </w:pPr>
    </w:p>
    <w:p w14:paraId="748E0EA5" w14:textId="77777777" w:rsidR="00783CCD" w:rsidRDefault="003C3B85" w:rsidP="00783CCD">
      <w:pPr>
        <w:pStyle w:val="ListParagraph"/>
        <w:numPr>
          <w:ilvl w:val="0"/>
          <w:numId w:val="2"/>
        </w:numPr>
        <w:pBdr>
          <w:bottom w:val="single" w:sz="4" w:space="1" w:color="auto"/>
        </w:pBdr>
        <w:bidi/>
        <w:rPr>
          <w:rFonts w:ascii="Dubai" w:hAnsi="Dubai" w:cs="Dubai"/>
          <w:sz w:val="28"/>
          <w:szCs w:val="28"/>
        </w:rPr>
      </w:pPr>
      <w:r w:rsidRPr="00783CCD">
        <w:rPr>
          <w:rFonts w:ascii="Dubai" w:hAnsi="Dubai" w:cs="Dubai"/>
          <w:sz w:val="28"/>
          <w:szCs w:val="28"/>
          <w:rtl/>
        </w:rPr>
        <w:t xml:space="preserve"> لایه داده نیز مسئول ذخیره‌سازی و بازیابی اطلاعات در پایگاه داده مرکزی است</w:t>
      </w:r>
    </w:p>
    <w:p w14:paraId="35D468C2" w14:textId="77777777" w:rsidR="00783CCD" w:rsidRDefault="00783CCD" w:rsidP="003C3B85">
      <w:pPr>
        <w:bidi/>
        <w:rPr>
          <w:rFonts w:ascii="Dubai" w:hAnsi="Dubai" w:cs="Dubai"/>
          <w:sz w:val="28"/>
          <w:szCs w:val="28"/>
        </w:rPr>
      </w:pPr>
    </w:p>
    <w:p w14:paraId="604AE930" w14:textId="77777777" w:rsidR="00783CCD" w:rsidRDefault="003C3B85" w:rsidP="00783CCD">
      <w:pPr>
        <w:bidi/>
        <w:rPr>
          <w:rFonts w:ascii="Dubai" w:hAnsi="Dubai" w:cs="Dubai"/>
          <w:sz w:val="28"/>
          <w:szCs w:val="28"/>
        </w:rPr>
      </w:pPr>
      <w:r w:rsidRPr="003C3B85">
        <w:rPr>
          <w:rFonts w:ascii="Dubai" w:hAnsi="Dubai" w:cs="Dubai"/>
          <w:sz w:val="28"/>
          <w:szCs w:val="28"/>
          <w:rtl/>
        </w:rPr>
        <w:t xml:space="preserve">این الگو باعث جداسازی مسئولیت‌ها، افزایش قابلیت نگهداری، توسعه آسان‌تر و امنیت بیشتر سیستم می‌شود. </w:t>
      </w:r>
    </w:p>
    <w:p w14:paraId="3EF3534E" w14:textId="77777777" w:rsidR="00783CCD" w:rsidRDefault="003C3B85" w:rsidP="00783CCD">
      <w:pPr>
        <w:pStyle w:val="ListParagraph"/>
        <w:numPr>
          <w:ilvl w:val="0"/>
          <w:numId w:val="4"/>
        </w:numPr>
        <w:bidi/>
        <w:rPr>
          <w:rFonts w:ascii="Dubai" w:hAnsi="Dubai" w:cs="Dubai"/>
          <w:sz w:val="28"/>
          <w:szCs w:val="28"/>
        </w:rPr>
      </w:pPr>
      <w:r w:rsidRPr="00783CCD">
        <w:rPr>
          <w:rFonts w:ascii="Dubai" w:hAnsi="Dubai" w:cs="Dubai"/>
          <w:sz w:val="28"/>
          <w:szCs w:val="28"/>
          <w:rtl/>
        </w:rPr>
        <w:t>همچنین در سیستم‌های بحرانی مانند سامانه مدیریت دارو، امکان اعمال تغییرات در هر لایه بدون تأثیر مستقیم بر سایر لایه‌ها را فراهم می‌کند.</w:t>
      </w:r>
    </w:p>
    <w:p w14:paraId="13B914F3" w14:textId="77777777" w:rsidR="00783CCD" w:rsidRDefault="00783CCD" w:rsidP="00783CCD">
      <w:pPr>
        <w:pStyle w:val="ListParagraph"/>
        <w:bidi/>
        <w:ind w:left="360"/>
        <w:rPr>
          <w:rFonts w:ascii="Dubai" w:hAnsi="Dubai" w:cs="Dubai"/>
          <w:sz w:val="28"/>
          <w:szCs w:val="28"/>
        </w:rPr>
      </w:pPr>
    </w:p>
    <w:p w14:paraId="73517A22" w14:textId="389172F1" w:rsidR="003C3B85" w:rsidRPr="00783CCD" w:rsidRDefault="003C3B85" w:rsidP="00783CCD">
      <w:pPr>
        <w:pStyle w:val="ListParagraph"/>
        <w:numPr>
          <w:ilvl w:val="0"/>
          <w:numId w:val="4"/>
        </w:numPr>
        <w:bidi/>
        <w:rPr>
          <w:rFonts w:ascii="Dubai" w:hAnsi="Dubai" w:cs="Dubai"/>
          <w:sz w:val="28"/>
          <w:szCs w:val="28"/>
        </w:rPr>
      </w:pPr>
      <w:r w:rsidRPr="00783CCD">
        <w:rPr>
          <w:rFonts w:ascii="Dubai" w:hAnsi="Dubai" w:cs="Dubai"/>
          <w:sz w:val="28"/>
          <w:szCs w:val="28"/>
          <w:rtl/>
        </w:rPr>
        <w:t xml:space="preserve"> </w:t>
      </w:r>
      <w:r w:rsidRPr="00783CCD">
        <w:rPr>
          <w:rFonts w:ascii="Dubai" w:hAnsi="Dubai" w:cs="Dubai"/>
          <w:sz w:val="28"/>
          <w:szCs w:val="28"/>
          <w:highlight w:val="yellow"/>
          <w:rtl/>
        </w:rPr>
        <w:t>از طرف دیگر، این معماری برای سیستم‌هایی که نیاز به توسعه تدریجی، کنترل بهتر خطاها و پشتیبانی از چند نوع کاربر دارند، بسیار مناسب است</w:t>
      </w:r>
      <w:r w:rsidRPr="00783CCD">
        <w:rPr>
          <w:rFonts w:ascii="Dubai" w:hAnsi="Dubai" w:cs="Dubai"/>
          <w:sz w:val="28"/>
          <w:szCs w:val="28"/>
        </w:rPr>
        <w:t>.</w:t>
      </w:r>
    </w:p>
    <w:p w14:paraId="662D8D4D" w14:textId="77777777" w:rsidR="00745E17" w:rsidRPr="003C3B85" w:rsidRDefault="00745E17" w:rsidP="00863852">
      <w:pPr>
        <w:bidi/>
        <w:rPr>
          <w:rFonts w:ascii="Dubai" w:hAnsi="Dubai" w:cs="Dubai"/>
          <w:sz w:val="28"/>
          <w:szCs w:val="28"/>
        </w:rPr>
      </w:pPr>
    </w:p>
    <w:sectPr w:rsidR="00745E17" w:rsidRPr="003C3B85" w:rsidSect="0086385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02873"/>
    <w:multiLevelType w:val="hybridMultilevel"/>
    <w:tmpl w:val="E1B682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D97836"/>
    <w:multiLevelType w:val="hybridMultilevel"/>
    <w:tmpl w:val="FD9047A8"/>
    <w:lvl w:ilvl="0" w:tplc="1D5CC23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E333C"/>
    <w:multiLevelType w:val="hybridMultilevel"/>
    <w:tmpl w:val="978696CC"/>
    <w:lvl w:ilvl="0" w:tplc="1D5CC23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C40DC3"/>
    <w:multiLevelType w:val="hybridMultilevel"/>
    <w:tmpl w:val="F78419AA"/>
    <w:lvl w:ilvl="0" w:tplc="EA36C1FA">
      <w:start w:val="1"/>
      <w:numFmt w:val="decimal"/>
      <w:lvlText w:val="%1."/>
      <w:lvlJc w:val="left"/>
      <w:pPr>
        <w:ind w:left="360" w:hanging="360"/>
      </w:pPr>
      <w:rPr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11080791">
    <w:abstractNumId w:val="0"/>
  </w:num>
  <w:num w:numId="2" w16cid:durableId="502359139">
    <w:abstractNumId w:val="2"/>
  </w:num>
  <w:num w:numId="3" w16cid:durableId="355624075">
    <w:abstractNumId w:val="3"/>
  </w:num>
  <w:num w:numId="4" w16cid:durableId="1829662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52"/>
    <w:rsid w:val="00175674"/>
    <w:rsid w:val="003C3B85"/>
    <w:rsid w:val="00535E21"/>
    <w:rsid w:val="00536DE3"/>
    <w:rsid w:val="006A54F7"/>
    <w:rsid w:val="00745E17"/>
    <w:rsid w:val="00783CCD"/>
    <w:rsid w:val="00863852"/>
    <w:rsid w:val="00975965"/>
    <w:rsid w:val="009856E1"/>
    <w:rsid w:val="00AF4E1B"/>
    <w:rsid w:val="00E2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88C0"/>
  <w15:chartTrackingRefBased/>
  <w15:docId w15:val="{7150733D-75E6-416C-AC5F-619EF6ED2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alizadeh</dc:creator>
  <cp:keywords/>
  <dc:description/>
  <cp:lastModifiedBy>alnush ltf</cp:lastModifiedBy>
  <cp:revision>5</cp:revision>
  <dcterms:created xsi:type="dcterms:W3CDTF">2026-06-27T11:47:00Z</dcterms:created>
  <dcterms:modified xsi:type="dcterms:W3CDTF">2026-07-01T22:19:00Z</dcterms:modified>
</cp:coreProperties>
</file>