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7466" w14:textId="5908C808" w:rsidR="00A130A6" w:rsidRDefault="0071437D" w:rsidP="00A130A6">
      <w:pPr>
        <w:bidi/>
        <w:rPr>
          <w:rFonts w:ascii="Dubai" w:hAnsi="Dubai" w:cs="Dubai"/>
          <w:b/>
          <w:bCs/>
          <w:color w:val="156082" w:themeColor="accent1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3152D1" wp14:editId="638DBB6D">
            <wp:simplePos x="0" y="0"/>
            <wp:positionH relativeFrom="margin">
              <wp:posOffset>-434340</wp:posOffset>
            </wp:positionH>
            <wp:positionV relativeFrom="paragraph">
              <wp:posOffset>0</wp:posOffset>
            </wp:positionV>
            <wp:extent cx="1897380" cy="1897380"/>
            <wp:effectExtent l="0" t="0" r="7620" b="7620"/>
            <wp:wrapSquare wrapText="bothSides"/>
            <wp:docPr id="1859973393" name="Picture 1" descr="دانشگاه تهران - ویکی‌پدیا، دانشنامهٔ آز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دانشگاه تهران - ویکی‌پدیا، دانشنامهٔ آزاد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30A6" w:rsidRPr="0071437D">
        <w:rPr>
          <w:rFonts w:ascii="Dubai" w:hAnsi="Dubai" w:cs="Dubai"/>
          <w:b/>
          <w:bCs/>
          <w:color w:val="156082" w:themeColor="accent1"/>
          <w:rtl/>
          <w:lang w:bidi="fa-IR"/>
        </w:rPr>
        <w:t>الگوهای طراحی در سامانه مدیریت و پایش داروهای استراتژیک</w:t>
      </w:r>
    </w:p>
    <w:p w14:paraId="50164E81" w14:textId="77777777" w:rsidR="0071437D" w:rsidRPr="0071437D" w:rsidRDefault="0071437D" w:rsidP="0071437D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</w:p>
    <w:p w14:paraId="2E1C6B89" w14:textId="77777777" w:rsidR="00A130A6" w:rsidRDefault="00A130A6" w:rsidP="00A130A6">
      <w:pPr>
        <w:bidi/>
        <w:rPr>
          <w:rFonts w:ascii="Dubai" w:hAnsi="Dubai" w:cs="Dubai"/>
          <w:b/>
          <w:bCs/>
          <w:color w:val="156082" w:themeColor="accent1"/>
          <w:rtl/>
          <w:lang w:bidi="fa-IR"/>
        </w:rPr>
      </w:pPr>
      <w:r w:rsidRPr="0071437D">
        <w:rPr>
          <w:rFonts w:ascii="Dubai" w:hAnsi="Dubai" w:cs="Dubai"/>
          <w:b/>
          <w:bCs/>
          <w:color w:val="156082" w:themeColor="accent1"/>
          <w:rtl/>
          <w:lang w:bidi="fa-IR"/>
        </w:rPr>
        <w:t>مقدمه</w:t>
      </w:r>
    </w:p>
    <w:p w14:paraId="2777D5C4" w14:textId="77777777" w:rsidR="0071437D" w:rsidRPr="0071437D" w:rsidRDefault="0071437D" w:rsidP="0071437D">
      <w:pPr>
        <w:bidi/>
        <w:rPr>
          <w:rFonts w:ascii="Dubai" w:hAnsi="Dubai" w:cs="Dubai"/>
          <w:b/>
          <w:bCs/>
          <w:color w:val="156082" w:themeColor="accent1"/>
          <w:rtl/>
          <w:lang w:bidi="fa-IR"/>
        </w:rPr>
      </w:pPr>
    </w:p>
    <w:p w14:paraId="191C4441" w14:textId="77777777" w:rsidR="0071437D" w:rsidRDefault="00A130A6" w:rsidP="00A130A6">
      <w:p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>در فرایند طراحی نرم‌افزار، صرفاً تعریف کلاس‌ها و ارتباط بین آن‌ها برای رسیدن به یک سیستم قابل‌اعتماد کافی نیست.</w:t>
      </w:r>
    </w:p>
    <w:p w14:paraId="135631A0" w14:textId="3B50781A" w:rsidR="00A130A6" w:rsidRDefault="00A130A6" w:rsidP="0071437D">
      <w:p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 xml:space="preserve"> در بسیاری از پروژه‌های نرم‌افزاری، اگر ساختار سیستم بدون الگوهای طراحی مناسب پیاده‌سازی شود، با گذشت زمان نگهداری و توسعه آن دشوار می‌شود. </w:t>
      </w:r>
      <w:r w:rsidRPr="0071437D">
        <w:rPr>
          <w:rFonts w:ascii="Dubai" w:hAnsi="Dubai" w:cs="Dubai"/>
          <w:highlight w:val="yellow"/>
          <w:rtl/>
          <w:lang w:bidi="fa-IR"/>
        </w:rPr>
        <w:t xml:space="preserve">به همین دلیل در مهندسی نرم‌افزار از </w:t>
      </w:r>
      <w:r w:rsidRPr="0071437D">
        <w:rPr>
          <w:rFonts w:ascii="Dubai" w:hAnsi="Dubai" w:cs="Dubai"/>
          <w:b/>
          <w:bCs/>
          <w:highlight w:val="yellow"/>
          <w:lang w:bidi="fa-IR"/>
        </w:rPr>
        <w:t>Design Pattern</w:t>
      </w:r>
      <w:r w:rsidRPr="0071437D">
        <w:rPr>
          <w:rFonts w:ascii="Dubai" w:hAnsi="Dubai" w:cs="Dubai"/>
          <w:b/>
          <w:bCs/>
          <w:highlight w:val="yellow"/>
          <w:rtl/>
          <w:lang w:bidi="fa-IR"/>
        </w:rPr>
        <w:t>ها</w:t>
      </w:r>
      <w:r w:rsidRPr="0071437D">
        <w:rPr>
          <w:rFonts w:ascii="Dubai" w:hAnsi="Dubai" w:cs="Dubai"/>
          <w:highlight w:val="yellow"/>
          <w:rtl/>
          <w:lang w:bidi="fa-IR"/>
        </w:rPr>
        <w:t xml:space="preserve"> به‌عنوان راه‌حل‌های استاندارد برای مسائل رایج طراحی استفاده می‌شود.</w:t>
      </w:r>
    </w:p>
    <w:p w14:paraId="1C1FE9F7" w14:textId="77777777" w:rsidR="0071437D" w:rsidRPr="0071437D" w:rsidRDefault="0071437D" w:rsidP="0071437D">
      <w:pPr>
        <w:bidi/>
        <w:rPr>
          <w:rFonts w:ascii="Dubai" w:hAnsi="Dubai" w:cs="Dubai"/>
          <w:rtl/>
          <w:lang w:bidi="fa-IR"/>
        </w:rPr>
      </w:pPr>
    </w:p>
    <w:p w14:paraId="4CF6B303" w14:textId="77777777" w:rsidR="0071437D" w:rsidRDefault="00A130A6" w:rsidP="0071437D">
      <w:pPr>
        <w:pStyle w:val="ListParagraph"/>
        <w:numPr>
          <w:ilvl w:val="0"/>
          <w:numId w:val="5"/>
        </w:numPr>
        <w:bidi/>
        <w:rPr>
          <w:rFonts w:ascii="Dubai" w:hAnsi="Dubai" w:cs="Dubai"/>
          <w:lang w:bidi="fa-IR"/>
        </w:rPr>
      </w:pPr>
      <w:r w:rsidRPr="0071437D">
        <w:rPr>
          <w:rFonts w:ascii="Dubai" w:hAnsi="Dubai" w:cs="Dubai"/>
          <w:rtl/>
          <w:lang w:bidi="fa-IR"/>
        </w:rPr>
        <w:t xml:space="preserve">در پروژه «سامانه مدیریت و پایش داروهای استراتژیک» در مرحله طراحی شی‌گرا (فاز </w:t>
      </w:r>
      <w:r w:rsidR="0071437D">
        <w:rPr>
          <w:rFonts w:ascii="Dubai" w:hAnsi="Dubai" w:cs="Dubai" w:hint="cs"/>
          <w:rtl/>
          <w:lang w:bidi="fa-IR"/>
        </w:rPr>
        <w:t>5</w:t>
      </w:r>
      <w:r w:rsidRPr="0071437D">
        <w:rPr>
          <w:rFonts w:ascii="Dubai" w:hAnsi="Dubai" w:cs="Dubai"/>
          <w:rtl/>
          <w:lang w:bidi="fa-IR"/>
        </w:rPr>
        <w:t>)، تلاش</w:t>
      </w:r>
      <w:r w:rsidR="0071437D">
        <w:rPr>
          <w:rFonts w:ascii="Dubai" w:hAnsi="Dubai" w:cs="Dubai" w:hint="cs"/>
          <w:rtl/>
          <w:lang w:bidi="fa-IR"/>
        </w:rPr>
        <w:t xml:space="preserve"> کردیم تا </w:t>
      </w:r>
      <w:r w:rsidRPr="0071437D">
        <w:rPr>
          <w:rFonts w:ascii="Dubai" w:hAnsi="Dubai" w:cs="Dubai"/>
          <w:rtl/>
          <w:lang w:bidi="fa-IR"/>
        </w:rPr>
        <w:t xml:space="preserve">ساختار سیستم علاوه بر پاسخ‌گویی به نیازمندی‌های تعریف‌شده در فازهای قبلی، از نظر طراحی نیز قابل توسعه و قابل نگهداری باشد. </w:t>
      </w:r>
    </w:p>
    <w:p w14:paraId="07C46501" w14:textId="77777777" w:rsidR="0071437D" w:rsidRDefault="0071437D" w:rsidP="0071437D">
      <w:pPr>
        <w:pStyle w:val="ListParagraph"/>
        <w:bidi/>
        <w:ind w:left="360"/>
        <w:rPr>
          <w:rFonts w:ascii="Dubai" w:hAnsi="Dubai" w:cs="Dubai"/>
          <w:lang w:bidi="fa-IR"/>
        </w:rPr>
      </w:pPr>
    </w:p>
    <w:p w14:paraId="6CBA8C35" w14:textId="42FBB25F" w:rsidR="00A130A6" w:rsidRPr="0071437D" w:rsidRDefault="00A130A6" w:rsidP="0071437D">
      <w:pPr>
        <w:pStyle w:val="ListParagraph"/>
        <w:numPr>
          <w:ilvl w:val="0"/>
          <w:numId w:val="5"/>
        </w:num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 xml:space="preserve">با توجه به نیازهای سیستم مانند </w:t>
      </w:r>
      <w:r w:rsidRPr="0071437D">
        <w:rPr>
          <w:rFonts w:ascii="Dubai" w:hAnsi="Dubai" w:cs="Dubai"/>
          <w:b/>
          <w:bCs/>
          <w:rtl/>
          <w:lang w:bidi="fa-IR"/>
        </w:rPr>
        <w:t>پایش مداوم موجودی داروها، ارسال هشدار در شرایط بحرانی و مدیریت متمرکز احراز هویت کاربران</w:t>
      </w:r>
      <w:r w:rsidRPr="0071437D">
        <w:rPr>
          <w:rFonts w:ascii="Dubai" w:hAnsi="Dubai" w:cs="Dubai"/>
          <w:rtl/>
          <w:lang w:bidi="fa-IR"/>
        </w:rPr>
        <w:t>، دو الگوی طراحی مناسب انتخاب شد:</w:t>
      </w:r>
    </w:p>
    <w:p w14:paraId="4BA1B93A" w14:textId="77777777" w:rsidR="00A130A6" w:rsidRPr="0071437D" w:rsidRDefault="00A130A6" w:rsidP="0071437D">
      <w:pPr>
        <w:numPr>
          <w:ilvl w:val="0"/>
          <w:numId w:val="1"/>
        </w:num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71437D">
        <w:rPr>
          <w:rFonts w:ascii="Dubai" w:hAnsi="Dubai" w:cs="Dubai"/>
          <w:b/>
          <w:bCs/>
          <w:color w:val="4C94D8" w:themeColor="text2" w:themeTint="80"/>
          <w:rtl/>
          <w:lang w:bidi="fa-IR"/>
        </w:rPr>
        <w:t xml:space="preserve">الگوی </w:t>
      </w:r>
      <w:r w:rsidRPr="0071437D">
        <w:rPr>
          <w:rFonts w:ascii="Dubai" w:hAnsi="Dubai" w:cs="Dubai"/>
          <w:b/>
          <w:bCs/>
          <w:color w:val="4C94D8" w:themeColor="text2" w:themeTint="80"/>
          <w:lang w:bidi="fa-IR"/>
        </w:rPr>
        <w:t>Observer</w:t>
      </w:r>
    </w:p>
    <w:p w14:paraId="164BB62C" w14:textId="77777777" w:rsidR="00A130A6" w:rsidRPr="0071437D" w:rsidRDefault="00A130A6" w:rsidP="0071437D">
      <w:pPr>
        <w:numPr>
          <w:ilvl w:val="0"/>
          <w:numId w:val="1"/>
        </w:num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71437D">
        <w:rPr>
          <w:rFonts w:ascii="Dubai" w:hAnsi="Dubai" w:cs="Dubai"/>
          <w:b/>
          <w:bCs/>
          <w:color w:val="4C94D8" w:themeColor="text2" w:themeTint="80"/>
          <w:rtl/>
          <w:lang w:bidi="fa-IR"/>
        </w:rPr>
        <w:t xml:space="preserve">الگوی </w:t>
      </w:r>
      <w:r w:rsidRPr="0071437D">
        <w:rPr>
          <w:rFonts w:ascii="Dubai" w:hAnsi="Dubai" w:cs="Dubai"/>
          <w:b/>
          <w:bCs/>
          <w:color w:val="4C94D8" w:themeColor="text2" w:themeTint="80"/>
          <w:lang w:bidi="fa-IR"/>
        </w:rPr>
        <w:t>Singleton</w:t>
      </w:r>
    </w:p>
    <w:p w14:paraId="71987020" w14:textId="40B7BB00" w:rsidR="00A130A6" w:rsidRDefault="00A130A6" w:rsidP="00A130A6">
      <w:p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 xml:space="preserve">این الگوها با معماری سه‌لایه انتخاب‌شده در فاز چهارم و کلاس‌های طراحی‌شده در نمودار کلاس سیستم </w:t>
      </w:r>
      <w:r w:rsidR="0071437D">
        <w:rPr>
          <w:rFonts w:ascii="Dubai" w:hAnsi="Dubai" w:cs="Dubai" w:hint="cs"/>
          <w:rtl/>
          <w:lang w:bidi="fa-IR"/>
        </w:rPr>
        <w:t xml:space="preserve">آنها را </w:t>
      </w:r>
      <w:r w:rsidRPr="0071437D">
        <w:rPr>
          <w:rFonts w:ascii="Dubai" w:hAnsi="Dubai" w:cs="Dubai"/>
          <w:rtl/>
          <w:lang w:bidi="fa-IR"/>
        </w:rPr>
        <w:t xml:space="preserve">سازگار </w:t>
      </w:r>
      <w:r w:rsidR="0071437D">
        <w:rPr>
          <w:rFonts w:ascii="Dubai" w:hAnsi="Dubai" w:cs="Dubai" w:hint="cs"/>
          <w:rtl/>
          <w:lang w:bidi="fa-IR"/>
        </w:rPr>
        <w:t xml:space="preserve">کردیم </w:t>
      </w:r>
      <w:r w:rsidRPr="0071437D">
        <w:rPr>
          <w:rFonts w:ascii="Dubai" w:hAnsi="Dubai" w:cs="Dubai"/>
          <w:rtl/>
          <w:lang w:bidi="fa-IR"/>
        </w:rPr>
        <w:t>.</w:t>
      </w:r>
    </w:p>
    <w:p w14:paraId="4F792066" w14:textId="77777777" w:rsidR="004F7366" w:rsidRDefault="004F7366" w:rsidP="004F7366">
      <w:pPr>
        <w:bidi/>
        <w:rPr>
          <w:rFonts w:ascii="Dubai" w:hAnsi="Dubai" w:cs="Dubai"/>
          <w:rtl/>
          <w:lang w:bidi="fa-IR"/>
        </w:rPr>
      </w:pPr>
    </w:p>
    <w:p w14:paraId="00127A09" w14:textId="01E7A230" w:rsidR="00A130A6" w:rsidRDefault="00A130A6" w:rsidP="00A130A6">
      <w:p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lang w:bidi="fa-IR"/>
        </w:rPr>
        <w:pict w14:anchorId="4567A215">
          <v:rect id="_x0000_i1043" style="width:0;height:1.5pt" o:hralign="right" o:hrstd="t" o:hr="t" fillcolor="#a0a0a0" stroked="f"/>
        </w:pict>
      </w:r>
    </w:p>
    <w:p w14:paraId="44526D56" w14:textId="77777777" w:rsidR="004F7366" w:rsidRPr="0071437D" w:rsidRDefault="004F7366" w:rsidP="004F7366">
      <w:pPr>
        <w:bidi/>
        <w:rPr>
          <w:rFonts w:ascii="Dubai" w:hAnsi="Dubai" w:cs="Dubai"/>
          <w:rtl/>
        </w:rPr>
      </w:pPr>
    </w:p>
    <w:p w14:paraId="5FE048DD" w14:textId="0AC5EC66" w:rsidR="00A130A6" w:rsidRPr="004F7366" w:rsidRDefault="00A130A6" w:rsidP="004F7366">
      <w:pPr>
        <w:pStyle w:val="ListParagraph"/>
        <w:numPr>
          <w:ilvl w:val="0"/>
          <w:numId w:val="6"/>
        </w:numPr>
        <w:bidi/>
        <w:rPr>
          <w:rFonts w:ascii="Dubai" w:hAnsi="Dubai" w:cs="Dubai"/>
          <w:b/>
          <w:bCs/>
          <w:lang w:bidi="fa-IR"/>
        </w:rPr>
      </w:pPr>
      <w:r w:rsidRPr="004F7366">
        <w:rPr>
          <w:rFonts w:ascii="Dubai" w:hAnsi="Dubai" w:cs="Dubai"/>
          <w:b/>
          <w:bCs/>
          <w:rtl/>
          <w:lang w:bidi="fa-IR"/>
        </w:rPr>
        <w:lastRenderedPageBreak/>
        <w:t xml:space="preserve"> </w:t>
      </w:r>
      <w:r w:rsidRPr="004F736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 xml:space="preserve">الگوی </w:t>
      </w:r>
      <w:r w:rsidRPr="004F7366">
        <w:rPr>
          <w:rFonts w:ascii="Dubai" w:hAnsi="Dubai" w:cs="Dubai"/>
          <w:b/>
          <w:bCs/>
          <w:color w:val="4C94D8" w:themeColor="text2" w:themeTint="80"/>
          <w:lang w:bidi="fa-IR"/>
        </w:rPr>
        <w:t>Observer</w:t>
      </w:r>
    </w:p>
    <w:p w14:paraId="3A583CD3" w14:textId="573B2B1F" w:rsidR="00A130A6" w:rsidRPr="004F7366" w:rsidRDefault="004F7366" w:rsidP="00A130A6">
      <w:pPr>
        <w:bidi/>
        <w:rPr>
          <w:rFonts w:ascii="Dubai" w:hAnsi="Dubai" w:cs="Dubai"/>
          <w:rtl/>
          <w:lang w:bidi="fa-IR"/>
        </w:rPr>
      </w:pPr>
      <w:r w:rsidRPr="004F7366">
        <w:rPr>
          <w:rFonts w:ascii="Dubai" w:hAnsi="Dubai" w:cs="Dubai" w:hint="cs"/>
          <w:rtl/>
          <w:lang w:bidi="fa-IR"/>
        </w:rPr>
        <w:t>دلیل اینکه این الگو را انتخاب کردیم،</w:t>
      </w:r>
      <w:r>
        <w:rPr>
          <w:rFonts w:ascii="Dubai" w:hAnsi="Dubai" w:cs="Dubai" w:hint="cs"/>
          <w:rtl/>
          <w:lang w:bidi="fa-IR"/>
        </w:rPr>
        <w:t xml:space="preserve"> را در بخش زیر توضیح دادیم .</w:t>
      </w:r>
    </w:p>
    <w:p w14:paraId="4931EBDC" w14:textId="77777777" w:rsidR="004F7366" w:rsidRDefault="00A130A6" w:rsidP="00A130A6">
      <w:pPr>
        <w:bidi/>
        <w:rPr>
          <w:rFonts w:ascii="Dubai" w:hAnsi="Dubai" w:cs="Dubai"/>
          <w:b/>
          <w:bCs/>
          <w:rtl/>
          <w:lang w:bidi="fa-IR"/>
        </w:rPr>
      </w:pPr>
      <w:r w:rsidRPr="004F7366">
        <w:rPr>
          <w:rFonts w:ascii="Dubai" w:hAnsi="Dubai" w:cs="Dubai"/>
          <w:b/>
          <w:bCs/>
          <w:rtl/>
          <w:lang w:bidi="fa-IR"/>
        </w:rPr>
        <w:t xml:space="preserve">یکی از قابلیت‌های اصلی سامانه، پایش وضعیت موجودی داروهای استراتژیک است. </w:t>
      </w:r>
    </w:p>
    <w:p w14:paraId="66223966" w14:textId="13F21590" w:rsidR="00A130A6" w:rsidRPr="004F7366" w:rsidRDefault="00A130A6" w:rsidP="004F7366">
      <w:pPr>
        <w:pStyle w:val="ListParagraph"/>
        <w:numPr>
          <w:ilvl w:val="0"/>
          <w:numId w:val="7"/>
        </w:numPr>
        <w:bidi/>
        <w:rPr>
          <w:rFonts w:ascii="Dubai" w:hAnsi="Dubai" w:cs="Dubai"/>
          <w:rtl/>
          <w:lang w:bidi="fa-IR"/>
        </w:rPr>
      </w:pPr>
      <w:r w:rsidRPr="004F7366">
        <w:rPr>
          <w:rFonts w:ascii="Dubai" w:hAnsi="Dubai" w:cs="Dubai"/>
          <w:rtl/>
          <w:lang w:bidi="fa-IR"/>
        </w:rPr>
        <w:t>در این سیستم اگر مقدار یک دارو از حد مشخصی کمتر شود یا تاریخ انقضای آن نزدیک باشد، باید سیستم بتواند به کاربران یا مدیران مربوطه اطلاع دهد.</w:t>
      </w:r>
    </w:p>
    <w:p w14:paraId="4A00FA96" w14:textId="77777777" w:rsidR="00A130A6" w:rsidRPr="0071437D" w:rsidRDefault="00A130A6" w:rsidP="00A130A6">
      <w:pPr>
        <w:bidi/>
        <w:rPr>
          <w:rFonts w:ascii="Dubai" w:hAnsi="Dubai" w:cs="Dubai"/>
          <w:rtl/>
          <w:lang w:bidi="fa-IR"/>
        </w:rPr>
      </w:pPr>
      <w:r w:rsidRPr="004F7366">
        <w:rPr>
          <w:rFonts w:ascii="Dubai" w:hAnsi="Dubai" w:cs="Dubai"/>
          <w:highlight w:val="yellow"/>
          <w:rtl/>
          <w:lang w:bidi="fa-IR"/>
        </w:rPr>
        <w:t xml:space="preserve">اگر بخش موجودی مستقیماً به سیستم هشدار وابسته باشد، هر تغییری در یک بخش ممکن است باعث تغییر در بخش دیگر شود و این موضوع وابستگی زیادی بین کلاس‌ها ایجاد می‌کند. برای کاهش این وابستگی، از الگوی </w:t>
      </w:r>
      <w:r w:rsidRPr="004F7366">
        <w:rPr>
          <w:rFonts w:ascii="Dubai" w:hAnsi="Dubai" w:cs="Dubai"/>
          <w:highlight w:val="yellow"/>
          <w:lang w:bidi="fa-IR"/>
        </w:rPr>
        <w:t>Observer</w:t>
      </w:r>
      <w:r w:rsidRPr="004F7366">
        <w:rPr>
          <w:rFonts w:ascii="Dubai" w:hAnsi="Dubai" w:cs="Dubai"/>
          <w:highlight w:val="yellow"/>
          <w:rtl/>
          <w:lang w:bidi="fa-IR"/>
        </w:rPr>
        <w:t xml:space="preserve"> استفاده شد.</w:t>
      </w:r>
    </w:p>
    <w:p w14:paraId="229A21FD" w14:textId="77777777" w:rsidR="00A130A6" w:rsidRPr="0071437D" w:rsidRDefault="00A130A6" w:rsidP="00A130A6">
      <w:p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>در این الگو یک شیء اصلی (</w:t>
      </w:r>
      <w:r w:rsidRPr="0071437D">
        <w:rPr>
          <w:rFonts w:ascii="Dubai" w:hAnsi="Dubai" w:cs="Dubai"/>
          <w:lang w:bidi="fa-IR"/>
        </w:rPr>
        <w:t>Subject</w:t>
      </w:r>
      <w:r w:rsidRPr="0071437D">
        <w:rPr>
          <w:rFonts w:ascii="Dubai" w:hAnsi="Dubai" w:cs="Dubai"/>
          <w:rtl/>
          <w:lang w:bidi="fa-IR"/>
        </w:rPr>
        <w:t>) تغییرات خود را به اشیای ناظر (</w:t>
      </w:r>
      <w:r w:rsidRPr="0071437D">
        <w:rPr>
          <w:rFonts w:ascii="Dubai" w:hAnsi="Dubai" w:cs="Dubai"/>
          <w:lang w:bidi="fa-IR"/>
        </w:rPr>
        <w:t>Observer</w:t>
      </w:r>
      <w:r w:rsidRPr="0071437D">
        <w:rPr>
          <w:rFonts w:ascii="Dubai" w:hAnsi="Dubai" w:cs="Dubai"/>
          <w:rtl/>
          <w:lang w:bidi="fa-IR"/>
        </w:rPr>
        <w:t>) اطلاع می‌دهد. در نتیجه ناظران می‌توانند بدون وابستگی مستقیم به ساختار داخلی شیء اصلی، واکنش مناسب را انجام دهند.</w:t>
      </w:r>
    </w:p>
    <w:p w14:paraId="0E16A40E" w14:textId="77777777" w:rsidR="00A130A6" w:rsidRPr="0071437D" w:rsidRDefault="00A130A6" w:rsidP="00A130A6">
      <w:pPr>
        <w:bidi/>
        <w:rPr>
          <w:rFonts w:ascii="Dubai" w:hAnsi="Dubai" w:cs="Dubai"/>
          <w:rtl/>
        </w:rPr>
      </w:pPr>
      <w:r w:rsidRPr="0071437D">
        <w:rPr>
          <w:rFonts w:ascii="Dubai" w:hAnsi="Dubai" w:cs="Dubai"/>
          <w:lang w:bidi="fa-IR"/>
        </w:rPr>
        <w:pict w14:anchorId="33C1D3C6">
          <v:rect id="_x0000_i1044" style="width:0;height:1.5pt" o:hralign="right" o:hrstd="t" o:hr="t" fillcolor="#a0a0a0" stroked="f"/>
        </w:pict>
      </w:r>
    </w:p>
    <w:p w14:paraId="15A068F5" w14:textId="77777777" w:rsidR="00A130A6" w:rsidRPr="004F7366" w:rsidRDefault="00A130A6" w:rsidP="00A130A6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4F7366">
        <w:rPr>
          <w:rFonts w:ascii="Dubai" w:hAnsi="Dubai" w:cs="Dubai"/>
          <w:b/>
          <w:bCs/>
          <w:color w:val="156082" w:themeColor="accent1"/>
          <w:rtl/>
          <w:lang w:bidi="fa-IR"/>
        </w:rPr>
        <w:t>نحوه استفاده در سیستم</w:t>
      </w:r>
    </w:p>
    <w:p w14:paraId="45E73780" w14:textId="77777777" w:rsidR="00A130A6" w:rsidRPr="0071437D" w:rsidRDefault="00A130A6" w:rsidP="00A130A6">
      <w:p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>در طراحی این پروژه:</w:t>
      </w:r>
    </w:p>
    <w:p w14:paraId="524901B1" w14:textId="77777777" w:rsidR="00A130A6" w:rsidRPr="0071437D" w:rsidRDefault="00A130A6" w:rsidP="00A130A6">
      <w:pPr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 xml:space="preserve">کلاس </w:t>
      </w:r>
      <w:r w:rsidRPr="0071437D">
        <w:rPr>
          <w:rFonts w:ascii="Dubai" w:hAnsi="Dubai" w:cs="Dubai"/>
          <w:b/>
          <w:bCs/>
          <w:lang w:bidi="fa-IR"/>
        </w:rPr>
        <w:t>Inventory</w:t>
      </w:r>
      <w:r w:rsidRPr="0071437D">
        <w:rPr>
          <w:rFonts w:ascii="Dubai" w:hAnsi="Dubai" w:cs="Dubai"/>
          <w:rtl/>
          <w:lang w:bidi="fa-IR"/>
        </w:rPr>
        <w:t xml:space="preserve"> نقش </w:t>
      </w:r>
      <w:r w:rsidRPr="0071437D">
        <w:rPr>
          <w:rFonts w:ascii="Dubai" w:hAnsi="Dubai" w:cs="Dubai"/>
          <w:lang w:bidi="fa-IR"/>
        </w:rPr>
        <w:t>Subject</w:t>
      </w:r>
      <w:r w:rsidRPr="0071437D">
        <w:rPr>
          <w:rFonts w:ascii="Dubai" w:hAnsi="Dubai" w:cs="Dubai"/>
          <w:rtl/>
          <w:lang w:bidi="fa-IR"/>
        </w:rPr>
        <w:t xml:space="preserve"> را دارد.</w:t>
      </w:r>
    </w:p>
    <w:p w14:paraId="55D2B51F" w14:textId="15010255" w:rsidR="00A130A6" w:rsidRPr="0071437D" w:rsidRDefault="00A130A6" w:rsidP="00A130A6">
      <w:pPr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 xml:space="preserve">کلاس </w:t>
      </w:r>
      <w:r w:rsidR="004F7366" w:rsidRPr="0071437D">
        <w:rPr>
          <w:rFonts w:ascii="Dubai" w:hAnsi="Dubai" w:cs="Dubai"/>
          <w:b/>
          <w:bCs/>
          <w:lang w:bidi="fa-IR"/>
        </w:rPr>
        <w:t>Alert Service</w:t>
      </w:r>
      <w:r w:rsidRPr="0071437D">
        <w:rPr>
          <w:rFonts w:ascii="Dubai" w:hAnsi="Dubai" w:cs="Dubai"/>
          <w:rtl/>
          <w:lang w:bidi="fa-IR"/>
        </w:rPr>
        <w:t xml:space="preserve"> به عنوان </w:t>
      </w:r>
      <w:r w:rsidRPr="0071437D">
        <w:rPr>
          <w:rFonts w:ascii="Dubai" w:hAnsi="Dubai" w:cs="Dubai"/>
          <w:lang w:bidi="fa-IR"/>
        </w:rPr>
        <w:t>Observer</w:t>
      </w:r>
      <w:r w:rsidRPr="0071437D">
        <w:rPr>
          <w:rFonts w:ascii="Dubai" w:hAnsi="Dubai" w:cs="Dubai"/>
          <w:rtl/>
          <w:lang w:bidi="fa-IR"/>
        </w:rPr>
        <w:t xml:space="preserve"> عمل می‌کند.</w:t>
      </w:r>
    </w:p>
    <w:p w14:paraId="0F7B4D97" w14:textId="77777777" w:rsidR="00A130A6" w:rsidRPr="0071437D" w:rsidRDefault="00A130A6" w:rsidP="00A130A6">
      <w:pPr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>کاربران سیستم (</w:t>
      </w:r>
      <w:r w:rsidRPr="0071437D">
        <w:rPr>
          <w:rFonts w:ascii="Dubai" w:hAnsi="Dubai" w:cs="Dubai"/>
          <w:b/>
          <w:bCs/>
          <w:lang w:bidi="fa-IR"/>
        </w:rPr>
        <w:t>User</w:t>
      </w:r>
      <w:r w:rsidRPr="0071437D">
        <w:rPr>
          <w:rFonts w:ascii="Dubai" w:hAnsi="Dubai" w:cs="Dubai"/>
          <w:rtl/>
          <w:lang w:bidi="fa-IR"/>
        </w:rPr>
        <w:t>) دریافت‌کننده هشدارها هستند.</w:t>
      </w:r>
    </w:p>
    <w:p w14:paraId="085C5FD8" w14:textId="7B3EB119" w:rsidR="00A130A6" w:rsidRPr="0071437D" w:rsidRDefault="00A130A6" w:rsidP="00A130A6">
      <w:p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 xml:space="preserve">زمانی که تغییراتی در موجودی دارو اتفاق بیفتد، کلاس </w:t>
      </w:r>
      <w:r w:rsidRPr="0071437D">
        <w:rPr>
          <w:rFonts w:ascii="Dubai" w:hAnsi="Dubai" w:cs="Dubai"/>
          <w:lang w:bidi="fa-IR"/>
        </w:rPr>
        <w:t>Inventory</w:t>
      </w:r>
      <w:r w:rsidRPr="0071437D">
        <w:rPr>
          <w:rFonts w:ascii="Dubai" w:hAnsi="Dubai" w:cs="Dubai"/>
          <w:rtl/>
          <w:lang w:bidi="fa-IR"/>
        </w:rPr>
        <w:t xml:space="preserve"> این تغییر را اعلام می‌کند. سپس </w:t>
      </w:r>
      <w:r w:rsidR="00965659" w:rsidRPr="0071437D">
        <w:rPr>
          <w:rFonts w:ascii="Dubai" w:hAnsi="Dubai" w:cs="Dubai"/>
          <w:lang w:bidi="fa-IR"/>
        </w:rPr>
        <w:t>Alert Service</w:t>
      </w:r>
      <w:r w:rsidRPr="0071437D">
        <w:rPr>
          <w:rFonts w:ascii="Dubai" w:hAnsi="Dubai" w:cs="Dubai"/>
          <w:rtl/>
          <w:lang w:bidi="fa-IR"/>
        </w:rPr>
        <w:t xml:space="preserve"> این تغییر را بررسی کرده و در صورت نیاز هشدار مناسب را برای کاربران ارسال می‌کند.</w:t>
      </w:r>
    </w:p>
    <w:p w14:paraId="5AD5879B" w14:textId="77777777" w:rsidR="00A130A6" w:rsidRPr="0071437D" w:rsidRDefault="00A130A6" w:rsidP="00A130A6">
      <w:p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>برای مثال:</w:t>
      </w:r>
    </w:p>
    <w:p w14:paraId="4CC0309B" w14:textId="77777777" w:rsidR="00A130A6" w:rsidRPr="0071437D" w:rsidRDefault="00A130A6" w:rsidP="00A130A6">
      <w:pPr>
        <w:numPr>
          <w:ilvl w:val="0"/>
          <w:numId w:val="3"/>
        </w:num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>کاهش شدید موجودی یک داروی استراتژیک</w:t>
      </w:r>
    </w:p>
    <w:p w14:paraId="04158859" w14:textId="77777777" w:rsidR="00A130A6" w:rsidRPr="0071437D" w:rsidRDefault="00A130A6" w:rsidP="00A130A6">
      <w:pPr>
        <w:numPr>
          <w:ilvl w:val="0"/>
          <w:numId w:val="3"/>
        </w:numP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>نزدیک شدن تاریخ انقضای یک دارو</w:t>
      </w:r>
    </w:p>
    <w:p w14:paraId="630A8696" w14:textId="6C760B39" w:rsidR="00A130A6" w:rsidRPr="0071437D" w:rsidRDefault="00A130A6" w:rsidP="00965659">
      <w:pPr>
        <w:pBdr>
          <w:bottom w:val="single" w:sz="4" w:space="1" w:color="auto"/>
        </w:pBdr>
        <w:bidi/>
        <w:rPr>
          <w:rFonts w:ascii="Dubai" w:hAnsi="Dubai" w:cs="Dubai"/>
          <w:rtl/>
          <w:lang w:bidi="fa-IR"/>
        </w:rPr>
      </w:pPr>
      <w:r w:rsidRPr="0071437D">
        <w:rPr>
          <w:rFonts w:ascii="Dubai" w:hAnsi="Dubai" w:cs="Dubai"/>
          <w:rtl/>
          <w:lang w:bidi="fa-IR"/>
        </w:rPr>
        <w:t>در چنین شرایطی سیستم هشدار فعال شده و پیام لازم را ارسال می‌کند.</w:t>
      </w:r>
    </w:p>
    <w:p w14:paraId="38FF9863" w14:textId="771D55A0" w:rsidR="00A130A6" w:rsidRPr="00750DF7" w:rsidRDefault="008869E4" w:rsidP="00965659">
      <w:pPr>
        <w:bidi/>
        <w:rPr>
          <w:rFonts w:ascii="Dubai" w:hAnsi="Dubai" w:cs="Dubai"/>
          <w:color w:val="156082" w:themeColor="accent1"/>
          <w:rtl/>
          <w:lang w:bidi="fa-IR"/>
        </w:rPr>
      </w:pPr>
      <w:r w:rsidRPr="008869E4">
        <w:rPr>
          <w:rFonts w:ascii="Dubai" w:hAnsi="Dubai" w:cs="Dubai"/>
          <w:b/>
          <w:bCs/>
          <w:color w:val="156082" w:themeColor="accent1"/>
          <w:rtl/>
          <w:lang w:bidi="fa-IR"/>
        </w:rPr>
        <w:lastRenderedPageBreak/>
        <w:drawing>
          <wp:anchor distT="0" distB="0" distL="114300" distR="114300" simplePos="0" relativeHeight="251659264" behindDoc="0" locked="0" layoutInCell="1" allowOverlap="1" wp14:anchorId="5B98FD9E" wp14:editId="2A1C070C">
            <wp:simplePos x="0" y="0"/>
            <wp:positionH relativeFrom="margin">
              <wp:posOffset>-311496</wp:posOffset>
            </wp:positionH>
            <wp:positionV relativeFrom="paragraph">
              <wp:posOffset>325582</wp:posOffset>
            </wp:positionV>
            <wp:extent cx="6650182" cy="5501322"/>
            <wp:effectExtent l="0" t="0" r="0" b="4445"/>
            <wp:wrapSquare wrapText="bothSides"/>
            <wp:docPr id="9700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87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182" cy="5501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DF7" w:rsidRPr="00750DF7">
        <w:rPr>
          <w:rFonts w:ascii="Dubai" w:hAnsi="Dubai" w:cs="Dubai" w:hint="cs"/>
          <w:b/>
          <w:bCs/>
          <w:color w:val="156082" w:themeColor="accent1"/>
          <w:rtl/>
          <w:lang w:bidi="fa-IR"/>
        </w:rPr>
        <w:t xml:space="preserve">نمونه ای از </w:t>
      </w:r>
      <w:r w:rsidR="00A130A6" w:rsidRPr="00750DF7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پیاده‌سازی </w:t>
      </w:r>
      <w:r w:rsidR="00750DF7" w:rsidRPr="00750DF7">
        <w:rPr>
          <w:rFonts w:ascii="Dubai" w:hAnsi="Dubai" w:cs="Dubai" w:hint="cs"/>
          <w:b/>
          <w:bCs/>
          <w:color w:val="156082" w:themeColor="accent1"/>
          <w:rtl/>
          <w:lang w:bidi="fa-IR"/>
        </w:rPr>
        <w:t xml:space="preserve"> ما </w:t>
      </w:r>
      <w:r w:rsidR="00A130A6" w:rsidRPr="00750DF7">
        <w:rPr>
          <w:rFonts w:ascii="Dubai" w:hAnsi="Dubai" w:cs="Dubai"/>
          <w:b/>
          <w:bCs/>
          <w:color w:val="156082" w:themeColor="accent1"/>
          <w:rtl/>
          <w:lang w:bidi="fa-IR"/>
        </w:rPr>
        <w:t>در پایتون</w:t>
      </w:r>
    </w:p>
    <w:p w14:paraId="2E38BFA8" w14:textId="70188117" w:rsidR="00750DF7" w:rsidRDefault="00750DF7" w:rsidP="00750DF7">
      <w:pPr>
        <w:bidi/>
        <w:rPr>
          <w:rFonts w:ascii="Dubai" w:hAnsi="Dubai" w:cs="Dubai"/>
          <w:rtl/>
          <w:lang w:bidi="fa-IR"/>
        </w:rPr>
      </w:pPr>
    </w:p>
    <w:p w14:paraId="1613F7C5" w14:textId="5EB49DC7" w:rsidR="00750DF7" w:rsidRDefault="00750DF7" w:rsidP="00750DF7">
      <w:pPr>
        <w:pStyle w:val="ListParagraph"/>
        <w:numPr>
          <w:ilvl w:val="0"/>
          <w:numId w:val="7"/>
        </w:numPr>
        <w:bidi/>
        <w:rPr>
          <w:rFonts w:ascii="Dubai" w:hAnsi="Dubai" w:cs="Dubai"/>
          <w:lang w:bidi="fa-IR"/>
        </w:rPr>
      </w:pPr>
      <w:r w:rsidRPr="00750DF7">
        <w:rPr>
          <w:rFonts w:ascii="Dubai" w:hAnsi="Dubai" w:cs="Dubai"/>
          <w:rtl/>
        </w:rPr>
        <w:t>در این مثال ، هر زمان که مقدار موجودی دارو تغییر کند، سیستم هشدار وضعیت را بررسی می‌کند و در صورت کم بودن موجودی پیام هشدار نمایش داده می‌شود</w:t>
      </w:r>
      <w:r w:rsidRPr="00750DF7">
        <w:rPr>
          <w:rFonts w:ascii="Dubai" w:hAnsi="Dubai" w:cs="Dubai"/>
          <w:lang w:bidi="fa-IR"/>
        </w:rPr>
        <w:t>.</w:t>
      </w:r>
    </w:p>
    <w:p w14:paraId="142C1ABD" w14:textId="77777777" w:rsidR="008869E4" w:rsidRDefault="008869E4" w:rsidP="008869E4">
      <w:pPr>
        <w:bidi/>
        <w:rPr>
          <w:rFonts w:ascii="Dubai" w:hAnsi="Dubai" w:cs="Dubai"/>
          <w:rtl/>
          <w:lang w:bidi="fa-IR"/>
        </w:rPr>
      </w:pPr>
    </w:p>
    <w:p w14:paraId="066B07CB" w14:textId="77777777" w:rsidR="008869E4" w:rsidRDefault="008869E4" w:rsidP="008869E4">
      <w:pPr>
        <w:bidi/>
        <w:rPr>
          <w:rFonts w:ascii="Dubai" w:hAnsi="Dubai" w:cs="Dubai"/>
          <w:rtl/>
          <w:lang w:bidi="fa-IR"/>
        </w:rPr>
      </w:pPr>
    </w:p>
    <w:p w14:paraId="26650BB4" w14:textId="77777777" w:rsidR="008869E4" w:rsidRDefault="008869E4" w:rsidP="008869E4">
      <w:pPr>
        <w:bidi/>
        <w:rPr>
          <w:rFonts w:ascii="Dubai" w:hAnsi="Dubai" w:cs="Dubai"/>
          <w:rtl/>
          <w:lang w:bidi="fa-IR"/>
        </w:rPr>
      </w:pPr>
    </w:p>
    <w:p w14:paraId="05D6FA3D" w14:textId="642B7321" w:rsidR="008869E4" w:rsidRPr="008869E4" w:rsidRDefault="008869E4" w:rsidP="008869E4">
      <w:pPr>
        <w:pStyle w:val="ListParagraph"/>
        <w:numPr>
          <w:ilvl w:val="0"/>
          <w:numId w:val="6"/>
        </w:numPr>
        <w:bidi/>
        <w:rPr>
          <w:rFonts w:ascii="Dubai" w:hAnsi="Dubai" w:cs="Dubai"/>
          <w:b/>
          <w:bCs/>
          <w:color w:val="4C94D8" w:themeColor="text2" w:themeTint="80"/>
          <w:lang w:bidi="fa-IR"/>
        </w:rPr>
      </w:pPr>
      <w:r w:rsidRPr="008869E4">
        <w:rPr>
          <w:rFonts w:ascii="Dubai" w:hAnsi="Dubai" w:cs="Dubai"/>
          <w:b/>
          <w:bCs/>
          <w:color w:val="4C94D8" w:themeColor="text2" w:themeTint="80"/>
          <w:rtl/>
          <w:lang w:bidi="fa-IR"/>
        </w:rPr>
        <w:lastRenderedPageBreak/>
        <w:t xml:space="preserve">استفاده از الگوی </w:t>
      </w:r>
      <w:r w:rsidRPr="008869E4">
        <w:rPr>
          <w:rFonts w:ascii="Dubai" w:hAnsi="Dubai" w:cs="Dubai"/>
          <w:b/>
          <w:bCs/>
          <w:color w:val="4C94D8" w:themeColor="text2" w:themeTint="80"/>
          <w:lang w:bidi="fa-IR"/>
        </w:rPr>
        <w:t>Singleton</w:t>
      </w:r>
    </w:p>
    <w:p w14:paraId="2FD94936" w14:textId="77777777" w:rsidR="008869E4" w:rsidRPr="008869E4" w:rsidRDefault="008869E4" w:rsidP="008869E4">
      <w:pPr>
        <w:bidi/>
        <w:rPr>
          <w:rFonts w:ascii="Dubai" w:hAnsi="Dubai" w:cs="Dubai"/>
          <w:rtl/>
          <w:lang w:bidi="fa-IR"/>
        </w:rPr>
      </w:pPr>
      <w:r w:rsidRPr="008869E4">
        <w:rPr>
          <w:rFonts w:ascii="Dubai" w:hAnsi="Dubai" w:cs="Dubai" w:hint="cs"/>
          <w:rtl/>
          <w:lang w:bidi="fa-IR"/>
        </w:rPr>
        <w:t>دلیل اینکه این الگو را انتخاب کردیم، را در بخش زیر توضیح دادیم .</w:t>
      </w:r>
    </w:p>
    <w:p w14:paraId="700EA6BB" w14:textId="77777777" w:rsidR="008869E4" w:rsidRDefault="008869E4" w:rsidP="008869E4">
      <w:pPr>
        <w:bidi/>
        <w:rPr>
          <w:rFonts w:ascii="Dubai" w:hAnsi="Dubai" w:cs="Dubai"/>
          <w:lang w:bidi="fa-IR"/>
        </w:rPr>
      </w:pPr>
      <w:r w:rsidRPr="008869E4">
        <w:rPr>
          <w:rFonts w:ascii="Dubai" w:hAnsi="Dubai" w:cs="Dubai"/>
          <w:rtl/>
          <w:lang w:bidi="fa-IR"/>
        </w:rPr>
        <w:t>در سیستم‌هایی که چند</w:t>
      </w:r>
      <w:r>
        <w:rPr>
          <w:rFonts w:ascii="Dubai" w:hAnsi="Dubai" w:cs="Dubai"/>
          <w:lang w:bidi="fa-IR"/>
        </w:rPr>
        <w:t>user</w:t>
      </w:r>
      <w:r w:rsidRPr="008869E4">
        <w:rPr>
          <w:rFonts w:ascii="Dubai" w:hAnsi="Dubai" w:cs="Dubai"/>
          <w:rtl/>
          <w:lang w:bidi="fa-IR"/>
        </w:rPr>
        <w:t xml:space="preserve">دارند، مدیریت احراز هویت یکی از بخش‌های مهم سیستم است. </w:t>
      </w:r>
    </w:p>
    <w:p w14:paraId="04770B94" w14:textId="46A2D693" w:rsidR="008869E4" w:rsidRPr="008869E4" w:rsidRDefault="008869E4" w:rsidP="008869E4">
      <w:pPr>
        <w:pStyle w:val="ListParagraph"/>
        <w:numPr>
          <w:ilvl w:val="0"/>
          <w:numId w:val="7"/>
        </w:numPr>
        <w:bidi/>
        <w:rPr>
          <w:rFonts w:ascii="Dubai" w:hAnsi="Dubai" w:cs="Dubai"/>
          <w:rtl/>
          <w:lang w:bidi="fa-IR"/>
        </w:rPr>
      </w:pPr>
      <w:r w:rsidRPr="008869E4">
        <w:rPr>
          <w:rFonts w:ascii="Dubai" w:hAnsi="Dubai" w:cs="Dubai"/>
          <w:rtl/>
          <w:lang w:bidi="fa-IR"/>
        </w:rPr>
        <w:t>اگر چند نمونه مختلف از سرویس احراز هویت ایجاد شود، ممکن است مدیریت نشست کاربران یا کنترل دسترسی دچار مشکل شود.</w:t>
      </w:r>
    </w:p>
    <w:p w14:paraId="6603D84C" w14:textId="6A40612D" w:rsidR="008869E4" w:rsidRDefault="008869E4" w:rsidP="008869E4">
      <w:pPr>
        <w:bidi/>
        <w:rPr>
          <w:rFonts w:ascii="Dubai" w:hAnsi="Dubai" w:cs="Dubai"/>
          <w:lang w:bidi="fa-IR"/>
        </w:rPr>
      </w:pPr>
      <w:r w:rsidRPr="008869E4">
        <w:rPr>
          <w:rFonts w:ascii="Dubai" w:hAnsi="Dubai" w:cs="Dubai"/>
          <w:highlight w:val="yellow"/>
          <w:rtl/>
          <w:lang w:bidi="fa-IR"/>
        </w:rPr>
        <w:t xml:space="preserve">در این پروژه تصمیم گرفته شد که سرویس </w:t>
      </w:r>
      <w:r w:rsidRPr="008869E4">
        <w:rPr>
          <w:rFonts w:ascii="Dubai" w:hAnsi="Dubai" w:cs="Dubai"/>
          <w:b/>
          <w:bCs/>
          <w:highlight w:val="yellow"/>
          <w:lang w:bidi="fa-IR"/>
        </w:rPr>
        <w:t>Authentication Service</w:t>
      </w:r>
      <w:r w:rsidRPr="008869E4">
        <w:rPr>
          <w:rFonts w:ascii="Dubai" w:hAnsi="Dubai" w:cs="Dubai"/>
          <w:highlight w:val="yellow"/>
          <w:rtl/>
          <w:lang w:bidi="fa-IR"/>
        </w:rPr>
        <w:t xml:space="preserve"> فقط یک نمونه در کل سیستم داشته باشد. برای پیاده‌سازی این ویژگی از الگوی </w:t>
      </w:r>
      <w:r w:rsidRPr="008869E4">
        <w:rPr>
          <w:rFonts w:ascii="Dubai" w:hAnsi="Dubai" w:cs="Dubai"/>
          <w:highlight w:val="yellow"/>
          <w:lang w:bidi="fa-IR"/>
        </w:rPr>
        <w:t>Singleton</w:t>
      </w:r>
      <w:r w:rsidRPr="008869E4">
        <w:rPr>
          <w:rFonts w:ascii="Dubai" w:hAnsi="Dubai" w:cs="Dubai"/>
          <w:highlight w:val="yellow"/>
          <w:rtl/>
          <w:lang w:bidi="fa-IR"/>
        </w:rPr>
        <w:t xml:space="preserve"> استفاده شد.</w:t>
      </w:r>
    </w:p>
    <w:p w14:paraId="31C52C3E" w14:textId="77777777" w:rsidR="008869E4" w:rsidRPr="008869E4" w:rsidRDefault="008869E4" w:rsidP="008869E4">
      <w:pPr>
        <w:bidi/>
        <w:rPr>
          <w:rFonts w:ascii="Dubai" w:hAnsi="Dubai" w:cs="Dubai"/>
          <w:rtl/>
          <w:lang w:bidi="fa-IR"/>
        </w:rPr>
      </w:pPr>
    </w:p>
    <w:p w14:paraId="3C8DC9E8" w14:textId="77777777" w:rsidR="008869E4" w:rsidRPr="008869E4" w:rsidRDefault="008869E4" w:rsidP="008869E4">
      <w:pPr>
        <w:pStyle w:val="ListParagraph"/>
        <w:numPr>
          <w:ilvl w:val="0"/>
          <w:numId w:val="7"/>
        </w:numPr>
        <w:bidi/>
        <w:rPr>
          <w:rFonts w:ascii="Dubai" w:hAnsi="Dubai" w:cs="Dubai"/>
          <w:rtl/>
          <w:lang w:bidi="fa-IR"/>
        </w:rPr>
      </w:pPr>
      <w:r w:rsidRPr="008869E4">
        <w:rPr>
          <w:rFonts w:ascii="Dubai" w:hAnsi="Dubai" w:cs="Dubai"/>
          <w:rtl/>
          <w:lang w:bidi="fa-IR"/>
        </w:rPr>
        <w:t>این الگو تضمین می‌کند که از یک کلاس فقط یک نمونه در کل برنامه ایجاد شود و همه بخش‌های سیستم از همان نمونه استفاده کنند.</w:t>
      </w:r>
    </w:p>
    <w:p w14:paraId="26878B25" w14:textId="77777777" w:rsidR="008869E4" w:rsidRPr="008869E4" w:rsidRDefault="008869E4" w:rsidP="008869E4">
      <w:pPr>
        <w:bidi/>
        <w:rPr>
          <w:rFonts w:ascii="Dubai" w:hAnsi="Dubai" w:cs="Dubai"/>
          <w:rtl/>
        </w:rPr>
      </w:pPr>
      <w:r w:rsidRPr="008869E4">
        <w:rPr>
          <w:rFonts w:ascii="Dubai" w:hAnsi="Dubai" w:cs="Dubai"/>
          <w:lang w:bidi="fa-IR"/>
        </w:rPr>
        <w:pict w14:anchorId="3AB109E7">
          <v:rect id="_x0000_i1087" style="width:0;height:1.5pt" o:hralign="center" o:hrstd="t" o:hr="t" fillcolor="#a0a0a0" stroked="f"/>
        </w:pict>
      </w:r>
    </w:p>
    <w:p w14:paraId="38F1D752" w14:textId="77777777" w:rsidR="008869E4" w:rsidRPr="008869E4" w:rsidRDefault="008869E4" w:rsidP="008869E4">
      <w:pPr>
        <w:bidi/>
        <w:rPr>
          <w:rFonts w:ascii="Dubai" w:hAnsi="Dubai" w:cs="Dubai"/>
          <w:b/>
          <w:bCs/>
          <w:lang w:bidi="fa-IR"/>
        </w:rPr>
      </w:pPr>
      <w:r w:rsidRPr="008869E4">
        <w:rPr>
          <w:rFonts w:ascii="Dubai" w:hAnsi="Dubai" w:cs="Dubai"/>
          <w:b/>
          <w:bCs/>
          <w:color w:val="156082" w:themeColor="accent1"/>
          <w:rtl/>
          <w:lang w:bidi="fa-IR"/>
        </w:rPr>
        <w:t>نحوه استفاده در سیستم</w:t>
      </w:r>
    </w:p>
    <w:p w14:paraId="30DE2634" w14:textId="77777777" w:rsidR="008869E4" w:rsidRPr="008869E4" w:rsidRDefault="008869E4" w:rsidP="008869E4">
      <w:pPr>
        <w:bidi/>
        <w:rPr>
          <w:rFonts w:ascii="Dubai" w:hAnsi="Dubai" w:cs="Dubai"/>
          <w:rtl/>
          <w:lang w:bidi="fa-IR"/>
        </w:rPr>
      </w:pPr>
      <w:r w:rsidRPr="008869E4">
        <w:rPr>
          <w:rFonts w:ascii="Dubai" w:hAnsi="Dubai" w:cs="Dubai"/>
          <w:rtl/>
          <w:lang w:bidi="fa-IR"/>
        </w:rPr>
        <w:t>در طراحی سیستم:</w:t>
      </w:r>
    </w:p>
    <w:p w14:paraId="556C6252" w14:textId="6737931B" w:rsidR="008869E4" w:rsidRPr="008869E4" w:rsidRDefault="008869E4" w:rsidP="008869E4">
      <w:pPr>
        <w:numPr>
          <w:ilvl w:val="0"/>
          <w:numId w:val="8"/>
        </w:numPr>
        <w:bidi/>
        <w:rPr>
          <w:rFonts w:ascii="Dubai" w:hAnsi="Dubai" w:cs="Dubai"/>
          <w:rtl/>
          <w:lang w:bidi="fa-IR"/>
        </w:rPr>
      </w:pPr>
      <w:r w:rsidRPr="008869E4">
        <w:rPr>
          <w:rFonts w:ascii="Dubai" w:hAnsi="Dubai" w:cs="Dubai"/>
          <w:rtl/>
          <w:lang w:bidi="fa-IR"/>
        </w:rPr>
        <w:t xml:space="preserve">کلاس </w:t>
      </w:r>
      <w:r w:rsidRPr="008869E4">
        <w:rPr>
          <w:rFonts w:ascii="Dubai" w:hAnsi="Dubai" w:cs="Dubai"/>
          <w:b/>
          <w:bCs/>
          <w:lang w:bidi="fa-IR"/>
        </w:rPr>
        <w:t>Authentication Service</w:t>
      </w:r>
      <w:r w:rsidRPr="008869E4">
        <w:rPr>
          <w:rFonts w:ascii="Dubai" w:hAnsi="Dubai" w:cs="Dubai"/>
          <w:rtl/>
          <w:lang w:bidi="fa-IR"/>
        </w:rPr>
        <w:t xml:space="preserve"> مسئول مدیریت ورود کاربران است.</w:t>
      </w:r>
    </w:p>
    <w:p w14:paraId="3A04BDEE" w14:textId="77777777" w:rsidR="008869E4" w:rsidRPr="008869E4" w:rsidRDefault="008869E4" w:rsidP="008869E4">
      <w:pPr>
        <w:numPr>
          <w:ilvl w:val="0"/>
          <w:numId w:val="8"/>
        </w:numPr>
        <w:bidi/>
        <w:rPr>
          <w:rFonts w:ascii="Dubai" w:hAnsi="Dubai" w:cs="Dubai"/>
          <w:rtl/>
          <w:lang w:bidi="fa-IR"/>
        </w:rPr>
      </w:pPr>
      <w:r w:rsidRPr="008869E4">
        <w:rPr>
          <w:rFonts w:ascii="Dubai" w:hAnsi="Dubai" w:cs="Dubai"/>
          <w:rtl/>
          <w:lang w:bidi="fa-IR"/>
        </w:rPr>
        <w:t xml:space="preserve">این کلاس به صورت </w:t>
      </w:r>
      <w:r w:rsidRPr="008869E4">
        <w:rPr>
          <w:rFonts w:ascii="Dubai" w:hAnsi="Dubai" w:cs="Dubai"/>
          <w:lang w:bidi="fa-IR"/>
        </w:rPr>
        <w:t>Singleton</w:t>
      </w:r>
      <w:r w:rsidRPr="008869E4">
        <w:rPr>
          <w:rFonts w:ascii="Dubai" w:hAnsi="Dubai" w:cs="Dubai"/>
          <w:rtl/>
          <w:lang w:bidi="fa-IR"/>
        </w:rPr>
        <w:t xml:space="preserve"> طراحی شده تا فقط یک نمونه از آن وجود داشته باشد.</w:t>
      </w:r>
    </w:p>
    <w:p w14:paraId="62F71AA4" w14:textId="77777777" w:rsidR="008869E4" w:rsidRPr="008869E4" w:rsidRDefault="008869E4" w:rsidP="008869E4">
      <w:pPr>
        <w:numPr>
          <w:ilvl w:val="0"/>
          <w:numId w:val="8"/>
        </w:numPr>
        <w:bidi/>
        <w:rPr>
          <w:rFonts w:ascii="Dubai" w:hAnsi="Dubai" w:cs="Dubai"/>
          <w:rtl/>
          <w:lang w:bidi="fa-IR"/>
        </w:rPr>
      </w:pPr>
      <w:r w:rsidRPr="008869E4">
        <w:rPr>
          <w:rFonts w:ascii="Dubai" w:hAnsi="Dubai" w:cs="Dubai"/>
          <w:rtl/>
          <w:lang w:bidi="fa-IR"/>
        </w:rPr>
        <w:t>تمام کاربران و سرویس‌های سیستم برای احراز هویت به همین نمونه مراجعه می‌کنند.</w:t>
      </w:r>
    </w:p>
    <w:p w14:paraId="3CC5F4D9" w14:textId="77777777" w:rsidR="008869E4" w:rsidRPr="008869E4" w:rsidRDefault="008869E4" w:rsidP="008869E4">
      <w:pPr>
        <w:bidi/>
        <w:rPr>
          <w:rFonts w:ascii="Dubai" w:hAnsi="Dubai" w:cs="Dubai"/>
          <w:rtl/>
          <w:lang w:bidi="fa-IR"/>
        </w:rPr>
      </w:pPr>
      <w:r w:rsidRPr="008869E4">
        <w:rPr>
          <w:rFonts w:ascii="Dubai" w:hAnsi="Dubai" w:cs="Dubai"/>
          <w:rtl/>
          <w:lang w:bidi="fa-IR"/>
        </w:rPr>
        <w:t>این کار باعث می‌شود مدیریت کاربران به صورت متمرکز انجام شود و از ایجاد چند سرویس احراز هویت جلوگیری شود.</w:t>
      </w:r>
    </w:p>
    <w:p w14:paraId="114EF88F" w14:textId="77777777" w:rsidR="008869E4" w:rsidRPr="008869E4" w:rsidRDefault="008869E4" w:rsidP="008869E4">
      <w:pPr>
        <w:bidi/>
        <w:rPr>
          <w:rFonts w:ascii="Dubai" w:hAnsi="Dubai" w:cs="Dubai"/>
          <w:rtl/>
        </w:rPr>
      </w:pPr>
      <w:r w:rsidRPr="008869E4">
        <w:rPr>
          <w:rFonts w:ascii="Dubai" w:hAnsi="Dubai" w:cs="Dubai"/>
          <w:lang w:bidi="fa-IR"/>
        </w:rPr>
        <w:pict w14:anchorId="34D5B6EA">
          <v:rect id="_x0000_i1088" style="width:0;height:1.5pt" o:hralign="center" o:hrstd="t" o:hr="t" fillcolor="#a0a0a0" stroked="f"/>
        </w:pict>
      </w:r>
    </w:p>
    <w:p w14:paraId="36A0523B" w14:textId="77777777" w:rsidR="008869E4" w:rsidRDefault="008869E4" w:rsidP="008869E4">
      <w:pPr>
        <w:bidi/>
        <w:rPr>
          <w:rFonts w:ascii="Dubai" w:hAnsi="Dubai" w:cs="Dubai"/>
          <w:b/>
          <w:bCs/>
          <w:lang w:bidi="fa-IR"/>
        </w:rPr>
      </w:pPr>
    </w:p>
    <w:p w14:paraId="14FA2886" w14:textId="77777777" w:rsidR="008869E4" w:rsidRDefault="008869E4" w:rsidP="008869E4">
      <w:pPr>
        <w:bidi/>
        <w:rPr>
          <w:rFonts w:ascii="Dubai" w:hAnsi="Dubai" w:cs="Dubai"/>
          <w:b/>
          <w:bCs/>
          <w:lang w:bidi="fa-IR"/>
        </w:rPr>
      </w:pPr>
    </w:p>
    <w:p w14:paraId="1DA2439E" w14:textId="6926C3BE" w:rsidR="008869E4" w:rsidRPr="008869E4" w:rsidRDefault="008869E4" w:rsidP="008869E4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8869E4">
        <w:rPr>
          <w:rFonts w:ascii="Dubai" w:hAnsi="Dubai" w:cs="Dubai"/>
          <w:color w:val="156082" w:themeColor="accent1"/>
          <w:rtl/>
          <w:lang w:bidi="fa-IR"/>
        </w:rPr>
        <w:lastRenderedPageBreak/>
        <w:drawing>
          <wp:anchor distT="0" distB="0" distL="114300" distR="114300" simplePos="0" relativeHeight="251660288" behindDoc="0" locked="0" layoutInCell="1" allowOverlap="1" wp14:anchorId="6BB64288" wp14:editId="63A56808">
            <wp:simplePos x="0" y="0"/>
            <wp:positionH relativeFrom="margin">
              <wp:posOffset>20551</wp:posOffset>
            </wp:positionH>
            <wp:positionV relativeFrom="paragraph">
              <wp:posOffset>408247</wp:posOffset>
            </wp:positionV>
            <wp:extent cx="6123940" cy="4404995"/>
            <wp:effectExtent l="0" t="0" r="0" b="0"/>
            <wp:wrapSquare wrapText="bothSides"/>
            <wp:docPr id="107115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552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69E4">
        <w:rPr>
          <w:rFonts w:ascii="Dubai" w:hAnsi="Dubai" w:cs="Dubai"/>
          <w:b/>
          <w:bCs/>
          <w:color w:val="156082" w:themeColor="accent1"/>
          <w:rtl/>
          <w:lang w:bidi="fa-IR"/>
        </w:rPr>
        <w:t>نمونه ساده پیاده‌سازی در پایتون</w:t>
      </w:r>
    </w:p>
    <w:p w14:paraId="1525CE08" w14:textId="77777777" w:rsidR="00FD5F8B" w:rsidRDefault="00FD5F8B" w:rsidP="00FD5F8B">
      <w:pPr>
        <w:bidi/>
        <w:rPr>
          <w:rFonts w:ascii="Dubai" w:hAnsi="Dubai" w:cs="Dubai"/>
          <w:lang w:bidi="fa-IR"/>
        </w:rPr>
      </w:pPr>
    </w:p>
    <w:p w14:paraId="343936F9" w14:textId="77777777" w:rsidR="00FD5F8B" w:rsidRDefault="00FD5F8B" w:rsidP="00FD5F8B">
      <w:pPr>
        <w:bidi/>
        <w:rPr>
          <w:rFonts w:ascii="Dubai" w:hAnsi="Dubai" w:cs="Dubai"/>
          <w:lang w:bidi="fa-IR"/>
        </w:rPr>
      </w:pPr>
    </w:p>
    <w:p w14:paraId="5D712966" w14:textId="1ECB9B39" w:rsidR="00FD5F8B" w:rsidRPr="00FD5F8B" w:rsidRDefault="00FD5F8B" w:rsidP="00FD5F8B">
      <w:pPr>
        <w:pStyle w:val="ListParagraph"/>
        <w:numPr>
          <w:ilvl w:val="0"/>
          <w:numId w:val="7"/>
        </w:numPr>
        <w:bidi/>
        <w:rPr>
          <w:rFonts w:ascii="Dubai" w:hAnsi="Dubai" w:cs="Dubai"/>
          <w:lang w:bidi="fa-IR"/>
        </w:rPr>
      </w:pPr>
      <w:r w:rsidRPr="00FD5F8B">
        <w:rPr>
          <w:rFonts w:ascii="Dubai" w:hAnsi="Dubai" w:cs="Dubai"/>
          <w:rtl/>
          <w:lang w:bidi="fa-IR"/>
        </w:rPr>
        <w:t>در این مثال حتی اگر چند بار از کلاس استفاده شود، در واقع فقط یک نمونه از آن ساخته می‌شود.</w:t>
      </w:r>
    </w:p>
    <w:p w14:paraId="3DD1133A" w14:textId="78A42628" w:rsidR="00FD5F8B" w:rsidRPr="00FD5F8B" w:rsidRDefault="00FD5F8B" w:rsidP="00FD5F8B">
      <w:pPr>
        <w:bidi/>
        <w:rPr>
          <w:rFonts w:ascii="Dubai" w:hAnsi="Dubai" w:cs="Dubai"/>
          <w:lang w:bidi="fa-IR"/>
        </w:rPr>
      </w:pPr>
      <w:r w:rsidRPr="00FD5F8B">
        <w:rPr>
          <w:rFonts w:ascii="Dubai" w:hAnsi="Dubai" w:cs="Dubai"/>
          <w:lang w:bidi="fa-IR"/>
        </w:rPr>
        <w:pict w14:anchorId="40E3A7AB">
          <v:rect id="_x0000_i1100" style="width:0;height:1.5pt" o:hralign="center" o:hrstd="t" o:hr="t" fillcolor="#a0a0a0" stroked="f"/>
        </w:pict>
      </w:r>
    </w:p>
    <w:p w14:paraId="594E04BF" w14:textId="7511A494" w:rsidR="00FD5F8B" w:rsidRDefault="00FD5F8B" w:rsidP="00FD5F8B">
      <w:pPr>
        <w:bidi/>
        <w:rPr>
          <w:rFonts w:ascii="Dubai" w:hAnsi="Dubai" w:cs="Dubai"/>
          <w:lang w:bidi="fa-IR"/>
        </w:rPr>
      </w:pPr>
    </w:p>
    <w:p w14:paraId="0527DD6E" w14:textId="77777777" w:rsidR="00FD5F8B" w:rsidRDefault="00FD5F8B" w:rsidP="00FD5F8B">
      <w:pPr>
        <w:bidi/>
        <w:rPr>
          <w:rFonts w:ascii="Dubai" w:hAnsi="Dubai" w:cs="Dubai"/>
          <w:lang w:bidi="fa-IR"/>
        </w:rPr>
      </w:pPr>
    </w:p>
    <w:p w14:paraId="24C2EDE8" w14:textId="77777777" w:rsidR="00FD5F8B" w:rsidRDefault="00FD5F8B" w:rsidP="00FD5F8B">
      <w:pPr>
        <w:bidi/>
        <w:rPr>
          <w:rFonts w:ascii="Dubai" w:hAnsi="Dubai" w:cs="Dubai"/>
          <w:lang w:bidi="fa-IR"/>
        </w:rPr>
      </w:pPr>
    </w:p>
    <w:p w14:paraId="0CB609A0" w14:textId="77777777" w:rsidR="00FD5F8B" w:rsidRPr="00FD5F8B" w:rsidRDefault="00FD5F8B" w:rsidP="00FD5F8B">
      <w:pPr>
        <w:bidi/>
        <w:rPr>
          <w:rFonts w:ascii="Dubai" w:hAnsi="Dubai" w:cs="Dubai"/>
          <w:rtl/>
        </w:rPr>
      </w:pPr>
    </w:p>
    <w:p w14:paraId="2118F34C" w14:textId="77777777" w:rsidR="00FD5F8B" w:rsidRPr="00BD4571" w:rsidRDefault="00FD5F8B" w:rsidP="00FD5F8B">
      <w:pPr>
        <w:bidi/>
        <w:rPr>
          <w:rFonts w:ascii="Dubai" w:hAnsi="Dubai" w:cs="Dubai"/>
          <w:b/>
          <w:bCs/>
          <w:color w:val="156082" w:themeColor="accent1"/>
          <w:lang w:bidi="fa-IR"/>
        </w:rPr>
      </w:pPr>
      <w:r w:rsidRPr="00BD4571">
        <w:rPr>
          <w:rFonts w:ascii="Dubai" w:hAnsi="Dubai" w:cs="Dubai"/>
          <w:b/>
          <w:bCs/>
          <w:color w:val="156082" w:themeColor="accent1"/>
          <w:rtl/>
          <w:lang w:bidi="fa-IR"/>
        </w:rPr>
        <w:lastRenderedPageBreak/>
        <w:t>جمع‌بندی</w:t>
      </w:r>
    </w:p>
    <w:p w14:paraId="553A7144" w14:textId="77777777" w:rsidR="00FD5F8B" w:rsidRPr="00BD4571" w:rsidRDefault="00FD5F8B" w:rsidP="00BD4571">
      <w:pPr>
        <w:pStyle w:val="ListParagraph"/>
        <w:numPr>
          <w:ilvl w:val="0"/>
          <w:numId w:val="7"/>
        </w:numPr>
        <w:bidi/>
        <w:rPr>
          <w:rFonts w:ascii="Dubai" w:hAnsi="Dubai" w:cs="Dubai"/>
          <w:rtl/>
          <w:lang w:bidi="fa-IR"/>
        </w:rPr>
      </w:pPr>
      <w:r w:rsidRPr="00BD4571">
        <w:rPr>
          <w:rFonts w:ascii="Dubai" w:hAnsi="Dubai" w:cs="Dubai"/>
          <w:rtl/>
          <w:lang w:bidi="fa-IR"/>
        </w:rPr>
        <w:t xml:space="preserve">در طراحی سامانه مدیریت و پایش داروهای استراتژیک تلاش شد علاوه بر تعریف کلاس‌ها و سرویس‌ها، ساختار سیستم نیز بر اساس اصول مناسب طراحی نرم‌افزار شکل بگیرد. به همین دلیل از دو الگوی طراحی </w:t>
      </w:r>
      <w:r w:rsidRPr="00BD4571">
        <w:rPr>
          <w:rFonts w:ascii="Dubai" w:hAnsi="Dubai" w:cs="Dubai"/>
          <w:lang w:bidi="fa-IR"/>
        </w:rPr>
        <w:t>Observer</w:t>
      </w:r>
      <w:r w:rsidRPr="00BD4571">
        <w:rPr>
          <w:rFonts w:ascii="Dubai" w:hAnsi="Dubai" w:cs="Dubai"/>
          <w:rtl/>
          <w:lang w:bidi="fa-IR"/>
        </w:rPr>
        <w:t xml:space="preserve"> و </w:t>
      </w:r>
      <w:r w:rsidRPr="00BD4571">
        <w:rPr>
          <w:rFonts w:ascii="Dubai" w:hAnsi="Dubai" w:cs="Dubai"/>
          <w:lang w:bidi="fa-IR"/>
        </w:rPr>
        <w:t>Singleton</w:t>
      </w:r>
      <w:r w:rsidRPr="00BD4571">
        <w:rPr>
          <w:rFonts w:ascii="Dubai" w:hAnsi="Dubai" w:cs="Dubai"/>
          <w:rtl/>
          <w:lang w:bidi="fa-IR"/>
        </w:rPr>
        <w:t xml:space="preserve"> استفاده شد.</w:t>
      </w:r>
    </w:p>
    <w:p w14:paraId="452F9C45" w14:textId="77777777" w:rsidR="00BD4571" w:rsidRDefault="00FD5F8B" w:rsidP="00BD4571">
      <w:pPr>
        <w:bidi/>
        <w:rPr>
          <w:rFonts w:ascii="Dubai" w:hAnsi="Dubai" w:cs="Dubai"/>
          <w:lang w:bidi="fa-IR"/>
        </w:rPr>
      </w:pPr>
      <w:r w:rsidRPr="00FD5F8B">
        <w:rPr>
          <w:rFonts w:ascii="Dubai" w:hAnsi="Dubai" w:cs="Dubai"/>
          <w:rtl/>
          <w:lang w:bidi="fa-IR"/>
        </w:rPr>
        <w:t xml:space="preserve">الگوی </w:t>
      </w:r>
      <w:r w:rsidRPr="00FD5F8B">
        <w:rPr>
          <w:rFonts w:ascii="Dubai" w:hAnsi="Dubai" w:cs="Dubai"/>
          <w:lang w:bidi="fa-IR"/>
        </w:rPr>
        <w:t>Observer</w:t>
      </w:r>
      <w:r w:rsidRPr="00FD5F8B">
        <w:rPr>
          <w:rFonts w:ascii="Dubai" w:hAnsi="Dubai" w:cs="Dubai"/>
          <w:rtl/>
          <w:lang w:bidi="fa-IR"/>
        </w:rPr>
        <w:t xml:space="preserve"> برای مدیریت فرآیند پایش موجودی و ارسال هشدارها به کار رفت و باعث شد ارتباط بین بخش موجودی و سیستم هشدار به شکل انعطاف‌پذیرتری طراحی شود.</w:t>
      </w:r>
    </w:p>
    <w:p w14:paraId="3E18228F" w14:textId="2111DBF2" w:rsidR="00FD5F8B" w:rsidRPr="00FD5F8B" w:rsidRDefault="00FD5F8B" w:rsidP="00BD4571">
      <w:pPr>
        <w:bidi/>
        <w:rPr>
          <w:rFonts w:ascii="Dubai" w:hAnsi="Dubai" w:cs="Dubai"/>
          <w:rtl/>
          <w:lang w:bidi="fa-IR"/>
        </w:rPr>
      </w:pPr>
      <w:r w:rsidRPr="00FD5F8B">
        <w:rPr>
          <w:rFonts w:ascii="Dubai" w:hAnsi="Dubai" w:cs="Dubai"/>
          <w:rtl/>
          <w:lang w:bidi="fa-IR"/>
        </w:rPr>
        <w:t xml:space="preserve"> از طرف دیگر الگوی </w:t>
      </w:r>
      <w:r w:rsidRPr="00FD5F8B">
        <w:rPr>
          <w:rFonts w:ascii="Dubai" w:hAnsi="Dubai" w:cs="Dubai"/>
          <w:lang w:bidi="fa-IR"/>
        </w:rPr>
        <w:t>Singleton</w:t>
      </w:r>
      <w:r w:rsidRPr="00FD5F8B">
        <w:rPr>
          <w:rFonts w:ascii="Dubai" w:hAnsi="Dubai" w:cs="Dubai"/>
          <w:rtl/>
          <w:lang w:bidi="fa-IR"/>
        </w:rPr>
        <w:t xml:space="preserve"> برای سرویس احراز هویت استفاده شد تا مدیریت کاربران و کنترل دسترسی به صورت متمرکز انجام شود.</w:t>
      </w:r>
    </w:p>
    <w:p w14:paraId="3EF28E28" w14:textId="77777777" w:rsidR="00FD5F8B" w:rsidRPr="00BD4571" w:rsidRDefault="00FD5F8B" w:rsidP="00BD4571">
      <w:pPr>
        <w:pStyle w:val="ListParagraph"/>
        <w:numPr>
          <w:ilvl w:val="0"/>
          <w:numId w:val="7"/>
        </w:numPr>
        <w:bidi/>
        <w:rPr>
          <w:rFonts w:ascii="Dubai" w:hAnsi="Dubai" w:cs="Dubai"/>
          <w:rtl/>
          <w:lang w:bidi="fa-IR"/>
        </w:rPr>
      </w:pPr>
      <w:r w:rsidRPr="00BD4571">
        <w:rPr>
          <w:rFonts w:ascii="Dubai" w:hAnsi="Dubai" w:cs="Dubai"/>
          <w:highlight w:val="yellow"/>
          <w:rtl/>
          <w:lang w:bidi="fa-IR"/>
        </w:rPr>
        <w:t>استفاده از این الگوها باعث شد طراحی سیستم از نظر ساختاری منظم‌تر شود و در صورت توسعه سیستم در آینده، اضافه کردن قابلیت‌های جدید با پیچیدگی کمتری انجام شود.</w:t>
      </w:r>
    </w:p>
    <w:p w14:paraId="4FE1D1D4" w14:textId="06D65FD3" w:rsidR="008869E4" w:rsidRPr="008869E4" w:rsidRDefault="008869E4" w:rsidP="008869E4">
      <w:pPr>
        <w:bidi/>
        <w:rPr>
          <w:rFonts w:ascii="Dubai" w:hAnsi="Dubai" w:cs="Dubai"/>
          <w:rtl/>
          <w:lang w:bidi="fa-IR"/>
        </w:rPr>
      </w:pPr>
    </w:p>
    <w:sectPr w:rsidR="008869E4" w:rsidRPr="008869E4" w:rsidSect="0071437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336"/>
    <w:multiLevelType w:val="hybridMultilevel"/>
    <w:tmpl w:val="A57C174C"/>
    <w:lvl w:ilvl="0" w:tplc="4D5C3C2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3334D"/>
    <w:multiLevelType w:val="multilevel"/>
    <w:tmpl w:val="D8AC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41CED"/>
    <w:multiLevelType w:val="hybridMultilevel"/>
    <w:tmpl w:val="4322C828"/>
    <w:lvl w:ilvl="0" w:tplc="4C548D5C">
      <w:start w:val="1"/>
      <w:numFmt w:val="decimal"/>
      <w:lvlText w:val="%1."/>
      <w:lvlJc w:val="left"/>
      <w:pPr>
        <w:ind w:left="360" w:hanging="360"/>
      </w:pPr>
      <w:rPr>
        <w:rFonts w:hint="default"/>
        <w:color w:val="4C94D8" w:themeColor="text2" w:themeTint="8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254283"/>
    <w:multiLevelType w:val="multilevel"/>
    <w:tmpl w:val="BA8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058BF"/>
    <w:multiLevelType w:val="multilevel"/>
    <w:tmpl w:val="BE86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457E4"/>
    <w:multiLevelType w:val="hybridMultilevel"/>
    <w:tmpl w:val="F700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545B2"/>
    <w:multiLevelType w:val="hybridMultilevel"/>
    <w:tmpl w:val="68060410"/>
    <w:lvl w:ilvl="0" w:tplc="4D5C3C2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74B376B"/>
    <w:multiLevelType w:val="multilevel"/>
    <w:tmpl w:val="701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031346">
    <w:abstractNumId w:val="1"/>
  </w:num>
  <w:num w:numId="2" w16cid:durableId="902957050">
    <w:abstractNumId w:val="7"/>
  </w:num>
  <w:num w:numId="3" w16cid:durableId="485051914">
    <w:abstractNumId w:val="4"/>
  </w:num>
  <w:num w:numId="4" w16cid:durableId="598374545">
    <w:abstractNumId w:val="5"/>
  </w:num>
  <w:num w:numId="5" w16cid:durableId="1396709462">
    <w:abstractNumId w:val="6"/>
  </w:num>
  <w:num w:numId="6" w16cid:durableId="1909879923">
    <w:abstractNumId w:val="2"/>
  </w:num>
  <w:num w:numId="7" w16cid:durableId="285819554">
    <w:abstractNumId w:val="0"/>
  </w:num>
  <w:num w:numId="8" w16cid:durableId="1321271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85"/>
    <w:rsid w:val="00366F85"/>
    <w:rsid w:val="004F7366"/>
    <w:rsid w:val="006B4890"/>
    <w:rsid w:val="0071437D"/>
    <w:rsid w:val="00750DF7"/>
    <w:rsid w:val="007A751F"/>
    <w:rsid w:val="00874E5D"/>
    <w:rsid w:val="008869E4"/>
    <w:rsid w:val="00965659"/>
    <w:rsid w:val="00A130A6"/>
    <w:rsid w:val="00BD4571"/>
    <w:rsid w:val="00FD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EEC5"/>
  <w15:chartTrackingRefBased/>
  <w15:docId w15:val="{92CA3F33-2A45-411C-B13D-47E56BD5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alnush ltf</dc:creator>
  <cp:keywords/>
  <dc:description/>
  <cp:lastModifiedBy>alnush ltf</cp:lastModifiedBy>
  <cp:revision>19</cp:revision>
  <dcterms:created xsi:type="dcterms:W3CDTF">2026-07-01T20:21:00Z</dcterms:created>
  <dcterms:modified xsi:type="dcterms:W3CDTF">2026-07-01T20:44:00Z</dcterms:modified>
</cp:coreProperties>
</file>