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18" w:rsidRDefault="00440C12">
      <w:r>
        <w:t>Housing scanned documents – for certain people</w:t>
      </w:r>
    </w:p>
    <w:p w:rsidR="00440C12" w:rsidRDefault="00440C12"/>
    <w:p w:rsidR="00440C12" w:rsidRDefault="00440C12">
      <w:r>
        <w:t xml:space="preserve">Dynamically created forms for activities – title, auto generate date, for </w:t>
      </w:r>
      <w:proofErr w:type="spellStart"/>
      <w:r>
        <w:t>ipad</w:t>
      </w:r>
      <w:proofErr w:type="spellEnd"/>
      <w:r>
        <w:t xml:space="preserve"> – mobile sign in </w:t>
      </w:r>
    </w:p>
    <w:p w:rsidR="00440C12" w:rsidRDefault="00440C12">
      <w:r>
        <w:t>Easy view for faculty – this is what you need to do for next level</w:t>
      </w:r>
    </w:p>
    <w:p w:rsidR="00440C12" w:rsidRDefault="00440C12">
      <w:r>
        <w:t xml:space="preserve">Feed into </w:t>
      </w:r>
      <w:proofErr w:type="spellStart"/>
      <w:r>
        <w:t>MyCCA</w:t>
      </w:r>
      <w:proofErr w:type="spellEnd"/>
      <w:r>
        <w:t>, display for faculty, list of development completed</w:t>
      </w:r>
    </w:p>
    <w:p w:rsidR="00440C12" w:rsidRDefault="00440C12">
      <w:r>
        <w:t>Faculty upload option, possibl</w:t>
      </w:r>
      <w:r w:rsidR="003B72DA">
        <w:t>e pdf scan</w:t>
      </w:r>
      <w:bookmarkStart w:id="0" w:name="_GoBack"/>
      <w:bookmarkEnd w:id="0"/>
    </w:p>
    <w:sectPr w:rsidR="0044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3F"/>
    <w:rsid w:val="003B72DA"/>
    <w:rsid w:val="00413B3F"/>
    <w:rsid w:val="00440C12"/>
    <w:rsid w:val="008F1B10"/>
    <w:rsid w:val="00F5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CEBE7-B989-4254-A641-48D76207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Aurora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Nye, Alexander</dc:creator>
  <cp:keywords/>
  <dc:description/>
  <cp:lastModifiedBy>Nye, Alexander</cp:lastModifiedBy>
  <cp:revision>3</cp:revision>
  <dcterms:created xsi:type="dcterms:W3CDTF">2016-02-12T18:10:00Z</dcterms:created>
  <dcterms:modified xsi:type="dcterms:W3CDTF">2016-02-12T18:38:00Z</dcterms:modified>
</cp:coreProperties>
</file>