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FD" w:rsidRPr="009F264A" w:rsidRDefault="00772BFD" w:rsidP="00772BFD">
      <w:pPr>
        <w:jc w:val="center"/>
        <w:rPr>
          <w:sz w:val="36"/>
          <w:szCs w:val="36"/>
        </w:rPr>
      </w:pPr>
    </w:p>
    <w:p w:rsidR="00772BFD" w:rsidRPr="009F264A" w:rsidRDefault="00772BFD" w:rsidP="00772BFD">
      <w:pPr>
        <w:jc w:val="center"/>
        <w:rPr>
          <w:sz w:val="36"/>
          <w:szCs w:val="36"/>
        </w:rPr>
      </w:pPr>
    </w:p>
    <w:p w:rsidR="00772BFD" w:rsidRPr="009F264A" w:rsidRDefault="00772BFD" w:rsidP="00772BFD">
      <w:pPr>
        <w:jc w:val="center"/>
        <w:rPr>
          <w:sz w:val="36"/>
          <w:szCs w:val="36"/>
        </w:rPr>
      </w:pPr>
    </w:p>
    <w:p w:rsidR="00772BFD" w:rsidRDefault="00772BFD" w:rsidP="00772BFD">
      <w:pPr>
        <w:pStyle w:val="Textodebloque"/>
        <w:tabs>
          <w:tab w:val="left" w:pos="0"/>
          <w:tab w:val="left" w:pos="12474"/>
          <w:tab w:val="left" w:pos="16020"/>
        </w:tabs>
        <w:ind w:left="0" w:right="142"/>
        <w:jc w:val="center"/>
        <w:rPr>
          <w:rFonts w:ascii="Garamond" w:hAnsi="Garamond"/>
          <w:color w:val="C00000"/>
          <w:sz w:val="18"/>
          <w:szCs w:val="18"/>
        </w:rPr>
      </w:pPr>
    </w:p>
    <w:p w:rsidR="00772BFD" w:rsidRDefault="00772BFD" w:rsidP="00772BFD">
      <w:pPr>
        <w:pStyle w:val="Textodebloque"/>
        <w:tabs>
          <w:tab w:val="left" w:pos="0"/>
          <w:tab w:val="left" w:pos="12474"/>
          <w:tab w:val="left" w:pos="16020"/>
        </w:tabs>
        <w:ind w:left="0" w:right="142"/>
        <w:jc w:val="center"/>
        <w:rPr>
          <w:rFonts w:ascii="Garamond" w:hAnsi="Garamond"/>
          <w:color w:val="C00000"/>
          <w:sz w:val="18"/>
          <w:szCs w:val="18"/>
        </w:rPr>
      </w:pPr>
    </w:p>
    <w:p w:rsidR="00772BFD" w:rsidRDefault="00772BFD" w:rsidP="00772BFD">
      <w:pPr>
        <w:pStyle w:val="Ttulo6"/>
        <w:tabs>
          <w:tab w:val="center" w:pos="7072"/>
          <w:tab w:val="left" w:pos="10930"/>
        </w:tabs>
        <w:ind w:left="142" w:firstLine="0"/>
        <w:jc w:val="center"/>
        <w:rPr>
          <w:rFonts w:ascii="Arial Black" w:hAnsi="Arial Black"/>
          <w:noProof/>
          <w:sz w:val="50"/>
          <w:szCs w:val="50"/>
        </w:rPr>
      </w:pPr>
      <w:r>
        <w:rPr>
          <w:rFonts w:ascii="Arial Black" w:hAnsi="Arial Black"/>
          <w:bCs/>
          <w:sz w:val="56"/>
          <w:szCs w:val="56"/>
        </w:rPr>
        <w:t xml:space="preserve">   </w:t>
      </w: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6388100</wp:posOffset>
            </wp:positionH>
            <wp:positionV relativeFrom="paragraph">
              <wp:posOffset>5647055</wp:posOffset>
            </wp:positionV>
            <wp:extent cx="1945640" cy="882650"/>
            <wp:effectExtent l="0" t="0" r="0" b="0"/>
            <wp:wrapNone/>
            <wp:docPr id="4" name="Imagen 4" descr="C:\Users\SECCAPITULO\Pictures\MP Navigator EX\2013_04_16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:\Users\SECCAPITULO\Pictures\MP Navigator EX\2013_04_16\IMG_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sz w:val="50"/>
          <w:szCs w:val="50"/>
        </w:rPr>
        <w:t>CERTIFICADO</w:t>
      </w:r>
    </w:p>
    <w:p w:rsidR="00772BFD" w:rsidRPr="00A767DE" w:rsidRDefault="00772BFD" w:rsidP="00772BFD">
      <w:pPr>
        <w:rPr>
          <w:sz w:val="8"/>
        </w:rPr>
      </w:pPr>
    </w:p>
    <w:p w:rsidR="00772BFD" w:rsidRDefault="00772BFD" w:rsidP="00772BFD">
      <w:pPr>
        <w:pStyle w:val="Ttulo6"/>
        <w:tabs>
          <w:tab w:val="center" w:pos="7072"/>
          <w:tab w:val="left" w:pos="10930"/>
        </w:tabs>
        <w:ind w:left="142" w:firstLine="0"/>
        <w:jc w:val="center"/>
        <w:rPr>
          <w:rFonts w:ascii="Bookman Old Style" w:hAnsi="Bookman Old Style"/>
          <w:i/>
          <w:sz w:val="36"/>
          <w:szCs w:val="3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6388100</wp:posOffset>
            </wp:positionH>
            <wp:positionV relativeFrom="paragraph">
              <wp:posOffset>5647055</wp:posOffset>
            </wp:positionV>
            <wp:extent cx="1945640" cy="882650"/>
            <wp:effectExtent l="0" t="0" r="0" b="0"/>
            <wp:wrapNone/>
            <wp:docPr id="3" name="Imagen 3" descr="C:\Users\SECCAPITULO\Pictures\MP Navigator EX\2013_04_16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SECCAPITULO\Pictures\MP Navigator EX\2013_04_16\IMG_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F9D">
        <w:rPr>
          <w:rFonts w:ascii="Bookman Old Style" w:hAnsi="Bookman Old Style"/>
          <w:i/>
          <w:sz w:val="36"/>
          <w:szCs w:val="36"/>
        </w:rPr>
        <w:t xml:space="preserve">Concedido </w:t>
      </w:r>
      <w:r>
        <w:rPr>
          <w:rFonts w:ascii="Bookman Old Style" w:hAnsi="Bookman Old Style"/>
          <w:i/>
          <w:sz w:val="36"/>
          <w:szCs w:val="36"/>
        </w:rPr>
        <w:t>al Ingeniero</w:t>
      </w:r>
    </w:p>
    <w:p w:rsidR="00772BFD" w:rsidRPr="00A767DE" w:rsidRDefault="00772BFD" w:rsidP="00772BFD">
      <w:pPr>
        <w:rPr>
          <w:sz w:val="8"/>
        </w:rPr>
      </w:pPr>
    </w:p>
    <w:p w:rsidR="00772BFD" w:rsidRPr="00E86B37" w:rsidRDefault="00772BFD" w:rsidP="00772BFD">
      <w:pPr>
        <w:pStyle w:val="Ttulo6"/>
        <w:tabs>
          <w:tab w:val="center" w:pos="7072"/>
          <w:tab w:val="left" w:pos="10930"/>
        </w:tabs>
        <w:ind w:left="142" w:firstLine="0"/>
        <w:jc w:val="center"/>
        <w:rPr>
          <w:rFonts w:ascii="Bookman Old Style" w:hAnsi="Bookman Old Style"/>
          <w:sz w:val="22"/>
          <w:szCs w:val="22"/>
        </w:rPr>
      </w:pPr>
      <w:r>
        <w:rPr>
          <w:rFonts w:ascii="Arial Black" w:hAnsi="Arial Black"/>
          <w:noProof/>
          <w:sz w:val="42"/>
          <w:szCs w:val="42"/>
        </w:rPr>
        <w:t xml:space="preserve">  ALEJANDRO QUEVEDO NARVAEZ</w:t>
      </w:r>
    </w:p>
    <w:p w:rsidR="00772BFD" w:rsidRPr="00310E0B" w:rsidRDefault="00772BFD" w:rsidP="00772BFD">
      <w:pPr>
        <w:tabs>
          <w:tab w:val="left" w:pos="2620"/>
        </w:tabs>
        <w:rPr>
          <w:sz w:val="18"/>
          <w:szCs w:val="28"/>
        </w:rPr>
      </w:pPr>
      <w:r w:rsidRPr="009C7E46">
        <w:tab/>
      </w:r>
    </w:p>
    <w:p w:rsidR="00772BFD" w:rsidRPr="009C7E46" w:rsidRDefault="00772BFD" w:rsidP="00772BFD">
      <w:pPr>
        <w:rPr>
          <w:sz w:val="4"/>
        </w:rPr>
      </w:pPr>
    </w:p>
    <w:p w:rsidR="00772BFD" w:rsidRPr="00365CB8" w:rsidRDefault="00772BFD" w:rsidP="00772BFD">
      <w:pPr>
        <w:pStyle w:val="Textodebloque"/>
        <w:tabs>
          <w:tab w:val="left" w:pos="12474"/>
          <w:tab w:val="left" w:pos="16020"/>
        </w:tabs>
        <w:spacing w:line="276" w:lineRule="auto"/>
        <w:ind w:left="-426" w:right="142"/>
        <w:jc w:val="both"/>
        <w:rPr>
          <w:rFonts w:ascii="Century Gothic" w:hAnsi="Century Gothic"/>
          <w:b w:val="0"/>
          <w:color w:val="000000"/>
          <w:sz w:val="18"/>
          <w:szCs w:val="28"/>
        </w:rPr>
      </w:pPr>
      <w:r>
        <w:rPr>
          <w:rFonts w:ascii="Century Gothic" w:hAnsi="Century Gothic"/>
          <w:b w:val="0"/>
          <w:sz w:val="26"/>
          <w:szCs w:val="26"/>
        </w:rPr>
        <w:t>Por su</w:t>
      </w:r>
      <w:r w:rsidRPr="004A53FF">
        <w:rPr>
          <w:rFonts w:ascii="Century Gothic" w:hAnsi="Century Gothic"/>
          <w:b w:val="0"/>
          <w:sz w:val="26"/>
          <w:szCs w:val="26"/>
        </w:rPr>
        <w:t xml:space="preserve"> participación como </w:t>
      </w:r>
      <w:r w:rsidRPr="004A53FF">
        <w:rPr>
          <w:rFonts w:ascii="Century Gothic" w:hAnsi="Century Gothic"/>
          <w:sz w:val="26"/>
          <w:szCs w:val="26"/>
        </w:rPr>
        <w:t>Expositor</w:t>
      </w:r>
      <w:r>
        <w:rPr>
          <w:rFonts w:ascii="Century Gothic" w:hAnsi="Century Gothic"/>
          <w:b w:val="0"/>
          <w:sz w:val="26"/>
          <w:szCs w:val="26"/>
        </w:rPr>
        <w:t xml:space="preserve"> de la Conferencia</w:t>
      </w:r>
      <w:r w:rsidRPr="004A53FF">
        <w:rPr>
          <w:rFonts w:ascii="Century Gothic" w:hAnsi="Century Gothic"/>
          <w:b w:val="0"/>
          <w:sz w:val="26"/>
          <w:szCs w:val="26"/>
        </w:rPr>
        <w:t xml:space="preserve">: </w:t>
      </w:r>
      <w:r>
        <w:rPr>
          <w:rFonts w:ascii="Century Gothic" w:hAnsi="Century Gothic"/>
          <w:sz w:val="26"/>
          <w:szCs w:val="26"/>
        </w:rPr>
        <w:t>El Rol del Ingeniero Mecánico en la Seguridad Minera</w:t>
      </w:r>
      <w:r w:rsidRPr="00AF3B5F">
        <w:rPr>
          <w:rFonts w:ascii="Century Gothic" w:hAnsi="Century Gothic"/>
          <w:sz w:val="26"/>
          <w:szCs w:val="26"/>
        </w:rPr>
        <w:t>,</w:t>
      </w:r>
      <w:r w:rsidRPr="004A53FF">
        <w:rPr>
          <w:rFonts w:ascii="Century Gothic" w:hAnsi="Century Gothic"/>
          <w:b w:val="0"/>
          <w:sz w:val="26"/>
          <w:szCs w:val="26"/>
        </w:rPr>
        <w:t xml:space="preserve"> </w:t>
      </w:r>
      <w:r>
        <w:rPr>
          <w:rFonts w:ascii="Century Gothic" w:hAnsi="Century Gothic"/>
          <w:b w:val="0"/>
          <w:sz w:val="26"/>
          <w:szCs w:val="26"/>
        </w:rPr>
        <w:t>organizada por el Capítulo de Ingeniería Mecánica, Eléctrica y Mecatrónica, dentro del marco de celebración de su Semana Capitular.</w:t>
      </w:r>
    </w:p>
    <w:p w:rsidR="00772BFD" w:rsidRPr="00D10EAD" w:rsidRDefault="00772BFD" w:rsidP="00772BFD">
      <w:pPr>
        <w:pStyle w:val="Textodebloque"/>
        <w:tabs>
          <w:tab w:val="left" w:pos="0"/>
          <w:tab w:val="left" w:pos="12474"/>
          <w:tab w:val="left" w:pos="16020"/>
        </w:tabs>
        <w:ind w:left="0" w:right="142"/>
        <w:jc w:val="center"/>
        <w:rPr>
          <w:rFonts w:ascii="Century Gothic" w:hAnsi="Century Gothic"/>
          <w:b w:val="0"/>
          <w:sz w:val="16"/>
        </w:rPr>
      </w:pPr>
    </w:p>
    <w:p w:rsidR="00772BFD" w:rsidRPr="00D10EAD" w:rsidRDefault="00772BFD" w:rsidP="00772BFD">
      <w:pPr>
        <w:pStyle w:val="Textodebloque"/>
        <w:tabs>
          <w:tab w:val="left" w:pos="12191"/>
          <w:tab w:val="left" w:pos="16020"/>
        </w:tabs>
        <w:ind w:left="426" w:right="283"/>
        <w:jc w:val="right"/>
        <w:rPr>
          <w:rFonts w:ascii="Century Gothic" w:hAnsi="Century Gothic"/>
          <w:b w:val="0"/>
          <w:sz w:val="26"/>
          <w:szCs w:val="26"/>
        </w:rPr>
      </w:pPr>
      <w:r w:rsidRPr="00D10EAD">
        <w:rPr>
          <w:rFonts w:ascii="Century Gothic" w:hAnsi="Century Gothic"/>
          <w:b w:val="0"/>
          <w:sz w:val="28"/>
        </w:rPr>
        <w:t xml:space="preserve">       </w:t>
      </w:r>
      <w:r w:rsidRPr="00D10EAD">
        <w:rPr>
          <w:rFonts w:ascii="Century Gothic" w:hAnsi="Century Gothic"/>
          <w:b w:val="0"/>
          <w:sz w:val="26"/>
          <w:szCs w:val="26"/>
        </w:rPr>
        <w:t>Trujillo,</w:t>
      </w:r>
      <w:r>
        <w:rPr>
          <w:rFonts w:ascii="Century Gothic" w:hAnsi="Century Gothic"/>
          <w:b w:val="0"/>
          <w:sz w:val="26"/>
          <w:szCs w:val="26"/>
        </w:rPr>
        <w:t xml:space="preserve"> 22</w:t>
      </w:r>
      <w:r>
        <w:rPr>
          <w:rFonts w:ascii="Century Gothic" w:hAnsi="Century Gothic"/>
          <w:b w:val="0"/>
          <w:sz w:val="26"/>
          <w:szCs w:val="26"/>
        </w:rPr>
        <w:t xml:space="preserve">  de </w:t>
      </w:r>
      <w:r>
        <w:rPr>
          <w:rFonts w:ascii="Century Gothic" w:hAnsi="Century Gothic"/>
          <w:b w:val="0"/>
          <w:sz w:val="26"/>
          <w:szCs w:val="26"/>
        </w:rPr>
        <w:t>noviembre</w:t>
      </w:r>
      <w:r w:rsidRPr="00D10EAD">
        <w:rPr>
          <w:rFonts w:ascii="Century Gothic" w:hAnsi="Century Gothic"/>
          <w:b w:val="0"/>
          <w:sz w:val="26"/>
          <w:szCs w:val="26"/>
        </w:rPr>
        <w:t>, 20</w:t>
      </w:r>
      <w:r>
        <w:rPr>
          <w:rFonts w:ascii="Century Gothic" w:hAnsi="Century Gothic"/>
          <w:b w:val="0"/>
          <w:sz w:val="26"/>
          <w:szCs w:val="26"/>
        </w:rPr>
        <w:t>16</w:t>
      </w:r>
    </w:p>
    <w:p w:rsidR="00772BFD" w:rsidRPr="00D10EAD" w:rsidRDefault="00772BFD" w:rsidP="00772BFD">
      <w:pPr>
        <w:pStyle w:val="Textodebloque"/>
        <w:tabs>
          <w:tab w:val="left" w:pos="16020"/>
        </w:tabs>
        <w:spacing w:line="360" w:lineRule="auto"/>
        <w:ind w:left="2127" w:right="992"/>
        <w:jc w:val="right"/>
        <w:rPr>
          <w:rFonts w:ascii="Century Gothic" w:hAnsi="Century Gothic"/>
          <w:b w:val="0"/>
          <w:sz w:val="10"/>
        </w:rPr>
      </w:pPr>
    </w:p>
    <w:p w:rsidR="00772BFD" w:rsidRPr="00D10EAD" w:rsidRDefault="00772BFD" w:rsidP="00772BFD">
      <w:pPr>
        <w:tabs>
          <w:tab w:val="left" w:pos="2410"/>
          <w:tab w:val="left" w:pos="11624"/>
        </w:tabs>
        <w:ind w:left="2127"/>
        <w:rPr>
          <w:rFonts w:ascii="Century Gothic" w:hAnsi="Century Gothic"/>
          <w:b/>
          <w:i/>
          <w:sz w:val="18"/>
        </w:rPr>
      </w:pPr>
    </w:p>
    <w:p w:rsidR="00772BFD" w:rsidRPr="00D10EAD" w:rsidRDefault="00772BFD" w:rsidP="00772BFD">
      <w:pPr>
        <w:tabs>
          <w:tab w:val="left" w:pos="2410"/>
          <w:tab w:val="left" w:pos="11624"/>
        </w:tabs>
        <w:ind w:left="2127"/>
        <w:rPr>
          <w:rFonts w:ascii="Century Gothic" w:hAnsi="Century Gothic"/>
          <w:b/>
          <w:i/>
          <w:sz w:val="18"/>
        </w:rPr>
      </w:pPr>
    </w:p>
    <w:p w:rsidR="00772BFD" w:rsidRPr="00D10EAD" w:rsidRDefault="00772BFD" w:rsidP="00772BFD">
      <w:pPr>
        <w:tabs>
          <w:tab w:val="left" w:pos="2410"/>
          <w:tab w:val="left" w:pos="11624"/>
        </w:tabs>
        <w:ind w:left="2127"/>
        <w:rPr>
          <w:rFonts w:ascii="Century Gothic" w:hAnsi="Century Gothic"/>
          <w:b/>
          <w:i/>
          <w:sz w:val="18"/>
        </w:rPr>
      </w:pPr>
    </w:p>
    <w:p w:rsidR="00772BFD" w:rsidRPr="00D10EAD" w:rsidRDefault="00772BFD" w:rsidP="00772BFD">
      <w:pPr>
        <w:tabs>
          <w:tab w:val="left" w:pos="2410"/>
          <w:tab w:val="left" w:pos="11624"/>
        </w:tabs>
        <w:ind w:left="2127"/>
        <w:rPr>
          <w:rFonts w:ascii="Century Gothic" w:hAnsi="Century Gothic"/>
          <w:b/>
          <w:i/>
          <w:sz w:val="18"/>
        </w:rPr>
      </w:pPr>
    </w:p>
    <w:tbl>
      <w:tblPr>
        <w:tblW w:w="1332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3"/>
        <w:gridCol w:w="7238"/>
      </w:tblGrid>
      <w:tr w:rsidR="00772BFD" w:rsidRPr="00D10EAD" w:rsidTr="00CC3D38">
        <w:trPr>
          <w:trHeight w:val="83"/>
        </w:trPr>
        <w:tc>
          <w:tcPr>
            <w:tcW w:w="6083" w:type="dxa"/>
          </w:tcPr>
          <w:p w:rsidR="00772BFD" w:rsidRPr="00D10EAD" w:rsidRDefault="00772BFD" w:rsidP="00CC3D38">
            <w:pPr>
              <w:pStyle w:val="Ttulo1"/>
              <w:ind w:hanging="142"/>
              <w:jc w:val="center"/>
              <w:rPr>
                <w:rFonts w:ascii="Century Gothic" w:hAnsi="Century Gothic"/>
                <w:b/>
                <w:sz w:val="32"/>
              </w:rPr>
            </w:pPr>
            <w:r>
              <w:rPr>
                <w:noProof/>
                <w:lang w:val="es-PE" w:eastAsia="es-P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2473960</wp:posOffset>
                  </wp:positionH>
                  <wp:positionV relativeFrom="paragraph">
                    <wp:posOffset>2682240</wp:posOffset>
                  </wp:positionV>
                  <wp:extent cx="1004570" cy="1442720"/>
                  <wp:effectExtent l="0" t="0" r="5080" b="508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36" t="3246" r="8580" b="52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72BFD" w:rsidRPr="00D10EAD" w:rsidRDefault="00772BFD" w:rsidP="00CC3D38">
            <w:pPr>
              <w:pStyle w:val="Ttulo4"/>
              <w:jc w:val="left"/>
              <w:rPr>
                <w:rFonts w:ascii="Century Gothic" w:hAnsi="Century Gothic"/>
                <w:i w:val="0"/>
                <w:sz w:val="22"/>
                <w:szCs w:val="22"/>
              </w:rPr>
            </w:pPr>
            <w:r w:rsidRPr="00D10EAD">
              <w:rPr>
                <w:rFonts w:ascii="Century Gothic" w:hAnsi="Century Gothic"/>
                <w:i w:val="0"/>
                <w:sz w:val="22"/>
                <w:szCs w:val="22"/>
              </w:rPr>
              <w:t xml:space="preserve">       </w:t>
            </w:r>
            <w:r>
              <w:rPr>
                <w:rFonts w:ascii="Century Gothic" w:hAnsi="Century Gothic"/>
                <w:i w:val="0"/>
                <w:sz w:val="22"/>
                <w:szCs w:val="22"/>
              </w:rPr>
              <w:t xml:space="preserve">           </w:t>
            </w:r>
            <w:r w:rsidRPr="00D10EAD">
              <w:rPr>
                <w:rFonts w:ascii="Century Gothic" w:hAnsi="Century Gothic"/>
                <w:i w:val="0"/>
                <w:sz w:val="22"/>
                <w:szCs w:val="22"/>
              </w:rPr>
              <w:t xml:space="preserve">Ing. </w:t>
            </w:r>
            <w:r>
              <w:rPr>
                <w:rFonts w:ascii="Century Gothic" w:hAnsi="Century Gothic"/>
                <w:i w:val="0"/>
                <w:sz w:val="22"/>
                <w:szCs w:val="22"/>
              </w:rPr>
              <w:t>LUIS MESONES ODAR</w:t>
            </w:r>
          </w:p>
          <w:p w:rsidR="00772BFD" w:rsidRPr="00D10EAD" w:rsidRDefault="00772BFD" w:rsidP="00CC3D38">
            <w:pPr>
              <w:pStyle w:val="Ttulo9"/>
              <w:jc w:val="left"/>
              <w:rPr>
                <w:rFonts w:ascii="Century Gothic" w:hAnsi="Century Gothic"/>
                <w:bCs w:val="0"/>
              </w:rPr>
            </w:pPr>
            <w:r w:rsidRPr="00D10EAD">
              <w:rPr>
                <w:rFonts w:ascii="Century Gothic" w:hAnsi="Century Gothic"/>
                <w:bCs w:val="0"/>
              </w:rPr>
              <w:t xml:space="preserve">                             Decano</w:t>
            </w:r>
          </w:p>
          <w:p w:rsidR="00772BFD" w:rsidRPr="00D10EAD" w:rsidRDefault="00772BFD" w:rsidP="00CC3D38">
            <w:pPr>
              <w:pStyle w:val="Ttulo9"/>
              <w:rPr>
                <w:rFonts w:ascii="Century Gothic" w:hAnsi="Century Gothic"/>
                <w:b w:val="0"/>
                <w:bCs w:val="0"/>
                <w:sz w:val="22"/>
              </w:rPr>
            </w:pPr>
            <w:r w:rsidRPr="00D10EAD">
              <w:rPr>
                <w:rFonts w:ascii="Century Gothic" w:hAnsi="Century Gothic"/>
                <w:b w:val="0"/>
                <w:bCs w:val="0"/>
                <w:sz w:val="22"/>
              </w:rPr>
              <w:t xml:space="preserve"> </w:t>
            </w:r>
          </w:p>
          <w:p w:rsidR="00772BFD" w:rsidRPr="00D10EAD" w:rsidRDefault="00772BFD" w:rsidP="00CC3D38">
            <w:pPr>
              <w:pStyle w:val="Ttulo5"/>
              <w:jc w:val="left"/>
              <w:rPr>
                <w:rFonts w:ascii="Century Gothic" w:hAnsi="Century Gothic"/>
                <w:bCs/>
                <w:sz w:val="32"/>
              </w:rPr>
            </w:pPr>
          </w:p>
        </w:tc>
        <w:tc>
          <w:tcPr>
            <w:tcW w:w="7238" w:type="dxa"/>
          </w:tcPr>
          <w:p w:rsidR="00772BFD" w:rsidRPr="00D10EAD" w:rsidRDefault="00772BFD" w:rsidP="00CC3D38">
            <w:pPr>
              <w:pStyle w:val="Ttulo4"/>
              <w:rPr>
                <w:rFonts w:ascii="Century Gothic" w:hAnsi="Century Gothic"/>
                <w:i w:val="0"/>
                <w:sz w:val="32"/>
              </w:rPr>
            </w:pPr>
          </w:p>
          <w:p w:rsidR="00772BFD" w:rsidRPr="00D10EAD" w:rsidRDefault="00772BFD" w:rsidP="00772BFD">
            <w:pPr>
              <w:pStyle w:val="Ttulo9"/>
              <w:rPr>
                <w:rFonts w:ascii="Century Gothic" w:hAnsi="Century Gothic"/>
                <w:bCs w:val="0"/>
                <w:color w:val="000000"/>
                <w:szCs w:val="24"/>
              </w:rPr>
            </w:pPr>
            <w:r w:rsidRPr="00D10EAD">
              <w:rPr>
                <w:rFonts w:ascii="Century Gothic" w:hAnsi="Century Gothic"/>
                <w:noProof/>
                <w:color w:val="000000"/>
                <w:szCs w:val="24"/>
              </w:rPr>
              <w:t xml:space="preserve">Ing. </w:t>
            </w:r>
            <w:r>
              <w:rPr>
                <w:rFonts w:ascii="Century Gothic" w:hAnsi="Century Gothic"/>
                <w:noProof/>
                <w:color w:val="000000"/>
                <w:sz w:val="22"/>
                <w:szCs w:val="22"/>
              </w:rPr>
              <w:t>ERNESTO PAUL RODRÍGUEZ SÁNCHEZ</w:t>
            </w:r>
          </w:p>
          <w:p w:rsidR="00772BFD" w:rsidRPr="00D10EAD" w:rsidRDefault="00772BFD" w:rsidP="00772BFD">
            <w:pPr>
              <w:pStyle w:val="Ttulo9"/>
              <w:rPr>
                <w:rFonts w:ascii="Century Gothic" w:hAnsi="Century Gothic"/>
                <w:bCs w:val="0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bCs w:val="0"/>
                <w:color w:val="000000"/>
                <w:sz w:val="22"/>
                <w:szCs w:val="22"/>
              </w:rPr>
              <w:t xml:space="preserve">Capítulo de Ingeniería Mecánica, </w:t>
            </w:r>
            <w:r w:rsidRPr="00D10EAD">
              <w:rPr>
                <w:rFonts w:ascii="Century Gothic" w:hAnsi="Century Gothic"/>
                <w:bCs w:val="0"/>
                <w:color w:val="000000"/>
                <w:sz w:val="22"/>
                <w:szCs w:val="22"/>
              </w:rPr>
              <w:t xml:space="preserve">Eléctrica </w:t>
            </w:r>
            <w:r>
              <w:rPr>
                <w:rFonts w:ascii="Century Gothic" w:hAnsi="Century Gothic"/>
                <w:bCs w:val="0"/>
                <w:color w:val="000000"/>
                <w:sz w:val="22"/>
                <w:szCs w:val="22"/>
              </w:rPr>
              <w:t>y Mecatrónica</w:t>
            </w:r>
          </w:p>
          <w:p w:rsidR="00772BFD" w:rsidRPr="00D10EAD" w:rsidRDefault="00772BFD" w:rsidP="00772BFD">
            <w:pPr>
              <w:pStyle w:val="Ttulo9"/>
              <w:rPr>
                <w:rFonts w:ascii="Century Gothic" w:hAnsi="Century Gothic"/>
                <w:b w:val="0"/>
                <w:i/>
                <w:szCs w:val="24"/>
              </w:rPr>
            </w:pPr>
            <w:r w:rsidRPr="00D10EAD">
              <w:rPr>
                <w:rFonts w:ascii="Century Gothic" w:hAnsi="Century Gothic"/>
                <w:sz w:val="22"/>
                <w:szCs w:val="22"/>
              </w:rPr>
              <w:t>Presidente</w:t>
            </w:r>
          </w:p>
        </w:tc>
      </w:tr>
    </w:tbl>
    <w:p w:rsidR="00665B15" w:rsidRDefault="00665B15">
      <w:bookmarkStart w:id="0" w:name="_GoBack"/>
      <w:bookmarkEnd w:id="0"/>
    </w:p>
    <w:sectPr w:rsidR="00665B15" w:rsidSect="00772BF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FD"/>
    <w:rsid w:val="00264601"/>
    <w:rsid w:val="00665B15"/>
    <w:rsid w:val="00772BFD"/>
    <w:rsid w:val="00E1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72BFD"/>
    <w:pPr>
      <w:keepNext/>
      <w:outlineLvl w:val="0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772BF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link w:val="Ttulo5Car"/>
    <w:qFormat/>
    <w:rsid w:val="00772BFD"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ar"/>
    <w:qFormat/>
    <w:rsid w:val="00772BFD"/>
    <w:pPr>
      <w:keepNext/>
      <w:ind w:left="1701" w:firstLine="423"/>
      <w:outlineLvl w:val="5"/>
    </w:pPr>
    <w:rPr>
      <w:b/>
      <w:sz w:val="40"/>
    </w:rPr>
  </w:style>
  <w:style w:type="paragraph" w:styleId="Ttulo9">
    <w:name w:val="heading 9"/>
    <w:basedOn w:val="Normal"/>
    <w:next w:val="Normal"/>
    <w:link w:val="Ttulo9Car"/>
    <w:qFormat/>
    <w:rsid w:val="00772BFD"/>
    <w:pPr>
      <w:keepNext/>
      <w:jc w:val="center"/>
      <w:outlineLvl w:val="8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2BF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72BFD"/>
    <w:rPr>
      <w:rFonts w:ascii="Times New Roman" w:eastAsia="Times New Roman" w:hAnsi="Times New Roman" w:cs="Times New Roman"/>
      <w:b/>
      <w:i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72BF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72BFD"/>
    <w:rPr>
      <w:rFonts w:ascii="Times New Roman" w:eastAsia="Times New Roman" w:hAnsi="Times New Roman" w:cs="Times New Roman"/>
      <w:b/>
      <w:sz w:val="4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72BFD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paragraph" w:styleId="Textodebloque">
    <w:name w:val="Block Text"/>
    <w:basedOn w:val="Normal"/>
    <w:semiHidden/>
    <w:rsid w:val="00772BFD"/>
    <w:pPr>
      <w:ind w:left="1800" w:right="1944"/>
    </w:pPr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72BFD"/>
    <w:pPr>
      <w:keepNext/>
      <w:outlineLvl w:val="0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772BF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link w:val="Ttulo5Car"/>
    <w:qFormat/>
    <w:rsid w:val="00772BFD"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ar"/>
    <w:qFormat/>
    <w:rsid w:val="00772BFD"/>
    <w:pPr>
      <w:keepNext/>
      <w:ind w:left="1701" w:firstLine="423"/>
      <w:outlineLvl w:val="5"/>
    </w:pPr>
    <w:rPr>
      <w:b/>
      <w:sz w:val="40"/>
    </w:rPr>
  </w:style>
  <w:style w:type="paragraph" w:styleId="Ttulo9">
    <w:name w:val="heading 9"/>
    <w:basedOn w:val="Normal"/>
    <w:next w:val="Normal"/>
    <w:link w:val="Ttulo9Car"/>
    <w:qFormat/>
    <w:rsid w:val="00772BFD"/>
    <w:pPr>
      <w:keepNext/>
      <w:jc w:val="center"/>
      <w:outlineLvl w:val="8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2BF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72BFD"/>
    <w:rPr>
      <w:rFonts w:ascii="Times New Roman" w:eastAsia="Times New Roman" w:hAnsi="Times New Roman" w:cs="Times New Roman"/>
      <w:b/>
      <w:i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72BF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72BFD"/>
    <w:rPr>
      <w:rFonts w:ascii="Times New Roman" w:eastAsia="Times New Roman" w:hAnsi="Times New Roman" w:cs="Times New Roman"/>
      <w:b/>
      <w:sz w:val="4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772BFD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paragraph" w:styleId="Textodebloque">
    <w:name w:val="Block Text"/>
    <w:basedOn w:val="Normal"/>
    <w:semiHidden/>
    <w:rsid w:val="00772BFD"/>
    <w:pPr>
      <w:ind w:left="1800" w:right="1944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SECCAPITULO</dc:creator>
  <cp:lastModifiedBy>SECCAPITULO</cp:lastModifiedBy>
  <cp:revision>2</cp:revision>
  <dcterms:created xsi:type="dcterms:W3CDTF">2016-11-22T17:52:00Z</dcterms:created>
  <dcterms:modified xsi:type="dcterms:W3CDTF">2016-11-22T17:52:00Z</dcterms:modified>
</cp:coreProperties>
</file>