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8913C" w14:textId="3AA9C19F" w:rsidR="00DD2F4B" w:rsidRDefault="00967C72">
      <w:pPr>
        <w:pStyle w:val="Heading1"/>
      </w:pPr>
      <w:bookmarkStart w:id="0" w:name="header"/>
      <w:bookmarkStart w:id="1" w:name="Xf13e1898f2fa3be649161017ab18f3532eaebc4"/>
      <w:bookmarkStart w:id="2" w:name="content"/>
      <w:bookmarkEnd w:id="0"/>
      <w:r>
        <w:t xml:space="preserve">Domain Understanding: </w:t>
      </w:r>
      <w:r w:rsidR="00000000">
        <w:t xml:space="preserve">Flood Forecasting </w:t>
      </w:r>
      <w:r w:rsidR="00F47304">
        <w:t>&amp;</w:t>
      </w:r>
      <w:r w:rsidR="00000000">
        <w:t xml:space="preserve"> Decision-Making for Flood Response</w:t>
      </w:r>
    </w:p>
    <w:p w14:paraId="49B99553" w14:textId="653A76FC" w:rsidR="008B5B85" w:rsidRPr="008B5B85" w:rsidRDefault="008B5B85" w:rsidP="008B5B85">
      <w:pPr>
        <w:pStyle w:val="BodyText"/>
        <w:rPr>
          <w:b/>
          <w:bCs/>
        </w:rPr>
      </w:pPr>
      <w:r w:rsidRPr="008B5B85">
        <w:rPr>
          <w:b/>
          <w:bCs/>
        </w:rPr>
        <w:t>This is a summary of key terms, common methods for forecasting &amp; resource allocation and some guidelines when developing and IDSS in this domain.</w:t>
      </w:r>
    </w:p>
    <w:p w14:paraId="6DC89CE9" w14:textId="3D1445D9" w:rsidR="00DD2F4B" w:rsidRDefault="00000000">
      <w:pPr>
        <w:pStyle w:val="Heading2"/>
      </w:pPr>
      <w:bookmarkStart w:id="3" w:name="key-terms-short-practical-definitions"/>
      <w:r>
        <w:t xml:space="preserve">1. Key Terms </w:t>
      </w:r>
    </w:p>
    <w:p w14:paraId="4438890F" w14:textId="4AD4FD21" w:rsidR="00DD2F4B" w:rsidRDefault="00000000">
      <w:pPr>
        <w:numPr>
          <w:ilvl w:val="0"/>
          <w:numId w:val="2"/>
        </w:numPr>
      </w:pPr>
      <w:r>
        <w:rPr>
          <w:b/>
          <w:bCs/>
        </w:rPr>
        <w:t>Flood Forecasting:</w:t>
      </w:r>
      <w:r>
        <w:t xml:space="preserve"> The process of predicting floods in advance – estimating </w:t>
      </w:r>
      <w:r>
        <w:rPr>
          <w:b/>
          <w:bCs/>
        </w:rPr>
        <w:t>when</w:t>
      </w:r>
      <w:r>
        <w:t xml:space="preserve">, </w:t>
      </w:r>
      <w:r>
        <w:rPr>
          <w:b/>
          <w:bCs/>
        </w:rPr>
        <w:t>where</w:t>
      </w:r>
      <w:r>
        <w:t xml:space="preserve">, and </w:t>
      </w:r>
      <w:r>
        <w:rPr>
          <w:b/>
          <w:bCs/>
        </w:rPr>
        <w:t>how severe</w:t>
      </w:r>
      <w:r>
        <w:t xml:space="preserve"> flooding will be. </w:t>
      </w:r>
      <w:r w:rsidR="00A72BCF">
        <w:t>Based on</w:t>
      </w:r>
      <w:r>
        <w:t xml:space="preserve"> hydrological and meteorological data </w:t>
      </w:r>
      <w:hyperlink r:id="rId5" w:anchor=":~:text=Flood%20forecasting%20is%20the%20process,the%20impending%20risks%20and%20facilitate">
        <w:r>
          <w:rPr>
            <w:rStyle w:val="Hyperlink"/>
          </w:rPr>
          <w:t>[1]</w:t>
        </w:r>
      </w:hyperlink>
      <w:r>
        <w:t>.</w:t>
      </w:r>
    </w:p>
    <w:p w14:paraId="47EEEC60" w14:textId="39AEBF6B" w:rsidR="00DD2F4B" w:rsidRDefault="00000000">
      <w:pPr>
        <w:numPr>
          <w:ilvl w:val="0"/>
          <w:numId w:val="2"/>
        </w:numPr>
      </w:pPr>
      <w:r>
        <w:rPr>
          <w:b/>
          <w:bCs/>
        </w:rPr>
        <w:t>Hazard:</w:t>
      </w:r>
      <w:r>
        <w:t xml:space="preserve"> refers to the </w:t>
      </w:r>
      <w:r w:rsidR="00A72BCF">
        <w:t>flood</w:t>
      </w:r>
      <w:r>
        <w:t xml:space="preserve"> itself. It is described by the </w:t>
      </w:r>
      <w:r w:rsidRPr="00A72BCF">
        <w:rPr>
          <w:b/>
          <w:bCs/>
        </w:rPr>
        <w:t>likelihood</w:t>
      </w:r>
      <w:r>
        <w:t xml:space="preserve"> (probability or return period) and </w:t>
      </w:r>
      <w:r w:rsidRPr="00A72BCF">
        <w:rPr>
          <w:b/>
          <w:bCs/>
        </w:rPr>
        <w:t>intensity</w:t>
      </w:r>
      <w:r>
        <w:t xml:space="preserve"> of flooding that could happen at a location</w:t>
      </w:r>
      <w:hyperlink r:id="rId6" w:anchor=":~:text=disaster%2C%20flood%20disaster%20risk%20is,Exposure%20%C3%97%20Vulnerability%E2%80%99%2C%20and%20believe">
        <w:r>
          <w:rPr>
            <w:rStyle w:val="Hyperlink"/>
          </w:rPr>
          <w:t>[2]</w:t>
        </w:r>
      </w:hyperlink>
      <w:r>
        <w:t xml:space="preserve">. </w:t>
      </w:r>
    </w:p>
    <w:p w14:paraId="33EEF63E" w14:textId="08A84013" w:rsidR="00DD2F4B" w:rsidRDefault="00000000">
      <w:pPr>
        <w:numPr>
          <w:ilvl w:val="0"/>
          <w:numId w:val="2"/>
        </w:numPr>
      </w:pPr>
      <w:r>
        <w:rPr>
          <w:b/>
          <w:bCs/>
        </w:rPr>
        <w:t>Risk:</w:t>
      </w:r>
      <w:r>
        <w:t xml:space="preserve"> The expected </w:t>
      </w:r>
      <w:r>
        <w:rPr>
          <w:b/>
          <w:bCs/>
        </w:rPr>
        <w:t>impact</w:t>
      </w:r>
      <w:r>
        <w:t xml:space="preserve"> of flooding, combining the </w:t>
      </w:r>
      <w:r w:rsidRPr="00A72BCF">
        <w:rPr>
          <w:b/>
          <w:bCs/>
        </w:rPr>
        <w:t>probability</w:t>
      </w:r>
      <w:r>
        <w:t xml:space="preserve"> of the hazard with the </w:t>
      </w:r>
      <w:r>
        <w:rPr>
          <w:b/>
          <w:bCs/>
        </w:rPr>
        <w:t>consequences</w:t>
      </w:r>
      <w:r w:rsidR="00A72BCF">
        <w:t xml:space="preserve"> </w:t>
      </w:r>
      <w:hyperlink r:id="rId7" w:anchor=":~:text=disaster%2C%20flood%20disaster%20risk%20is,Exposure%20%C3%97%20Vulnerability%E2%80%99%2C%20and%20believe">
        <w:r>
          <w:rPr>
            <w:rStyle w:val="Hyperlink"/>
          </w:rPr>
          <w:t>[2]</w:t>
        </w:r>
      </w:hyperlink>
      <w:r>
        <w:t xml:space="preserve">. </w:t>
      </w:r>
      <w:r w:rsidR="00A72BCF">
        <w:t xml:space="preserve">Risk </w:t>
      </w:r>
      <w:r>
        <w:t>grows with higher flood hazard, more assets</w:t>
      </w:r>
      <w:r w:rsidR="00A72BCF">
        <w:t>/</w:t>
      </w:r>
      <w:r>
        <w:t>people exposed, and greater vulnerability of those assets</w:t>
      </w:r>
      <w:hyperlink r:id="rId8" w:anchor=":~:text=disaster%2C%20flood%20disaster%20risk%20is,Exposure%20%C3%97%20Vulnerability%E2%80%99%2C%20and%20believe">
        <w:r>
          <w:rPr>
            <w:rStyle w:val="Hyperlink"/>
          </w:rPr>
          <w:t>[2]</w:t>
        </w:r>
      </w:hyperlink>
      <w:r>
        <w:t>.</w:t>
      </w:r>
    </w:p>
    <w:p w14:paraId="71697A6B" w14:textId="05BB2ED8" w:rsidR="00DD2F4B" w:rsidRDefault="00000000">
      <w:pPr>
        <w:numPr>
          <w:ilvl w:val="0"/>
          <w:numId w:val="2"/>
        </w:numPr>
      </w:pPr>
      <w:r>
        <w:rPr>
          <w:b/>
          <w:bCs/>
        </w:rPr>
        <w:t>Vulnerability:</w:t>
      </w:r>
      <w:r>
        <w:t xml:space="preserve"> </w:t>
      </w:r>
      <w:proofErr w:type="gramStart"/>
      <w:r>
        <w:t>How</w:t>
      </w:r>
      <w:proofErr w:type="gramEnd"/>
      <w:r>
        <w:t xml:space="preserve"> </w:t>
      </w:r>
      <w:r w:rsidRPr="00A72BCF">
        <w:rPr>
          <w:b/>
          <w:bCs/>
        </w:rPr>
        <w:t>susceptible</w:t>
      </w:r>
      <w:r>
        <w:t xml:space="preserve"> people, property, </w:t>
      </w:r>
      <w:r w:rsidR="00A72BCF">
        <w:t>&amp;</w:t>
      </w:r>
      <w:r>
        <w:t xml:space="preserve"> infrastructure are to harm from flooding. High vulnerability means even a mild flood could cause severe damage. It depends on factors like </w:t>
      </w:r>
      <w:r w:rsidRPr="00A72BCF">
        <w:rPr>
          <w:b/>
          <w:bCs/>
        </w:rPr>
        <w:t>building fragility</w:t>
      </w:r>
      <w:r>
        <w:t xml:space="preserve">, </w:t>
      </w:r>
      <w:r w:rsidRPr="00A72BCF">
        <w:rPr>
          <w:b/>
          <w:bCs/>
        </w:rPr>
        <w:t>preparedness</w:t>
      </w:r>
      <w:r>
        <w:t xml:space="preserve">, and the </w:t>
      </w:r>
      <w:r w:rsidRPr="00A72BCF">
        <w:rPr>
          <w:b/>
          <w:bCs/>
        </w:rPr>
        <w:t>capacity to cope</w:t>
      </w:r>
      <w:r>
        <w:t>. For instance, critical facilities without floodproofing are highly vulnerable</w:t>
      </w:r>
      <w:r w:rsidR="00A72BCF">
        <w:t xml:space="preserve"> </w:t>
      </w:r>
      <w:hyperlink r:id="rId9" w:anchor=":~:text=Vulnerability%20of%20hazard,and%20various%20wealth%20accumulated%20by">
        <w:r>
          <w:rPr>
            <w:rStyle w:val="Hyperlink"/>
          </w:rPr>
          <w:t>[</w:t>
        </w:r>
        <w:r w:rsidR="00430A57">
          <w:rPr>
            <w:rStyle w:val="Hyperlink"/>
          </w:rPr>
          <w:t>2</w:t>
        </w:r>
        <w:r>
          <w:rPr>
            <w:rStyle w:val="Hyperlink"/>
          </w:rPr>
          <w:t>]</w:t>
        </w:r>
      </w:hyperlink>
      <w:r>
        <w:t>.</w:t>
      </w:r>
    </w:p>
    <w:p w14:paraId="3225B87C" w14:textId="599B4262" w:rsidR="00DD2F4B" w:rsidRDefault="00000000">
      <w:pPr>
        <w:numPr>
          <w:ilvl w:val="0"/>
          <w:numId w:val="2"/>
        </w:numPr>
      </w:pPr>
      <w:r>
        <w:rPr>
          <w:b/>
          <w:bCs/>
        </w:rPr>
        <w:t>Hydrological Model:</w:t>
      </w:r>
      <w:r>
        <w:t xml:space="preserve"> A physics-based computational model that simulates the </w:t>
      </w:r>
      <w:r w:rsidRPr="002C30D1">
        <w:rPr>
          <w:b/>
          <w:bCs/>
        </w:rPr>
        <w:t>rainfall-runoff process</w:t>
      </w:r>
      <w:r>
        <w:t xml:space="preserve"> in a </w:t>
      </w:r>
      <w:r w:rsidRPr="002C30D1">
        <w:rPr>
          <w:b/>
          <w:bCs/>
        </w:rPr>
        <w:t>watershed</w:t>
      </w:r>
      <w:r>
        <w:t xml:space="preserve">. It represents how rainfall soaks into soil, runs off land, and collects into streamflow. Hydrological models use equations for processes like infiltration and river routing to predict </w:t>
      </w:r>
      <w:r w:rsidRPr="002C30D1">
        <w:rPr>
          <w:b/>
          <w:bCs/>
        </w:rPr>
        <w:t>water levels</w:t>
      </w:r>
      <w:r>
        <w:t xml:space="preserve"> or </w:t>
      </w:r>
      <w:r w:rsidRPr="002C30D1">
        <w:rPr>
          <w:b/>
          <w:bCs/>
        </w:rPr>
        <w:t>discharges</w:t>
      </w:r>
      <w:r w:rsidR="00A72BCF">
        <w:t xml:space="preserve"> </w:t>
      </w:r>
      <w:hyperlink r:id="rId10" w:anchor=":~:text=Physically,be%20lower%20due%20to%20the">
        <w:r>
          <w:rPr>
            <w:rStyle w:val="Hyperlink"/>
          </w:rPr>
          <w:t>[</w:t>
        </w:r>
        <w:r w:rsidR="00430A57">
          <w:rPr>
            <w:rStyle w:val="Hyperlink"/>
          </w:rPr>
          <w:t>1</w:t>
        </w:r>
        <w:r>
          <w:rPr>
            <w:rStyle w:val="Hyperlink"/>
          </w:rPr>
          <w:t>]</w:t>
        </w:r>
      </w:hyperlink>
      <w:r>
        <w:t>. They require inputs like rainfall data, catchment characteristics, and are calibrated to match observed flows.</w:t>
      </w:r>
    </w:p>
    <w:p w14:paraId="6C2339FF" w14:textId="77777777" w:rsidR="00DD2F4B" w:rsidRDefault="00000000">
      <w:pPr>
        <w:numPr>
          <w:ilvl w:val="0"/>
          <w:numId w:val="2"/>
        </w:numPr>
      </w:pPr>
      <w:r>
        <w:rPr>
          <w:b/>
          <w:bCs/>
        </w:rPr>
        <w:t>Hydraulic Model:</w:t>
      </w:r>
      <w:r>
        <w:t xml:space="preserve"> A model that simulates </w:t>
      </w:r>
      <w:r w:rsidRPr="002C30D1">
        <w:rPr>
          <w:b/>
          <w:bCs/>
        </w:rPr>
        <w:t>water flow dynamics in rivers</w:t>
      </w:r>
      <w:r>
        <w:t xml:space="preserve">, </w:t>
      </w:r>
      <w:r w:rsidRPr="002C30D1">
        <w:rPr>
          <w:b/>
          <w:bCs/>
        </w:rPr>
        <w:t>channels</w:t>
      </w:r>
      <w:r>
        <w:t xml:space="preserve">, and </w:t>
      </w:r>
      <w:r w:rsidRPr="002C30D1">
        <w:rPr>
          <w:b/>
          <w:bCs/>
        </w:rPr>
        <w:t>floodplains</w:t>
      </w:r>
      <w:r>
        <w:t xml:space="preserve">. It takes outputs from hydrological models (or measured flows) and computes how water moves and spreads, often using 1D or 2D fluid dynamics equations. Hydraulic models (e.g. HEC-RAS, SWMM) produce detailed flood inundation maps – showing </w:t>
      </w:r>
      <w:r w:rsidRPr="002C30D1">
        <w:rPr>
          <w:b/>
          <w:bCs/>
        </w:rPr>
        <w:t>water depth</w:t>
      </w:r>
      <w:r>
        <w:t xml:space="preserve"> and </w:t>
      </w:r>
      <w:r w:rsidRPr="002C30D1">
        <w:rPr>
          <w:b/>
          <w:bCs/>
        </w:rPr>
        <w:t>velocity</w:t>
      </w:r>
      <w:r>
        <w:t xml:space="preserve"> in areas if a certain flow occurs. They need high-resolution data (river cross-sections, topography) and can capture </w:t>
      </w:r>
      <w:r w:rsidRPr="002C30D1">
        <w:rPr>
          <w:b/>
          <w:bCs/>
        </w:rPr>
        <w:t>physical processes of flooding</w:t>
      </w:r>
      <w:r>
        <w:t xml:space="preserve"> (like storage in floodplains).</w:t>
      </w:r>
    </w:p>
    <w:p w14:paraId="1E74DA62" w14:textId="52857D31" w:rsidR="00DD2F4B" w:rsidRDefault="00000000">
      <w:pPr>
        <w:numPr>
          <w:ilvl w:val="0"/>
          <w:numId w:val="2"/>
        </w:numPr>
      </w:pPr>
      <w:r>
        <w:rPr>
          <w:b/>
          <w:bCs/>
        </w:rPr>
        <w:t>Data-Driven Model:</w:t>
      </w:r>
      <w:r>
        <w:t xml:space="preserve"> A model that </w:t>
      </w:r>
      <w:r w:rsidRPr="002C30D1">
        <w:rPr>
          <w:b/>
          <w:bCs/>
        </w:rPr>
        <w:t>learns patterns from historical data</w:t>
      </w:r>
      <w:r>
        <w:t xml:space="preserve"> rather than encoding physical laws. In flood forecasting, data-driven models </w:t>
      </w:r>
      <w:r w:rsidRPr="002C30D1">
        <w:t>use past inputs</w:t>
      </w:r>
      <w:r>
        <w:t xml:space="preserve"> (rainfall, upstream water levels, etc.) </w:t>
      </w:r>
      <w:r w:rsidRPr="002C30D1">
        <w:t>and outputs</w:t>
      </w:r>
      <w:r>
        <w:t xml:space="preserve"> (downstream water level or flow) to “learn” a relationship and make predictions. Examples include statistical models (regression, ARIMA) and machine learning models like neural networks or tree </w:t>
      </w:r>
      <w:r>
        <w:lastRenderedPageBreak/>
        <w:t>ensembles. These models require quality historical data for training and can forecast floods using only inputs like rainfall and water level time series</w:t>
      </w:r>
      <w:hyperlink r:id="rId11" w:anchor=":~:text=accumulate%20in%20the%20modeling%20process,driven%20m%20odel%20only">
        <w:r>
          <w:rPr>
            <w:rStyle w:val="Hyperlink"/>
          </w:rPr>
          <w:t>[</w:t>
        </w:r>
        <w:r w:rsidR="00430A57">
          <w:rPr>
            <w:rStyle w:val="Hyperlink"/>
          </w:rPr>
          <w:t>3</w:t>
        </w:r>
        <w:r>
          <w:rPr>
            <w:rStyle w:val="Hyperlink"/>
          </w:rPr>
          <w:t>]</w:t>
        </w:r>
      </w:hyperlink>
      <w:r>
        <w:t xml:space="preserve">. </w:t>
      </w:r>
    </w:p>
    <w:p w14:paraId="0A7F5A1B" w14:textId="60B9AAB4" w:rsidR="002C30D1" w:rsidRDefault="00000000" w:rsidP="002C30D1">
      <w:pPr>
        <w:ind w:left="720"/>
      </w:pPr>
      <w:r>
        <w:rPr>
          <w:b/>
          <w:bCs/>
        </w:rPr>
        <w:t>Knowledge-Based Model:</w:t>
      </w:r>
      <w:r>
        <w:t xml:space="preserve"> In this context, a model </w:t>
      </w:r>
      <w:r w:rsidRPr="002C30D1">
        <w:rPr>
          <w:b/>
          <w:bCs/>
        </w:rPr>
        <w:t>built on expert knowledge or physical understanding</w:t>
      </w:r>
      <w:r>
        <w:t xml:space="preserve">, rather than purely on data. </w:t>
      </w:r>
      <w:r w:rsidR="002C30D1">
        <w:t xml:space="preserve">These models are valued for being transparent and explainable (you can trace </w:t>
      </w:r>
      <w:r w:rsidR="002C30D1">
        <w:rPr>
          <w:i/>
          <w:iCs/>
        </w:rPr>
        <w:t>why</w:t>
      </w:r>
      <w:r w:rsidR="002C30D1">
        <w:t xml:space="preserve"> a prediction or decision was made, based on rules or physics).</w:t>
      </w:r>
    </w:p>
    <w:p w14:paraId="6886255D" w14:textId="77777777" w:rsidR="002C30D1" w:rsidRDefault="00000000" w:rsidP="002C30D1">
      <w:pPr>
        <w:numPr>
          <w:ilvl w:val="1"/>
          <w:numId w:val="2"/>
        </w:numPr>
      </w:pPr>
      <w:r>
        <w:rPr>
          <w:b/>
          <w:bCs/>
        </w:rPr>
        <w:t>physics-based models</w:t>
      </w:r>
      <w:r>
        <w:t xml:space="preserve"> (e.g. hydrological/hydraulic simulations that encode known physics) and </w:t>
      </w:r>
    </w:p>
    <w:p w14:paraId="29199B95" w14:textId="77777777" w:rsidR="002C30D1" w:rsidRDefault="00000000" w:rsidP="002C30D1">
      <w:pPr>
        <w:numPr>
          <w:ilvl w:val="1"/>
          <w:numId w:val="2"/>
        </w:numPr>
      </w:pPr>
      <w:r>
        <w:rPr>
          <w:b/>
          <w:bCs/>
        </w:rPr>
        <w:t>expert systems</w:t>
      </w:r>
      <w:r>
        <w:t xml:space="preserve"> (rule-based models encoding human expertise). </w:t>
      </w:r>
    </w:p>
    <w:p w14:paraId="3EFF0963" w14:textId="77777777" w:rsidR="002C30D1" w:rsidRDefault="00000000">
      <w:pPr>
        <w:numPr>
          <w:ilvl w:val="0"/>
          <w:numId w:val="2"/>
        </w:numPr>
      </w:pPr>
      <w:r>
        <w:rPr>
          <w:b/>
          <w:bCs/>
        </w:rPr>
        <w:t>Decision Support System (DSS):</w:t>
      </w:r>
      <w:r>
        <w:t xml:space="preserve"> A computer-based system that aids human decision-makers by integrating data, models, and visualization tools. In flood management, a DSS will typically have modules for </w:t>
      </w:r>
    </w:p>
    <w:p w14:paraId="5C63B938" w14:textId="77777777" w:rsidR="002C30D1" w:rsidRDefault="00000000" w:rsidP="002C30D1">
      <w:pPr>
        <w:numPr>
          <w:ilvl w:val="1"/>
          <w:numId w:val="2"/>
        </w:numPr>
      </w:pPr>
      <w:r>
        <w:rPr>
          <w:b/>
          <w:bCs/>
        </w:rPr>
        <w:t>monitoring</w:t>
      </w:r>
      <w:r>
        <w:t xml:space="preserve"> (ingesting real-time data like rainfall radar and river gauges),</w:t>
      </w:r>
    </w:p>
    <w:p w14:paraId="4E307216" w14:textId="77777777" w:rsidR="002C30D1" w:rsidRDefault="00000000" w:rsidP="002C30D1">
      <w:pPr>
        <w:numPr>
          <w:ilvl w:val="1"/>
          <w:numId w:val="2"/>
        </w:numPr>
      </w:pPr>
      <w:r>
        <w:rPr>
          <w:b/>
          <w:bCs/>
        </w:rPr>
        <w:t>prediction</w:t>
      </w:r>
      <w:r>
        <w:t xml:space="preserve"> (running forecast models), and </w:t>
      </w:r>
    </w:p>
    <w:p w14:paraId="5C17D2E6" w14:textId="05AD1800" w:rsidR="00DD2F4B" w:rsidRDefault="00000000" w:rsidP="002C30D1">
      <w:pPr>
        <w:numPr>
          <w:ilvl w:val="1"/>
          <w:numId w:val="2"/>
        </w:numPr>
      </w:pPr>
      <w:r>
        <w:rPr>
          <w:b/>
          <w:bCs/>
        </w:rPr>
        <w:t>decision-making support</w:t>
      </w:r>
      <w:r>
        <w:t xml:space="preserve"> (e.g. recommending actions or highlighting at-risk areas)</w:t>
      </w:r>
      <w:hyperlink r:id="rId12" w:anchor=":~:text=Decision%20Support%20System%20,predicting%20and%20controlling%20the%20flood">
        <w:r>
          <w:rPr>
            <w:rStyle w:val="Hyperlink"/>
          </w:rPr>
          <w:t>[8]</w:t>
        </w:r>
      </w:hyperlink>
      <w:r>
        <w:t xml:space="preserve">. </w:t>
      </w:r>
    </w:p>
    <w:p w14:paraId="777E098B" w14:textId="39410FA9" w:rsidR="002C30D1" w:rsidRDefault="002C30D1" w:rsidP="002C30D1">
      <w:pPr>
        <w:ind w:left="720"/>
      </w:pPr>
      <w:r>
        <w:t xml:space="preserve">The DSS presents information through a </w:t>
      </w:r>
      <w:r w:rsidRPr="002C30D1">
        <w:rPr>
          <w:b/>
          <w:bCs/>
        </w:rPr>
        <w:t>user interface</w:t>
      </w:r>
      <w:r>
        <w:t xml:space="preserve"> (</w:t>
      </w:r>
      <w:r w:rsidRPr="002C30D1">
        <w:rPr>
          <w:b/>
          <w:bCs/>
        </w:rPr>
        <w:t>maps, alerts, dashboards</w:t>
      </w:r>
      <w:r>
        <w:t xml:space="preserve">) to help emergency managers choose protective measures. It may also </w:t>
      </w:r>
      <w:r w:rsidRPr="002C30D1">
        <w:rPr>
          <w:b/>
          <w:bCs/>
        </w:rPr>
        <w:t>automate certain decisions</w:t>
      </w:r>
      <w:r>
        <w:t xml:space="preserve"> (like sending warnings when thresholds are exceeded).</w:t>
      </w:r>
    </w:p>
    <w:p w14:paraId="1902A357" w14:textId="38837920" w:rsidR="00DD2F4B" w:rsidRDefault="00000000">
      <w:pPr>
        <w:numPr>
          <w:ilvl w:val="0"/>
          <w:numId w:val="2"/>
        </w:numPr>
      </w:pPr>
      <w:r>
        <w:rPr>
          <w:b/>
          <w:bCs/>
        </w:rPr>
        <w:t>Resource Allocation:</w:t>
      </w:r>
      <w:r>
        <w:t xml:space="preserve"> The process of </w:t>
      </w:r>
      <w:r w:rsidRPr="002C30D1">
        <w:rPr>
          <w:b/>
          <w:bCs/>
        </w:rPr>
        <w:t xml:space="preserve">distributing </w:t>
      </w:r>
      <w:r w:rsidR="002C30D1">
        <w:rPr>
          <w:b/>
          <w:bCs/>
        </w:rPr>
        <w:t>&amp;</w:t>
      </w:r>
      <w:r w:rsidRPr="002C30D1">
        <w:rPr>
          <w:b/>
          <w:bCs/>
        </w:rPr>
        <w:t xml:space="preserve"> assigning limited resources</w:t>
      </w:r>
      <w:r>
        <w:t xml:space="preserve"> (</w:t>
      </w:r>
      <w:proofErr w:type="gramStart"/>
      <w:r>
        <w:t>personnel</w:t>
      </w:r>
      <w:proofErr w:type="gramEnd"/>
      <w:r>
        <w:t xml:space="preserve">, equipment, funds) to where they are needed during a flood emergency. Effective resource allocation ensures that sandbags, pumps, rescue boats, evacuation teams, etc., are deployed to the right locations at the right times. It is essentially an </w:t>
      </w:r>
      <w:r>
        <w:rPr>
          <w:b/>
          <w:bCs/>
        </w:rPr>
        <w:t>logistics optimization</w:t>
      </w:r>
      <w:r>
        <w:t xml:space="preserve"> problem under time pressure – figuring out how to “scientifically distribute emergency resources from warehouses to each disaster area” in the best way</w:t>
      </w:r>
      <w:hyperlink r:id="rId13" w:anchor=":~:text=,warehouses%20to%20each%20disaster%20area">
        <w:r>
          <w:rPr>
            <w:rStyle w:val="Hyperlink"/>
          </w:rPr>
          <w:t>[9]</w:t>
        </w:r>
      </w:hyperlink>
      <w:r>
        <w:t>.</w:t>
      </w:r>
    </w:p>
    <w:p w14:paraId="27D35E0F" w14:textId="77777777" w:rsidR="002C30D1" w:rsidRDefault="00000000">
      <w:pPr>
        <w:numPr>
          <w:ilvl w:val="0"/>
          <w:numId w:val="2"/>
        </w:numPr>
      </w:pPr>
      <w:r>
        <w:rPr>
          <w:b/>
          <w:bCs/>
        </w:rPr>
        <w:t>Protective Measures:</w:t>
      </w:r>
      <w:r>
        <w:t xml:space="preserve"> Actions </w:t>
      </w:r>
      <w:r w:rsidR="002C30D1">
        <w:t>/</w:t>
      </w:r>
      <w:r>
        <w:t>structures that reduce flood impacts. These can be</w:t>
      </w:r>
    </w:p>
    <w:p w14:paraId="1BEAA201" w14:textId="77777777" w:rsidR="002C30D1" w:rsidRDefault="00000000" w:rsidP="002C30D1">
      <w:pPr>
        <w:numPr>
          <w:ilvl w:val="1"/>
          <w:numId w:val="2"/>
        </w:numPr>
      </w:pPr>
      <w:r>
        <w:rPr>
          <w:b/>
          <w:bCs/>
        </w:rPr>
        <w:t>structural</w:t>
      </w:r>
      <w:r>
        <w:t xml:space="preserve"> (physical defenses like levees, floodwalls, retention basins, or temporary barriers) or </w:t>
      </w:r>
    </w:p>
    <w:p w14:paraId="5B1D428D" w14:textId="77777777" w:rsidR="002C30D1" w:rsidRDefault="00000000" w:rsidP="002C30D1">
      <w:pPr>
        <w:numPr>
          <w:ilvl w:val="1"/>
          <w:numId w:val="2"/>
        </w:numPr>
      </w:pPr>
      <w:r>
        <w:rPr>
          <w:b/>
          <w:bCs/>
        </w:rPr>
        <w:t>non-structural</w:t>
      </w:r>
      <w:r>
        <w:t xml:space="preserve"> (operational and social measures like early warnings, road closures, evacuation plans, moving assets to higher ground). </w:t>
      </w:r>
    </w:p>
    <w:p w14:paraId="2FD0B6F6" w14:textId="77777777" w:rsidR="00967C72" w:rsidRDefault="00000000" w:rsidP="00967C72">
      <w:pPr>
        <w:ind w:left="720"/>
      </w:pPr>
      <w:r>
        <w:t xml:space="preserve">In practice, protective measures for an incoming flood might include deploying mobile flood barriers, staging water pumps, issuing public warning messages, evacuating vulnerable populations, and activating emergency shelters. The goal of all measures is to protect lives and property by either keeping </w:t>
      </w:r>
      <w:proofErr w:type="gramStart"/>
      <w:r>
        <w:t>floodwaters</w:t>
      </w:r>
      <w:proofErr w:type="gramEnd"/>
      <w:r>
        <w:t xml:space="preserve"> away or getting people out of harm’s way.</w:t>
      </w:r>
      <w:bookmarkStart w:id="4" w:name="methods-overview-engineering-view"/>
      <w:bookmarkEnd w:id="3"/>
    </w:p>
    <w:p w14:paraId="7F706779" w14:textId="77777777" w:rsidR="00967C72" w:rsidRDefault="00967C72" w:rsidP="00967C72">
      <w:pPr>
        <w:ind w:left="720"/>
      </w:pPr>
    </w:p>
    <w:p w14:paraId="280ACAD7" w14:textId="163E9C4C" w:rsidR="00365185" w:rsidRPr="00365185" w:rsidRDefault="00000000" w:rsidP="00967C72">
      <w:pPr>
        <w:pStyle w:val="Heading2"/>
      </w:pPr>
      <w:r>
        <w:t xml:space="preserve">2. </w:t>
      </w:r>
      <w:r w:rsidR="008F2B9A">
        <w:t xml:space="preserve">Forecasting </w:t>
      </w:r>
      <w:r>
        <w:t>Methods Overview</w:t>
      </w:r>
    </w:p>
    <w:p w14:paraId="41145E71" w14:textId="77777777" w:rsidR="00365185" w:rsidRPr="00365185" w:rsidRDefault="00365185" w:rsidP="00365185">
      <w:pPr>
        <w:pStyle w:val="FirstParagraph"/>
        <w:rPr>
          <w:b/>
          <w:bCs/>
          <w:lang w:val="en-US"/>
        </w:rPr>
      </w:pPr>
      <w:r w:rsidRPr="00365185">
        <w:rPr>
          <w:b/>
          <w:bCs/>
          <w:lang w:val="en-US"/>
        </w:rPr>
        <w:t>A. Data-Driven Models</w:t>
      </w:r>
    </w:p>
    <w:p w14:paraId="4577E1B4" w14:textId="41AF2201" w:rsidR="00365185" w:rsidRPr="00365185" w:rsidRDefault="00365185" w:rsidP="00365185">
      <w:pPr>
        <w:pStyle w:val="FirstParagraph"/>
        <w:rPr>
          <w:lang w:val="en-US"/>
        </w:rPr>
      </w:pPr>
      <w:r w:rsidRPr="00365185">
        <w:rPr>
          <w:b/>
          <w:bCs/>
          <w:lang w:val="en-US"/>
        </w:rPr>
        <w:t>What they are:</w:t>
      </w:r>
      <w:r>
        <w:rPr>
          <w:lang w:val="en-US"/>
        </w:rPr>
        <w:t xml:space="preserve"> </w:t>
      </w:r>
      <w:r w:rsidRPr="00365185">
        <w:rPr>
          <w:lang w:val="en-US"/>
        </w:rPr>
        <w:t xml:space="preserve">Models that learn patterns directly from historical data (e.g., ML, deep learning, statistical models). They do </w:t>
      </w:r>
      <w:r w:rsidRPr="00365185">
        <w:rPr>
          <w:i/>
          <w:iCs/>
          <w:lang w:val="en-US"/>
        </w:rPr>
        <w:t>not</w:t>
      </w:r>
      <w:r w:rsidRPr="00365185">
        <w:rPr>
          <w:lang w:val="en-US"/>
        </w:rPr>
        <w:t xml:space="preserve"> simulate physics.</w:t>
      </w:r>
    </w:p>
    <w:p w14:paraId="231A8943" w14:textId="432FC5C3" w:rsidR="00365185" w:rsidRPr="00365185" w:rsidRDefault="00365185" w:rsidP="00365185">
      <w:pPr>
        <w:pStyle w:val="FirstParagraph"/>
        <w:rPr>
          <w:lang w:val="en-US"/>
        </w:rPr>
      </w:pPr>
      <w:r w:rsidRPr="00365185">
        <w:rPr>
          <w:b/>
          <w:bCs/>
          <w:lang w:val="en-US"/>
        </w:rPr>
        <w:t>How they work:</w:t>
      </w:r>
      <w:r>
        <w:rPr>
          <w:lang w:val="en-US"/>
        </w:rPr>
        <w:t xml:space="preserve"> </w:t>
      </w:r>
      <w:r w:rsidRPr="00365185">
        <w:rPr>
          <w:lang w:val="en-US"/>
        </w:rPr>
        <w:t xml:space="preserve">They train on past inputs (rainfall, water levels, etc.) and outputs (flood levels/flows) to learn a mapping. </w:t>
      </w:r>
      <w:r>
        <w:rPr>
          <w:lang w:val="en-US"/>
        </w:rPr>
        <w:t>T</w:t>
      </w:r>
      <w:r w:rsidRPr="00365185">
        <w:rPr>
          <w:lang w:val="en-US"/>
        </w:rPr>
        <w:t>hey can make fast predictions using new data.</w:t>
      </w:r>
    </w:p>
    <w:p w14:paraId="4C10A522" w14:textId="0C2BAF65" w:rsidR="00365185" w:rsidRPr="00365185" w:rsidRDefault="00365185" w:rsidP="00365185">
      <w:pPr>
        <w:pStyle w:val="FirstParagraph"/>
        <w:rPr>
          <w:lang w:val="en-US"/>
        </w:rPr>
      </w:pPr>
      <w:r w:rsidRPr="00365185">
        <w:rPr>
          <w:b/>
          <w:bCs/>
          <w:lang w:val="en-US"/>
        </w:rPr>
        <w:t>Data needs:</w:t>
      </w:r>
      <w:r>
        <w:rPr>
          <w:lang w:val="en-US"/>
        </w:rPr>
        <w:t xml:space="preserve"> </w:t>
      </w:r>
      <w:r w:rsidRPr="00365185">
        <w:rPr>
          <w:lang w:val="en-US"/>
        </w:rPr>
        <w:t>Large amounts of good historical data — ideally including extreme events. Benefit greatly from real-time data streams.</w:t>
      </w:r>
    </w:p>
    <w:p w14:paraId="73A76CC2" w14:textId="77777777" w:rsidR="00365185" w:rsidRDefault="00365185" w:rsidP="00365185">
      <w:pPr>
        <w:pStyle w:val="FirstParagraph"/>
        <w:rPr>
          <w:lang w:val="en-US"/>
        </w:rPr>
      </w:pPr>
      <w:r w:rsidRPr="00365185">
        <w:rPr>
          <w:b/>
          <w:bCs/>
          <w:lang w:val="en-US"/>
        </w:rPr>
        <w:t>When they perform well:</w:t>
      </w:r>
    </w:p>
    <w:p w14:paraId="37E46205" w14:textId="77777777" w:rsidR="00365185" w:rsidRDefault="00365185" w:rsidP="00365185">
      <w:pPr>
        <w:pStyle w:val="FirstParagraph"/>
        <w:numPr>
          <w:ilvl w:val="0"/>
          <w:numId w:val="20"/>
        </w:numPr>
        <w:rPr>
          <w:lang w:val="en-US"/>
        </w:rPr>
      </w:pPr>
      <w:r w:rsidRPr="00365185">
        <w:rPr>
          <w:lang w:val="en-US"/>
        </w:rPr>
        <w:t>Short-term forecasts</w:t>
      </w:r>
    </w:p>
    <w:p w14:paraId="73EFA494" w14:textId="77777777" w:rsidR="00365185" w:rsidRDefault="00365185" w:rsidP="00365185">
      <w:pPr>
        <w:pStyle w:val="FirstParagraph"/>
        <w:numPr>
          <w:ilvl w:val="0"/>
          <w:numId w:val="20"/>
        </w:numPr>
        <w:rPr>
          <w:lang w:val="en-US"/>
        </w:rPr>
      </w:pPr>
      <w:r w:rsidRPr="00365185">
        <w:rPr>
          <w:lang w:val="en-US"/>
        </w:rPr>
        <w:t>Well-monitored basins</w:t>
      </w:r>
    </w:p>
    <w:p w14:paraId="676F4DA5" w14:textId="77777777" w:rsidR="00365185" w:rsidRDefault="00365185" w:rsidP="00365185">
      <w:pPr>
        <w:pStyle w:val="FirstParagraph"/>
        <w:numPr>
          <w:ilvl w:val="0"/>
          <w:numId w:val="20"/>
        </w:numPr>
        <w:rPr>
          <w:lang w:val="en-US"/>
        </w:rPr>
      </w:pPr>
      <w:r w:rsidRPr="00365185">
        <w:rPr>
          <w:lang w:val="en-US"/>
        </w:rPr>
        <w:t>Situations with complex behavior captured in data</w:t>
      </w:r>
    </w:p>
    <w:p w14:paraId="6AB83FA4" w14:textId="7E0A2D0D" w:rsidR="00365185" w:rsidRPr="00365185" w:rsidRDefault="00365185" w:rsidP="00365185">
      <w:pPr>
        <w:pStyle w:val="FirstParagraph"/>
        <w:numPr>
          <w:ilvl w:val="0"/>
          <w:numId w:val="20"/>
        </w:numPr>
        <w:rPr>
          <w:lang w:val="en-US"/>
        </w:rPr>
      </w:pPr>
      <w:r w:rsidRPr="00365185">
        <w:rPr>
          <w:lang w:val="en-US"/>
        </w:rPr>
        <w:t>Real-time early warning (fast inference)</w:t>
      </w:r>
    </w:p>
    <w:p w14:paraId="12A98146" w14:textId="5CDE542C" w:rsidR="00365185" w:rsidRPr="00365185" w:rsidRDefault="00365185" w:rsidP="00365185">
      <w:pPr>
        <w:pStyle w:val="FirstParagraph"/>
        <w:rPr>
          <w:lang w:val="en-US"/>
        </w:rPr>
      </w:pPr>
      <w:r w:rsidRPr="00365185">
        <w:rPr>
          <w:b/>
          <w:bCs/>
          <w:lang w:val="en-US"/>
        </w:rPr>
        <w:t>Advantages:</w:t>
      </w:r>
      <w:r>
        <w:rPr>
          <w:lang w:val="en-US"/>
        </w:rPr>
        <w:t xml:space="preserve"> </w:t>
      </w:r>
      <w:r w:rsidRPr="00365185">
        <w:rPr>
          <w:lang w:val="en-US"/>
        </w:rPr>
        <w:t>Very fast</w:t>
      </w:r>
      <w:r>
        <w:rPr>
          <w:lang w:val="en-US"/>
        </w:rPr>
        <w:t xml:space="preserve">, </w:t>
      </w:r>
      <w:r w:rsidRPr="00365185">
        <w:rPr>
          <w:lang w:val="en-US"/>
        </w:rPr>
        <w:t>Easy to deploy</w:t>
      </w:r>
      <w:r>
        <w:rPr>
          <w:lang w:val="en-US"/>
        </w:rPr>
        <w:t xml:space="preserve">, </w:t>
      </w:r>
      <w:proofErr w:type="gramStart"/>
      <w:r>
        <w:rPr>
          <w:lang w:val="en-US"/>
        </w:rPr>
        <w:t>Use</w:t>
      </w:r>
      <w:proofErr w:type="gramEnd"/>
      <w:r>
        <w:rPr>
          <w:lang w:val="en-US"/>
        </w:rPr>
        <w:t xml:space="preserve"> many data types, capture non-linear patterns</w:t>
      </w:r>
    </w:p>
    <w:p w14:paraId="1338FE18" w14:textId="10C1E0B7" w:rsidR="00365185" w:rsidRPr="00365185" w:rsidRDefault="00365185" w:rsidP="00365185">
      <w:pPr>
        <w:pStyle w:val="FirstParagraph"/>
        <w:rPr>
          <w:lang w:val="en-US"/>
        </w:rPr>
      </w:pPr>
      <w:r w:rsidRPr="00365185">
        <w:rPr>
          <w:b/>
          <w:bCs/>
          <w:lang w:val="en-US"/>
        </w:rPr>
        <w:t>Disadvantages</w:t>
      </w:r>
      <w:r>
        <w:rPr>
          <w:b/>
          <w:bCs/>
          <w:lang w:val="en-US"/>
        </w:rPr>
        <w:t>:</w:t>
      </w:r>
      <w:r>
        <w:rPr>
          <w:lang w:val="en-US"/>
        </w:rPr>
        <w:t xml:space="preserve"> </w:t>
      </w:r>
      <w:r w:rsidRPr="00365185">
        <w:rPr>
          <w:lang w:val="en-US"/>
        </w:rPr>
        <w:t>“Black box”</w:t>
      </w:r>
      <w:r>
        <w:rPr>
          <w:lang w:val="en-US"/>
        </w:rPr>
        <w:t>, require lots of data, risk of overfitting, n</w:t>
      </w:r>
      <w:r w:rsidRPr="00365185">
        <w:rPr>
          <w:lang w:val="en-US"/>
        </w:rPr>
        <w:t>ot trusted for scenario analysis (e.g., future climate, new infrastructure)</w:t>
      </w:r>
    </w:p>
    <w:p w14:paraId="46E72A77" w14:textId="225CD6FE" w:rsidR="00365185" w:rsidRPr="00365185" w:rsidRDefault="00365185" w:rsidP="00365185">
      <w:pPr>
        <w:pStyle w:val="FirstParagraph"/>
        <w:rPr>
          <w:lang w:val="en-US"/>
        </w:rPr>
      </w:pPr>
      <w:r w:rsidRPr="00365185">
        <w:rPr>
          <w:b/>
          <w:bCs/>
          <w:lang w:val="en-US"/>
        </w:rPr>
        <w:t>When to use:</w:t>
      </w:r>
      <w:r>
        <w:rPr>
          <w:lang w:val="en-US"/>
        </w:rPr>
        <w:t xml:space="preserve"> </w:t>
      </w:r>
      <w:r w:rsidRPr="00365185">
        <w:rPr>
          <w:lang w:val="en-US"/>
        </w:rPr>
        <w:t>Real-time operations in well-gauged urban/river systems. Good as a standalone short-term predictor or as a complement/check to physics models.</w:t>
      </w:r>
    </w:p>
    <w:p w14:paraId="2D54E455" w14:textId="5EB09EE5" w:rsidR="00365185" w:rsidRPr="00365185" w:rsidRDefault="00365185" w:rsidP="00365185">
      <w:pPr>
        <w:pStyle w:val="FirstParagraph"/>
        <w:rPr>
          <w:lang w:val="en-US"/>
        </w:rPr>
      </w:pPr>
    </w:p>
    <w:p w14:paraId="2CC86733" w14:textId="77777777" w:rsidR="00365185" w:rsidRPr="00365185" w:rsidRDefault="00365185" w:rsidP="00365185">
      <w:pPr>
        <w:pStyle w:val="FirstParagraph"/>
        <w:rPr>
          <w:b/>
          <w:bCs/>
          <w:lang w:val="en-US"/>
        </w:rPr>
      </w:pPr>
      <w:r w:rsidRPr="00365185">
        <w:rPr>
          <w:b/>
          <w:bCs/>
          <w:lang w:val="en-US"/>
        </w:rPr>
        <w:t>B. Knowledge-Based / Physics-Based Models</w:t>
      </w:r>
    </w:p>
    <w:p w14:paraId="1F2BCC99" w14:textId="1D09BEFD" w:rsidR="00365185" w:rsidRPr="00365185" w:rsidRDefault="00365185" w:rsidP="00365185">
      <w:pPr>
        <w:pStyle w:val="FirstParagraph"/>
        <w:rPr>
          <w:lang w:val="en-US"/>
        </w:rPr>
      </w:pPr>
      <w:r w:rsidRPr="00365185">
        <w:rPr>
          <w:b/>
          <w:bCs/>
          <w:lang w:val="en-US"/>
        </w:rPr>
        <w:t>What they are:</w:t>
      </w:r>
      <w:r>
        <w:rPr>
          <w:lang w:val="en-US"/>
        </w:rPr>
        <w:t xml:space="preserve"> </w:t>
      </w:r>
      <w:r w:rsidRPr="00365185">
        <w:rPr>
          <w:lang w:val="en-US"/>
        </w:rPr>
        <w:t>Models built on physical laws or expert rules.</w:t>
      </w:r>
      <w:r>
        <w:rPr>
          <w:lang w:val="en-US"/>
        </w:rPr>
        <w:t xml:space="preserve"> </w:t>
      </w:r>
      <w:r w:rsidRPr="00365185">
        <w:rPr>
          <w:lang w:val="en-US"/>
        </w:rPr>
        <w:t>Includes hydrologic/hydraulic simulations and rule-based expert systems.</w:t>
      </w:r>
    </w:p>
    <w:p w14:paraId="6E54BE7B" w14:textId="77777777" w:rsidR="00365185" w:rsidRPr="00365185" w:rsidRDefault="00365185" w:rsidP="00365185">
      <w:pPr>
        <w:pStyle w:val="FirstParagraph"/>
        <w:rPr>
          <w:lang w:val="en-US"/>
        </w:rPr>
      </w:pPr>
      <w:r w:rsidRPr="00365185">
        <w:rPr>
          <w:b/>
          <w:bCs/>
          <w:lang w:val="en-US"/>
        </w:rPr>
        <w:t>How they work:</w:t>
      </w:r>
    </w:p>
    <w:p w14:paraId="441C57AA" w14:textId="77777777" w:rsidR="00365185" w:rsidRPr="00365185" w:rsidRDefault="00365185" w:rsidP="00365185">
      <w:pPr>
        <w:pStyle w:val="FirstParagraph"/>
        <w:numPr>
          <w:ilvl w:val="0"/>
          <w:numId w:val="9"/>
        </w:numPr>
        <w:rPr>
          <w:lang w:val="en-US"/>
        </w:rPr>
      </w:pPr>
      <w:r w:rsidRPr="00365185">
        <w:rPr>
          <w:b/>
          <w:bCs/>
          <w:lang w:val="en-US"/>
        </w:rPr>
        <w:t>Hydrologic models:</w:t>
      </w:r>
      <w:r w:rsidRPr="00365185">
        <w:rPr>
          <w:lang w:val="en-US"/>
        </w:rPr>
        <w:t xml:space="preserve"> simulate rainfall → runoff.</w:t>
      </w:r>
    </w:p>
    <w:p w14:paraId="0E5BECA7" w14:textId="77777777" w:rsidR="00365185" w:rsidRPr="00365185" w:rsidRDefault="00365185" w:rsidP="00365185">
      <w:pPr>
        <w:pStyle w:val="FirstParagraph"/>
        <w:numPr>
          <w:ilvl w:val="0"/>
          <w:numId w:val="9"/>
        </w:numPr>
        <w:rPr>
          <w:lang w:val="en-US"/>
        </w:rPr>
      </w:pPr>
      <w:r w:rsidRPr="00365185">
        <w:rPr>
          <w:b/>
          <w:bCs/>
          <w:lang w:val="en-US"/>
        </w:rPr>
        <w:t>Hydraulic models:</w:t>
      </w:r>
      <w:r w:rsidRPr="00365185">
        <w:rPr>
          <w:lang w:val="en-US"/>
        </w:rPr>
        <w:t xml:space="preserve"> simulate flow in rivers/floodplains.</w:t>
      </w:r>
    </w:p>
    <w:p w14:paraId="7792789D" w14:textId="59F754A8" w:rsidR="00365185" w:rsidRPr="00365185" w:rsidRDefault="00365185" w:rsidP="00365185">
      <w:pPr>
        <w:pStyle w:val="FirstParagraph"/>
        <w:numPr>
          <w:ilvl w:val="0"/>
          <w:numId w:val="9"/>
        </w:numPr>
        <w:rPr>
          <w:lang w:val="en-US"/>
        </w:rPr>
      </w:pPr>
      <w:r w:rsidRPr="00365185">
        <w:rPr>
          <w:b/>
          <w:bCs/>
          <w:lang w:val="en-US"/>
        </w:rPr>
        <w:t>Expert systems:</w:t>
      </w:r>
      <w:r w:rsidRPr="00365185">
        <w:rPr>
          <w:lang w:val="en-US"/>
        </w:rPr>
        <w:t xml:space="preserve"> apply IF–THEN rules based on expert knowledge.</w:t>
      </w:r>
      <w:r>
        <w:rPr>
          <w:lang w:val="en-US"/>
        </w:rPr>
        <w:t xml:space="preserve"> </w:t>
      </w:r>
      <w:r w:rsidRPr="00365185">
        <w:rPr>
          <w:lang w:val="en-US"/>
        </w:rPr>
        <w:t>These models require calibration and high-quality inputs such as terrain, land use, and channel geometry.</w:t>
      </w:r>
    </w:p>
    <w:p w14:paraId="492A16D8" w14:textId="536A71A7" w:rsidR="00365185" w:rsidRPr="00365185" w:rsidRDefault="00365185" w:rsidP="00365185">
      <w:pPr>
        <w:pStyle w:val="FirstParagraph"/>
        <w:rPr>
          <w:lang w:val="en-US"/>
        </w:rPr>
      </w:pPr>
      <w:r w:rsidRPr="00365185">
        <w:rPr>
          <w:b/>
          <w:bCs/>
          <w:lang w:val="en-US"/>
        </w:rPr>
        <w:t>What they represent:</w:t>
      </w:r>
      <w:r>
        <w:rPr>
          <w:lang w:val="en-US"/>
        </w:rPr>
        <w:t xml:space="preserve"> </w:t>
      </w:r>
      <w:r w:rsidRPr="00365185">
        <w:rPr>
          <w:lang w:val="en-US"/>
        </w:rPr>
        <w:t>Real physical processes (infiltration, storage, routing, floodplain hydraulics).</w:t>
      </w:r>
      <w:r>
        <w:rPr>
          <w:lang w:val="en-US"/>
        </w:rPr>
        <w:t xml:space="preserve"> </w:t>
      </w:r>
      <w:r w:rsidRPr="00365185">
        <w:rPr>
          <w:lang w:val="en-US"/>
        </w:rPr>
        <w:t>Expert systems represent operational logic (e.g., “close gate if level &gt; X”).</w:t>
      </w:r>
    </w:p>
    <w:p w14:paraId="6EBB4764" w14:textId="39027224" w:rsidR="00365185" w:rsidRPr="00365185" w:rsidRDefault="008F2B9A" w:rsidP="00365185">
      <w:pPr>
        <w:pStyle w:val="FirstParagraph"/>
        <w:tabs>
          <w:tab w:val="left" w:pos="3450"/>
        </w:tabs>
        <w:rPr>
          <w:lang w:val="en-US"/>
        </w:rPr>
      </w:pPr>
      <w:r w:rsidRPr="00365185">
        <w:rPr>
          <w:b/>
          <w:bCs/>
          <w:lang w:val="en-US"/>
        </w:rPr>
        <w:lastRenderedPageBreak/>
        <w:t>When they perform well</w:t>
      </w:r>
      <w:r w:rsidR="00365185" w:rsidRPr="00365185">
        <w:rPr>
          <w:b/>
          <w:bCs/>
          <w:lang w:val="en-US"/>
        </w:rPr>
        <w:t>:</w:t>
      </w:r>
    </w:p>
    <w:p w14:paraId="21AEA8E3" w14:textId="77777777" w:rsidR="00365185" w:rsidRPr="00365185" w:rsidRDefault="00365185" w:rsidP="00365185">
      <w:pPr>
        <w:pStyle w:val="FirstParagraph"/>
        <w:numPr>
          <w:ilvl w:val="0"/>
          <w:numId w:val="10"/>
        </w:numPr>
        <w:rPr>
          <w:lang w:val="en-US"/>
        </w:rPr>
      </w:pPr>
      <w:r w:rsidRPr="00365185">
        <w:rPr>
          <w:lang w:val="en-US"/>
        </w:rPr>
        <w:t>Detailed spatial predictions (inundation maps)</w:t>
      </w:r>
    </w:p>
    <w:p w14:paraId="4491D31F" w14:textId="77777777" w:rsidR="00365185" w:rsidRPr="00365185" w:rsidRDefault="00365185" w:rsidP="00365185">
      <w:pPr>
        <w:pStyle w:val="FirstParagraph"/>
        <w:numPr>
          <w:ilvl w:val="0"/>
          <w:numId w:val="10"/>
        </w:numPr>
        <w:rPr>
          <w:lang w:val="en-US"/>
        </w:rPr>
      </w:pPr>
      <w:r w:rsidRPr="00365185">
        <w:rPr>
          <w:lang w:val="en-US"/>
        </w:rPr>
        <w:t>Scenario analysis (e.g., 100-year flood, new dam)</w:t>
      </w:r>
    </w:p>
    <w:p w14:paraId="295D311E" w14:textId="77777777" w:rsidR="00365185" w:rsidRPr="00365185" w:rsidRDefault="00365185" w:rsidP="00365185">
      <w:pPr>
        <w:pStyle w:val="FirstParagraph"/>
        <w:numPr>
          <w:ilvl w:val="0"/>
          <w:numId w:val="10"/>
        </w:numPr>
        <w:rPr>
          <w:lang w:val="en-US"/>
        </w:rPr>
      </w:pPr>
      <w:r w:rsidRPr="00365185">
        <w:rPr>
          <w:lang w:val="en-US"/>
        </w:rPr>
        <w:t>Ungauged or changing catchments</w:t>
      </w:r>
    </w:p>
    <w:p w14:paraId="7732121A" w14:textId="77777777" w:rsidR="00365185" w:rsidRPr="00365185" w:rsidRDefault="00365185" w:rsidP="00365185">
      <w:pPr>
        <w:pStyle w:val="FirstParagraph"/>
        <w:numPr>
          <w:ilvl w:val="0"/>
          <w:numId w:val="10"/>
        </w:numPr>
        <w:rPr>
          <w:lang w:val="en-US"/>
        </w:rPr>
      </w:pPr>
      <w:r w:rsidRPr="00365185">
        <w:rPr>
          <w:lang w:val="en-US"/>
        </w:rPr>
        <w:t>Formal operational rules/thresholds</w:t>
      </w:r>
    </w:p>
    <w:p w14:paraId="22F7BE79" w14:textId="2E8AEEDB" w:rsidR="00365185" w:rsidRPr="00365185" w:rsidRDefault="00365185" w:rsidP="00365185">
      <w:pPr>
        <w:pStyle w:val="FirstParagraph"/>
        <w:rPr>
          <w:lang w:val="en-US"/>
        </w:rPr>
      </w:pPr>
      <w:r w:rsidRPr="00365185">
        <w:rPr>
          <w:b/>
          <w:bCs/>
          <w:lang w:val="en-US"/>
        </w:rPr>
        <w:t>Advantages:</w:t>
      </w:r>
      <w:r>
        <w:rPr>
          <w:lang w:val="en-US"/>
        </w:rPr>
        <w:t xml:space="preserve"> </w:t>
      </w:r>
      <w:r w:rsidRPr="00365185">
        <w:rPr>
          <w:lang w:val="en-US"/>
        </w:rPr>
        <w:t>Transparent and explainable</w:t>
      </w:r>
      <w:r>
        <w:rPr>
          <w:lang w:val="en-US"/>
        </w:rPr>
        <w:t xml:space="preserve">, </w:t>
      </w:r>
      <w:r w:rsidRPr="00365185">
        <w:rPr>
          <w:lang w:val="en-US"/>
        </w:rPr>
        <w:t>Good at extrapolation and scenario testing</w:t>
      </w:r>
      <w:r>
        <w:rPr>
          <w:lang w:val="en-US"/>
        </w:rPr>
        <w:t xml:space="preserve">, </w:t>
      </w:r>
      <w:proofErr w:type="gramStart"/>
      <w:r w:rsidRPr="00365185">
        <w:rPr>
          <w:lang w:val="en-US"/>
        </w:rPr>
        <w:t>Physically</w:t>
      </w:r>
      <w:proofErr w:type="gramEnd"/>
      <w:r w:rsidRPr="00365185">
        <w:rPr>
          <w:lang w:val="en-US"/>
        </w:rPr>
        <w:t xml:space="preserve"> consistent</w:t>
      </w:r>
      <w:r>
        <w:rPr>
          <w:lang w:val="en-US"/>
        </w:rPr>
        <w:t>, clear &amp; auditable decisions</w:t>
      </w:r>
    </w:p>
    <w:p w14:paraId="7D41D7F5" w14:textId="5EF8B20E" w:rsidR="00365185" w:rsidRPr="00365185" w:rsidRDefault="00365185" w:rsidP="00365185">
      <w:pPr>
        <w:pStyle w:val="FirstParagraph"/>
        <w:rPr>
          <w:lang w:val="en-US"/>
        </w:rPr>
      </w:pPr>
      <w:r w:rsidRPr="00365185">
        <w:rPr>
          <w:b/>
          <w:bCs/>
          <w:lang w:val="en-US"/>
        </w:rPr>
        <w:t>Disadvantages:</w:t>
      </w:r>
      <w:r>
        <w:rPr>
          <w:lang w:val="en-US"/>
        </w:rPr>
        <w:t xml:space="preserve"> </w:t>
      </w:r>
      <w:r w:rsidRPr="00365185">
        <w:rPr>
          <w:lang w:val="en-US"/>
        </w:rPr>
        <w:t>Heavy data needs (terrain, surveys, past floods)</w:t>
      </w:r>
      <w:r>
        <w:rPr>
          <w:lang w:val="en-US"/>
        </w:rPr>
        <w:t xml:space="preserve">, </w:t>
      </w:r>
      <w:r w:rsidRPr="00365185">
        <w:rPr>
          <w:lang w:val="en-US"/>
        </w:rPr>
        <w:t>Calibration required</w:t>
      </w:r>
      <w:r>
        <w:rPr>
          <w:lang w:val="en-US"/>
        </w:rPr>
        <w:t xml:space="preserve">, </w:t>
      </w:r>
      <w:proofErr w:type="gramStart"/>
      <w:r w:rsidRPr="00365185">
        <w:rPr>
          <w:lang w:val="en-US"/>
        </w:rPr>
        <w:t>Computationally</w:t>
      </w:r>
      <w:proofErr w:type="gramEnd"/>
      <w:r w:rsidRPr="00365185">
        <w:rPr>
          <w:lang w:val="en-US"/>
        </w:rPr>
        <w:t xml:space="preserve"> slow for high-res hydraulics</w:t>
      </w:r>
      <w:r>
        <w:rPr>
          <w:lang w:val="en-US"/>
        </w:rPr>
        <w:t xml:space="preserve">, </w:t>
      </w:r>
      <w:r w:rsidRPr="00365185">
        <w:rPr>
          <w:lang w:val="en-US"/>
        </w:rPr>
        <w:t>Rule-based systems are rigid and limited to predefined scenarios</w:t>
      </w:r>
    </w:p>
    <w:p w14:paraId="6206DF8B" w14:textId="2B74D1F8" w:rsidR="00365185" w:rsidRPr="00365185" w:rsidRDefault="00365185" w:rsidP="00365185">
      <w:pPr>
        <w:pStyle w:val="FirstParagraph"/>
        <w:rPr>
          <w:lang w:val="en-US"/>
        </w:rPr>
      </w:pPr>
      <w:r w:rsidRPr="00365185">
        <w:rPr>
          <w:b/>
          <w:bCs/>
          <w:lang w:val="en-US"/>
        </w:rPr>
        <w:t>When to use</w:t>
      </w:r>
      <w:r>
        <w:rPr>
          <w:b/>
          <w:bCs/>
          <w:lang w:val="en-US"/>
        </w:rPr>
        <w:t xml:space="preserve">: </w:t>
      </w:r>
      <w:r w:rsidRPr="00365185">
        <w:rPr>
          <w:lang w:val="en-US"/>
        </w:rPr>
        <w:t>When physical realism and detailed outputs are required (flood maps, planning, hazard assessment).</w:t>
      </w:r>
      <w:r>
        <w:rPr>
          <w:lang w:val="en-US"/>
        </w:rPr>
        <w:t xml:space="preserve"> </w:t>
      </w:r>
      <w:r w:rsidRPr="00365185">
        <w:rPr>
          <w:lang w:val="en-US"/>
        </w:rPr>
        <w:t>Also suitable for national/regional forecasting systems and rule-based decision automation.</w:t>
      </w:r>
    </w:p>
    <w:p w14:paraId="3CBAB5FB" w14:textId="3BA7CFF7" w:rsidR="00365185" w:rsidRPr="00365185" w:rsidRDefault="00365185" w:rsidP="00365185">
      <w:pPr>
        <w:pStyle w:val="FirstParagraph"/>
        <w:rPr>
          <w:lang w:val="en-US"/>
        </w:rPr>
      </w:pPr>
    </w:p>
    <w:p w14:paraId="61E439E5" w14:textId="77777777" w:rsidR="00365185" w:rsidRPr="00365185" w:rsidRDefault="00365185" w:rsidP="00365185">
      <w:pPr>
        <w:pStyle w:val="FirstParagraph"/>
        <w:rPr>
          <w:b/>
          <w:bCs/>
          <w:lang w:val="en-US"/>
        </w:rPr>
      </w:pPr>
      <w:r w:rsidRPr="00365185">
        <w:rPr>
          <w:b/>
          <w:bCs/>
          <w:lang w:val="en-US"/>
        </w:rPr>
        <w:t>C. Hybrid Approaches</w:t>
      </w:r>
    </w:p>
    <w:p w14:paraId="0B8DEC9F" w14:textId="0DDC2BA3" w:rsidR="00365185" w:rsidRPr="00365185" w:rsidRDefault="00365185" w:rsidP="00365185">
      <w:pPr>
        <w:pStyle w:val="FirstParagraph"/>
        <w:rPr>
          <w:lang w:val="en-US"/>
        </w:rPr>
      </w:pPr>
      <w:r w:rsidRPr="00365185">
        <w:rPr>
          <w:b/>
          <w:bCs/>
          <w:lang w:val="en-US"/>
        </w:rPr>
        <w:t>What they are:</w:t>
      </w:r>
      <w:r>
        <w:rPr>
          <w:lang w:val="en-US"/>
        </w:rPr>
        <w:t xml:space="preserve"> </w:t>
      </w:r>
      <w:r w:rsidRPr="00365185">
        <w:rPr>
          <w:lang w:val="en-US"/>
        </w:rPr>
        <w:t>Combinations of physics-based and data-driven methods to exploit strengths of both.</w:t>
      </w:r>
    </w:p>
    <w:p w14:paraId="5EBB4EDA" w14:textId="7F4E0075" w:rsidR="00365185" w:rsidRPr="00365185" w:rsidRDefault="00365185" w:rsidP="00365185">
      <w:pPr>
        <w:pStyle w:val="FirstParagraph"/>
        <w:rPr>
          <w:lang w:val="en-US"/>
        </w:rPr>
      </w:pPr>
      <w:r w:rsidRPr="00365185">
        <w:rPr>
          <w:b/>
          <w:bCs/>
          <w:lang w:val="en-US"/>
        </w:rPr>
        <w:t>How they work:</w:t>
      </w:r>
      <w:r>
        <w:rPr>
          <w:lang w:val="en-US"/>
        </w:rPr>
        <w:t xml:space="preserve"> </w:t>
      </w:r>
      <w:r w:rsidRPr="00365185">
        <w:rPr>
          <w:lang w:val="en-US"/>
        </w:rPr>
        <w:t>Common patterns include:</w:t>
      </w:r>
    </w:p>
    <w:p w14:paraId="52CCD8C9" w14:textId="77777777" w:rsidR="00365185" w:rsidRPr="00365185" w:rsidRDefault="00365185" w:rsidP="00365185">
      <w:pPr>
        <w:pStyle w:val="FirstParagraph"/>
        <w:numPr>
          <w:ilvl w:val="0"/>
          <w:numId w:val="13"/>
        </w:numPr>
        <w:rPr>
          <w:lang w:val="en-US"/>
        </w:rPr>
      </w:pPr>
      <w:r w:rsidRPr="00365185">
        <w:rPr>
          <w:lang w:val="en-US"/>
        </w:rPr>
        <w:t>ML correcting bias in physics model outputs</w:t>
      </w:r>
    </w:p>
    <w:p w14:paraId="17A57DD3" w14:textId="77777777" w:rsidR="00365185" w:rsidRPr="00365185" w:rsidRDefault="00365185" w:rsidP="00365185">
      <w:pPr>
        <w:pStyle w:val="FirstParagraph"/>
        <w:numPr>
          <w:ilvl w:val="0"/>
          <w:numId w:val="13"/>
        </w:numPr>
        <w:rPr>
          <w:lang w:val="en-US"/>
        </w:rPr>
      </w:pPr>
      <w:r w:rsidRPr="00365185">
        <w:rPr>
          <w:lang w:val="en-US"/>
        </w:rPr>
        <w:t>ML replacing slow components of a physics model (surrogate modeling)</w:t>
      </w:r>
    </w:p>
    <w:p w14:paraId="42D8C338" w14:textId="77777777" w:rsidR="00365185" w:rsidRPr="00365185" w:rsidRDefault="00365185" w:rsidP="00365185">
      <w:pPr>
        <w:pStyle w:val="FirstParagraph"/>
        <w:numPr>
          <w:ilvl w:val="0"/>
          <w:numId w:val="13"/>
        </w:numPr>
        <w:rPr>
          <w:lang w:val="en-US"/>
        </w:rPr>
      </w:pPr>
      <w:r w:rsidRPr="00365185">
        <w:rPr>
          <w:lang w:val="en-US"/>
        </w:rPr>
        <w:t>Running physics and ML models in parallel and blending results</w:t>
      </w:r>
    </w:p>
    <w:p w14:paraId="10C624B2" w14:textId="77777777" w:rsidR="00365185" w:rsidRPr="00365185" w:rsidRDefault="00365185" w:rsidP="00365185">
      <w:pPr>
        <w:pStyle w:val="FirstParagraph"/>
        <w:numPr>
          <w:ilvl w:val="0"/>
          <w:numId w:val="13"/>
        </w:numPr>
        <w:rPr>
          <w:lang w:val="en-US"/>
        </w:rPr>
      </w:pPr>
      <w:r w:rsidRPr="00365185">
        <w:rPr>
          <w:lang w:val="en-US"/>
        </w:rPr>
        <w:t>Using physics-informed ML (constraints or structure built into the model)</w:t>
      </w:r>
    </w:p>
    <w:p w14:paraId="1C7A82FA" w14:textId="77777777" w:rsidR="00365185" w:rsidRPr="00365185" w:rsidRDefault="00365185" w:rsidP="00365185">
      <w:pPr>
        <w:pStyle w:val="FirstParagraph"/>
        <w:rPr>
          <w:lang w:val="en-US"/>
        </w:rPr>
      </w:pPr>
      <w:r w:rsidRPr="00365185">
        <w:rPr>
          <w:b/>
          <w:bCs/>
          <w:lang w:val="en-US"/>
        </w:rPr>
        <w:t>Why combine them:</w:t>
      </w:r>
    </w:p>
    <w:p w14:paraId="22FF8125" w14:textId="77777777" w:rsidR="00365185" w:rsidRPr="00365185" w:rsidRDefault="00365185" w:rsidP="00365185">
      <w:pPr>
        <w:pStyle w:val="FirstParagraph"/>
        <w:numPr>
          <w:ilvl w:val="0"/>
          <w:numId w:val="14"/>
        </w:numPr>
        <w:rPr>
          <w:lang w:val="en-US"/>
        </w:rPr>
      </w:pPr>
      <w:r w:rsidRPr="00365185">
        <w:rPr>
          <w:lang w:val="en-US"/>
        </w:rPr>
        <w:t>Physics ensures realism and extrapolation</w:t>
      </w:r>
    </w:p>
    <w:p w14:paraId="3F0A377E" w14:textId="77777777" w:rsidR="00365185" w:rsidRPr="00365185" w:rsidRDefault="00365185" w:rsidP="00365185">
      <w:pPr>
        <w:pStyle w:val="FirstParagraph"/>
        <w:numPr>
          <w:ilvl w:val="0"/>
          <w:numId w:val="14"/>
        </w:numPr>
        <w:rPr>
          <w:lang w:val="en-US"/>
        </w:rPr>
      </w:pPr>
      <w:r w:rsidRPr="00365185">
        <w:rPr>
          <w:lang w:val="en-US"/>
        </w:rPr>
        <w:t>ML improves accuracy and corrects systematic errors</w:t>
      </w:r>
    </w:p>
    <w:p w14:paraId="05FFA874" w14:textId="77777777" w:rsidR="00365185" w:rsidRPr="00365185" w:rsidRDefault="00365185" w:rsidP="00365185">
      <w:pPr>
        <w:pStyle w:val="FirstParagraph"/>
        <w:numPr>
          <w:ilvl w:val="0"/>
          <w:numId w:val="14"/>
        </w:numPr>
        <w:rPr>
          <w:lang w:val="en-US"/>
        </w:rPr>
      </w:pPr>
      <w:r w:rsidRPr="00365185">
        <w:rPr>
          <w:lang w:val="en-US"/>
        </w:rPr>
        <w:t>Together they produce more robust, reliable forecasts</w:t>
      </w:r>
    </w:p>
    <w:p w14:paraId="442B8225" w14:textId="368DF09E" w:rsidR="00365185" w:rsidRPr="00365185" w:rsidRDefault="00365185" w:rsidP="008F2B9A">
      <w:pPr>
        <w:pStyle w:val="FirstParagraph"/>
        <w:rPr>
          <w:lang w:val="en-US"/>
        </w:rPr>
      </w:pPr>
      <w:r w:rsidRPr="00365185">
        <w:rPr>
          <w:b/>
          <w:bCs/>
          <w:lang w:val="en-US"/>
        </w:rPr>
        <w:t>Strengths:</w:t>
      </w:r>
      <w:r w:rsidR="008F2B9A">
        <w:rPr>
          <w:lang w:val="en-US"/>
        </w:rPr>
        <w:t xml:space="preserve"> </w:t>
      </w:r>
      <w:r w:rsidRPr="00365185">
        <w:rPr>
          <w:lang w:val="en-US"/>
        </w:rPr>
        <w:t>Higher accuracy</w:t>
      </w:r>
      <w:r w:rsidR="008F2B9A">
        <w:rPr>
          <w:lang w:val="en-US"/>
        </w:rPr>
        <w:t>, uncertainty handling, faster simulation, more robust</w:t>
      </w:r>
    </w:p>
    <w:p w14:paraId="49600D71" w14:textId="04F086B0" w:rsidR="008F2B9A" w:rsidRDefault="00365185" w:rsidP="008F2B9A">
      <w:pPr>
        <w:pStyle w:val="FirstParagraph"/>
        <w:rPr>
          <w:lang w:val="en-US"/>
        </w:rPr>
      </w:pPr>
      <w:r w:rsidRPr="00365185">
        <w:rPr>
          <w:b/>
          <w:bCs/>
          <w:lang w:val="en-US"/>
        </w:rPr>
        <w:t>Weaknesses:</w:t>
      </w:r>
      <w:r w:rsidR="008F2B9A">
        <w:rPr>
          <w:b/>
          <w:bCs/>
          <w:lang w:val="en-US"/>
        </w:rPr>
        <w:t xml:space="preserve"> </w:t>
      </w:r>
      <w:r w:rsidR="008F2B9A">
        <w:rPr>
          <w:lang w:val="en-US"/>
        </w:rPr>
        <w:t xml:space="preserve">Complex to design &amp; maintain, both </w:t>
      </w:r>
      <w:proofErr w:type="spellStart"/>
      <w:r w:rsidR="008F2B9A">
        <w:rPr>
          <w:lang w:val="en-US"/>
        </w:rPr>
        <w:t>phyiscs</w:t>
      </w:r>
      <w:proofErr w:type="spellEnd"/>
      <w:r w:rsidR="008F2B9A">
        <w:rPr>
          <w:lang w:val="en-US"/>
        </w:rPr>
        <w:t xml:space="preserve"> &amp; ML expertise required, harder to debut/interpret integrated errors</w:t>
      </w:r>
      <w:bookmarkStart w:id="5" w:name="decision-resource-allocation-methods"/>
      <w:bookmarkEnd w:id="4"/>
    </w:p>
    <w:p w14:paraId="354655E5" w14:textId="77777777" w:rsidR="008F2B9A" w:rsidRPr="008F2B9A" w:rsidRDefault="008F2B9A" w:rsidP="008F2B9A">
      <w:pPr>
        <w:pStyle w:val="BodyText"/>
        <w:rPr>
          <w:lang w:val="en-US"/>
        </w:rPr>
      </w:pPr>
    </w:p>
    <w:p w14:paraId="0FED7E5C" w14:textId="34DE25E2" w:rsidR="00DD2F4B" w:rsidRDefault="00000000">
      <w:pPr>
        <w:pStyle w:val="Heading2"/>
      </w:pPr>
      <w:r>
        <w:lastRenderedPageBreak/>
        <w:t>3. Decision &amp; Resource Allocation Methods</w:t>
      </w:r>
    </w:p>
    <w:p w14:paraId="6F9E9B0E" w14:textId="77777777" w:rsidR="008F2B9A" w:rsidRPr="008F2B9A" w:rsidRDefault="008F2B9A" w:rsidP="008F2B9A">
      <w:pPr>
        <w:pStyle w:val="BodyText"/>
        <w:rPr>
          <w:b/>
          <w:bCs/>
          <w:lang w:val="en-US"/>
        </w:rPr>
      </w:pPr>
      <w:r w:rsidRPr="008F2B9A">
        <w:rPr>
          <w:b/>
          <w:bCs/>
          <w:lang w:val="en-US"/>
        </w:rPr>
        <w:t>A. Rule-Based &amp; Threshold Methods</w:t>
      </w:r>
    </w:p>
    <w:p w14:paraId="32AF6D76" w14:textId="77777777" w:rsidR="008F2B9A" w:rsidRPr="008F2B9A" w:rsidRDefault="008F2B9A" w:rsidP="008F2B9A">
      <w:pPr>
        <w:pStyle w:val="BodyText"/>
        <w:numPr>
          <w:ilvl w:val="0"/>
          <w:numId w:val="21"/>
        </w:numPr>
        <w:rPr>
          <w:lang w:val="en-US"/>
        </w:rPr>
      </w:pPr>
      <w:r w:rsidRPr="008F2B9A">
        <w:rPr>
          <w:lang w:val="en-US"/>
        </w:rPr>
        <w:t xml:space="preserve">Use simple </w:t>
      </w:r>
      <w:r w:rsidRPr="008F2B9A">
        <w:rPr>
          <w:b/>
          <w:bCs/>
          <w:lang w:val="en-US"/>
        </w:rPr>
        <w:t>IF–THEN rules</w:t>
      </w:r>
      <w:r w:rsidRPr="008F2B9A">
        <w:rPr>
          <w:lang w:val="en-US"/>
        </w:rPr>
        <w:t xml:space="preserve"> or </w:t>
      </w:r>
      <w:r w:rsidRPr="008F2B9A">
        <w:rPr>
          <w:b/>
          <w:bCs/>
          <w:lang w:val="en-US"/>
        </w:rPr>
        <w:t>action thresholds</w:t>
      </w:r>
      <w:r w:rsidRPr="008F2B9A">
        <w:rPr>
          <w:lang w:val="en-US"/>
        </w:rPr>
        <w:t xml:space="preserve"> to trigger measures (e.g., warnings, gate operations, pump deployment).</w:t>
      </w:r>
    </w:p>
    <w:p w14:paraId="0F0707A2" w14:textId="77777777" w:rsidR="008F2B9A" w:rsidRPr="008F2B9A" w:rsidRDefault="008F2B9A" w:rsidP="008F2B9A">
      <w:pPr>
        <w:pStyle w:val="BodyText"/>
        <w:numPr>
          <w:ilvl w:val="0"/>
          <w:numId w:val="21"/>
        </w:numPr>
        <w:rPr>
          <w:lang w:val="en-US"/>
        </w:rPr>
      </w:pPr>
      <w:r w:rsidRPr="008F2B9A">
        <w:rPr>
          <w:lang w:val="en-US"/>
        </w:rPr>
        <w:t>A DSS monitors sensor and forecast data and automatically flags exceedances.</w:t>
      </w:r>
    </w:p>
    <w:p w14:paraId="1BBC9B6F" w14:textId="77777777" w:rsidR="008F2B9A" w:rsidRPr="008F2B9A" w:rsidRDefault="008F2B9A" w:rsidP="008F2B9A">
      <w:pPr>
        <w:pStyle w:val="BodyText"/>
        <w:numPr>
          <w:ilvl w:val="0"/>
          <w:numId w:val="21"/>
        </w:numPr>
        <w:rPr>
          <w:lang w:val="en-US"/>
        </w:rPr>
      </w:pPr>
      <w:r w:rsidRPr="008F2B9A">
        <w:rPr>
          <w:lang w:val="en-US"/>
        </w:rPr>
        <w:t xml:space="preserve">As noted in one study, </w:t>
      </w:r>
      <w:r w:rsidRPr="008F2B9A">
        <w:rPr>
          <w:b/>
          <w:bCs/>
          <w:lang w:val="en-US"/>
        </w:rPr>
        <w:t>“Emergency management decision-making is usually threshold-based”</w:t>
      </w:r>
      <w:r w:rsidRPr="008F2B9A">
        <w:rPr>
          <w:lang w:val="en-US"/>
        </w:rPr>
        <w:t>, so outputs should highlight when critical levels are crossed (e.g., “levee A will be overtopped – trigger evacuation zone X”).</w:t>
      </w:r>
    </w:p>
    <w:p w14:paraId="2DA3B30A" w14:textId="77777777" w:rsidR="008F2B9A" w:rsidRPr="008F2B9A" w:rsidRDefault="008F2B9A" w:rsidP="008F2B9A">
      <w:pPr>
        <w:pStyle w:val="BodyText"/>
        <w:numPr>
          <w:ilvl w:val="0"/>
          <w:numId w:val="21"/>
        </w:numPr>
        <w:rPr>
          <w:lang w:val="en-US"/>
        </w:rPr>
      </w:pPr>
      <w:r w:rsidRPr="008F2B9A">
        <w:rPr>
          <w:b/>
          <w:bCs/>
          <w:lang w:val="en-US"/>
        </w:rPr>
        <w:t>Strengths:</w:t>
      </w:r>
      <w:r w:rsidRPr="008F2B9A">
        <w:rPr>
          <w:lang w:val="en-US"/>
        </w:rPr>
        <w:t xml:space="preserve"> fast, transparent, consistent.</w:t>
      </w:r>
    </w:p>
    <w:p w14:paraId="7C184592" w14:textId="77777777" w:rsidR="008F2B9A" w:rsidRPr="008F2B9A" w:rsidRDefault="008F2B9A" w:rsidP="008F2B9A">
      <w:pPr>
        <w:pStyle w:val="BodyText"/>
        <w:numPr>
          <w:ilvl w:val="0"/>
          <w:numId w:val="21"/>
        </w:numPr>
        <w:rPr>
          <w:lang w:val="en-US"/>
        </w:rPr>
      </w:pPr>
      <w:r w:rsidRPr="008F2B9A">
        <w:rPr>
          <w:b/>
          <w:bCs/>
          <w:lang w:val="en-US"/>
        </w:rPr>
        <w:t>Limitations:</w:t>
      </w:r>
      <w:r w:rsidRPr="008F2B9A">
        <w:rPr>
          <w:lang w:val="en-US"/>
        </w:rPr>
        <w:t xml:space="preserve"> rigid; may miss unusual situations → human judgment still necessary.</w:t>
      </w:r>
    </w:p>
    <w:p w14:paraId="4A31E20E" w14:textId="179224E7" w:rsidR="008F2B9A" w:rsidRPr="008F2B9A" w:rsidRDefault="008F2B9A" w:rsidP="008F2B9A">
      <w:pPr>
        <w:pStyle w:val="BodyText"/>
        <w:rPr>
          <w:lang w:val="en-US"/>
        </w:rPr>
      </w:pPr>
    </w:p>
    <w:p w14:paraId="76BA2234" w14:textId="77777777" w:rsidR="008F2B9A" w:rsidRPr="008F2B9A" w:rsidRDefault="008F2B9A" w:rsidP="008F2B9A">
      <w:pPr>
        <w:pStyle w:val="BodyText"/>
        <w:rPr>
          <w:b/>
          <w:bCs/>
          <w:lang w:val="en-US"/>
        </w:rPr>
      </w:pPr>
      <w:r w:rsidRPr="008F2B9A">
        <w:rPr>
          <w:b/>
          <w:bCs/>
          <w:lang w:val="en-US"/>
        </w:rPr>
        <w:t>B. Optimization Models for Resource Allocation</w:t>
      </w:r>
    </w:p>
    <w:p w14:paraId="5DBF0D0A" w14:textId="77777777" w:rsidR="008F2B9A" w:rsidRPr="008F2B9A" w:rsidRDefault="008F2B9A" w:rsidP="008F2B9A">
      <w:pPr>
        <w:pStyle w:val="BodyText"/>
        <w:numPr>
          <w:ilvl w:val="0"/>
          <w:numId w:val="22"/>
        </w:numPr>
        <w:rPr>
          <w:lang w:val="en-US"/>
        </w:rPr>
      </w:pPr>
      <w:r w:rsidRPr="008F2B9A">
        <w:rPr>
          <w:lang w:val="en-US"/>
        </w:rPr>
        <w:t xml:space="preserve">Formulate response planning as a </w:t>
      </w:r>
      <w:r w:rsidRPr="008F2B9A">
        <w:rPr>
          <w:b/>
          <w:bCs/>
          <w:lang w:val="en-US"/>
        </w:rPr>
        <w:t>mathematical optimization</w:t>
      </w:r>
      <w:r w:rsidRPr="008F2B9A">
        <w:rPr>
          <w:lang w:val="en-US"/>
        </w:rPr>
        <w:t xml:space="preserve"> problem (minimize cost/response time; maximize coverage under constraints).</w:t>
      </w:r>
    </w:p>
    <w:p w14:paraId="0564250F" w14:textId="77777777" w:rsidR="008F2B9A" w:rsidRPr="008F2B9A" w:rsidRDefault="008F2B9A" w:rsidP="008F2B9A">
      <w:pPr>
        <w:pStyle w:val="BodyText"/>
        <w:numPr>
          <w:ilvl w:val="0"/>
          <w:numId w:val="22"/>
        </w:numPr>
        <w:rPr>
          <w:lang w:val="en-US"/>
        </w:rPr>
      </w:pPr>
      <w:r w:rsidRPr="008F2B9A">
        <w:rPr>
          <w:lang w:val="en-US"/>
        </w:rPr>
        <w:t xml:space="preserve">Methods include </w:t>
      </w:r>
      <w:r w:rsidRPr="008F2B9A">
        <w:rPr>
          <w:b/>
          <w:bCs/>
          <w:lang w:val="en-US"/>
        </w:rPr>
        <w:t>linear/integer programming</w:t>
      </w:r>
      <w:r w:rsidRPr="008F2B9A">
        <w:rPr>
          <w:lang w:val="en-US"/>
        </w:rPr>
        <w:t xml:space="preserve">, </w:t>
      </w:r>
      <w:r w:rsidRPr="008F2B9A">
        <w:rPr>
          <w:b/>
          <w:bCs/>
          <w:lang w:val="en-US"/>
        </w:rPr>
        <w:t>genetic algorithms</w:t>
      </w:r>
      <w:r w:rsidRPr="008F2B9A">
        <w:rPr>
          <w:lang w:val="en-US"/>
        </w:rPr>
        <w:t xml:space="preserve">, </w:t>
      </w:r>
      <w:r w:rsidRPr="008F2B9A">
        <w:rPr>
          <w:b/>
          <w:bCs/>
          <w:lang w:val="en-US"/>
        </w:rPr>
        <w:t>simulated annealing</w:t>
      </w:r>
      <w:r w:rsidRPr="008F2B9A">
        <w:rPr>
          <w:lang w:val="en-US"/>
        </w:rPr>
        <w:t>, etc.</w:t>
      </w:r>
    </w:p>
    <w:p w14:paraId="6DEE5D8E" w14:textId="77777777" w:rsidR="008F2B9A" w:rsidRPr="008F2B9A" w:rsidRDefault="008F2B9A" w:rsidP="008F2B9A">
      <w:pPr>
        <w:pStyle w:val="BodyText"/>
        <w:numPr>
          <w:ilvl w:val="0"/>
          <w:numId w:val="22"/>
        </w:numPr>
        <w:rPr>
          <w:lang w:val="en-US"/>
        </w:rPr>
      </w:pPr>
      <w:r w:rsidRPr="008F2B9A">
        <w:rPr>
          <w:lang w:val="en-US"/>
        </w:rPr>
        <w:t xml:space="preserve">A 2025 study proposed a </w:t>
      </w:r>
      <w:r w:rsidRPr="008F2B9A">
        <w:rPr>
          <w:b/>
          <w:bCs/>
          <w:lang w:val="en-US"/>
        </w:rPr>
        <w:t>two-stage optimization</w:t>
      </w:r>
      <w:r w:rsidRPr="008F2B9A">
        <w:rPr>
          <w:lang w:val="en-US"/>
        </w:rPr>
        <w:t xml:space="preserve"> (supply distribution → routing), improving efficiency and fairness.</w:t>
      </w:r>
    </w:p>
    <w:p w14:paraId="6C87F7C3" w14:textId="77777777" w:rsidR="008F2B9A" w:rsidRPr="008F2B9A" w:rsidRDefault="008F2B9A" w:rsidP="008F2B9A">
      <w:pPr>
        <w:pStyle w:val="BodyText"/>
        <w:numPr>
          <w:ilvl w:val="0"/>
          <w:numId w:val="22"/>
        </w:numPr>
        <w:rPr>
          <w:lang w:val="en-US"/>
        </w:rPr>
      </w:pPr>
      <w:r w:rsidRPr="008F2B9A">
        <w:rPr>
          <w:b/>
          <w:bCs/>
          <w:lang w:val="en-US"/>
        </w:rPr>
        <w:t>Strengths:</w:t>
      </w:r>
      <w:r w:rsidRPr="008F2B9A">
        <w:rPr>
          <w:lang w:val="en-US"/>
        </w:rPr>
        <w:t xml:space="preserve"> considers many constraints simultaneously; produces logical, globally optimal plans.</w:t>
      </w:r>
    </w:p>
    <w:p w14:paraId="3738D253" w14:textId="77777777" w:rsidR="008F2B9A" w:rsidRPr="008F2B9A" w:rsidRDefault="008F2B9A" w:rsidP="008F2B9A">
      <w:pPr>
        <w:pStyle w:val="BodyText"/>
        <w:numPr>
          <w:ilvl w:val="0"/>
          <w:numId w:val="22"/>
        </w:numPr>
        <w:rPr>
          <w:lang w:val="en-US"/>
        </w:rPr>
      </w:pPr>
      <w:r w:rsidRPr="008F2B9A">
        <w:rPr>
          <w:b/>
          <w:bCs/>
          <w:lang w:val="en-US"/>
        </w:rPr>
        <w:t>Limitations:</w:t>
      </w:r>
      <w:r w:rsidRPr="008F2B9A">
        <w:rPr>
          <w:lang w:val="en-US"/>
        </w:rPr>
        <w:t xml:space="preserve"> needs up-to-date data (road closures, team locations); solutions may require expert validation.</w:t>
      </w:r>
    </w:p>
    <w:p w14:paraId="19E995F1" w14:textId="5C9E8251" w:rsidR="008F2B9A" w:rsidRPr="008F2B9A" w:rsidRDefault="008F2B9A" w:rsidP="008F2B9A">
      <w:pPr>
        <w:pStyle w:val="BodyText"/>
        <w:rPr>
          <w:lang w:val="en-US"/>
        </w:rPr>
      </w:pPr>
    </w:p>
    <w:p w14:paraId="312A0596" w14:textId="77777777" w:rsidR="008F2B9A" w:rsidRPr="008F2B9A" w:rsidRDefault="008F2B9A" w:rsidP="008F2B9A">
      <w:pPr>
        <w:pStyle w:val="BodyText"/>
        <w:rPr>
          <w:b/>
          <w:bCs/>
          <w:lang w:val="en-US"/>
        </w:rPr>
      </w:pPr>
      <w:r w:rsidRPr="008F2B9A">
        <w:rPr>
          <w:b/>
          <w:bCs/>
          <w:lang w:val="en-US"/>
        </w:rPr>
        <w:t>C. Multi-Criteria Decision Making (MCDM)</w:t>
      </w:r>
    </w:p>
    <w:p w14:paraId="34250676" w14:textId="77777777" w:rsidR="008F2B9A" w:rsidRPr="008F2B9A" w:rsidRDefault="008F2B9A" w:rsidP="008F2B9A">
      <w:pPr>
        <w:pStyle w:val="BodyText"/>
        <w:numPr>
          <w:ilvl w:val="0"/>
          <w:numId w:val="23"/>
        </w:numPr>
        <w:rPr>
          <w:lang w:val="en-US"/>
        </w:rPr>
      </w:pPr>
      <w:r w:rsidRPr="008F2B9A">
        <w:rPr>
          <w:lang w:val="en-US"/>
        </w:rPr>
        <w:t xml:space="preserve">Used when decisions involve </w:t>
      </w:r>
      <w:r w:rsidRPr="008F2B9A">
        <w:rPr>
          <w:b/>
          <w:bCs/>
          <w:lang w:val="en-US"/>
        </w:rPr>
        <w:t>multiple objectives</w:t>
      </w:r>
      <w:r w:rsidRPr="008F2B9A">
        <w:rPr>
          <w:lang w:val="en-US"/>
        </w:rPr>
        <w:t xml:space="preserve"> (cost, safety, environmental impact, implementation time).</w:t>
      </w:r>
    </w:p>
    <w:p w14:paraId="0B75B4D6" w14:textId="77777777" w:rsidR="008F2B9A" w:rsidRPr="008F2B9A" w:rsidRDefault="008F2B9A" w:rsidP="008F2B9A">
      <w:pPr>
        <w:pStyle w:val="BodyText"/>
        <w:numPr>
          <w:ilvl w:val="0"/>
          <w:numId w:val="23"/>
        </w:numPr>
        <w:rPr>
          <w:lang w:val="en-US"/>
        </w:rPr>
      </w:pPr>
      <w:r w:rsidRPr="008F2B9A">
        <w:rPr>
          <w:lang w:val="en-US"/>
        </w:rPr>
        <w:t xml:space="preserve">Tools include </w:t>
      </w:r>
      <w:r w:rsidRPr="008F2B9A">
        <w:rPr>
          <w:b/>
          <w:bCs/>
          <w:lang w:val="en-US"/>
        </w:rPr>
        <w:t>AHP</w:t>
      </w:r>
      <w:r w:rsidRPr="008F2B9A">
        <w:rPr>
          <w:lang w:val="en-US"/>
        </w:rPr>
        <w:t xml:space="preserve">, </w:t>
      </w:r>
      <w:r w:rsidRPr="008F2B9A">
        <w:rPr>
          <w:b/>
          <w:bCs/>
          <w:lang w:val="en-US"/>
        </w:rPr>
        <w:t>TOPSIS</w:t>
      </w:r>
      <w:r w:rsidRPr="008F2B9A">
        <w:rPr>
          <w:lang w:val="en-US"/>
        </w:rPr>
        <w:t>, and weighted scoring.</w:t>
      </w:r>
    </w:p>
    <w:p w14:paraId="3DA732A9" w14:textId="649463F8" w:rsidR="008F2B9A" w:rsidRPr="008F2B9A" w:rsidRDefault="008F2B9A" w:rsidP="008F2B9A">
      <w:pPr>
        <w:pStyle w:val="BodyText"/>
        <w:numPr>
          <w:ilvl w:val="0"/>
          <w:numId w:val="23"/>
        </w:numPr>
        <w:rPr>
          <w:lang w:val="en-US"/>
        </w:rPr>
      </w:pPr>
      <w:r w:rsidRPr="008F2B9A">
        <w:rPr>
          <w:lang w:val="en-US"/>
        </w:rPr>
        <w:t xml:space="preserve">Helps rank options </w:t>
      </w:r>
      <w:r w:rsidRPr="008F2B9A">
        <w:rPr>
          <w:lang w:val="en-US"/>
        </w:rPr>
        <w:t>like</w:t>
      </w:r>
      <w:r w:rsidRPr="008F2B9A">
        <w:rPr>
          <w:lang w:val="en-US"/>
        </w:rPr>
        <w:t xml:space="preserve"> temporary barriers, reservoir operations, evacuations, etc.</w:t>
      </w:r>
    </w:p>
    <w:p w14:paraId="524F4AB8" w14:textId="77777777" w:rsidR="008F2B9A" w:rsidRPr="008F2B9A" w:rsidRDefault="008F2B9A" w:rsidP="008F2B9A">
      <w:pPr>
        <w:pStyle w:val="BodyText"/>
        <w:numPr>
          <w:ilvl w:val="0"/>
          <w:numId w:val="23"/>
        </w:numPr>
        <w:rPr>
          <w:lang w:val="en-US"/>
        </w:rPr>
      </w:pPr>
      <w:proofErr w:type="gramStart"/>
      <w:r w:rsidRPr="008F2B9A">
        <w:rPr>
          <w:lang w:val="en-US"/>
        </w:rPr>
        <w:t>Improves</w:t>
      </w:r>
      <w:proofErr w:type="gramEnd"/>
      <w:r w:rsidRPr="008F2B9A">
        <w:rPr>
          <w:lang w:val="en-US"/>
        </w:rPr>
        <w:t xml:space="preserve"> transparency: stakeholders see </w:t>
      </w:r>
      <w:r w:rsidRPr="008F2B9A">
        <w:rPr>
          <w:i/>
          <w:iCs/>
          <w:lang w:val="en-US"/>
        </w:rPr>
        <w:t>why</w:t>
      </w:r>
      <w:r w:rsidRPr="008F2B9A">
        <w:rPr>
          <w:lang w:val="en-US"/>
        </w:rPr>
        <w:t xml:space="preserve"> one option scores higher.</w:t>
      </w:r>
    </w:p>
    <w:p w14:paraId="46F26011" w14:textId="77777777" w:rsidR="008F2B9A" w:rsidRPr="008F2B9A" w:rsidRDefault="008F2B9A" w:rsidP="008F2B9A">
      <w:pPr>
        <w:pStyle w:val="BodyText"/>
        <w:numPr>
          <w:ilvl w:val="0"/>
          <w:numId w:val="23"/>
        </w:numPr>
        <w:rPr>
          <w:lang w:val="en-US"/>
        </w:rPr>
      </w:pPr>
      <w:r w:rsidRPr="008F2B9A">
        <w:rPr>
          <w:lang w:val="en-US"/>
        </w:rPr>
        <w:t>Often simplified (matrices/checklists) for time-critical operations.</w:t>
      </w:r>
    </w:p>
    <w:p w14:paraId="7D8C7DE8" w14:textId="62562C55" w:rsidR="008F2B9A" w:rsidRPr="008F2B9A" w:rsidRDefault="008F2B9A" w:rsidP="008F2B9A">
      <w:pPr>
        <w:pStyle w:val="BodyText"/>
        <w:numPr>
          <w:ilvl w:val="0"/>
          <w:numId w:val="23"/>
        </w:numPr>
        <w:rPr>
          <w:lang w:val="en-US"/>
        </w:rPr>
      </w:pPr>
      <w:r w:rsidRPr="008F2B9A">
        <w:rPr>
          <w:lang w:val="en-US"/>
        </w:rPr>
        <w:t xml:space="preserve">Research shows MCDM increases the </w:t>
      </w:r>
      <w:r w:rsidRPr="008F2B9A">
        <w:rPr>
          <w:b/>
          <w:bCs/>
          <w:lang w:val="en-US"/>
        </w:rPr>
        <w:t>quality and acceptance</w:t>
      </w:r>
      <w:r w:rsidRPr="008F2B9A">
        <w:rPr>
          <w:lang w:val="en-US"/>
        </w:rPr>
        <w:t xml:space="preserve"> of flood decisions.</w:t>
      </w:r>
    </w:p>
    <w:p w14:paraId="11C72C10" w14:textId="77777777" w:rsidR="008F2B9A" w:rsidRPr="008F2B9A" w:rsidRDefault="008F2B9A" w:rsidP="008F2B9A">
      <w:pPr>
        <w:pStyle w:val="BodyText"/>
        <w:rPr>
          <w:b/>
          <w:bCs/>
          <w:lang w:val="en-US"/>
        </w:rPr>
      </w:pPr>
      <w:r w:rsidRPr="008F2B9A">
        <w:rPr>
          <w:b/>
          <w:bCs/>
          <w:lang w:val="en-US"/>
        </w:rPr>
        <w:lastRenderedPageBreak/>
        <w:t>D. Simulation-Based Planning &amp; “What-If” Scenarios</w:t>
      </w:r>
    </w:p>
    <w:p w14:paraId="20F2222E" w14:textId="77777777" w:rsidR="008F2B9A" w:rsidRPr="008F2B9A" w:rsidRDefault="008F2B9A" w:rsidP="008F2B9A">
      <w:pPr>
        <w:pStyle w:val="BodyText"/>
        <w:numPr>
          <w:ilvl w:val="0"/>
          <w:numId w:val="24"/>
        </w:numPr>
        <w:rPr>
          <w:lang w:val="en-US"/>
        </w:rPr>
      </w:pPr>
      <w:r w:rsidRPr="008F2B9A">
        <w:rPr>
          <w:lang w:val="en-US"/>
        </w:rPr>
        <w:t xml:space="preserve">Uses hydrologic/hydraulic models + decision models to </w:t>
      </w:r>
      <w:r w:rsidRPr="008F2B9A">
        <w:rPr>
          <w:b/>
          <w:bCs/>
          <w:lang w:val="en-US"/>
        </w:rPr>
        <w:t>test strategies before acting</w:t>
      </w:r>
      <w:r w:rsidRPr="008F2B9A">
        <w:rPr>
          <w:lang w:val="en-US"/>
        </w:rPr>
        <w:t>.</w:t>
      </w:r>
    </w:p>
    <w:p w14:paraId="0415F351" w14:textId="77777777" w:rsidR="008F2B9A" w:rsidRPr="008F2B9A" w:rsidRDefault="008F2B9A" w:rsidP="008F2B9A">
      <w:pPr>
        <w:pStyle w:val="BodyText"/>
        <w:numPr>
          <w:ilvl w:val="0"/>
          <w:numId w:val="24"/>
        </w:numPr>
        <w:rPr>
          <w:lang w:val="en-US"/>
        </w:rPr>
      </w:pPr>
      <w:r w:rsidRPr="008F2B9A">
        <w:rPr>
          <w:lang w:val="en-US"/>
        </w:rPr>
        <w:t>Allows operators to simulate extreme rainfall, levee breaches, evacuation timing, or barrier deployment.</w:t>
      </w:r>
    </w:p>
    <w:p w14:paraId="59240B2B" w14:textId="77777777" w:rsidR="008F2B9A" w:rsidRPr="008F2B9A" w:rsidRDefault="008F2B9A" w:rsidP="008F2B9A">
      <w:pPr>
        <w:pStyle w:val="BodyText"/>
        <w:numPr>
          <w:ilvl w:val="0"/>
          <w:numId w:val="24"/>
        </w:numPr>
        <w:rPr>
          <w:lang w:val="en-US"/>
        </w:rPr>
      </w:pPr>
      <w:r w:rsidRPr="008F2B9A">
        <w:rPr>
          <w:lang w:val="en-US"/>
        </w:rPr>
        <w:t>Provides impact forecasting during events (e.g., breach simulation to plan evacuations).</w:t>
      </w:r>
    </w:p>
    <w:p w14:paraId="1ED92995" w14:textId="77777777" w:rsidR="008F2B9A" w:rsidRPr="008F2B9A" w:rsidRDefault="008F2B9A" w:rsidP="008F2B9A">
      <w:pPr>
        <w:pStyle w:val="BodyText"/>
        <w:numPr>
          <w:ilvl w:val="0"/>
          <w:numId w:val="24"/>
        </w:numPr>
        <w:rPr>
          <w:lang w:val="en-US"/>
        </w:rPr>
      </w:pPr>
      <w:r w:rsidRPr="008F2B9A">
        <w:rPr>
          <w:b/>
          <w:bCs/>
          <w:lang w:val="en-US"/>
        </w:rPr>
        <w:t>Strengths:</w:t>
      </w:r>
      <w:r w:rsidRPr="008F2B9A">
        <w:rPr>
          <w:lang w:val="en-US"/>
        </w:rPr>
        <w:t xml:space="preserve"> reveals consequences, interdependencies, and weaknesses of plans; supports training.</w:t>
      </w:r>
    </w:p>
    <w:p w14:paraId="0C1CF66C" w14:textId="77777777" w:rsidR="008F2B9A" w:rsidRPr="008F2B9A" w:rsidRDefault="008F2B9A" w:rsidP="008F2B9A">
      <w:pPr>
        <w:pStyle w:val="BodyText"/>
        <w:numPr>
          <w:ilvl w:val="0"/>
          <w:numId w:val="24"/>
        </w:numPr>
        <w:rPr>
          <w:lang w:val="en-US"/>
        </w:rPr>
      </w:pPr>
      <w:r w:rsidRPr="008F2B9A">
        <w:rPr>
          <w:b/>
          <w:bCs/>
          <w:lang w:val="en-US"/>
        </w:rPr>
        <w:t>Limitations:</w:t>
      </w:r>
      <w:r w:rsidRPr="008F2B9A">
        <w:rPr>
          <w:lang w:val="en-US"/>
        </w:rPr>
        <w:t xml:space="preserve"> detailed simulations can be computationally heavy, though newer GPU/cloud tools help.</w:t>
      </w:r>
    </w:p>
    <w:p w14:paraId="2FE5F140" w14:textId="7CFEB4AF" w:rsidR="008F2B9A" w:rsidRDefault="008F2B9A" w:rsidP="008F2B9A">
      <w:pPr>
        <w:pStyle w:val="BodyText"/>
        <w:numPr>
          <w:ilvl w:val="0"/>
          <w:numId w:val="24"/>
        </w:numPr>
        <w:rPr>
          <w:lang w:val="en-US"/>
        </w:rPr>
      </w:pPr>
      <w:r w:rsidRPr="008F2B9A">
        <w:rPr>
          <w:lang w:val="en-US"/>
        </w:rPr>
        <w:t xml:space="preserve">Enables decision-time estimates like: </w:t>
      </w:r>
      <w:r w:rsidRPr="008F2B9A">
        <w:rPr>
          <w:i/>
          <w:iCs/>
          <w:lang w:val="en-US"/>
        </w:rPr>
        <w:t>“If you mobilize 10 pumps to District A within 3 hours, our simulation shows 20% less flooding.”</w:t>
      </w:r>
    </w:p>
    <w:p w14:paraId="4432FEE3" w14:textId="77777777" w:rsidR="008F2B9A" w:rsidRPr="008F2B9A" w:rsidRDefault="008F2B9A" w:rsidP="008F2B9A">
      <w:pPr>
        <w:pStyle w:val="BodyText"/>
        <w:rPr>
          <w:lang w:val="en-US"/>
        </w:rPr>
      </w:pPr>
    </w:p>
    <w:p w14:paraId="2364FD31" w14:textId="77777777" w:rsidR="008F2B9A" w:rsidRPr="008F2B9A" w:rsidRDefault="008F2B9A" w:rsidP="008F2B9A">
      <w:pPr>
        <w:pStyle w:val="BodyText"/>
        <w:rPr>
          <w:b/>
          <w:bCs/>
          <w:lang w:val="en-US"/>
        </w:rPr>
      </w:pPr>
      <w:r w:rsidRPr="008F2B9A">
        <w:rPr>
          <w:b/>
          <w:bCs/>
          <w:lang w:val="en-US"/>
        </w:rPr>
        <w:t>Combined Use in an Intelligent Decision System</w:t>
      </w:r>
    </w:p>
    <w:p w14:paraId="74520B94" w14:textId="77777777" w:rsidR="008F2B9A" w:rsidRPr="008F2B9A" w:rsidRDefault="008F2B9A" w:rsidP="008F2B9A">
      <w:pPr>
        <w:pStyle w:val="BodyText"/>
        <w:rPr>
          <w:lang w:val="en-US"/>
        </w:rPr>
      </w:pPr>
      <w:r w:rsidRPr="008F2B9A">
        <w:rPr>
          <w:lang w:val="en-US"/>
        </w:rPr>
        <w:t xml:space="preserve">A strong IDS uses </w:t>
      </w:r>
      <w:r w:rsidRPr="008F2B9A">
        <w:rPr>
          <w:b/>
          <w:bCs/>
          <w:lang w:val="en-US"/>
        </w:rPr>
        <w:t>all four methods together</w:t>
      </w:r>
      <w:r w:rsidRPr="008F2B9A">
        <w:rPr>
          <w:lang w:val="en-US"/>
        </w:rPr>
        <w:t>:</w:t>
      </w:r>
    </w:p>
    <w:p w14:paraId="0A931140" w14:textId="77777777" w:rsidR="008F2B9A" w:rsidRPr="008F2B9A" w:rsidRDefault="008F2B9A" w:rsidP="008F2B9A">
      <w:pPr>
        <w:pStyle w:val="BodyText"/>
        <w:numPr>
          <w:ilvl w:val="0"/>
          <w:numId w:val="25"/>
        </w:numPr>
        <w:rPr>
          <w:lang w:val="en-US"/>
        </w:rPr>
      </w:pPr>
      <w:r w:rsidRPr="008F2B9A">
        <w:rPr>
          <w:b/>
          <w:bCs/>
          <w:lang w:val="en-US"/>
        </w:rPr>
        <w:t>Thresholds</w:t>
      </w:r>
      <w:r w:rsidRPr="008F2B9A">
        <w:rPr>
          <w:lang w:val="en-US"/>
        </w:rPr>
        <w:t xml:space="preserve"> for immediate alerts</w:t>
      </w:r>
    </w:p>
    <w:p w14:paraId="470967B1" w14:textId="77777777" w:rsidR="008F2B9A" w:rsidRPr="008F2B9A" w:rsidRDefault="008F2B9A" w:rsidP="008F2B9A">
      <w:pPr>
        <w:pStyle w:val="BodyText"/>
        <w:numPr>
          <w:ilvl w:val="0"/>
          <w:numId w:val="25"/>
        </w:numPr>
        <w:rPr>
          <w:lang w:val="en-US"/>
        </w:rPr>
      </w:pPr>
      <w:r w:rsidRPr="008F2B9A">
        <w:rPr>
          <w:b/>
          <w:bCs/>
          <w:lang w:val="en-US"/>
        </w:rPr>
        <w:t>Optimization</w:t>
      </w:r>
      <w:r w:rsidRPr="008F2B9A">
        <w:rPr>
          <w:lang w:val="en-US"/>
        </w:rPr>
        <w:t xml:space="preserve"> for logistics</w:t>
      </w:r>
    </w:p>
    <w:p w14:paraId="4EDBC7EB" w14:textId="77777777" w:rsidR="008F2B9A" w:rsidRPr="008F2B9A" w:rsidRDefault="008F2B9A" w:rsidP="008F2B9A">
      <w:pPr>
        <w:pStyle w:val="BodyText"/>
        <w:numPr>
          <w:ilvl w:val="0"/>
          <w:numId w:val="25"/>
        </w:numPr>
        <w:rPr>
          <w:lang w:val="en-US"/>
        </w:rPr>
      </w:pPr>
      <w:r w:rsidRPr="008F2B9A">
        <w:rPr>
          <w:b/>
          <w:bCs/>
          <w:lang w:val="en-US"/>
        </w:rPr>
        <w:t>MCDM</w:t>
      </w:r>
      <w:r w:rsidRPr="008F2B9A">
        <w:rPr>
          <w:lang w:val="en-US"/>
        </w:rPr>
        <w:t xml:space="preserve"> for selecting best measures</w:t>
      </w:r>
    </w:p>
    <w:p w14:paraId="60915B4F" w14:textId="77777777" w:rsidR="008F2B9A" w:rsidRPr="008F2B9A" w:rsidRDefault="008F2B9A" w:rsidP="008F2B9A">
      <w:pPr>
        <w:pStyle w:val="BodyText"/>
        <w:numPr>
          <w:ilvl w:val="0"/>
          <w:numId w:val="25"/>
        </w:numPr>
        <w:rPr>
          <w:lang w:val="en-US"/>
        </w:rPr>
      </w:pPr>
      <w:r w:rsidRPr="008F2B9A">
        <w:rPr>
          <w:b/>
          <w:bCs/>
          <w:lang w:val="en-US"/>
        </w:rPr>
        <w:t>Simulation</w:t>
      </w:r>
      <w:r w:rsidRPr="008F2B9A">
        <w:rPr>
          <w:lang w:val="en-US"/>
        </w:rPr>
        <w:t xml:space="preserve"> for testing and validating actions</w:t>
      </w:r>
    </w:p>
    <w:p w14:paraId="4368D6D7" w14:textId="77777777" w:rsidR="008F2B9A" w:rsidRDefault="008F2B9A" w:rsidP="008F2B9A">
      <w:pPr>
        <w:pStyle w:val="BodyText"/>
        <w:rPr>
          <w:lang w:val="en-US"/>
        </w:rPr>
      </w:pPr>
      <w:r w:rsidRPr="008F2B9A">
        <w:rPr>
          <w:lang w:val="en-US"/>
        </w:rPr>
        <w:t>These approaches complement each other and support operators who make the final decisions under pressure.</w:t>
      </w:r>
    </w:p>
    <w:p w14:paraId="2399F666" w14:textId="77777777" w:rsidR="008F2B9A" w:rsidRDefault="008F2B9A" w:rsidP="008F2B9A">
      <w:pPr>
        <w:pStyle w:val="BodyText"/>
        <w:rPr>
          <w:lang w:val="en-US"/>
        </w:rPr>
      </w:pPr>
    </w:p>
    <w:p w14:paraId="239F0A2F" w14:textId="77777777" w:rsidR="00967C72" w:rsidRDefault="00967C72" w:rsidP="008F2B9A">
      <w:pPr>
        <w:pStyle w:val="BodyText"/>
        <w:rPr>
          <w:lang w:val="en-US"/>
        </w:rPr>
      </w:pPr>
    </w:p>
    <w:p w14:paraId="6C352C05" w14:textId="77777777" w:rsidR="00967C72" w:rsidRDefault="00967C72" w:rsidP="008F2B9A">
      <w:pPr>
        <w:pStyle w:val="BodyText"/>
        <w:rPr>
          <w:lang w:val="en-US"/>
        </w:rPr>
      </w:pPr>
    </w:p>
    <w:p w14:paraId="5FF65F0F" w14:textId="77777777" w:rsidR="00967C72" w:rsidRDefault="00967C72" w:rsidP="008F2B9A">
      <w:pPr>
        <w:pStyle w:val="BodyText"/>
        <w:rPr>
          <w:lang w:val="en-US"/>
        </w:rPr>
      </w:pPr>
    </w:p>
    <w:p w14:paraId="077E41CD" w14:textId="77777777" w:rsidR="00967C72" w:rsidRDefault="00967C72" w:rsidP="008F2B9A">
      <w:pPr>
        <w:pStyle w:val="BodyText"/>
        <w:rPr>
          <w:lang w:val="en-US"/>
        </w:rPr>
      </w:pPr>
    </w:p>
    <w:p w14:paraId="7517CB00" w14:textId="77777777" w:rsidR="00967C72" w:rsidRDefault="00967C72" w:rsidP="008F2B9A">
      <w:pPr>
        <w:pStyle w:val="BodyText"/>
        <w:rPr>
          <w:lang w:val="en-US"/>
        </w:rPr>
      </w:pPr>
    </w:p>
    <w:p w14:paraId="421E4014" w14:textId="77777777" w:rsidR="00967C72" w:rsidRPr="008F2B9A" w:rsidRDefault="00967C72" w:rsidP="008F2B9A">
      <w:pPr>
        <w:pStyle w:val="BodyText"/>
        <w:rPr>
          <w:lang w:val="en-US"/>
        </w:rPr>
      </w:pPr>
    </w:p>
    <w:p w14:paraId="5576C2C0" w14:textId="77777777" w:rsidR="00DD2F4B" w:rsidRDefault="00000000">
      <w:pPr>
        <w:pStyle w:val="Heading2"/>
      </w:pPr>
      <w:bookmarkStart w:id="6" w:name="Xe39cc4a063677f38e68843aa88dd1a0a12e8055"/>
      <w:bookmarkEnd w:id="5"/>
      <w:r>
        <w:lastRenderedPageBreak/>
        <w:t>4. Guidance for Building an Intelligent Decision System (IDS)</w:t>
      </w:r>
    </w:p>
    <w:p w14:paraId="43EFDE43" w14:textId="77777777" w:rsidR="008F2B9A" w:rsidRPr="008F2B9A" w:rsidRDefault="008F2B9A" w:rsidP="008F2B9A">
      <w:pPr>
        <w:pStyle w:val="FirstParagraph"/>
        <w:rPr>
          <w:b/>
          <w:bCs/>
          <w:lang w:val="en-US"/>
        </w:rPr>
      </w:pPr>
      <w:r w:rsidRPr="008F2B9A">
        <w:rPr>
          <w:b/>
          <w:bCs/>
          <w:lang w:val="en-US"/>
        </w:rPr>
        <w:t>A. Core Components</w:t>
      </w:r>
    </w:p>
    <w:p w14:paraId="662D72C3" w14:textId="77777777" w:rsidR="008F2B9A" w:rsidRPr="008F2B9A" w:rsidRDefault="008F2B9A" w:rsidP="00967C72">
      <w:pPr>
        <w:pStyle w:val="FirstParagraph"/>
        <w:numPr>
          <w:ilvl w:val="0"/>
          <w:numId w:val="26"/>
        </w:numPr>
        <w:spacing w:before="0" w:after="0"/>
        <w:rPr>
          <w:lang w:val="en-US"/>
        </w:rPr>
      </w:pPr>
      <w:r w:rsidRPr="008F2B9A">
        <w:rPr>
          <w:b/>
          <w:bCs/>
          <w:lang w:val="en-US"/>
        </w:rPr>
        <w:t>Database</w:t>
      </w:r>
      <w:r w:rsidRPr="008F2B9A">
        <w:rPr>
          <w:lang w:val="en-US"/>
        </w:rPr>
        <w:t xml:space="preserve"> – real-time sensor data (rainfall, river levels), forecasts, GIS layers, resource inventories, historical events.</w:t>
      </w:r>
    </w:p>
    <w:p w14:paraId="78989F4B" w14:textId="77777777" w:rsidR="008F2B9A" w:rsidRPr="008F2B9A" w:rsidRDefault="008F2B9A" w:rsidP="00967C72">
      <w:pPr>
        <w:pStyle w:val="FirstParagraph"/>
        <w:numPr>
          <w:ilvl w:val="0"/>
          <w:numId w:val="26"/>
        </w:numPr>
        <w:spacing w:before="0" w:after="0"/>
        <w:rPr>
          <w:lang w:val="en-US"/>
        </w:rPr>
      </w:pPr>
      <w:r w:rsidRPr="008F2B9A">
        <w:rPr>
          <w:b/>
          <w:bCs/>
          <w:lang w:val="en-US"/>
        </w:rPr>
        <w:t>Model Base</w:t>
      </w:r>
      <w:r w:rsidRPr="008F2B9A">
        <w:rPr>
          <w:lang w:val="en-US"/>
        </w:rPr>
        <w:t xml:space="preserve"> – hydrologic/hydraulic models, ML models, optimization modules, scenario simulators.</w:t>
      </w:r>
    </w:p>
    <w:p w14:paraId="1223F523" w14:textId="77777777" w:rsidR="008F2B9A" w:rsidRPr="008F2B9A" w:rsidRDefault="008F2B9A" w:rsidP="00967C72">
      <w:pPr>
        <w:pStyle w:val="FirstParagraph"/>
        <w:numPr>
          <w:ilvl w:val="0"/>
          <w:numId w:val="26"/>
        </w:numPr>
        <w:spacing w:before="0" w:after="0"/>
        <w:rPr>
          <w:lang w:val="en-US"/>
        </w:rPr>
      </w:pPr>
      <w:r w:rsidRPr="008F2B9A">
        <w:rPr>
          <w:b/>
          <w:bCs/>
          <w:lang w:val="en-US"/>
        </w:rPr>
        <w:t>Knowledge Base</w:t>
      </w:r>
      <w:r w:rsidRPr="008F2B9A">
        <w:rPr>
          <w:lang w:val="en-US"/>
        </w:rPr>
        <w:t xml:space="preserve"> – expert rules, thresholds, operating procedures, historical lessons.</w:t>
      </w:r>
    </w:p>
    <w:p w14:paraId="1DC5D62E" w14:textId="6CD0E879" w:rsidR="008F2B9A" w:rsidRPr="008F2B9A" w:rsidRDefault="008F2B9A" w:rsidP="00967C72">
      <w:pPr>
        <w:pStyle w:val="FirstParagraph"/>
        <w:numPr>
          <w:ilvl w:val="0"/>
          <w:numId w:val="26"/>
        </w:numPr>
        <w:spacing w:before="0" w:after="0"/>
        <w:rPr>
          <w:lang w:val="en-US"/>
        </w:rPr>
      </w:pPr>
      <w:r w:rsidRPr="008F2B9A">
        <w:rPr>
          <w:b/>
          <w:bCs/>
          <w:lang w:val="en-US"/>
        </w:rPr>
        <w:t>User Interface</w:t>
      </w:r>
      <w:r w:rsidRPr="008F2B9A">
        <w:rPr>
          <w:lang w:val="en-US"/>
        </w:rPr>
        <w:t xml:space="preserve"> – dashboards, maps, alerts, recommended actions, “what-if” tools.</w:t>
      </w:r>
    </w:p>
    <w:p w14:paraId="49B676A1" w14:textId="3F6FB335" w:rsidR="008F2B9A" w:rsidRPr="008F2B9A" w:rsidRDefault="00F47304" w:rsidP="008F2B9A">
      <w:pPr>
        <w:pStyle w:val="FirstParagraph"/>
        <w:rPr>
          <w:b/>
          <w:bCs/>
          <w:lang w:val="en-US"/>
        </w:rPr>
      </w:pPr>
      <w:r>
        <w:rPr>
          <w:b/>
          <w:bCs/>
          <w:lang w:val="en-US"/>
        </w:rPr>
        <w:br/>
      </w:r>
      <w:r w:rsidR="008F2B9A">
        <w:rPr>
          <w:b/>
          <w:bCs/>
          <w:lang w:val="en-US"/>
        </w:rPr>
        <w:t>B</w:t>
      </w:r>
      <w:r w:rsidR="008F2B9A" w:rsidRPr="008F2B9A">
        <w:rPr>
          <w:b/>
          <w:bCs/>
          <w:lang w:val="en-US"/>
        </w:rPr>
        <w:t>. Encoding Expert Knowledge</w:t>
      </w:r>
    </w:p>
    <w:p w14:paraId="77F1E91C" w14:textId="77777777" w:rsidR="008F2B9A" w:rsidRPr="008F2B9A" w:rsidRDefault="008F2B9A" w:rsidP="00967C72">
      <w:pPr>
        <w:pStyle w:val="FirstParagraph"/>
        <w:numPr>
          <w:ilvl w:val="0"/>
          <w:numId w:val="28"/>
        </w:numPr>
        <w:spacing w:before="0" w:after="0"/>
        <w:rPr>
          <w:lang w:val="en-US"/>
        </w:rPr>
      </w:pPr>
      <w:r w:rsidRPr="008F2B9A">
        <w:rPr>
          <w:lang w:val="en-US"/>
        </w:rPr>
        <w:t xml:space="preserve">Capture expert reasoning in </w:t>
      </w:r>
      <w:r w:rsidRPr="008F2B9A">
        <w:rPr>
          <w:b/>
          <w:bCs/>
          <w:lang w:val="en-US"/>
        </w:rPr>
        <w:t>rules</w:t>
      </w:r>
      <w:r w:rsidRPr="008F2B9A">
        <w:rPr>
          <w:lang w:val="en-US"/>
        </w:rPr>
        <w:t xml:space="preserve">, </w:t>
      </w:r>
      <w:r w:rsidRPr="008F2B9A">
        <w:rPr>
          <w:b/>
          <w:bCs/>
          <w:lang w:val="en-US"/>
        </w:rPr>
        <w:t>thresholds</w:t>
      </w:r>
      <w:r w:rsidRPr="008F2B9A">
        <w:rPr>
          <w:lang w:val="en-US"/>
        </w:rPr>
        <w:t xml:space="preserve">, and </w:t>
      </w:r>
      <w:r w:rsidRPr="008F2B9A">
        <w:rPr>
          <w:b/>
          <w:bCs/>
          <w:lang w:val="en-US"/>
        </w:rPr>
        <w:t>decision trees</w:t>
      </w:r>
      <w:r w:rsidRPr="008F2B9A">
        <w:rPr>
          <w:lang w:val="en-US"/>
        </w:rPr>
        <w:t>.</w:t>
      </w:r>
    </w:p>
    <w:p w14:paraId="1688C339" w14:textId="77777777" w:rsidR="008F2B9A" w:rsidRPr="008F2B9A" w:rsidRDefault="008F2B9A" w:rsidP="00967C72">
      <w:pPr>
        <w:pStyle w:val="FirstParagraph"/>
        <w:numPr>
          <w:ilvl w:val="1"/>
          <w:numId w:val="28"/>
        </w:numPr>
        <w:spacing w:before="0" w:after="0"/>
        <w:rPr>
          <w:lang w:val="en-US"/>
        </w:rPr>
      </w:pPr>
      <w:r w:rsidRPr="008F2B9A">
        <w:rPr>
          <w:lang w:val="en-US"/>
        </w:rPr>
        <w:t>E.g., “IF water level &gt; X AND rising quickly, THEN close gate Y.”</w:t>
      </w:r>
    </w:p>
    <w:p w14:paraId="17B6127D" w14:textId="77777777" w:rsidR="008F2B9A" w:rsidRPr="008F2B9A" w:rsidRDefault="008F2B9A" w:rsidP="00967C72">
      <w:pPr>
        <w:pStyle w:val="FirstParagraph"/>
        <w:numPr>
          <w:ilvl w:val="0"/>
          <w:numId w:val="28"/>
        </w:numPr>
        <w:spacing w:before="0" w:after="0"/>
        <w:rPr>
          <w:lang w:val="en-US"/>
        </w:rPr>
      </w:pPr>
      <w:r w:rsidRPr="008F2B9A">
        <w:rPr>
          <w:lang w:val="en-US"/>
        </w:rPr>
        <w:t xml:space="preserve">Use thresholds for automatic alerts since </w:t>
      </w:r>
      <w:r w:rsidRPr="008F2B9A">
        <w:rPr>
          <w:b/>
          <w:bCs/>
          <w:lang w:val="en-US"/>
        </w:rPr>
        <w:t>many operational decisions are threshold-based</w:t>
      </w:r>
      <w:r w:rsidRPr="008F2B9A">
        <w:rPr>
          <w:lang w:val="en-US"/>
        </w:rPr>
        <w:t>.</w:t>
      </w:r>
    </w:p>
    <w:p w14:paraId="3EF00267" w14:textId="77777777" w:rsidR="008F2B9A" w:rsidRPr="008F2B9A" w:rsidRDefault="008F2B9A" w:rsidP="00967C72">
      <w:pPr>
        <w:pStyle w:val="FirstParagraph"/>
        <w:numPr>
          <w:ilvl w:val="0"/>
          <w:numId w:val="28"/>
        </w:numPr>
        <w:spacing w:before="0" w:after="0"/>
        <w:rPr>
          <w:lang w:val="en-US"/>
        </w:rPr>
      </w:pPr>
      <w:r w:rsidRPr="008F2B9A">
        <w:rPr>
          <w:lang w:val="en-US"/>
        </w:rPr>
        <w:t>Rules must be transparent so operators can trust and audit system logic.</w:t>
      </w:r>
    </w:p>
    <w:p w14:paraId="1898FDB7" w14:textId="77777777" w:rsidR="008F2B9A" w:rsidRPr="008F2B9A" w:rsidRDefault="008F2B9A" w:rsidP="00967C72">
      <w:pPr>
        <w:pStyle w:val="FirstParagraph"/>
        <w:numPr>
          <w:ilvl w:val="0"/>
          <w:numId w:val="28"/>
        </w:numPr>
        <w:spacing w:before="0" w:after="0"/>
        <w:rPr>
          <w:lang w:val="en-US"/>
        </w:rPr>
      </w:pPr>
      <w:r w:rsidRPr="008F2B9A">
        <w:rPr>
          <w:lang w:val="en-US"/>
        </w:rPr>
        <w:t>Allow human overrides and post-event updates to improve rules over time.</w:t>
      </w:r>
    </w:p>
    <w:p w14:paraId="404A1638" w14:textId="1E718FF8" w:rsidR="008F2B9A" w:rsidRPr="008F2B9A" w:rsidRDefault="008F2B9A" w:rsidP="008F2B9A">
      <w:pPr>
        <w:pStyle w:val="FirstParagraph"/>
        <w:rPr>
          <w:lang w:val="en-US"/>
        </w:rPr>
      </w:pPr>
    </w:p>
    <w:p w14:paraId="2F0CACE3" w14:textId="496146ED" w:rsidR="008F2B9A" w:rsidRPr="008F2B9A" w:rsidRDefault="008F2B9A" w:rsidP="00967C72">
      <w:pPr>
        <w:pStyle w:val="FirstParagraph"/>
        <w:rPr>
          <w:b/>
          <w:bCs/>
          <w:lang w:val="en-US"/>
        </w:rPr>
      </w:pPr>
      <w:r>
        <w:rPr>
          <w:b/>
          <w:bCs/>
          <w:lang w:val="en-US"/>
        </w:rPr>
        <w:t>C</w:t>
      </w:r>
      <w:r w:rsidRPr="008F2B9A">
        <w:rPr>
          <w:b/>
          <w:bCs/>
          <w:lang w:val="en-US"/>
        </w:rPr>
        <w:t>. Basic IDS Architecture &amp; Workflow</w:t>
      </w:r>
    </w:p>
    <w:p w14:paraId="1451446E" w14:textId="77777777" w:rsidR="008F2B9A" w:rsidRPr="008F2B9A" w:rsidRDefault="008F2B9A" w:rsidP="00967C72">
      <w:pPr>
        <w:pStyle w:val="FirstParagraph"/>
        <w:numPr>
          <w:ilvl w:val="0"/>
          <w:numId w:val="29"/>
        </w:numPr>
        <w:spacing w:before="0" w:after="0"/>
        <w:rPr>
          <w:lang w:val="en-US"/>
        </w:rPr>
      </w:pPr>
      <w:r w:rsidRPr="008F2B9A">
        <w:rPr>
          <w:b/>
          <w:bCs/>
          <w:lang w:val="en-US"/>
        </w:rPr>
        <w:t>Sense:</w:t>
      </w:r>
      <w:r w:rsidRPr="008F2B9A">
        <w:rPr>
          <w:lang w:val="en-US"/>
        </w:rPr>
        <w:t xml:space="preserve"> ingest real-time data streams.</w:t>
      </w:r>
    </w:p>
    <w:p w14:paraId="0CBAD9C6" w14:textId="77777777" w:rsidR="008F2B9A" w:rsidRPr="008F2B9A" w:rsidRDefault="008F2B9A" w:rsidP="00967C72">
      <w:pPr>
        <w:pStyle w:val="FirstParagraph"/>
        <w:numPr>
          <w:ilvl w:val="0"/>
          <w:numId w:val="29"/>
        </w:numPr>
        <w:spacing w:before="0" w:after="0"/>
        <w:rPr>
          <w:lang w:val="en-US"/>
        </w:rPr>
      </w:pPr>
      <w:r w:rsidRPr="008F2B9A">
        <w:rPr>
          <w:b/>
          <w:bCs/>
          <w:lang w:val="en-US"/>
        </w:rPr>
        <w:t>Predict:</w:t>
      </w:r>
      <w:r w:rsidRPr="008F2B9A">
        <w:rPr>
          <w:lang w:val="en-US"/>
        </w:rPr>
        <w:t xml:space="preserve"> run models (hydrologic, hydraulic, ML) to produce forecasts and impacts.</w:t>
      </w:r>
    </w:p>
    <w:p w14:paraId="7741420A" w14:textId="77777777" w:rsidR="008F2B9A" w:rsidRPr="008F2B9A" w:rsidRDefault="008F2B9A" w:rsidP="00967C72">
      <w:pPr>
        <w:pStyle w:val="FirstParagraph"/>
        <w:numPr>
          <w:ilvl w:val="0"/>
          <w:numId w:val="29"/>
        </w:numPr>
        <w:spacing w:before="0" w:after="0"/>
        <w:rPr>
          <w:lang w:val="en-US"/>
        </w:rPr>
      </w:pPr>
      <w:r w:rsidRPr="008F2B9A">
        <w:rPr>
          <w:b/>
          <w:bCs/>
          <w:lang w:val="en-US"/>
        </w:rPr>
        <w:t>Decide:</w:t>
      </w:r>
      <w:r w:rsidRPr="008F2B9A">
        <w:rPr>
          <w:lang w:val="en-US"/>
        </w:rPr>
        <w:t xml:space="preserve"> apply rules, optimization, or MCDM to recommend protective actions and resource allocation.</w:t>
      </w:r>
    </w:p>
    <w:p w14:paraId="1D8F73EB" w14:textId="77777777" w:rsidR="008F2B9A" w:rsidRPr="008F2B9A" w:rsidRDefault="008F2B9A" w:rsidP="00967C72">
      <w:pPr>
        <w:pStyle w:val="FirstParagraph"/>
        <w:numPr>
          <w:ilvl w:val="0"/>
          <w:numId w:val="29"/>
        </w:numPr>
        <w:spacing w:before="0" w:after="0"/>
        <w:rPr>
          <w:lang w:val="en-US"/>
        </w:rPr>
      </w:pPr>
      <w:r w:rsidRPr="008F2B9A">
        <w:rPr>
          <w:b/>
          <w:bCs/>
          <w:lang w:val="en-US"/>
        </w:rPr>
        <w:t>Act:</w:t>
      </w:r>
      <w:r w:rsidRPr="008F2B9A">
        <w:rPr>
          <w:lang w:val="en-US"/>
        </w:rPr>
        <w:t xml:space="preserve"> display alerts/decisions; allow operators to approve actions; optionally trigger automated responses (e.g., pumps, gates).</w:t>
      </w:r>
    </w:p>
    <w:p w14:paraId="7A9A81F0" w14:textId="35E1D15A" w:rsidR="008F2B9A" w:rsidRPr="008F2B9A" w:rsidRDefault="008F2B9A" w:rsidP="008F2B9A">
      <w:pPr>
        <w:pStyle w:val="FirstParagraph"/>
        <w:rPr>
          <w:lang w:val="en-US"/>
        </w:rPr>
      </w:pPr>
    </w:p>
    <w:p w14:paraId="1477D90A" w14:textId="51754BEA" w:rsidR="008F2B9A" w:rsidRPr="008F2B9A" w:rsidRDefault="008F2B9A" w:rsidP="008F2B9A">
      <w:pPr>
        <w:pStyle w:val="FirstParagraph"/>
        <w:rPr>
          <w:b/>
          <w:bCs/>
          <w:lang w:val="en-US"/>
        </w:rPr>
      </w:pPr>
      <w:r>
        <w:rPr>
          <w:b/>
          <w:bCs/>
          <w:lang w:val="en-US"/>
        </w:rPr>
        <w:t>D</w:t>
      </w:r>
      <w:r w:rsidRPr="008F2B9A">
        <w:rPr>
          <w:b/>
          <w:bCs/>
          <w:lang w:val="en-US"/>
        </w:rPr>
        <w:t>. Data Sources &amp; Practical Constraints</w:t>
      </w:r>
    </w:p>
    <w:p w14:paraId="1FA4F106" w14:textId="4BBA9B80" w:rsidR="008F2B9A" w:rsidRPr="008F2B9A" w:rsidRDefault="008F2B9A" w:rsidP="00AE119D">
      <w:pPr>
        <w:pStyle w:val="FirstParagraph"/>
        <w:rPr>
          <w:lang w:val="en-US"/>
        </w:rPr>
      </w:pPr>
      <w:r w:rsidRPr="008F2B9A">
        <w:rPr>
          <w:b/>
          <w:bCs/>
          <w:lang w:val="en-US"/>
        </w:rPr>
        <w:t>Important data inputs</w:t>
      </w:r>
      <w:r w:rsidRPr="008F2B9A">
        <w:rPr>
          <w:lang w:val="en-US"/>
        </w:rPr>
        <w:t>:</w:t>
      </w:r>
      <w:r w:rsidR="00AE119D">
        <w:rPr>
          <w:lang w:val="en-US"/>
        </w:rPr>
        <w:t xml:space="preserve"> </w:t>
      </w:r>
      <w:r w:rsidRPr="008F2B9A">
        <w:rPr>
          <w:lang w:val="en-US"/>
        </w:rPr>
        <w:t>Weather forecasts, radar, gauges</w:t>
      </w:r>
      <w:r w:rsidR="00AE119D">
        <w:rPr>
          <w:lang w:val="en-US"/>
        </w:rPr>
        <w:t xml:space="preserve">, </w:t>
      </w:r>
      <w:r w:rsidRPr="008F2B9A">
        <w:rPr>
          <w:lang w:val="en-US"/>
        </w:rPr>
        <w:t>River/reservoir sensors</w:t>
      </w:r>
      <w:r w:rsidR="00AE119D">
        <w:rPr>
          <w:lang w:val="en-US"/>
        </w:rPr>
        <w:t xml:space="preserve">, </w:t>
      </w:r>
      <w:r w:rsidRPr="008F2B9A">
        <w:rPr>
          <w:lang w:val="en-US"/>
        </w:rPr>
        <w:t>DEMs, land use, infrastructure</w:t>
      </w:r>
      <w:r w:rsidR="00AE119D">
        <w:rPr>
          <w:lang w:val="en-US"/>
        </w:rPr>
        <w:t xml:space="preserve">, </w:t>
      </w:r>
      <w:r w:rsidRPr="008F2B9A">
        <w:rPr>
          <w:lang w:val="en-US"/>
        </w:rPr>
        <w:t>Resource inventories (teams, pumps, barriers)</w:t>
      </w:r>
    </w:p>
    <w:p w14:paraId="15BF3C63" w14:textId="77777777" w:rsidR="008F2B9A" w:rsidRPr="008F2B9A" w:rsidRDefault="008F2B9A" w:rsidP="007D2D41">
      <w:pPr>
        <w:pStyle w:val="FirstParagraph"/>
        <w:spacing w:before="0"/>
        <w:rPr>
          <w:lang w:val="en-US"/>
        </w:rPr>
      </w:pPr>
      <w:r w:rsidRPr="008F2B9A">
        <w:rPr>
          <w:b/>
          <w:bCs/>
          <w:lang w:val="en-US"/>
        </w:rPr>
        <w:t>Practical constraints</w:t>
      </w:r>
      <w:r w:rsidRPr="008F2B9A">
        <w:rPr>
          <w:lang w:val="en-US"/>
        </w:rPr>
        <w:t>:</w:t>
      </w:r>
    </w:p>
    <w:p w14:paraId="647C6732" w14:textId="77777777" w:rsidR="008F2B9A" w:rsidRPr="008F2B9A" w:rsidRDefault="008F2B9A" w:rsidP="007D2D41">
      <w:pPr>
        <w:pStyle w:val="FirstParagraph"/>
        <w:numPr>
          <w:ilvl w:val="0"/>
          <w:numId w:val="32"/>
        </w:numPr>
        <w:spacing w:before="0" w:after="0"/>
        <w:rPr>
          <w:lang w:val="en-US"/>
        </w:rPr>
      </w:pPr>
      <w:r w:rsidRPr="008F2B9A">
        <w:rPr>
          <w:b/>
          <w:bCs/>
          <w:lang w:val="en-US"/>
        </w:rPr>
        <w:t>Data gaps</w:t>
      </w:r>
      <w:r w:rsidRPr="008F2B9A">
        <w:rPr>
          <w:lang w:val="en-US"/>
        </w:rPr>
        <w:t xml:space="preserve"> → include fallback behaviors (redundancy, interpolation).</w:t>
      </w:r>
    </w:p>
    <w:p w14:paraId="120717B0" w14:textId="77777777" w:rsidR="008F2B9A" w:rsidRPr="008F2B9A" w:rsidRDefault="008F2B9A" w:rsidP="007D2D41">
      <w:pPr>
        <w:pStyle w:val="FirstParagraph"/>
        <w:numPr>
          <w:ilvl w:val="0"/>
          <w:numId w:val="32"/>
        </w:numPr>
        <w:spacing w:before="0" w:after="0"/>
        <w:rPr>
          <w:lang w:val="en-US"/>
        </w:rPr>
      </w:pPr>
      <w:r w:rsidRPr="008F2B9A">
        <w:rPr>
          <w:b/>
          <w:bCs/>
          <w:lang w:val="en-US"/>
        </w:rPr>
        <w:t>Connectivity issues</w:t>
      </w:r>
      <w:r w:rsidRPr="008F2B9A">
        <w:rPr>
          <w:lang w:val="en-US"/>
        </w:rPr>
        <w:t xml:space="preserve"> → ensure redundant communication paths.</w:t>
      </w:r>
    </w:p>
    <w:p w14:paraId="07487B30" w14:textId="77777777" w:rsidR="008B5B85" w:rsidRDefault="008F2B9A" w:rsidP="007D2D41">
      <w:pPr>
        <w:pStyle w:val="FirstParagraph"/>
        <w:numPr>
          <w:ilvl w:val="0"/>
          <w:numId w:val="32"/>
        </w:numPr>
        <w:spacing w:before="0" w:after="0"/>
        <w:rPr>
          <w:lang w:val="en-US"/>
        </w:rPr>
      </w:pPr>
      <w:r w:rsidRPr="008F2B9A">
        <w:rPr>
          <w:b/>
          <w:bCs/>
          <w:lang w:val="en-US"/>
        </w:rPr>
        <w:t>User overload</w:t>
      </w:r>
      <w:r w:rsidRPr="008F2B9A">
        <w:rPr>
          <w:lang w:val="en-US"/>
        </w:rPr>
        <w:t xml:space="preserve"> → prioritize alerts; use intuitive maps and color coding.</w:t>
      </w:r>
      <w:bookmarkStart w:id="7" w:name="references"/>
      <w:bookmarkEnd w:id="6"/>
    </w:p>
    <w:p w14:paraId="55212373" w14:textId="32E49C2F" w:rsidR="00AE119D" w:rsidRPr="007D2D41" w:rsidRDefault="007D2D41" w:rsidP="008B5B85">
      <w:pPr>
        <w:pStyle w:val="FirstParagraph"/>
        <w:spacing w:before="0" w:after="0"/>
        <w:ind w:left="720"/>
        <w:rPr>
          <w:lang w:val="en-US"/>
        </w:rPr>
      </w:pPr>
      <w:r>
        <w:rPr>
          <w:lang w:val="en-US"/>
        </w:rPr>
        <w:br/>
      </w:r>
    </w:p>
    <w:p w14:paraId="4DE71BB6" w14:textId="6C0F9948" w:rsidR="00AE119D" w:rsidRPr="00AE119D" w:rsidRDefault="00000000" w:rsidP="007D2D41">
      <w:pPr>
        <w:pStyle w:val="Heading2"/>
        <w:numPr>
          <w:ilvl w:val="0"/>
          <w:numId w:val="29"/>
        </w:numPr>
      </w:pPr>
      <w:r>
        <w:lastRenderedPageBreak/>
        <w:t>References</w:t>
      </w:r>
    </w:p>
    <w:p w14:paraId="0383325C" w14:textId="200394DE" w:rsidR="00430A57" w:rsidRDefault="00430A57" w:rsidP="00430A57">
      <w:pPr>
        <w:pStyle w:val="FirstParagraph"/>
        <w:numPr>
          <w:ilvl w:val="0"/>
          <w:numId w:val="32"/>
        </w:numPr>
      </w:pPr>
      <w:hyperlink r:id="rId14" w:anchor=":~:text=Flood%20forecasting%20is%20the%20process,the%20impending%20risks%20and%20facilitate">
        <w:r>
          <w:rPr>
            <w:rStyle w:val="Hyperlink"/>
          </w:rPr>
          <w:t>[1]</w:t>
        </w:r>
      </w:hyperlink>
      <w:r>
        <w:t xml:space="preserve"> Flood forecasting – Wikipedia </w:t>
      </w:r>
      <w:hyperlink r:id="rId15" w:history="1">
        <w:r w:rsidRPr="00786297">
          <w:rPr>
            <w:rStyle w:val="Hyperlink"/>
          </w:rPr>
          <w:t>https://en.wikipedia.org/wiki/Flood_forecasting</w:t>
        </w:r>
      </w:hyperlink>
    </w:p>
    <w:p w14:paraId="4E1E52D5" w14:textId="73AD079B" w:rsidR="00DD2F4B" w:rsidRDefault="00430A57" w:rsidP="00430A57">
      <w:pPr>
        <w:pStyle w:val="BodyText"/>
        <w:numPr>
          <w:ilvl w:val="0"/>
          <w:numId w:val="5"/>
        </w:numPr>
      </w:pPr>
      <w:hyperlink r:id="rId16" w:anchor=":~:text=disaster%2C%20flood%20disaster%20risk%20is,Exposure%20%C3%97%20Vulnerability%E2%80%99%2C%20and%20believe">
        <w:r>
          <w:rPr>
            <w:rStyle w:val="Hyperlink"/>
          </w:rPr>
          <w:t>[2]</w:t>
        </w:r>
      </w:hyperlink>
      <w:r>
        <w:t xml:space="preserve"> </w:t>
      </w:r>
      <w:r w:rsidR="00000000">
        <w:rPr>
          <w:b/>
          <w:bCs/>
        </w:rPr>
        <w:t>Li et al. (2023)</w:t>
      </w:r>
      <w:r w:rsidR="00000000">
        <w:t xml:space="preserve"> – </w:t>
      </w:r>
      <w:r w:rsidR="00000000">
        <w:rPr>
          <w:i/>
          <w:iCs/>
        </w:rPr>
        <w:t>“Review on Urban Flood Risk Assessment.”</w:t>
      </w:r>
      <w:r w:rsidR="00000000">
        <w:t xml:space="preserve"> </w:t>
      </w:r>
      <w:r w:rsidR="00000000">
        <w:rPr>
          <w:b/>
          <w:bCs/>
        </w:rPr>
        <w:t>Sustainability, 15(1):765.</w:t>
      </w:r>
      <w:r w:rsidR="00000000">
        <w:t xml:space="preserve"> </w:t>
      </w:r>
      <w:r w:rsidR="00AE119D" w:rsidRPr="00AE119D">
        <w:t>Defines the core concepts of risk and provides a map of urban flood assessment methods.</w:t>
      </w:r>
      <w:r>
        <w:t xml:space="preserve"> (</w:t>
      </w:r>
      <w:hyperlink r:id="rId17">
        <w:r>
          <w:rPr>
            <w:rStyle w:val="Hyperlink"/>
          </w:rPr>
          <w:t>https://www.mdpi.com/2071-1050/15/1</w:t>
        </w:r>
        <w:r>
          <w:rPr>
            <w:rStyle w:val="Hyperlink"/>
          </w:rPr>
          <w:t>/</w:t>
        </w:r>
        <w:r>
          <w:rPr>
            <w:rStyle w:val="Hyperlink"/>
          </w:rPr>
          <w:t>765</w:t>
        </w:r>
      </w:hyperlink>
      <w:r>
        <w:t>)</w:t>
      </w:r>
    </w:p>
    <w:p w14:paraId="739F372C" w14:textId="4A0CFA19" w:rsidR="00430A57" w:rsidRDefault="00430A57" w:rsidP="00430A57">
      <w:pPr>
        <w:pStyle w:val="BodyText"/>
        <w:numPr>
          <w:ilvl w:val="0"/>
          <w:numId w:val="5"/>
        </w:numPr>
      </w:pPr>
      <w:hyperlink r:id="rId18" w:anchor=":~:text=accumulate%20in%20the%20modeling%20process,driven%20m%20odel%20only">
        <w:r>
          <w:rPr>
            <w:rStyle w:val="Hyperlink"/>
          </w:rPr>
          <w:t>[</w:t>
        </w:r>
        <w:r>
          <w:rPr>
            <w:rStyle w:val="Hyperlink"/>
          </w:rPr>
          <w:t>3</w:t>
        </w:r>
        <w:r>
          <w:rPr>
            <w:rStyle w:val="Hyperlink"/>
          </w:rPr>
          <w:t>]</w:t>
        </w:r>
      </w:hyperlink>
      <w:r>
        <w:t xml:space="preserve"> </w:t>
      </w:r>
      <w:r>
        <w:t>Comparison of a data-driven model and a physical model for flood forecasting</w:t>
      </w:r>
      <w:r>
        <w:t xml:space="preserve"> </w:t>
      </w:r>
      <w:hyperlink r:id="rId19" w:history="1">
        <w:r w:rsidRPr="00786297">
          <w:rPr>
            <w:rStyle w:val="Hyperlink"/>
          </w:rPr>
          <w:t>https://www.researchgate.net/publication/271435179_Comparison_of_a_data-driven_model_and_a_physical_model_for_flood_forecasting</w:t>
        </w:r>
      </w:hyperlink>
    </w:p>
    <w:p w14:paraId="7C5C9489" w14:textId="5DE4D797" w:rsidR="00DD2F4B" w:rsidRDefault="00000000" w:rsidP="00430A57">
      <w:pPr>
        <w:pStyle w:val="BodyText"/>
        <w:numPr>
          <w:ilvl w:val="0"/>
          <w:numId w:val="5"/>
        </w:numPr>
      </w:pPr>
      <w:proofErr w:type="spellStart"/>
      <w:r>
        <w:rPr>
          <w:b/>
          <w:bCs/>
        </w:rPr>
        <w:t>Mosavi</w:t>
      </w:r>
      <w:proofErr w:type="spellEnd"/>
      <w:r>
        <w:rPr>
          <w:b/>
          <w:bCs/>
        </w:rPr>
        <w:t xml:space="preserve"> et al. (2018)</w:t>
      </w:r>
      <w:r>
        <w:t xml:space="preserve"> – </w:t>
      </w:r>
      <w:r>
        <w:rPr>
          <w:i/>
          <w:iCs/>
        </w:rPr>
        <w:t>“Flood Prediction Using Machine Learning Models: Literature Review.”</w:t>
      </w:r>
      <w:r>
        <w:t xml:space="preserve"> </w:t>
      </w:r>
      <w:r>
        <w:rPr>
          <w:b/>
          <w:bCs/>
        </w:rPr>
        <w:t>Water, 10(11):1536.</w:t>
      </w:r>
      <w:r>
        <w:t xml:space="preserve"> </w:t>
      </w:r>
      <w:proofErr w:type="gramStart"/>
      <w:r w:rsidR="00AE119D" w:rsidRPr="00AE119D">
        <w:t>Explains</w:t>
      </w:r>
      <w:proofErr w:type="gramEnd"/>
      <w:r w:rsidR="00AE119D" w:rsidRPr="00AE119D">
        <w:t xml:space="preserve"> what ML can do for flood forecasting and which ML models work best.</w:t>
      </w:r>
      <w:r w:rsidR="00430A57">
        <w:t xml:space="preserve"> (</w:t>
      </w:r>
      <w:hyperlink r:id="rId20">
        <w:r w:rsidR="00430A57">
          <w:rPr>
            <w:rStyle w:val="Hyperlink"/>
          </w:rPr>
          <w:t>https://arxiv.org/abs/1908.02781</w:t>
        </w:r>
      </w:hyperlink>
      <w:r w:rsidR="00430A57">
        <w:t>)</w:t>
      </w:r>
    </w:p>
    <w:p w14:paraId="06BB3FD6" w14:textId="2662630C" w:rsidR="00DD2F4B" w:rsidRDefault="00000000">
      <w:pPr>
        <w:numPr>
          <w:ilvl w:val="0"/>
          <w:numId w:val="5"/>
        </w:numPr>
      </w:pPr>
      <w:r>
        <w:rPr>
          <w:b/>
          <w:bCs/>
        </w:rPr>
        <w:t>de Brito &amp; Evers (2016)</w:t>
      </w:r>
      <w:r>
        <w:t xml:space="preserve"> – </w:t>
      </w:r>
      <w:r>
        <w:rPr>
          <w:i/>
          <w:iCs/>
        </w:rPr>
        <w:t>“</w:t>
      </w:r>
      <w:proofErr w:type="gramStart"/>
      <w:r>
        <w:rPr>
          <w:i/>
          <w:iCs/>
        </w:rPr>
        <w:t>Multi-criteria decision-making</w:t>
      </w:r>
      <w:proofErr w:type="gramEnd"/>
      <w:r>
        <w:rPr>
          <w:i/>
          <w:iCs/>
        </w:rPr>
        <w:t xml:space="preserve"> for flood risk management: a survey of the current state of the art.”</w:t>
      </w:r>
      <w:r>
        <w:t xml:space="preserve"> </w:t>
      </w:r>
      <w:r>
        <w:rPr>
          <w:b/>
          <w:bCs/>
        </w:rPr>
        <w:t>Nat. Hazards Earth Syst. Sci., 16, 1019-1033.</w:t>
      </w:r>
      <w:r>
        <w:t xml:space="preserve"> </w:t>
      </w:r>
      <w:proofErr w:type="gramStart"/>
      <w:r w:rsidR="00AE119D" w:rsidRPr="00AE119D">
        <w:t>Shows</w:t>
      </w:r>
      <w:proofErr w:type="gramEnd"/>
      <w:r w:rsidR="00AE119D" w:rsidRPr="00AE119D">
        <w:t xml:space="preserve"> how multi-criteria methods structure flood decisions and improve acceptance.</w:t>
      </w:r>
    </w:p>
    <w:p w14:paraId="588CB627" w14:textId="746E3619" w:rsidR="00DD2F4B" w:rsidRDefault="00000000">
      <w:pPr>
        <w:numPr>
          <w:ilvl w:val="0"/>
          <w:numId w:val="5"/>
        </w:numPr>
      </w:pPr>
      <w:r>
        <w:rPr>
          <w:b/>
          <w:bCs/>
        </w:rPr>
        <w:t>Mirfenderesk et al. (2016)</w:t>
      </w:r>
      <w:r>
        <w:t xml:space="preserve"> – </w:t>
      </w:r>
      <w:r>
        <w:rPr>
          <w:i/>
          <w:iCs/>
        </w:rPr>
        <w:t>“New generation flood forecasting and decision support system for emergency management.”</w:t>
      </w:r>
      <w:r>
        <w:t xml:space="preserve"> </w:t>
      </w:r>
      <w:r>
        <w:rPr>
          <w:b/>
          <w:bCs/>
        </w:rPr>
        <w:t>Australasian Journal of Emergency Management, April 2016 (Vol 31, No.2).</w:t>
      </w:r>
      <w:r>
        <w:t xml:space="preserve"> </w:t>
      </w:r>
      <w:r w:rsidR="00AE119D" w:rsidRPr="00AE119D">
        <w:t>Demonstrates a practical, high-resolution flood DSS and highlights threshold-based operations.</w:t>
      </w:r>
    </w:p>
    <w:p w14:paraId="2934E5F6" w14:textId="24E78783" w:rsidR="00DD2F4B" w:rsidRDefault="00000000">
      <w:pPr>
        <w:numPr>
          <w:ilvl w:val="0"/>
          <w:numId w:val="5"/>
        </w:numPr>
      </w:pPr>
      <w:r>
        <w:rPr>
          <w:b/>
          <w:bCs/>
        </w:rPr>
        <w:t>Chafjiri et al. (2024)</w:t>
      </w:r>
      <w:r>
        <w:t xml:space="preserve"> – </w:t>
      </w:r>
      <w:r>
        <w:rPr>
          <w:i/>
          <w:iCs/>
        </w:rPr>
        <w:t>“Enhancing flood risk mitigation by advanced data-driven approach.”</w:t>
      </w:r>
      <w:r>
        <w:t xml:space="preserve"> </w:t>
      </w:r>
      <w:r>
        <w:rPr>
          <w:b/>
          <w:bCs/>
        </w:rPr>
        <w:t>Heliyon, 10(e37758).</w:t>
      </w:r>
      <w:r>
        <w:t xml:space="preserve"> </w:t>
      </w:r>
      <w:r w:rsidR="00AE119D" w:rsidRPr="00AE119D">
        <w:t>Connects ML performance gains with practical DSS design and control.</w:t>
      </w:r>
    </w:p>
    <w:p w14:paraId="1A4398BB" w14:textId="3F9DEB06" w:rsidR="00DD2F4B" w:rsidRDefault="00000000" w:rsidP="00430A57">
      <w:pPr>
        <w:numPr>
          <w:ilvl w:val="0"/>
          <w:numId w:val="5"/>
        </w:numPr>
      </w:pPr>
      <w:r>
        <w:rPr>
          <w:b/>
          <w:bCs/>
        </w:rPr>
        <w:t>ECMWF (2025)</w:t>
      </w:r>
      <w:r>
        <w:t xml:space="preserve"> – </w:t>
      </w:r>
      <w:r>
        <w:rPr>
          <w:i/>
          <w:iCs/>
        </w:rPr>
        <w:t>“AI takes CEMS flood forecasting into a new era.”</w:t>
      </w:r>
      <w:r>
        <w:t xml:space="preserve"> </w:t>
      </w:r>
      <w:r>
        <w:rPr>
          <w:b/>
          <w:bCs/>
        </w:rPr>
        <w:t>ECMWF Newsletter No.185, Autumn 2025.</w:t>
      </w:r>
      <w:r>
        <w:t xml:space="preserve"> </w:t>
      </w:r>
      <w:r w:rsidR="00AE119D" w:rsidRPr="00AE119D">
        <w:t>Provides a leading real-world example of operational AI–physics hybrid flood forecasting.</w:t>
      </w:r>
      <w:bookmarkStart w:id="8" w:name="citations"/>
      <w:bookmarkEnd w:id="1"/>
      <w:bookmarkEnd w:id="2"/>
      <w:bookmarkEnd w:id="7"/>
      <w:bookmarkEnd w:id="8"/>
    </w:p>
    <w:sectPr w:rsidR="00DD2F4B">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E242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D145B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42646F8"/>
    <w:multiLevelType w:val="multilevel"/>
    <w:tmpl w:val="C6A4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C6006"/>
    <w:multiLevelType w:val="multilevel"/>
    <w:tmpl w:val="3EFCC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B0003"/>
    <w:multiLevelType w:val="multilevel"/>
    <w:tmpl w:val="4ED84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32087"/>
    <w:multiLevelType w:val="multilevel"/>
    <w:tmpl w:val="1A74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C7CB6"/>
    <w:multiLevelType w:val="multilevel"/>
    <w:tmpl w:val="4054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8C457E"/>
    <w:multiLevelType w:val="multilevel"/>
    <w:tmpl w:val="6F38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24357"/>
    <w:multiLevelType w:val="multilevel"/>
    <w:tmpl w:val="482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C0EE1"/>
    <w:multiLevelType w:val="multilevel"/>
    <w:tmpl w:val="23D2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C5493"/>
    <w:multiLevelType w:val="multilevel"/>
    <w:tmpl w:val="C0F2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A5FB9"/>
    <w:multiLevelType w:val="multilevel"/>
    <w:tmpl w:val="08C2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C753C"/>
    <w:multiLevelType w:val="multilevel"/>
    <w:tmpl w:val="B8C26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A1835"/>
    <w:multiLevelType w:val="multilevel"/>
    <w:tmpl w:val="A112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DB57EF"/>
    <w:multiLevelType w:val="multilevel"/>
    <w:tmpl w:val="5258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C665B"/>
    <w:multiLevelType w:val="multilevel"/>
    <w:tmpl w:val="E352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4667F9"/>
    <w:multiLevelType w:val="multilevel"/>
    <w:tmpl w:val="EEF8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C874DD"/>
    <w:multiLevelType w:val="multilevel"/>
    <w:tmpl w:val="3ED4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3824BA"/>
    <w:multiLevelType w:val="multilevel"/>
    <w:tmpl w:val="6A9A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577E49"/>
    <w:multiLevelType w:val="hybridMultilevel"/>
    <w:tmpl w:val="25C66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6218CC"/>
    <w:multiLevelType w:val="multilevel"/>
    <w:tmpl w:val="08D2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64662C"/>
    <w:multiLevelType w:val="multilevel"/>
    <w:tmpl w:val="D0B0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482AFA"/>
    <w:multiLevelType w:val="multilevel"/>
    <w:tmpl w:val="E160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1E3B85"/>
    <w:multiLevelType w:val="multilevel"/>
    <w:tmpl w:val="5BF4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435041"/>
    <w:multiLevelType w:val="multilevel"/>
    <w:tmpl w:val="4644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B30220"/>
    <w:multiLevelType w:val="multilevel"/>
    <w:tmpl w:val="8380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972A67"/>
    <w:multiLevelType w:val="hybridMultilevel"/>
    <w:tmpl w:val="E74CDD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2BE2E1F"/>
    <w:multiLevelType w:val="multilevel"/>
    <w:tmpl w:val="338C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6920DD"/>
    <w:multiLevelType w:val="multilevel"/>
    <w:tmpl w:val="DD12A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537F76"/>
    <w:multiLevelType w:val="multilevel"/>
    <w:tmpl w:val="4410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101540">
    <w:abstractNumId w:val="0"/>
  </w:num>
  <w:num w:numId="2" w16cid:durableId="1213079075">
    <w:abstractNumId w:val="1"/>
  </w:num>
  <w:num w:numId="3" w16cid:durableId="1970623098">
    <w:abstractNumId w:val="1"/>
  </w:num>
  <w:num w:numId="4" w16cid:durableId="630095188">
    <w:abstractNumId w:val="1"/>
  </w:num>
  <w:num w:numId="5" w16cid:durableId="806164266">
    <w:abstractNumId w:val="1"/>
  </w:num>
  <w:num w:numId="6" w16cid:durableId="1252468564">
    <w:abstractNumId w:val="14"/>
  </w:num>
  <w:num w:numId="7" w16cid:durableId="1496845858">
    <w:abstractNumId w:val="29"/>
  </w:num>
  <w:num w:numId="8" w16cid:durableId="1092698150">
    <w:abstractNumId w:val="25"/>
  </w:num>
  <w:num w:numId="9" w16cid:durableId="58788614">
    <w:abstractNumId w:val="13"/>
  </w:num>
  <w:num w:numId="10" w16cid:durableId="1667199609">
    <w:abstractNumId w:val="8"/>
  </w:num>
  <w:num w:numId="11" w16cid:durableId="1351565334">
    <w:abstractNumId w:val="17"/>
  </w:num>
  <w:num w:numId="12" w16cid:durableId="1344817730">
    <w:abstractNumId w:val="21"/>
  </w:num>
  <w:num w:numId="13" w16cid:durableId="1542865762">
    <w:abstractNumId w:val="5"/>
  </w:num>
  <w:num w:numId="14" w16cid:durableId="967123024">
    <w:abstractNumId w:val="18"/>
  </w:num>
  <w:num w:numId="15" w16cid:durableId="1204709491">
    <w:abstractNumId w:val="20"/>
  </w:num>
  <w:num w:numId="16" w16cid:durableId="671564478">
    <w:abstractNumId w:val="16"/>
  </w:num>
  <w:num w:numId="17" w16cid:durableId="220101909">
    <w:abstractNumId w:val="10"/>
  </w:num>
  <w:num w:numId="18" w16cid:durableId="258370783">
    <w:abstractNumId w:val="22"/>
  </w:num>
  <w:num w:numId="19" w16cid:durableId="201946826">
    <w:abstractNumId w:val="26"/>
  </w:num>
  <w:num w:numId="20" w16cid:durableId="684746600">
    <w:abstractNumId w:val="19"/>
  </w:num>
  <w:num w:numId="21" w16cid:durableId="2009215455">
    <w:abstractNumId w:val="9"/>
  </w:num>
  <w:num w:numId="22" w16cid:durableId="961838519">
    <w:abstractNumId w:val="23"/>
  </w:num>
  <w:num w:numId="23" w16cid:durableId="1393305801">
    <w:abstractNumId w:val="11"/>
  </w:num>
  <w:num w:numId="24" w16cid:durableId="1029066600">
    <w:abstractNumId w:val="27"/>
  </w:num>
  <w:num w:numId="25" w16cid:durableId="1926113791">
    <w:abstractNumId w:val="7"/>
  </w:num>
  <w:num w:numId="26" w16cid:durableId="2121873865">
    <w:abstractNumId w:val="28"/>
  </w:num>
  <w:num w:numId="27" w16cid:durableId="1001081478">
    <w:abstractNumId w:val="4"/>
  </w:num>
  <w:num w:numId="28" w16cid:durableId="1413889041">
    <w:abstractNumId w:val="12"/>
  </w:num>
  <w:num w:numId="29" w16cid:durableId="657003186">
    <w:abstractNumId w:val="6"/>
  </w:num>
  <w:num w:numId="30" w16cid:durableId="554662559">
    <w:abstractNumId w:val="24"/>
  </w:num>
  <w:num w:numId="31" w16cid:durableId="1074157801">
    <w:abstractNumId w:val="2"/>
  </w:num>
  <w:num w:numId="32" w16cid:durableId="891886376">
    <w:abstractNumId w:val="15"/>
  </w:num>
  <w:num w:numId="33" w16cid:durableId="3986004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D2F4B"/>
    <w:rsid w:val="002C30D1"/>
    <w:rsid w:val="00365185"/>
    <w:rsid w:val="00430A57"/>
    <w:rsid w:val="007D2D41"/>
    <w:rsid w:val="008B5B85"/>
    <w:rsid w:val="008F2B9A"/>
    <w:rsid w:val="00967C72"/>
    <w:rsid w:val="00A72BCF"/>
    <w:rsid w:val="00AA2CFE"/>
    <w:rsid w:val="00AE119D"/>
    <w:rsid w:val="00DD2F4B"/>
    <w:rsid w:val="00F47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37A1B"/>
  <w15:docId w15:val="{433F53CF-8BC4-43FE-BBB5-1C023D286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AE119D"/>
    <w:rPr>
      <w:color w:val="96607D" w:themeColor="followedHyperlink"/>
      <w:u w:val="single"/>
    </w:rPr>
  </w:style>
  <w:style w:type="character" w:customStyle="1" w:styleId="BodyTextChar">
    <w:name w:val="Body Text Char"/>
    <w:basedOn w:val="DefaultParagraphFont"/>
    <w:link w:val="BodyText"/>
    <w:rsid w:val="00430A57"/>
  </w:style>
  <w:style w:type="character" w:styleId="UnresolvedMention">
    <w:name w:val="Unresolved Mention"/>
    <w:basedOn w:val="DefaultParagraphFont"/>
    <w:uiPriority w:val="99"/>
    <w:semiHidden/>
    <w:unhideWhenUsed/>
    <w:rsid w:val="00430A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2071-1050/15/1/765" TargetMode="External"/><Relationship Id="rId13" Type="http://schemas.openxmlformats.org/officeDocument/2006/relationships/hyperlink" Target="https://pmc.ncbi.nlm.nih.gov/articles/PMC9265372/" TargetMode="External"/><Relationship Id="rId18" Type="http://schemas.openxmlformats.org/officeDocument/2006/relationships/hyperlink" Target="https://www.researchgate.net/publication/271435179_Comparison_of_a_data-driven_model_and_a_physical_model_for_flood_forecasti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mdpi.com/2071-1050/15/1/765" TargetMode="External"/><Relationship Id="rId12" Type="http://schemas.openxmlformats.org/officeDocument/2006/relationships/hyperlink" Target="https://www.researchgate.net/publication/384056113_Enhancing_Flood_Risk_Mitigation_by_Advanced_Data-Driven_Approach" TargetMode="External"/><Relationship Id="rId17" Type="http://schemas.openxmlformats.org/officeDocument/2006/relationships/hyperlink" Target="https://www.mdpi.com/2071-1050/15/1/765" TargetMode="External"/><Relationship Id="rId2" Type="http://schemas.openxmlformats.org/officeDocument/2006/relationships/styles" Target="styles.xml"/><Relationship Id="rId16" Type="http://schemas.openxmlformats.org/officeDocument/2006/relationships/hyperlink" Target="https://www.mdpi.com/2071-1050/15/1/765" TargetMode="External"/><Relationship Id="rId20" Type="http://schemas.openxmlformats.org/officeDocument/2006/relationships/hyperlink" Target="https://arxiv.org/abs/1908.02781" TargetMode="External"/><Relationship Id="rId1" Type="http://schemas.openxmlformats.org/officeDocument/2006/relationships/numbering" Target="numbering.xml"/><Relationship Id="rId6" Type="http://schemas.openxmlformats.org/officeDocument/2006/relationships/hyperlink" Target="https://www.mdpi.com/2071-1050/15/1/765" TargetMode="External"/><Relationship Id="rId11" Type="http://schemas.openxmlformats.org/officeDocument/2006/relationships/hyperlink" Target="https://www.researchgate.net/publication/271435179_Comparison_of_a_data-driven_model_and_a_physical_model_for_flood_forecasting" TargetMode="External"/><Relationship Id="rId5" Type="http://schemas.openxmlformats.org/officeDocument/2006/relationships/hyperlink" Target="https://en.wikipedia.org/wiki/Flood_forecasting" TargetMode="External"/><Relationship Id="rId15" Type="http://schemas.openxmlformats.org/officeDocument/2006/relationships/hyperlink" Target="https://en.wikipedia.org/wiki/Flood_forecasting" TargetMode="External"/><Relationship Id="rId10" Type="http://schemas.openxmlformats.org/officeDocument/2006/relationships/hyperlink" Target="https://en.wikipedia.org/wiki/Flood_forecasting" TargetMode="External"/><Relationship Id="rId19" Type="http://schemas.openxmlformats.org/officeDocument/2006/relationships/hyperlink" Target="https://www.researchgate.net/publication/271435179_Comparison_of_a_data-driven_model_and_a_physical_model_for_flood_forecasting" TargetMode="External"/><Relationship Id="rId4" Type="http://schemas.openxmlformats.org/officeDocument/2006/relationships/webSettings" Target="webSettings.xml"/><Relationship Id="rId9" Type="http://schemas.openxmlformats.org/officeDocument/2006/relationships/hyperlink" Target="https://www.mdpi.com/2071-1050/15/1/765" TargetMode="External"/><Relationship Id="rId14" Type="http://schemas.openxmlformats.org/officeDocument/2006/relationships/hyperlink" Target="https://en.wikipedia.org/wiki/Flood_forecastin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2475</Words>
  <Characters>14112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Sabrina Glatz</cp:lastModifiedBy>
  <cp:revision>4</cp:revision>
  <dcterms:created xsi:type="dcterms:W3CDTF">2025-11-13T14:11:00Z</dcterms:created>
  <dcterms:modified xsi:type="dcterms:W3CDTF">2025-11-13T16:07:00Z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