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2E8B7" w14:textId="77777777" w:rsidR="003F6E8F" w:rsidRPr="00A12F03" w:rsidRDefault="003F6E8F" w:rsidP="00A12F03">
      <w:pPr>
        <w:pStyle w:val="Title"/>
        <w:rPr>
          <w:rFonts w:ascii="Calibri" w:hAnsi="Calibri" w:cs="Calibri"/>
          <w:sz w:val="48"/>
          <w:szCs w:val="48"/>
        </w:rPr>
      </w:pPr>
      <w:r w:rsidRPr="00A12F03">
        <w:rPr>
          <w:rFonts w:ascii="Calibri" w:hAnsi="Calibri" w:cs="Calibri"/>
          <w:sz w:val="48"/>
          <w:szCs w:val="48"/>
        </w:rPr>
        <w:t>LEASE AGREEMENT</w:t>
      </w:r>
    </w:p>
    <w:p w14:paraId="4AF6778A" w14:textId="77777777" w:rsidR="003F6E8F" w:rsidRPr="003F6E8F" w:rsidRDefault="009160DD" w:rsidP="00DD38AD">
      <w:pPr>
        <w:pStyle w:val="paragraphclause"/>
        <w:numPr>
          <w:ilvl w:val="0"/>
          <w:numId w:val="0"/>
        </w:numPr>
      </w:pPr>
      <w:r>
        <w:rPr>
          <w:noProof/>
        </w:rPr>
      </w:r>
      <w:r w:rsidR="009160DD">
        <w:rPr>
          <w:noProof/>
        </w:rPr>
        <w:pict w14:anchorId="7E3AFF84">
          <v:rect id="Horizontal Line 115"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C54D8C6" w14:textId="77777777" w:rsidR="003F6E8F" w:rsidRPr="00A12F03" w:rsidRDefault="003F6E8F" w:rsidP="007470BE">
      <w:pPr>
        <w:pStyle w:val="TOCHeading"/>
        <w:numPr>
          <w:ilvl w:val="0"/>
          <w:numId w:val="0"/>
        </w:numPr>
        <w:rPr>
          <w:rFonts w:ascii="Calibri" w:hAnsi="Calibri" w:cs="Calibri"/>
        </w:rPr>
      </w:pPr>
      <w:r w:rsidRPr="00A12F03">
        <w:rPr>
          <w:rFonts w:ascii="Calibri" w:hAnsi="Calibri" w:cs="Calibri"/>
        </w:rPr>
        <w:t>TABLE OF CONTENTS</w:t>
      </w:r>
    </w:p>
    <w:p w14:paraId="0E0D1680" w14:textId="77777777" w:rsidR="003F6E8F" w:rsidRPr="00A12F03" w:rsidRDefault="003F6E8F" w:rsidP="00A12F03">
      <w:pPr>
        <w:pStyle w:val="TOC1"/>
        <w:rPr>
          <w:rFonts w:ascii="Calibri" w:hAnsi="Calibri" w:cs="Calibri"/>
        </w:rPr>
      </w:pPr>
      <w:r w:rsidRPr="00A12F03">
        <w:rPr>
          <w:rFonts w:ascii="Calibri" w:hAnsi="Calibri" w:cs="Calibri"/>
        </w:rPr>
        <w:t>1. DEFINITIONS AND INTERPRETATION</w:t>
      </w:r>
    </w:p>
    <w:p w14:paraId="2724D5A3" w14:textId="77777777" w:rsidR="003F6E8F" w:rsidRPr="00A12F03" w:rsidRDefault="003F6E8F" w:rsidP="00A12F03">
      <w:pPr>
        <w:pStyle w:val="TOC1"/>
        <w:rPr>
          <w:rFonts w:ascii="Calibri" w:hAnsi="Calibri" w:cs="Calibri"/>
        </w:rPr>
      </w:pPr>
      <w:r w:rsidRPr="00A12F03">
        <w:rPr>
          <w:rFonts w:ascii="Calibri" w:hAnsi="Calibri" w:cs="Calibri"/>
        </w:rPr>
        <w:t>2. LEASE OF LAND</w:t>
      </w:r>
    </w:p>
    <w:p w14:paraId="4B249D57" w14:textId="77777777" w:rsidR="003F6E8F" w:rsidRPr="00A12F03" w:rsidRDefault="003F6E8F" w:rsidP="00A12F03">
      <w:pPr>
        <w:pStyle w:val="TOC1"/>
        <w:rPr>
          <w:rFonts w:ascii="Calibri" w:hAnsi="Calibri" w:cs="Calibri"/>
        </w:rPr>
      </w:pPr>
      <w:r w:rsidRPr="00A12F03">
        <w:rPr>
          <w:rFonts w:ascii="Calibri" w:hAnsi="Calibri" w:cs="Calibri"/>
        </w:rPr>
        <w:t>3. PERMITTED USE AND OPERATIONAL BOUNDARIES</w:t>
      </w:r>
    </w:p>
    <w:p w14:paraId="56B4E540" w14:textId="77777777" w:rsidR="003F6E8F" w:rsidRPr="00A12F03" w:rsidRDefault="003F6E8F" w:rsidP="00A12F03">
      <w:pPr>
        <w:pStyle w:val="TOC1"/>
        <w:rPr>
          <w:rFonts w:ascii="Calibri" w:hAnsi="Calibri" w:cs="Calibri"/>
        </w:rPr>
      </w:pPr>
      <w:r w:rsidRPr="00A12F03">
        <w:rPr>
          <w:rFonts w:ascii="Calibri" w:hAnsi="Calibri" w:cs="Calibri"/>
        </w:rPr>
        <w:t>4. RENT AND FINANCIAL CONTRIBUTIONS</w:t>
      </w:r>
    </w:p>
    <w:p w14:paraId="74CBAF80" w14:textId="77777777" w:rsidR="003F6E8F" w:rsidRPr="00A12F03" w:rsidRDefault="003F6E8F" w:rsidP="00A12F03">
      <w:pPr>
        <w:pStyle w:val="TOC1"/>
        <w:rPr>
          <w:rFonts w:ascii="Calibri" w:hAnsi="Calibri" w:cs="Calibri"/>
        </w:rPr>
      </w:pPr>
      <w:r w:rsidRPr="00A12F03">
        <w:rPr>
          <w:rFonts w:ascii="Calibri" w:hAnsi="Calibri" w:cs="Calibri"/>
        </w:rPr>
        <w:t>5. CONSTRUCTION AND OWNERSHIP</w:t>
      </w:r>
    </w:p>
    <w:p w14:paraId="4518A6E1" w14:textId="77777777" w:rsidR="003F6E8F" w:rsidRPr="00A12F03" w:rsidRDefault="003F6E8F" w:rsidP="00A12F03">
      <w:pPr>
        <w:pStyle w:val="TOC1"/>
        <w:rPr>
          <w:rFonts w:ascii="Calibri" w:hAnsi="Calibri" w:cs="Calibri"/>
        </w:rPr>
      </w:pPr>
      <w:r w:rsidRPr="00A12F03">
        <w:rPr>
          <w:rFonts w:ascii="Calibri" w:hAnsi="Calibri" w:cs="Calibri"/>
        </w:rPr>
        <w:t>6. TERM</w:t>
      </w:r>
    </w:p>
    <w:p w14:paraId="5DC6D66F" w14:textId="77777777" w:rsidR="003F6E8F" w:rsidRPr="00A12F03" w:rsidRDefault="003F6E8F" w:rsidP="00A12F03">
      <w:pPr>
        <w:pStyle w:val="TOC1"/>
        <w:rPr>
          <w:rFonts w:ascii="Calibri" w:hAnsi="Calibri" w:cs="Calibri"/>
        </w:rPr>
      </w:pPr>
      <w:r w:rsidRPr="00A12F03">
        <w:rPr>
          <w:rFonts w:ascii="Calibri" w:hAnsi="Calibri" w:cs="Calibri"/>
        </w:rPr>
        <w:t>7. INSURANCE</w:t>
      </w:r>
    </w:p>
    <w:p w14:paraId="301D5237" w14:textId="77777777" w:rsidR="003F6E8F" w:rsidRPr="00A12F03" w:rsidRDefault="003F6E8F" w:rsidP="00A12F03">
      <w:pPr>
        <w:pStyle w:val="TOC1"/>
        <w:rPr>
          <w:rFonts w:ascii="Calibri" w:hAnsi="Calibri" w:cs="Calibri"/>
        </w:rPr>
      </w:pPr>
      <w:r w:rsidRPr="00A12F03">
        <w:rPr>
          <w:rFonts w:ascii="Calibri" w:hAnsi="Calibri" w:cs="Calibri"/>
        </w:rPr>
        <w:t>8. MAINTENANCE AND REPAIR</w:t>
      </w:r>
    </w:p>
    <w:p w14:paraId="6FE7E56A" w14:textId="77777777" w:rsidR="003F6E8F" w:rsidRPr="00A12F03" w:rsidRDefault="003F6E8F" w:rsidP="00A12F03">
      <w:pPr>
        <w:pStyle w:val="TOC1"/>
        <w:rPr>
          <w:rFonts w:ascii="Calibri" w:hAnsi="Calibri" w:cs="Calibri"/>
        </w:rPr>
      </w:pPr>
      <w:r w:rsidRPr="00A12F03">
        <w:rPr>
          <w:rFonts w:ascii="Calibri" w:hAnsi="Calibri" w:cs="Calibri"/>
        </w:rPr>
        <w:t>9. TERMINATION AND REMEDIES</w:t>
      </w:r>
    </w:p>
    <w:p w14:paraId="2E5900C1" w14:textId="77777777" w:rsidR="003F6E8F" w:rsidRPr="00A12F03" w:rsidRDefault="003F6E8F" w:rsidP="00A12F03">
      <w:pPr>
        <w:pStyle w:val="TOC1"/>
        <w:rPr>
          <w:rFonts w:ascii="Calibri" w:hAnsi="Calibri" w:cs="Calibri"/>
        </w:rPr>
      </w:pPr>
      <w:r w:rsidRPr="00A12F03">
        <w:rPr>
          <w:rFonts w:ascii="Calibri" w:hAnsi="Calibri" w:cs="Calibri"/>
        </w:rPr>
        <w:t>10. OPTION TO PURCHASE</w:t>
      </w:r>
    </w:p>
    <w:p w14:paraId="277EBF83" w14:textId="77777777" w:rsidR="003F6E8F" w:rsidRPr="00A12F03" w:rsidRDefault="003F6E8F" w:rsidP="00A12F03">
      <w:pPr>
        <w:pStyle w:val="TOC1"/>
        <w:rPr>
          <w:rFonts w:ascii="Calibri" w:hAnsi="Calibri" w:cs="Calibri"/>
        </w:rPr>
      </w:pPr>
      <w:r w:rsidRPr="00A12F03">
        <w:rPr>
          <w:rFonts w:ascii="Calibri" w:hAnsi="Calibri" w:cs="Calibri"/>
        </w:rPr>
        <w:t>11. NOTICES</w:t>
      </w:r>
    </w:p>
    <w:p w14:paraId="4485BE6F" w14:textId="77777777" w:rsidR="003F6E8F" w:rsidRPr="00A12F03" w:rsidRDefault="003F6E8F" w:rsidP="00A12F03">
      <w:pPr>
        <w:pStyle w:val="TOC1"/>
        <w:rPr>
          <w:rFonts w:ascii="Calibri" w:hAnsi="Calibri" w:cs="Calibri"/>
        </w:rPr>
      </w:pPr>
      <w:r w:rsidRPr="00A12F03">
        <w:rPr>
          <w:rFonts w:ascii="Calibri" w:hAnsi="Calibri" w:cs="Calibri"/>
        </w:rPr>
        <w:t>12. ENTIRE AGREEMENT</w:t>
      </w:r>
    </w:p>
    <w:p w14:paraId="59E78ADB" w14:textId="77777777" w:rsidR="003F6E8F" w:rsidRPr="00A12F03" w:rsidRDefault="003F6E8F" w:rsidP="00A12F03">
      <w:pPr>
        <w:pStyle w:val="TOC1"/>
        <w:rPr>
          <w:rFonts w:ascii="Calibri" w:hAnsi="Calibri" w:cs="Calibri"/>
        </w:rPr>
      </w:pPr>
      <w:r w:rsidRPr="00A12F03">
        <w:rPr>
          <w:rFonts w:ascii="Calibri" w:hAnsi="Calibri" w:cs="Calibri"/>
        </w:rPr>
        <w:t>13. FORCE MAJEURE</w:t>
      </w:r>
    </w:p>
    <w:p w14:paraId="22C6C7EE" w14:textId="77777777" w:rsidR="003F6E8F" w:rsidRPr="00A12F03" w:rsidRDefault="003F6E8F" w:rsidP="00A12F03">
      <w:pPr>
        <w:pStyle w:val="TOC1"/>
        <w:rPr>
          <w:rFonts w:ascii="Calibri" w:hAnsi="Calibri" w:cs="Calibri"/>
        </w:rPr>
      </w:pPr>
      <w:r w:rsidRPr="00A12F03">
        <w:rPr>
          <w:rFonts w:ascii="Calibri" w:hAnsi="Calibri" w:cs="Calibri"/>
        </w:rPr>
        <w:t>14. DISPUTE RESOLUTION</w:t>
      </w:r>
    </w:p>
    <w:p w14:paraId="3EF0BD2B" w14:textId="77777777" w:rsidR="003F6E8F" w:rsidRPr="00A12F03" w:rsidRDefault="003F6E8F" w:rsidP="00A12F03">
      <w:pPr>
        <w:pStyle w:val="TOC1"/>
        <w:rPr>
          <w:rFonts w:ascii="Calibri" w:hAnsi="Calibri" w:cs="Calibri"/>
        </w:rPr>
      </w:pPr>
      <w:r w:rsidRPr="00A12F03">
        <w:rPr>
          <w:rFonts w:ascii="Calibri" w:hAnsi="Calibri" w:cs="Calibri"/>
        </w:rPr>
        <w:t>15. GOVERNING LAW</w:t>
      </w:r>
    </w:p>
    <w:p w14:paraId="3495EDF1" w14:textId="77777777" w:rsidR="003F6E8F" w:rsidRPr="00A12F03" w:rsidRDefault="003F6E8F" w:rsidP="00A12F03">
      <w:pPr>
        <w:pStyle w:val="TOC1"/>
        <w:rPr>
          <w:rFonts w:ascii="Calibri" w:hAnsi="Calibri" w:cs="Calibri"/>
        </w:rPr>
      </w:pPr>
      <w:r w:rsidRPr="00A12F03">
        <w:rPr>
          <w:rFonts w:ascii="Calibri" w:hAnsi="Calibri" w:cs="Calibri"/>
        </w:rPr>
        <w:t>16. TITLE AND BOUNDARIES</w:t>
      </w:r>
    </w:p>
    <w:p w14:paraId="76D60FCA" w14:textId="77777777" w:rsidR="003F6E8F" w:rsidRPr="00A12F03" w:rsidRDefault="003F6E8F" w:rsidP="00A12F03">
      <w:pPr>
        <w:pStyle w:val="TOC1"/>
        <w:rPr>
          <w:rFonts w:ascii="Calibri" w:hAnsi="Calibri" w:cs="Calibri"/>
        </w:rPr>
      </w:pPr>
      <w:r w:rsidRPr="00A12F03">
        <w:rPr>
          <w:rFonts w:ascii="Calibri" w:hAnsi="Calibri" w:cs="Calibri"/>
        </w:rPr>
        <w:t>17. INDEMNITY BY LANDLORD</w:t>
      </w:r>
    </w:p>
    <w:p w14:paraId="0D289F0A" w14:textId="77777777" w:rsidR="003F6E8F" w:rsidRPr="00A12F03" w:rsidRDefault="003F6E8F" w:rsidP="00A12F03">
      <w:pPr>
        <w:pStyle w:val="TOC1"/>
        <w:rPr>
          <w:rFonts w:ascii="Calibri" w:hAnsi="Calibri" w:cs="Calibri"/>
        </w:rPr>
      </w:pPr>
      <w:r w:rsidRPr="00A12F03">
        <w:rPr>
          <w:rFonts w:ascii="Calibri" w:hAnsi="Calibri" w:cs="Calibri"/>
        </w:rPr>
        <w:t>18. RIGHT OF FIRST REFUSAL</w:t>
      </w:r>
    </w:p>
    <w:p w14:paraId="6A69F043" w14:textId="77777777" w:rsidR="003F6E8F" w:rsidRPr="00A12F03" w:rsidRDefault="003F6E8F" w:rsidP="00A12F03">
      <w:pPr>
        <w:pStyle w:val="TOC1"/>
        <w:rPr>
          <w:rFonts w:ascii="Calibri" w:hAnsi="Calibri" w:cs="Calibri"/>
        </w:rPr>
      </w:pPr>
      <w:r w:rsidRPr="00A12F03">
        <w:rPr>
          <w:rFonts w:ascii="Calibri" w:hAnsi="Calibri" w:cs="Calibri"/>
        </w:rPr>
        <w:t>19. NO REINSTATEMENT OR REPLACEMENT OBLIGATION</w:t>
      </w:r>
    </w:p>
    <w:p w14:paraId="7D332BED" w14:textId="77777777" w:rsidR="003F6E8F" w:rsidRPr="00A12F03" w:rsidRDefault="003F6E8F" w:rsidP="00A12F03">
      <w:pPr>
        <w:pStyle w:val="TOC1"/>
      </w:pPr>
      <w:r w:rsidRPr="00A12F03">
        <w:rPr>
          <w:rFonts w:ascii="Calibri" w:hAnsi="Calibri" w:cs="Calibri"/>
        </w:rPr>
        <w:t>20. EXECUTION</w:t>
      </w:r>
    </w:p>
    <w:p w14:paraId="2F293163" w14:textId="77777777" w:rsidR="00723CC3" w:rsidRPr="00A12F03" w:rsidRDefault="003F6E8F" w:rsidP="00A12F03">
      <w:pPr>
        <w:pStyle w:val="TOC1"/>
        <w:rPr>
          <w:rFonts w:ascii="Calibri" w:hAnsi="Calibri" w:cs="Calibri"/>
          <w:b/>
          <w:bCs/>
        </w:rPr>
      </w:pPr>
      <w:r w:rsidRPr="00A12F03">
        <w:rPr>
          <w:rFonts w:ascii="Calibri" w:hAnsi="Calibri" w:cs="Calibri"/>
        </w:rPr>
        <w:t>SCHEDULE 1 – DEPRECIATION TABLES</w:t>
      </w:r>
    </w:p>
    <w:p w14:paraId="5A587A68" w14:textId="77777777" w:rsidR="00723CC3" w:rsidRDefault="00B40746" w:rsidP="0097546C">
      <w:pPr>
        <w:pStyle w:val="Title"/>
        <w:jc w:val="center"/>
        <w:rPr>
          <w:rFonts w:ascii="Calibri" w:hAnsi="Calibri" w:cs="Calibri"/>
          <w:sz w:val="48"/>
          <w:szCs w:val="48"/>
        </w:rPr>
      </w:pPr>
      <w:r w:rsidRPr="00161B8D">
        <w:br w:type="page"/>
      </w:r>
      <w:r w:rsidR="00512B21" w:rsidRPr="00A12F03">
        <w:rPr>
          <w:rFonts w:ascii="Calibri" w:hAnsi="Calibri" w:cs="Calibri"/>
          <w:sz w:val="48"/>
          <w:szCs w:val="48"/>
        </w:rPr>
        <w:t>COMMERCIAL LEASE AGREEMENT</w:t>
      </w:r>
    </w:p>
    <w:p w14:paraId="0F5CC0A6" w14:textId="77777777" w:rsidR="00437272" w:rsidRPr="00437272" w:rsidRDefault="00437272" w:rsidP="00437272"/>
    <w:p w14:paraId="7457641D" w14:textId="77777777" w:rsidR="0097546C" w:rsidRPr="0097546C" w:rsidRDefault="0097546C" w:rsidP="0097546C">
      <w:pPr>
        <w:pStyle w:val="paragraphclause"/>
        <w:numPr>
          <w:ilvl w:val="0"/>
          <w:numId w:val="0"/>
        </w:numPr>
        <w:rPr>
          <w:noProof/>
          <w:sz w:val="20"/>
          <w:szCs w:val="20"/>
        </w:rPr>
      </w:pPr>
      <w:r w:rsidRPr="0097546C">
        <w:rPr>
          <w:noProof/>
          <w:sz w:val="20"/>
          <w:szCs w:val="20"/>
        </w:rPr>
        <w:t xml:space="preserve">THIS LEASE AGREEMENT is made on the </w:t>
      </w:r>
      <w:r>
        <w:rPr>
          <w:rStyle w:val="PlaceholderText"/>
        </w:rPr>
        <w:t>(DAY)</w:t>
      </w:r>
      <w:r w:rsidRPr="0097546C">
        <w:rPr>
          <w:rStyle w:val="PlaceholderText"/>
        </w:rPr>
        <w:t xml:space="preserve"> </w:t>
      </w:r>
      <w:r w:rsidRPr="0097546C">
        <w:rPr>
          <w:rStyle w:val="undersubheadingwithasentencetitleChar"/>
          <w:b w:val="0"/>
          <w:bCs w:val="0"/>
        </w:rPr>
        <w:t>day</w:t>
      </w:r>
      <w:r w:rsidRPr="0097546C">
        <w:rPr>
          <w:rStyle w:val="PlaceholderText"/>
        </w:rPr>
        <w:t xml:space="preserve"> </w:t>
      </w:r>
      <w:r w:rsidRPr="0097546C">
        <w:rPr>
          <w:rStyle w:val="undersubheadingwithasentencetitleChar"/>
          <w:b w:val="0"/>
          <w:bCs w:val="0"/>
        </w:rPr>
        <w:t>of</w:t>
      </w:r>
      <w:r w:rsidRPr="0097546C">
        <w:rPr>
          <w:rStyle w:val="PlaceholderText"/>
        </w:rPr>
        <w:t xml:space="preserve"> </w:t>
      </w:r>
      <w:r>
        <w:rPr>
          <w:rStyle w:val="PlaceholderText"/>
        </w:rPr>
        <w:t>(MONTH)</w:t>
      </w:r>
      <w:r w:rsidRPr="0097546C">
        <w:rPr>
          <w:rStyle w:val="PlaceholderText"/>
        </w:rPr>
        <w:t xml:space="preserve"> </w:t>
      </w:r>
      <w:r w:rsidRPr="0097546C">
        <w:rPr>
          <w:rStyle w:val="undersubheadingwithasentencetitleChar"/>
          <w:b w:val="0"/>
          <w:bCs w:val="0"/>
        </w:rPr>
        <w:t>202</w:t>
      </w:r>
      <w:r>
        <w:rPr>
          <w:rStyle w:val="undersubheadingwithasentencetitleChar"/>
          <w:b w:val="0"/>
          <w:bCs w:val="0"/>
        </w:rPr>
        <w:t>5</w:t>
      </w:r>
    </w:p>
    <w:p w14:paraId="57A89522" w14:textId="77777777" w:rsidR="00B91172" w:rsidRPr="006C736B" w:rsidRDefault="00B91172" w:rsidP="00813372">
      <w:pPr>
        <w:pStyle w:val="paragraphclause"/>
        <w:numPr>
          <w:ilvl w:val="0"/>
          <w:numId w:val="0"/>
        </w:numPr>
      </w:pPr>
    </w:p>
    <w:p w14:paraId="796E2911" w14:textId="77777777" w:rsidR="00813372" w:rsidRPr="0097546C" w:rsidRDefault="00813372" w:rsidP="00813372">
      <w:pPr>
        <w:pStyle w:val="paragraphclause"/>
        <w:numPr>
          <w:ilvl w:val="0"/>
          <w:numId w:val="0"/>
        </w:numPr>
        <w:rPr>
          <w:color w:val="000000"/>
          <w:sz w:val="24"/>
          <w:szCs w:val="24"/>
        </w:rPr>
      </w:pPr>
      <w:r w:rsidRPr="0097546C">
        <w:rPr>
          <w:color w:val="000000"/>
          <w:sz w:val="24"/>
          <w:szCs w:val="24"/>
        </w:rPr>
        <w:t>PARTIES</w:t>
      </w:r>
    </w:p>
    <w:p w14:paraId="122A6AB6" w14:textId="3234C2A2" w:rsidR="00813372" w:rsidRPr="00813372" w:rsidRDefault="00813372" w:rsidP="0097546C">
      <w:pPr>
        <w:pStyle w:val="undersubheadingwithasentencetitle"/>
        <w:numPr>
          <w:ilvl w:val="0"/>
          <w:numId w:val="0"/>
        </w:numPr>
        <w:jc w:val="both"/>
        <w:rPr>
          <w:color w:val="000000"/>
        </w:rPr>
      </w:pPr>
      <w:r w:rsidRPr="00813372">
        <w:rPr>
          <w:color w:val="000000"/>
        </w:rPr>
        <w:t xml:space="preserve">Mayweather Limited, a company incorporated and registered in Ireland with company number 691295, whose registered office is at </w:t>
      </w:r>
      <w:r w:rsidR="00F976E6">
        <w:rPr>
          <w:color w:val="000000"/>
        </w:rPr>
        <w:t>(</w:t>
      </w:r>
      <w:r w:rsidR="00F976E6">
        <w:rPr>
          <w:rStyle w:val="PlaceholderText"/>
        </w:rPr>
        <w:t>Address)</w:t>
      </w:r>
      <w:r w:rsidRPr="00813372">
        <w:rPr>
          <w:color w:val="000000"/>
        </w:rPr>
        <w:t>, Ireland (</w:t>
      </w:r>
      <w:r w:rsidRPr="00813372">
        <w:rPr>
          <w:i/>
          <w:iCs/>
          <w:color w:val="000000"/>
        </w:rPr>
        <w:t>the Tenant</w:t>
      </w:r>
      <w:r w:rsidRPr="00813372">
        <w:rPr>
          <w:color w:val="000000"/>
        </w:rPr>
        <w:t>, which expression shall, where the context so admits, include its successors and permitted assigns); and</w:t>
      </w:r>
    </w:p>
    <w:p w14:paraId="004C936D" w14:textId="77777777" w:rsidR="00813372" w:rsidRPr="00813372" w:rsidRDefault="00813372" w:rsidP="0097546C">
      <w:pPr>
        <w:pStyle w:val="undersubheadingwithasentencetitle"/>
        <w:numPr>
          <w:ilvl w:val="0"/>
          <w:numId w:val="0"/>
        </w:numPr>
        <w:jc w:val="both"/>
        <w:rPr>
          <w:color w:val="000000"/>
        </w:rPr>
      </w:pPr>
      <w:r w:rsidRPr="00813372">
        <w:rPr>
          <w:color w:val="000000"/>
        </w:rPr>
        <w:t xml:space="preserve">DAFC, </w:t>
      </w:r>
      <w:r w:rsidRPr="00813372">
        <w:rPr>
          <w:rStyle w:val="PlaceholderText"/>
        </w:rPr>
        <w:t>a [insert legal entity type],</w:t>
      </w:r>
      <w:r w:rsidRPr="00813372">
        <w:rPr>
          <w:color w:val="000000"/>
        </w:rPr>
        <w:t xml:space="preserve"> having its registered address at </w:t>
      </w:r>
      <w:r w:rsidRPr="00813372">
        <w:rPr>
          <w:rStyle w:val="PlaceholderText"/>
        </w:rPr>
        <w:t>[Insert Club Address]</w:t>
      </w:r>
      <w:r w:rsidRPr="00813372">
        <w:rPr>
          <w:color w:val="000000"/>
        </w:rPr>
        <w:t xml:space="preserve">, County </w:t>
      </w:r>
      <w:r w:rsidRPr="00813372">
        <w:rPr>
          <w:rStyle w:val="PlaceholderText"/>
        </w:rPr>
        <w:t>[Insert]</w:t>
      </w:r>
      <w:r w:rsidRPr="00813372">
        <w:rPr>
          <w:color w:val="000000"/>
        </w:rPr>
        <w:t>, Ireland (</w:t>
      </w:r>
      <w:r w:rsidRPr="00813372">
        <w:rPr>
          <w:i/>
          <w:iCs/>
          <w:color w:val="000000"/>
        </w:rPr>
        <w:t>the Landlord</w:t>
      </w:r>
      <w:r w:rsidRPr="00813372">
        <w:rPr>
          <w:color w:val="000000"/>
        </w:rPr>
        <w:t>, which expression shall, where the context so admits, include its successors and permitted assigns).</w:t>
      </w:r>
    </w:p>
    <w:p w14:paraId="14C05EC5" w14:textId="77777777" w:rsidR="00813372" w:rsidRPr="00813372" w:rsidRDefault="00813372" w:rsidP="00813372">
      <w:pPr>
        <w:pStyle w:val="undersubheadingwithasentencetitle"/>
        <w:numPr>
          <w:ilvl w:val="0"/>
          <w:numId w:val="0"/>
        </w:numPr>
        <w:ind w:left="1080"/>
        <w:rPr>
          <w:b/>
          <w:bCs/>
          <w:color w:val="000000"/>
          <w:sz w:val="22"/>
          <w:szCs w:val="22"/>
        </w:rPr>
      </w:pPr>
    </w:p>
    <w:p w14:paraId="33005873" w14:textId="77777777" w:rsidR="00813372" w:rsidRPr="00813372" w:rsidRDefault="00813372" w:rsidP="0097546C">
      <w:pPr>
        <w:pStyle w:val="paragraphclause"/>
        <w:numPr>
          <w:ilvl w:val="0"/>
          <w:numId w:val="0"/>
        </w:numPr>
        <w:rPr>
          <w:sz w:val="24"/>
          <w:szCs w:val="24"/>
        </w:rPr>
      </w:pPr>
      <w:r w:rsidRPr="0097546C">
        <w:rPr>
          <w:sz w:val="24"/>
          <w:szCs w:val="24"/>
        </w:rPr>
        <w:t>BACKGROUND</w:t>
      </w:r>
    </w:p>
    <w:p w14:paraId="2F4E146B" w14:textId="77777777" w:rsidR="00813372" w:rsidRPr="00813372" w:rsidRDefault="00813372" w:rsidP="0097546C">
      <w:pPr>
        <w:pStyle w:val="undersubheadingwithasentencetitle"/>
        <w:numPr>
          <w:ilvl w:val="0"/>
          <w:numId w:val="116"/>
        </w:numPr>
        <w:jc w:val="both"/>
        <w:rPr>
          <w:color w:val="000000"/>
        </w:rPr>
      </w:pPr>
      <w:r w:rsidRPr="00813372">
        <w:rPr>
          <w:color w:val="000000"/>
        </w:rPr>
        <w:t>The Landlord is the registered owner of the Property described in this Agreement.</w:t>
      </w:r>
    </w:p>
    <w:p w14:paraId="6172145A" w14:textId="77777777" w:rsidR="00813372" w:rsidRPr="00813372" w:rsidRDefault="00813372" w:rsidP="0097546C">
      <w:pPr>
        <w:pStyle w:val="undersubheadingwithasentencetitle"/>
        <w:numPr>
          <w:ilvl w:val="0"/>
          <w:numId w:val="116"/>
        </w:numPr>
        <w:jc w:val="both"/>
        <w:rPr>
          <w:color w:val="000000"/>
        </w:rPr>
      </w:pPr>
      <w:r w:rsidRPr="00813372">
        <w:rPr>
          <w:color w:val="000000"/>
        </w:rPr>
        <w:t xml:space="preserve">The Tenant has agreed to design, fund, construct, and operate a Facility on the Property at its sole cost and expense, for commercial use related to health, fitness, wellness, and recreational activities, including ancillary services associated with member or customer experience enhancement, such as commercial amenities (including food and beverage offerings and retail sales) and social or community-oriented spaces, and may host events, </w:t>
      </w:r>
      <w:proofErr w:type="spellStart"/>
      <w:r w:rsidRPr="00813372">
        <w:rPr>
          <w:color w:val="000000"/>
        </w:rPr>
        <w:t>programmes</w:t>
      </w:r>
      <w:proofErr w:type="spellEnd"/>
      <w:r w:rsidRPr="00813372">
        <w:rPr>
          <w:color w:val="000000"/>
        </w:rPr>
        <w:t>, or tournaments that support and promote the Facility’s purpose.</w:t>
      </w:r>
    </w:p>
    <w:p w14:paraId="7083A579" w14:textId="77777777" w:rsidR="00813372" w:rsidRPr="00813372" w:rsidRDefault="00813372" w:rsidP="0097546C">
      <w:pPr>
        <w:pStyle w:val="undersubheadingwithasentencetitle"/>
        <w:numPr>
          <w:ilvl w:val="0"/>
          <w:numId w:val="116"/>
        </w:numPr>
        <w:jc w:val="both"/>
        <w:rPr>
          <w:color w:val="000000"/>
        </w:rPr>
      </w:pPr>
      <w:r w:rsidRPr="00813372">
        <w:rPr>
          <w:color w:val="000000"/>
        </w:rPr>
        <w:t>The Landlord has agreed to lease the Property to the Tenant on the terms and conditions set out in this Agreement, including provision of a designated Clubhouse Space for the exclusive use of the Landlord within the Facility.</w:t>
      </w:r>
    </w:p>
    <w:p w14:paraId="056FF890" w14:textId="77777777" w:rsidR="00813372" w:rsidRPr="00813372" w:rsidRDefault="00813372" w:rsidP="0097546C">
      <w:pPr>
        <w:pStyle w:val="undersubheadingwithasentencetitle"/>
        <w:numPr>
          <w:ilvl w:val="0"/>
          <w:numId w:val="116"/>
        </w:numPr>
        <w:jc w:val="both"/>
        <w:rPr>
          <w:color w:val="000000"/>
        </w:rPr>
      </w:pPr>
      <w:r w:rsidRPr="00813372">
        <w:rPr>
          <w:color w:val="000000"/>
        </w:rPr>
        <w:t>This Agreement sets out the full terms governing the lease of the Property, the construction and ownership of the Facility, and the rights and obligations of each Party throughout the Term.</w:t>
      </w:r>
    </w:p>
    <w:p w14:paraId="339F6B7A" w14:textId="77777777" w:rsidR="00E73A62" w:rsidRPr="00E73A62" w:rsidRDefault="00E73A62" w:rsidP="007A4B5A">
      <w:pPr>
        <w:pStyle w:val="undersubheadingwithasentencetitle"/>
        <w:numPr>
          <w:ilvl w:val="0"/>
          <w:numId w:val="0"/>
        </w:numPr>
        <w:ind w:left="360"/>
        <w:jc w:val="both"/>
      </w:pPr>
    </w:p>
    <w:p w14:paraId="05EB05E2" w14:textId="77777777" w:rsidR="00E57518" w:rsidRPr="006C736B" w:rsidRDefault="00BA3EA2" w:rsidP="00437272">
      <w:pPr>
        <w:pStyle w:val="mainclauseheading"/>
        <w:numPr>
          <w:ilvl w:val="0"/>
          <w:numId w:val="0"/>
        </w:numPr>
        <w:spacing w:after="0"/>
        <w:ind w:right="0"/>
        <w:jc w:val="both"/>
      </w:pPr>
      <w:r w:rsidRPr="006C736B">
        <w:rPr>
          <w:noProof/>
        </w:rPr>
        <w:drawing>
          <wp:anchor distT="0" distB="0" distL="114300" distR="114300" simplePos="0" relativeHeight="251661312" behindDoc="0" locked="0" layoutInCell="1" allowOverlap="0" wp14:anchorId="3F5D6DFC" wp14:editId="7E513A0E">
            <wp:simplePos x="0" y="0"/>
            <wp:positionH relativeFrom="page">
              <wp:posOffset>763388</wp:posOffset>
            </wp:positionH>
            <wp:positionV relativeFrom="page">
              <wp:posOffset>7714789</wp:posOffset>
            </wp:positionV>
            <wp:extent cx="3518" cy="3518"/>
            <wp:effectExtent l="0" t="0" r="0" b="0"/>
            <wp:wrapSquare wrapText="bothSides"/>
            <wp:docPr id="2482" name="Picture 2482"/>
            <wp:cNvGraphicFramePr/>
            <a:graphic xmlns:a="http://schemas.openxmlformats.org/drawingml/2006/main">
              <a:graphicData uri="http://schemas.openxmlformats.org/drawingml/2006/picture">
                <pic:pic xmlns:pic="http://schemas.openxmlformats.org/drawingml/2006/picture">
                  <pic:nvPicPr>
                    <pic:cNvPr id="2482" name="Picture 2482"/>
                    <pic:cNvPicPr/>
                  </pic:nvPicPr>
                  <pic:blipFill>
                    <a:blip r:embed="rId8"/>
                    <a:stretch>
                      <a:fillRect/>
                    </a:stretch>
                  </pic:blipFill>
                  <pic:spPr>
                    <a:xfrm>
                      <a:off x="0" y="0"/>
                      <a:ext cx="3518" cy="3518"/>
                    </a:xfrm>
                    <a:prstGeom prst="rect">
                      <a:avLst/>
                    </a:prstGeom>
                  </pic:spPr>
                </pic:pic>
              </a:graphicData>
            </a:graphic>
          </wp:anchor>
        </w:drawing>
      </w:r>
      <w:r w:rsidRPr="006C736B">
        <w:t>AGREED TERMS.</w:t>
      </w:r>
    </w:p>
    <w:p w14:paraId="244D6B6C" w14:textId="77777777" w:rsidR="00E57518" w:rsidRPr="001062EE" w:rsidRDefault="00E73A62" w:rsidP="007A4B5A">
      <w:pPr>
        <w:pStyle w:val="paragraphclause"/>
        <w:jc w:val="both"/>
      </w:pPr>
      <w:r w:rsidRPr="001062EE">
        <w:t>DEFINITIONS AND INTERPRETATION</w:t>
      </w:r>
    </w:p>
    <w:p w14:paraId="491ECA2D" w14:textId="77777777" w:rsidR="00BA3EA2" w:rsidRPr="001062EE" w:rsidRDefault="00BA3EA2" w:rsidP="007A4B5A">
      <w:pPr>
        <w:pStyle w:val="undersubheadingwithasentencetitle"/>
        <w:jc w:val="both"/>
      </w:pPr>
      <w:r w:rsidRPr="001062EE">
        <w:t>The following definitions and rules of interpretation apply in this agreement.</w:t>
      </w:r>
    </w:p>
    <w:p w14:paraId="3D3F062D" w14:textId="77777777" w:rsidR="00723CC3" w:rsidRPr="003749E8" w:rsidRDefault="00BA3EA2" w:rsidP="007A4B5A">
      <w:pPr>
        <w:pStyle w:val="undersubheadingwithasentencetitle"/>
        <w:numPr>
          <w:ilvl w:val="0"/>
          <w:numId w:val="0"/>
        </w:numPr>
        <w:jc w:val="both"/>
      </w:pPr>
      <w:r w:rsidRPr="003749E8">
        <w:rPr>
          <w:b/>
          <w:bCs/>
        </w:rPr>
        <w:t>PROPERTY</w:t>
      </w:r>
      <w:r w:rsidR="00723CC3" w:rsidRPr="003749E8">
        <w:t>: The land owned by DAFC at [insert address], shown outlined in red on the attached plan.</w:t>
      </w:r>
    </w:p>
    <w:p w14:paraId="35DCC06B" w14:textId="77777777" w:rsidR="00723CC3" w:rsidRPr="003749E8" w:rsidRDefault="00BA3EA2" w:rsidP="007A4B5A">
      <w:pPr>
        <w:pStyle w:val="undersubheadingwithasentencetitle"/>
        <w:numPr>
          <w:ilvl w:val="0"/>
          <w:numId w:val="0"/>
        </w:numPr>
        <w:jc w:val="both"/>
      </w:pPr>
      <w:r w:rsidRPr="003749E8">
        <w:rPr>
          <w:b/>
          <w:bCs/>
        </w:rPr>
        <w:t>FACILITY</w:t>
      </w:r>
      <w:r w:rsidR="00723CC3" w:rsidRPr="003749E8">
        <w:t>: The structure to be built and operated by Mayweather Ltd on the Property.</w:t>
      </w:r>
    </w:p>
    <w:p w14:paraId="70CE9B11" w14:textId="77777777" w:rsidR="00723CC3" w:rsidRPr="003749E8" w:rsidRDefault="00BA3EA2" w:rsidP="007A4B5A">
      <w:pPr>
        <w:pStyle w:val="undersubheadingwithasentencetitle"/>
        <w:numPr>
          <w:ilvl w:val="0"/>
          <w:numId w:val="0"/>
        </w:numPr>
        <w:jc w:val="both"/>
      </w:pPr>
      <w:r w:rsidRPr="003749E8">
        <w:rPr>
          <w:b/>
          <w:bCs/>
        </w:rPr>
        <w:t>CLUBHOUSE</w:t>
      </w:r>
      <w:r w:rsidRPr="003749E8">
        <w:t xml:space="preserve"> </w:t>
      </w:r>
      <w:r w:rsidRPr="003749E8">
        <w:rPr>
          <w:b/>
          <w:bCs/>
        </w:rPr>
        <w:t>SPACE</w:t>
      </w:r>
      <w:r w:rsidRPr="003749E8">
        <w:t xml:space="preserve">: </w:t>
      </w:r>
      <w:r w:rsidR="00723CC3" w:rsidRPr="003749E8">
        <w:t>A demised area of 250 sqm within the Facility allocated exclusively to DAFC.</w:t>
      </w:r>
    </w:p>
    <w:p w14:paraId="411FBEFB" w14:textId="77777777" w:rsidR="00723CC3" w:rsidRPr="003749E8" w:rsidRDefault="00BA3EA2" w:rsidP="007A4B5A">
      <w:pPr>
        <w:pStyle w:val="undersubheadingwithasentencetitle"/>
        <w:numPr>
          <w:ilvl w:val="0"/>
          <w:numId w:val="0"/>
        </w:numPr>
        <w:jc w:val="both"/>
      </w:pPr>
      <w:r w:rsidRPr="003749E8">
        <w:rPr>
          <w:b/>
          <w:bCs/>
        </w:rPr>
        <w:t>TERM</w:t>
      </w:r>
      <w:r w:rsidRPr="003749E8">
        <w:t xml:space="preserve">: </w:t>
      </w:r>
      <w:r w:rsidR="00723CC3" w:rsidRPr="003749E8">
        <w:t>20 years from the Commencement Date.</w:t>
      </w:r>
    </w:p>
    <w:p w14:paraId="79EE7AEC" w14:textId="77777777" w:rsidR="003F6E8F" w:rsidRPr="006C736B" w:rsidRDefault="003F6E8F" w:rsidP="007A4B5A">
      <w:pPr>
        <w:pStyle w:val="undersubheadingwithasentencetitle"/>
        <w:numPr>
          <w:ilvl w:val="0"/>
          <w:numId w:val="0"/>
        </w:numPr>
        <w:jc w:val="both"/>
      </w:pPr>
    </w:p>
    <w:p w14:paraId="4CEEA479" w14:textId="77777777" w:rsidR="00B40746" w:rsidRPr="006C736B" w:rsidRDefault="003F6E8F" w:rsidP="007A4B5A">
      <w:pPr>
        <w:pStyle w:val="paragraphclause"/>
        <w:jc w:val="both"/>
      </w:pPr>
      <w:r w:rsidRPr="006C736B">
        <w:t>LEASE OF LAND</w:t>
      </w:r>
    </w:p>
    <w:p w14:paraId="011B970B" w14:textId="63421B11" w:rsidR="001F4977" w:rsidRPr="00F976E6" w:rsidRDefault="003F6E8F" w:rsidP="00F976E6">
      <w:pPr>
        <w:pStyle w:val="undersubheadingwithasentencetitle"/>
        <w:jc w:val="both"/>
      </w:pPr>
      <w:r w:rsidRPr="00D905FD">
        <w:t>The Landlord leases the Property to the Tenant on the terms of this Agreement.</w:t>
      </w:r>
      <w:r w:rsidR="00F976E6">
        <w:t xml:space="preserve"> </w:t>
      </w:r>
      <w:r w:rsidR="00F976E6" w:rsidRPr="00F976E6">
        <w:t>This Lease is executed only following the grant of all necessary planning permissions and consents required for the lawful construction and operation of the Facility on the Property.</w:t>
      </w:r>
    </w:p>
    <w:p w14:paraId="1A7E3C44" w14:textId="77777777" w:rsidR="003F6E8F" w:rsidRPr="00D905FD" w:rsidRDefault="003F6E8F" w:rsidP="007A4B5A">
      <w:pPr>
        <w:pStyle w:val="undersubheadingwithasentencetitle"/>
        <w:jc w:val="both"/>
      </w:pPr>
      <w:r w:rsidRPr="00D905FD">
        <w:t>This Lease does not transfer ownership of the land.</w:t>
      </w:r>
    </w:p>
    <w:p w14:paraId="77DACA2D" w14:textId="77777777" w:rsidR="003F6E8F" w:rsidRPr="006C736B" w:rsidRDefault="003F6E8F" w:rsidP="007A4B5A">
      <w:pPr>
        <w:pStyle w:val="undersubheadingwithasentencetitle"/>
        <w:numPr>
          <w:ilvl w:val="0"/>
          <w:numId w:val="0"/>
        </w:numPr>
        <w:ind w:left="792"/>
        <w:jc w:val="both"/>
      </w:pPr>
    </w:p>
    <w:p w14:paraId="1F8B2503" w14:textId="77777777" w:rsidR="00BF4E9C" w:rsidRPr="006C736B" w:rsidRDefault="003F6E8F" w:rsidP="007A4B5A">
      <w:pPr>
        <w:pStyle w:val="paragraphclause"/>
        <w:jc w:val="both"/>
      </w:pPr>
      <w:r w:rsidRPr="006C736B">
        <w:t>PERMITTED USE AND OPERATIONAL BOUNDARIES</w:t>
      </w:r>
    </w:p>
    <w:p w14:paraId="38179B2A" w14:textId="7108EFD7" w:rsidR="00BF4E9C" w:rsidRPr="006C736B" w:rsidRDefault="003F6E8F" w:rsidP="009160DD">
      <w:pPr>
        <w:pStyle w:val="undersubheadingwithasentencetitle"/>
        <w:jc w:val="both"/>
      </w:pPr>
      <w:r w:rsidRPr="006C736B">
        <w:t>The Facility shall be used by the Tenant for health, wellness, fitness, and related commercial activities.</w:t>
      </w:r>
      <w:r w:rsidR="009160DD" w:rsidRPr="009160DD">
        <w:t xml:space="preserve"> </w:t>
      </w:r>
      <w:r w:rsidR="009160DD" w:rsidRPr="009160DD">
        <w:t>The Landlord shall make available to the Tenant twenty (20) designated car parking spaces on or adjacent to the Property for the exclusive use of the Tenant, its members, guests, and staff, at no additional cost. The location and layout of these spaces shall be reasonably agreed between the parties and maintained for the duration of the Term.</w:t>
      </w:r>
    </w:p>
    <w:p w14:paraId="7CA86123" w14:textId="77777777" w:rsidR="003F6E8F" w:rsidRPr="006C736B" w:rsidRDefault="003F6E8F" w:rsidP="007A4B5A">
      <w:pPr>
        <w:pStyle w:val="undersubheadingwithasentencetitle"/>
        <w:jc w:val="both"/>
      </w:pPr>
      <w:r w:rsidRPr="006C736B">
        <w:t>The Landlord agrees not to permit, promote, or carry out any competing commercial activity on the</w:t>
      </w:r>
      <w:r w:rsidR="000E1AEE" w:rsidRPr="006C736B">
        <w:t xml:space="preserve"> </w:t>
      </w:r>
      <w:r w:rsidRPr="006C736B">
        <w:t>remainder of the land.</w:t>
      </w:r>
    </w:p>
    <w:p w14:paraId="62A37579" w14:textId="77777777" w:rsidR="003F6E8F" w:rsidRPr="006C736B" w:rsidRDefault="003F6E8F" w:rsidP="007A4B5A">
      <w:pPr>
        <w:pStyle w:val="undersubheadingwithasentencetitle"/>
        <w:numPr>
          <w:ilvl w:val="0"/>
          <w:numId w:val="0"/>
        </w:numPr>
        <w:ind w:left="792"/>
        <w:jc w:val="both"/>
      </w:pPr>
    </w:p>
    <w:p w14:paraId="33DE833E" w14:textId="77777777" w:rsidR="00BF4E9C" w:rsidRPr="006C736B" w:rsidRDefault="003F6E8F" w:rsidP="007A4B5A">
      <w:pPr>
        <w:pStyle w:val="paragraphclause"/>
        <w:jc w:val="both"/>
      </w:pPr>
      <w:r w:rsidRPr="006C736B">
        <w:t>RENT AND FINANCIAL CONTRIBUTIONS</w:t>
      </w:r>
    </w:p>
    <w:p w14:paraId="6063A171" w14:textId="77777777" w:rsidR="009160DD" w:rsidRDefault="009160DD" w:rsidP="007A4B5A">
      <w:pPr>
        <w:pStyle w:val="undersubheadingwithasentencetitle"/>
        <w:jc w:val="both"/>
      </w:pPr>
      <w:r w:rsidRPr="009160DD">
        <w:t>The Tenant shall pay to the Landlord an annual lease fee of €7,500 in respect of the Property, payable in advance on the first day of _____________ during the Term, with the first payment due on the Commencement Date</w:t>
      </w:r>
    </w:p>
    <w:p w14:paraId="7582B7A4" w14:textId="70FE21CD" w:rsidR="00BF4E9C" w:rsidRPr="006C736B" w:rsidRDefault="003F6E8F" w:rsidP="007A4B5A">
      <w:pPr>
        <w:pStyle w:val="undersubheadingwithasentencetitle"/>
        <w:jc w:val="both"/>
      </w:pPr>
      <w:r w:rsidRPr="006C736B">
        <w:t>Tenant shall fund and construct the Facility at its sole cost and expense.</w:t>
      </w:r>
    </w:p>
    <w:p w14:paraId="32CBFD19" w14:textId="77777777" w:rsidR="00BF4E9C" w:rsidRPr="006C736B" w:rsidRDefault="003F6E8F" w:rsidP="007A4B5A">
      <w:pPr>
        <w:pStyle w:val="undersubheadingwithasentencetitle"/>
        <w:jc w:val="both"/>
      </w:pPr>
      <w:r w:rsidRPr="006C736B">
        <w:t>The Landlord shall not be liable for any development costs.</w:t>
      </w:r>
    </w:p>
    <w:p w14:paraId="56B97EEC" w14:textId="77777777" w:rsidR="003F6E8F" w:rsidRPr="006C736B" w:rsidRDefault="003F6E8F" w:rsidP="007A4B5A">
      <w:pPr>
        <w:pStyle w:val="undersubheadingwithasentencetitle"/>
        <w:jc w:val="both"/>
      </w:pPr>
      <w:r w:rsidRPr="006C736B">
        <w:t>The Clubhouse Space is granted rent-free to the Landlord.</w:t>
      </w:r>
    </w:p>
    <w:p w14:paraId="25471195" w14:textId="77777777" w:rsidR="003F6E8F" w:rsidRPr="006C736B" w:rsidRDefault="003F6E8F" w:rsidP="007A4B5A">
      <w:pPr>
        <w:pStyle w:val="undersubheadingwithasentencetitle"/>
        <w:numPr>
          <w:ilvl w:val="0"/>
          <w:numId w:val="0"/>
        </w:numPr>
        <w:ind w:left="792"/>
        <w:jc w:val="both"/>
      </w:pPr>
    </w:p>
    <w:p w14:paraId="327A3F8C" w14:textId="77777777" w:rsidR="003F6E8F" w:rsidRPr="006C736B" w:rsidRDefault="003F6E8F" w:rsidP="007A4B5A">
      <w:pPr>
        <w:pStyle w:val="paragraphclause"/>
        <w:jc w:val="both"/>
      </w:pPr>
      <w:r w:rsidRPr="006C736B">
        <w:t>CONSTRUCTION AND OWNERSHIP</w:t>
      </w:r>
    </w:p>
    <w:p w14:paraId="16E49D1A" w14:textId="77777777" w:rsidR="003F6E8F" w:rsidRPr="006C736B" w:rsidRDefault="003F6E8F" w:rsidP="007A4B5A">
      <w:pPr>
        <w:pStyle w:val="undersubheadingwithasentencetitle"/>
        <w:jc w:val="both"/>
      </w:pPr>
      <w:r w:rsidRPr="006C736B">
        <w:t>The Tenant shall have full rights to design, construct, and modify the Facility during the Term.</w:t>
      </w:r>
    </w:p>
    <w:p w14:paraId="5B6BAD9C" w14:textId="77777777" w:rsidR="003F6E8F" w:rsidRPr="006C736B" w:rsidRDefault="003F6E8F" w:rsidP="007A4B5A">
      <w:pPr>
        <w:pStyle w:val="undersubheadingwithasentencetitle"/>
        <w:jc w:val="both"/>
      </w:pPr>
      <w:r w:rsidRPr="006C736B">
        <w:t>The Facility shall be and remain the sole property of the Tenant throughout the Term.</w:t>
      </w:r>
    </w:p>
    <w:p w14:paraId="4CF0183B" w14:textId="77777777" w:rsidR="003F6E8F" w:rsidRPr="006C736B" w:rsidRDefault="003F6E8F" w:rsidP="007A4B5A">
      <w:pPr>
        <w:pStyle w:val="undersubheadingwithasentencetitle"/>
        <w:jc w:val="both"/>
      </w:pPr>
      <w:r w:rsidRPr="006C736B">
        <w:t>The Clubhouse Space shall form part of the Facility but shall not be separately owned by the Landlord.</w:t>
      </w:r>
    </w:p>
    <w:p w14:paraId="31DE721E" w14:textId="77777777" w:rsidR="003F6E8F" w:rsidRPr="006C736B" w:rsidRDefault="003F6E8F" w:rsidP="007A4B5A">
      <w:pPr>
        <w:pStyle w:val="undersubheadingwithasentencetitle"/>
        <w:jc w:val="both"/>
      </w:pPr>
      <w:r w:rsidRPr="006C736B">
        <w:t>The Landlord acknowledges the Facility may be removed or relocated if required.</w:t>
      </w:r>
    </w:p>
    <w:p w14:paraId="3DCCA4D7" w14:textId="77777777" w:rsidR="006E54AB" w:rsidRPr="006C736B" w:rsidRDefault="003F6E8F" w:rsidP="007A4B5A">
      <w:pPr>
        <w:pStyle w:val="undersubheadingwithasentencetitle"/>
        <w:jc w:val="both"/>
      </w:pPr>
      <w:r w:rsidRPr="006C736B">
        <w:t>The Landlord shall not obstruct or interfere with the Facility’s development or operations.</w:t>
      </w:r>
    </w:p>
    <w:p w14:paraId="6EDCB1EE" w14:textId="77777777" w:rsidR="003F6E8F" w:rsidRPr="006C736B" w:rsidRDefault="003F6E8F" w:rsidP="007A4B5A">
      <w:pPr>
        <w:pStyle w:val="undersubheadingwithasentencetitle"/>
        <w:jc w:val="both"/>
      </w:pPr>
      <w:r w:rsidRPr="006C736B">
        <w:t>The development and fit</w:t>
      </w:r>
      <w:r w:rsidRPr="006C736B">
        <w:noBreakHyphen/>
        <w:t>out of the Clubhouse Space shall be designed and constructed by the Tenant, subject to a reasonable cost cap determined by the Tenant. The Tenant will consult the Landlord but retains final decision</w:t>
      </w:r>
      <w:r w:rsidRPr="006C736B">
        <w:noBreakHyphen/>
        <w:t>making authority on specifications, finishes, layout, and timing.</w:t>
      </w:r>
    </w:p>
    <w:p w14:paraId="23A2F1E5" w14:textId="77777777" w:rsidR="003F6E8F" w:rsidRPr="006C736B" w:rsidRDefault="003F6E8F" w:rsidP="007A4B5A">
      <w:pPr>
        <w:pStyle w:val="undersubheadingwithasentencetitle"/>
        <w:numPr>
          <w:ilvl w:val="0"/>
          <w:numId w:val="0"/>
        </w:numPr>
        <w:ind w:left="792"/>
        <w:jc w:val="both"/>
      </w:pPr>
    </w:p>
    <w:p w14:paraId="3D26B063" w14:textId="77777777" w:rsidR="003F6E8F" w:rsidRPr="006C736B" w:rsidRDefault="003F6E8F" w:rsidP="007A4B5A">
      <w:pPr>
        <w:pStyle w:val="paragraphclause"/>
        <w:jc w:val="both"/>
      </w:pPr>
      <w:r w:rsidRPr="006C736B">
        <w:t>TERM</w:t>
      </w:r>
    </w:p>
    <w:p w14:paraId="1049A9C6" w14:textId="77777777" w:rsidR="003F6E8F" w:rsidRPr="006C736B" w:rsidRDefault="003F6E8F" w:rsidP="007A4B5A">
      <w:pPr>
        <w:pStyle w:val="undersubheadingwithasentencetitle"/>
        <w:jc w:val="both"/>
      </w:pPr>
      <w:r w:rsidRPr="006C736B">
        <w:t>The Term of the Lease shall be 20 years from the Commencement Date.</w:t>
      </w:r>
    </w:p>
    <w:p w14:paraId="7502C24E" w14:textId="77777777" w:rsidR="00352B7E" w:rsidRDefault="003F6E8F" w:rsidP="007A4B5A">
      <w:pPr>
        <w:pStyle w:val="undersubheadingwithasentencetitle"/>
        <w:jc w:val="both"/>
      </w:pPr>
      <w:r w:rsidRPr="006C736B">
        <w:t>The Lease may be renewed or extended upon mutual agreement.</w:t>
      </w:r>
    </w:p>
    <w:p w14:paraId="05E51F14" w14:textId="77777777" w:rsidR="00A12F03" w:rsidRDefault="00A12F03" w:rsidP="007A4B5A">
      <w:pPr>
        <w:pStyle w:val="undersubheadingwithasentencetitle"/>
        <w:numPr>
          <w:ilvl w:val="0"/>
          <w:numId w:val="0"/>
        </w:numPr>
        <w:ind w:left="144"/>
        <w:jc w:val="both"/>
      </w:pPr>
    </w:p>
    <w:p w14:paraId="41E5F597" w14:textId="77777777" w:rsidR="007A4B5A" w:rsidRPr="006C736B" w:rsidRDefault="007A4B5A" w:rsidP="007A4B5A">
      <w:pPr>
        <w:pStyle w:val="undersubheadingwithasentencetitle"/>
        <w:numPr>
          <w:ilvl w:val="0"/>
          <w:numId w:val="0"/>
        </w:numPr>
        <w:ind w:left="144"/>
        <w:jc w:val="both"/>
      </w:pPr>
    </w:p>
    <w:p w14:paraId="2E0B8BF5" w14:textId="77777777" w:rsidR="003F6E8F" w:rsidRPr="006C736B" w:rsidRDefault="00352B7E" w:rsidP="007A4B5A">
      <w:pPr>
        <w:pStyle w:val="paragraphclause"/>
        <w:jc w:val="both"/>
      </w:pPr>
      <w:r w:rsidRPr="006C736B">
        <w:t>I</w:t>
      </w:r>
      <w:r w:rsidR="003F6E8F" w:rsidRPr="006C736B">
        <w:t>NSURANCE</w:t>
      </w:r>
    </w:p>
    <w:p w14:paraId="0C04F147" w14:textId="77777777" w:rsidR="003F6E8F" w:rsidRPr="00B06E51" w:rsidRDefault="003F6E8F" w:rsidP="007A4B5A">
      <w:pPr>
        <w:pStyle w:val="undersubheadingwithasentencetitle"/>
        <w:jc w:val="both"/>
      </w:pPr>
      <w:r w:rsidRPr="00B06E51">
        <w:t>The Tenant shall insure the Facility (excluding contents) against risk of fire, flood, storm, and other insurable risks.</w:t>
      </w:r>
    </w:p>
    <w:p w14:paraId="34A8D7E8" w14:textId="77777777" w:rsidR="003F6E8F" w:rsidRPr="00B06E51" w:rsidRDefault="003F6E8F" w:rsidP="007A4B5A">
      <w:pPr>
        <w:pStyle w:val="undersubheadingwithasentencetitle"/>
        <w:jc w:val="both"/>
      </w:pPr>
      <w:r w:rsidRPr="00B06E51">
        <w:t>The Landlord shall be noted on the Tenant’s insurance policy as an additional insured for the Clubhouse Space.</w:t>
      </w:r>
    </w:p>
    <w:p w14:paraId="4C6FB214" w14:textId="77777777" w:rsidR="003F6E8F" w:rsidRPr="00B06E51" w:rsidRDefault="003F6E8F" w:rsidP="007A4B5A">
      <w:pPr>
        <w:pStyle w:val="undersubheadingwithasentencetitle"/>
        <w:jc w:val="both"/>
      </w:pPr>
      <w:r w:rsidRPr="00B06E51">
        <w:t>The Landlord shall be responsible for its own insurance for contents, public liability, employer’s liability, and other risks.</w:t>
      </w:r>
    </w:p>
    <w:p w14:paraId="740F7816" w14:textId="77777777" w:rsidR="003F6E8F" w:rsidRPr="00B06E51" w:rsidRDefault="003F6E8F" w:rsidP="007A4B5A">
      <w:pPr>
        <w:pStyle w:val="undersubheadingwithasentencetitle"/>
        <w:jc w:val="both"/>
      </w:pPr>
      <w:r w:rsidRPr="00B06E51">
        <w:t>The Tenant shall not be liable for any claim within the Clubhouse Space unless caused by the Tenant’s gross negligence or structural failure outside the Landlord’s control.</w:t>
      </w:r>
    </w:p>
    <w:p w14:paraId="107EE77F" w14:textId="77777777" w:rsidR="003F6E8F" w:rsidRPr="006C736B" w:rsidRDefault="003F6E8F" w:rsidP="007A4B5A">
      <w:pPr>
        <w:pStyle w:val="undersubheadingwithasentencetitle"/>
        <w:numPr>
          <w:ilvl w:val="0"/>
          <w:numId w:val="0"/>
        </w:numPr>
        <w:ind w:left="792"/>
        <w:jc w:val="both"/>
      </w:pPr>
    </w:p>
    <w:p w14:paraId="6F839E38" w14:textId="77777777" w:rsidR="006E54AB" w:rsidRPr="006C736B" w:rsidRDefault="003F6E8F" w:rsidP="007A4B5A">
      <w:pPr>
        <w:pStyle w:val="paragraphclause"/>
        <w:jc w:val="both"/>
      </w:pPr>
      <w:r w:rsidRPr="006C736B">
        <w:t>MAINTENANCE AND REPAIR</w:t>
      </w:r>
    </w:p>
    <w:p w14:paraId="2759B531" w14:textId="77777777" w:rsidR="00B04C4D" w:rsidRPr="006C736B" w:rsidRDefault="003F6E8F" w:rsidP="007A4B5A">
      <w:pPr>
        <w:pStyle w:val="undersubheadingwithasentencetitle"/>
        <w:jc w:val="both"/>
      </w:pPr>
      <w:r w:rsidRPr="006C736B">
        <w:t>The Tenant shall maintain the Facility structure. The Landlord shall maintain and be responsible for the Clubhouse Space and its internal fit</w:t>
      </w:r>
      <w:r w:rsidRPr="006C736B">
        <w:noBreakHyphen/>
        <w:t>out.</w:t>
      </w:r>
    </w:p>
    <w:p w14:paraId="3788F364" w14:textId="77777777" w:rsidR="00B91172" w:rsidRPr="006C736B" w:rsidRDefault="00B91172" w:rsidP="007A4B5A">
      <w:pPr>
        <w:pStyle w:val="undersubheadingwithasentencetitle"/>
        <w:numPr>
          <w:ilvl w:val="0"/>
          <w:numId w:val="0"/>
        </w:numPr>
        <w:ind w:left="792"/>
        <w:jc w:val="both"/>
      </w:pPr>
    </w:p>
    <w:p w14:paraId="1BEE0DF6" w14:textId="77777777" w:rsidR="00B04C4D" w:rsidRPr="00BF1EBE" w:rsidRDefault="003F6E8F" w:rsidP="007A4B5A">
      <w:pPr>
        <w:pStyle w:val="paragraphclause"/>
        <w:jc w:val="both"/>
      </w:pPr>
      <w:r w:rsidRPr="00BF1EBE">
        <w:t>TERMINATION AND REMEDIES</w:t>
      </w:r>
    </w:p>
    <w:p w14:paraId="169A468D" w14:textId="77777777" w:rsidR="003F6E8F" w:rsidRPr="000E1AEE" w:rsidRDefault="003F6E8F" w:rsidP="007A4B5A">
      <w:pPr>
        <w:pStyle w:val="undersubheadingwithasentencetitle"/>
        <w:jc w:val="both"/>
      </w:pPr>
      <w:r w:rsidRPr="000E1AEE">
        <w:t>The Lease shall terminate after the 20-year Term unless renewed.</w:t>
      </w:r>
    </w:p>
    <w:p w14:paraId="37913AD5" w14:textId="77777777" w:rsidR="003F6E8F" w:rsidRPr="006C736B" w:rsidRDefault="003F6E8F" w:rsidP="007A4B5A">
      <w:pPr>
        <w:pStyle w:val="undersubheadingwithasentencetitle"/>
        <w:jc w:val="both"/>
      </w:pPr>
      <w:r w:rsidRPr="006C736B">
        <w:t>The Landlord may terminate for material breach if not remedied after 30 days’ written notice.</w:t>
      </w:r>
    </w:p>
    <w:p w14:paraId="598ACC47" w14:textId="77777777" w:rsidR="003F6E8F" w:rsidRPr="006C736B" w:rsidRDefault="003F6E8F" w:rsidP="007A4B5A">
      <w:pPr>
        <w:pStyle w:val="undersubheadingwithasentencetitle"/>
        <w:jc w:val="both"/>
      </w:pPr>
      <w:r w:rsidRPr="006C736B">
        <w:t>If the Landlord requires early possession:</w:t>
      </w:r>
    </w:p>
    <w:p w14:paraId="3CCBA3E6" w14:textId="77777777" w:rsidR="003F6E8F" w:rsidRPr="003749E8" w:rsidRDefault="003F6E8F" w:rsidP="007A4B5A">
      <w:pPr>
        <w:pStyle w:val="undersubheadingwithasentencetitle"/>
        <w:numPr>
          <w:ilvl w:val="2"/>
          <w:numId w:val="108"/>
        </w:numPr>
        <w:jc w:val="both"/>
      </w:pPr>
      <w:r w:rsidRPr="003749E8">
        <w:t>The Landlord shall purchase the Facility at depreciated book value per Schedule </w:t>
      </w:r>
      <w:r w:rsidR="00E73A62" w:rsidRPr="003749E8">
        <w:t>1.</w:t>
      </w:r>
    </w:p>
    <w:p w14:paraId="6B5B7BCE" w14:textId="77777777" w:rsidR="003F6E8F" w:rsidRPr="006C736B" w:rsidRDefault="003F6E8F" w:rsidP="007A4B5A">
      <w:pPr>
        <w:pStyle w:val="undersubheadingwithasentencetitle"/>
        <w:numPr>
          <w:ilvl w:val="2"/>
          <w:numId w:val="108"/>
        </w:numPr>
        <w:jc w:val="both"/>
      </w:pPr>
      <w:r w:rsidRPr="006C736B">
        <w:t xml:space="preserve">Landlord shall reimburse all removal/relocation </w:t>
      </w:r>
      <w:r w:rsidR="00E73A62" w:rsidRPr="006C736B">
        <w:t>costs.</w:t>
      </w:r>
    </w:p>
    <w:p w14:paraId="2FA97217" w14:textId="77777777" w:rsidR="0098526D" w:rsidRPr="006C736B" w:rsidRDefault="003749E8" w:rsidP="007A4B5A">
      <w:pPr>
        <w:pStyle w:val="undersubheadingwithasentencetitle"/>
        <w:numPr>
          <w:ilvl w:val="2"/>
          <w:numId w:val="108"/>
        </w:numPr>
        <w:jc w:val="both"/>
      </w:pPr>
      <w:r w:rsidRPr="006C736B">
        <w:t>The</w:t>
      </w:r>
      <w:r w:rsidR="003F6E8F" w:rsidRPr="006C736B">
        <w:t xml:space="preserve"> Landlord shall compensate the Tenant for future business losses (average monthly surplus × months remaining, capped at 24).</w:t>
      </w:r>
    </w:p>
    <w:p w14:paraId="128AB78C" w14:textId="77777777" w:rsidR="0098526D" w:rsidRPr="003749E8" w:rsidRDefault="003F6E8F" w:rsidP="007A4B5A">
      <w:pPr>
        <w:pStyle w:val="paragraphclause"/>
        <w:numPr>
          <w:ilvl w:val="1"/>
          <w:numId w:val="108"/>
        </w:numPr>
        <w:jc w:val="both"/>
        <w:rPr>
          <w:b w:val="0"/>
          <w:bCs w:val="0"/>
          <w:sz w:val="20"/>
          <w:szCs w:val="20"/>
        </w:rPr>
      </w:pPr>
      <w:r w:rsidRPr="003749E8">
        <w:rPr>
          <w:b w:val="0"/>
          <w:bCs w:val="0"/>
          <w:sz w:val="20"/>
          <w:szCs w:val="20"/>
        </w:rPr>
        <w:t>The Landlord shall not reclaim the Property or obstruct its use on any other grounds.</w:t>
      </w:r>
    </w:p>
    <w:p w14:paraId="6EB02B81" w14:textId="77777777" w:rsidR="003F6E8F" w:rsidRPr="006C736B" w:rsidRDefault="003F6E8F" w:rsidP="007A4B5A">
      <w:pPr>
        <w:pStyle w:val="undersubheadingwithasentencetitle"/>
        <w:jc w:val="both"/>
      </w:pPr>
      <w:r w:rsidRPr="006C736B">
        <w:t>If the Tenant terminates early:</w:t>
      </w:r>
    </w:p>
    <w:p w14:paraId="7781F629" w14:textId="77777777" w:rsidR="003F6E8F" w:rsidRPr="006C736B" w:rsidRDefault="003F6E8F" w:rsidP="007A4B5A">
      <w:pPr>
        <w:pStyle w:val="undersubheadingwithasentencetitle"/>
        <w:numPr>
          <w:ilvl w:val="2"/>
          <w:numId w:val="108"/>
        </w:numPr>
        <w:jc w:val="both"/>
      </w:pPr>
      <w:r w:rsidRPr="006C736B">
        <w:t xml:space="preserve">The Tenant shall provide 180 days’ written </w:t>
      </w:r>
      <w:r w:rsidR="00E73A62" w:rsidRPr="006C736B">
        <w:t>notice.</w:t>
      </w:r>
    </w:p>
    <w:p w14:paraId="4FCD7E4D" w14:textId="77777777" w:rsidR="003F6E8F" w:rsidRPr="006C736B" w:rsidRDefault="003F6E8F" w:rsidP="007A4B5A">
      <w:pPr>
        <w:pStyle w:val="undersubheadingwithasentencetitle"/>
        <w:numPr>
          <w:ilvl w:val="2"/>
          <w:numId w:val="108"/>
        </w:numPr>
        <w:jc w:val="both"/>
      </w:pPr>
      <w:r w:rsidRPr="006C736B">
        <w:t xml:space="preserve">The Tenant shall remove the Facility and restore the </w:t>
      </w:r>
      <w:r w:rsidR="00E73A62" w:rsidRPr="006C736B">
        <w:t>land.</w:t>
      </w:r>
    </w:p>
    <w:p w14:paraId="1973301C" w14:textId="77777777" w:rsidR="003F6E8F" w:rsidRPr="006C736B" w:rsidRDefault="003F6E8F" w:rsidP="007A4B5A">
      <w:pPr>
        <w:pStyle w:val="undersubheadingwithasentencetitle"/>
        <w:numPr>
          <w:ilvl w:val="2"/>
          <w:numId w:val="108"/>
        </w:numPr>
        <w:jc w:val="both"/>
      </w:pPr>
      <w:r w:rsidRPr="000E1AEE">
        <w:t xml:space="preserve">The Tenant shall pay a Clubhouse Value Fee of 13.4% of the depreciated value (Schedule 1), phased out in the </w:t>
      </w:r>
      <w:r w:rsidRPr="006C736B">
        <w:t xml:space="preserve">final five </w:t>
      </w:r>
      <w:r w:rsidR="00E73A62" w:rsidRPr="006C736B">
        <w:t>years.</w:t>
      </w:r>
    </w:p>
    <w:p w14:paraId="7309575E" w14:textId="77777777" w:rsidR="003F6E8F" w:rsidRPr="006C736B" w:rsidRDefault="003F6E8F" w:rsidP="007A4B5A">
      <w:pPr>
        <w:pStyle w:val="undersubheadingwithasentencetitle"/>
        <w:jc w:val="both"/>
      </w:pPr>
      <w:r w:rsidRPr="006C736B">
        <w:t>The Tenant may offer the Landlord the option to retain the Clubhouse Space at fair pro</w:t>
      </w:r>
      <w:r w:rsidRPr="006C736B">
        <w:noBreakHyphen/>
        <w:t xml:space="preserve">rata </w:t>
      </w:r>
      <w:r w:rsidR="00E73A62" w:rsidRPr="006C736B">
        <w:t>value.</w:t>
      </w:r>
    </w:p>
    <w:p w14:paraId="4869B000" w14:textId="77777777" w:rsidR="003F6E8F" w:rsidRPr="006C736B" w:rsidRDefault="003F6E8F" w:rsidP="007A4B5A">
      <w:pPr>
        <w:pStyle w:val="undersubheadingwithasentencetitle"/>
        <w:jc w:val="both"/>
      </w:pPr>
      <w:r w:rsidRPr="006C736B">
        <w:t>These terms represent full and final settlement of Landlord claims related to Tenant early termination.</w:t>
      </w:r>
    </w:p>
    <w:p w14:paraId="1991DDC6" w14:textId="77777777" w:rsidR="003F6E8F" w:rsidRPr="006C736B" w:rsidRDefault="003F6E8F" w:rsidP="007A4B5A">
      <w:pPr>
        <w:pStyle w:val="undersubheadingwithasentencetitle"/>
        <w:numPr>
          <w:ilvl w:val="0"/>
          <w:numId w:val="0"/>
        </w:numPr>
        <w:ind w:left="792"/>
        <w:jc w:val="both"/>
      </w:pPr>
    </w:p>
    <w:p w14:paraId="0BF5AC61" w14:textId="77777777" w:rsidR="003F6E8F" w:rsidRPr="000E1AEE" w:rsidRDefault="003F6E8F" w:rsidP="007A4B5A">
      <w:pPr>
        <w:pStyle w:val="paragraphclause"/>
        <w:jc w:val="both"/>
      </w:pPr>
      <w:r w:rsidRPr="000E1AEE">
        <w:t>OPTION TO PURCHASE</w:t>
      </w:r>
    </w:p>
    <w:p w14:paraId="6AE2C899" w14:textId="77777777" w:rsidR="003F6E8F" w:rsidRPr="003749E8" w:rsidRDefault="003F6E8F" w:rsidP="007A4B5A">
      <w:pPr>
        <w:pStyle w:val="undersubheadingwithasentencetitle"/>
        <w:jc w:val="both"/>
      </w:pPr>
      <w:r w:rsidRPr="003749E8">
        <w:t>The Landlord may request to purchase the Facility; Tenant may accept or refuse.</w:t>
      </w:r>
    </w:p>
    <w:p w14:paraId="19367ABD" w14:textId="77777777" w:rsidR="003F6E8F" w:rsidRPr="003749E8" w:rsidRDefault="003F6E8F" w:rsidP="007A4B5A">
      <w:pPr>
        <w:pStyle w:val="undersubheadingwithasentencetitle"/>
        <w:jc w:val="both"/>
      </w:pPr>
      <w:r w:rsidRPr="003749E8">
        <w:t>Valuation based on original cost less straight</w:t>
      </w:r>
      <w:r w:rsidRPr="003749E8">
        <w:noBreakHyphen/>
        <w:t>line depreciation over 20 years.</w:t>
      </w:r>
    </w:p>
    <w:p w14:paraId="5A0F6060" w14:textId="77777777" w:rsidR="003F6E8F" w:rsidRPr="003749E8" w:rsidRDefault="003F6E8F" w:rsidP="007A4B5A">
      <w:pPr>
        <w:pStyle w:val="undersubheadingwithasentencetitle"/>
        <w:jc w:val="both"/>
      </w:pPr>
      <w:r w:rsidRPr="003749E8">
        <w:t>An early buy</w:t>
      </w:r>
      <w:r w:rsidRPr="003749E8">
        <w:noBreakHyphen/>
        <w:t>out premium of 10–15% may apply if exercised within the first 10 years.</w:t>
      </w:r>
    </w:p>
    <w:p w14:paraId="1AF13A2A" w14:textId="77777777" w:rsidR="003F6E8F" w:rsidRDefault="003F6E8F" w:rsidP="007A4B5A">
      <w:pPr>
        <w:pStyle w:val="undersubheadingwithasentencetitle"/>
        <w:jc w:val="both"/>
      </w:pPr>
      <w:r w:rsidRPr="003749E8">
        <w:t>Ownership transfers upon full payment and execution of a deed of assignment.</w:t>
      </w:r>
    </w:p>
    <w:p w14:paraId="1880E884" w14:textId="77777777" w:rsidR="00F976E6" w:rsidRPr="003749E8" w:rsidRDefault="00F976E6" w:rsidP="00F976E6">
      <w:pPr>
        <w:pStyle w:val="undersubheadingwithasentencetitle"/>
        <w:numPr>
          <w:ilvl w:val="0"/>
          <w:numId w:val="0"/>
        </w:numPr>
        <w:jc w:val="both"/>
      </w:pPr>
    </w:p>
    <w:p w14:paraId="33511754" w14:textId="77777777" w:rsidR="003F6E8F" w:rsidRPr="006C736B" w:rsidRDefault="003F6E8F" w:rsidP="007A4B5A">
      <w:pPr>
        <w:pStyle w:val="undersubheadingwithasentencetitle"/>
        <w:numPr>
          <w:ilvl w:val="0"/>
          <w:numId w:val="0"/>
        </w:numPr>
        <w:ind w:left="792"/>
        <w:jc w:val="both"/>
      </w:pPr>
    </w:p>
    <w:p w14:paraId="48F8C296" w14:textId="6C3810A1" w:rsidR="001A793E" w:rsidRPr="006C736B" w:rsidRDefault="003F6E8F" w:rsidP="00F976E6">
      <w:pPr>
        <w:pStyle w:val="paragraphclause"/>
        <w:jc w:val="both"/>
      </w:pPr>
      <w:r w:rsidRPr="006C736B">
        <w:t>NOTICES</w:t>
      </w:r>
    </w:p>
    <w:p w14:paraId="0A4DE2DD" w14:textId="77777777" w:rsidR="003F6E8F" w:rsidRDefault="003F6E8F" w:rsidP="00880D03">
      <w:pPr>
        <w:pStyle w:val="undersubheadingwithasentencetitle"/>
        <w:jc w:val="both"/>
      </w:pPr>
      <w:r w:rsidRPr="006C736B">
        <w:t>Notices must be in writing and delivered by hand, registered post, or email (with read receipt). Notices are deemed received when delivered, 2 business days after posting, or upon confirmed email receipt.</w:t>
      </w:r>
    </w:p>
    <w:p w14:paraId="493E0AFB" w14:textId="77777777" w:rsidR="00F976E6" w:rsidRPr="006C736B" w:rsidRDefault="00F976E6" w:rsidP="00F976E6">
      <w:pPr>
        <w:pStyle w:val="undersubheadingwithasentencetitle"/>
        <w:numPr>
          <w:ilvl w:val="0"/>
          <w:numId w:val="0"/>
        </w:numPr>
        <w:jc w:val="both"/>
      </w:pPr>
    </w:p>
    <w:p w14:paraId="6905011D" w14:textId="77777777" w:rsidR="001A793E" w:rsidRPr="006C736B" w:rsidRDefault="003F6E8F" w:rsidP="007A4B5A">
      <w:pPr>
        <w:pStyle w:val="paragraphclause"/>
        <w:jc w:val="both"/>
      </w:pPr>
      <w:r w:rsidRPr="006C736B">
        <w:t>ENTIRE AGREEMENT</w:t>
      </w:r>
    </w:p>
    <w:p w14:paraId="0008A4A8" w14:textId="77777777" w:rsidR="003F6E8F" w:rsidRPr="006C736B" w:rsidRDefault="003F6E8F" w:rsidP="007A4B5A">
      <w:pPr>
        <w:pStyle w:val="undersubheadingwithasentencetitle"/>
        <w:jc w:val="both"/>
      </w:pPr>
      <w:r w:rsidRPr="006C736B">
        <w:t>This Lease constitutes the entire agreement between the parties. Each party confirms it has not relied on any representation or warranty other than those expressly set out herein.</w:t>
      </w:r>
    </w:p>
    <w:p w14:paraId="66A182D1" w14:textId="77777777" w:rsidR="003F6E8F" w:rsidRPr="006C736B" w:rsidRDefault="003F6E8F" w:rsidP="007A4B5A">
      <w:pPr>
        <w:pStyle w:val="undersubheadingwithasentencetitle"/>
        <w:numPr>
          <w:ilvl w:val="0"/>
          <w:numId w:val="0"/>
        </w:numPr>
        <w:ind w:left="792"/>
        <w:jc w:val="both"/>
      </w:pPr>
    </w:p>
    <w:p w14:paraId="5D247832" w14:textId="77777777" w:rsidR="003F6E8F" w:rsidRPr="006C736B" w:rsidRDefault="003F6E8F" w:rsidP="007A4B5A">
      <w:pPr>
        <w:pStyle w:val="paragraphclause"/>
        <w:jc w:val="both"/>
      </w:pPr>
      <w:r w:rsidRPr="006C736B">
        <w:t>FORCE MAJEURE</w:t>
      </w:r>
    </w:p>
    <w:p w14:paraId="5B240FB2" w14:textId="77777777" w:rsidR="003F6E8F" w:rsidRPr="006C736B" w:rsidRDefault="003F6E8F" w:rsidP="007A4B5A">
      <w:pPr>
        <w:pStyle w:val="undersubheadingwithasentencetitle"/>
        <w:jc w:val="both"/>
      </w:pPr>
      <w:r w:rsidRPr="006C736B">
        <w:t xml:space="preserve">Neither party shall be liable for failure or delay caused by events beyond reasonable control, </w:t>
      </w:r>
      <w:r w:rsidR="00512B21" w:rsidRPr="006C736B">
        <w:t>I</w:t>
      </w:r>
      <w:r w:rsidRPr="006C736B">
        <w:t xml:space="preserve">ncluding acts of God, war, natural disaster, </w:t>
      </w:r>
      <w:r w:rsidR="00512B21" w:rsidRPr="006C736B">
        <w:t>labor</w:t>
      </w:r>
      <w:r w:rsidRPr="006C736B">
        <w:t xml:space="preserve"> disputes, or governmental actions.</w:t>
      </w:r>
    </w:p>
    <w:p w14:paraId="117B1155" w14:textId="77777777" w:rsidR="003F6E8F" w:rsidRPr="006C736B" w:rsidRDefault="003F6E8F" w:rsidP="007A4B5A">
      <w:pPr>
        <w:pStyle w:val="undersubheadingwithasentencetitle"/>
        <w:numPr>
          <w:ilvl w:val="0"/>
          <w:numId w:val="0"/>
        </w:numPr>
        <w:ind w:left="792"/>
        <w:jc w:val="both"/>
      </w:pPr>
    </w:p>
    <w:p w14:paraId="3954B269" w14:textId="77777777" w:rsidR="003F6E8F" w:rsidRPr="006C736B" w:rsidRDefault="003F6E8F" w:rsidP="007A4B5A">
      <w:pPr>
        <w:pStyle w:val="paragraphclause"/>
        <w:jc w:val="both"/>
      </w:pPr>
      <w:r w:rsidRPr="006C736B">
        <w:t>DISPUTE RESOLUTION</w:t>
      </w:r>
    </w:p>
    <w:p w14:paraId="014D3965" w14:textId="77777777" w:rsidR="00E73A62" w:rsidRDefault="003F6E8F" w:rsidP="007A4B5A">
      <w:pPr>
        <w:pStyle w:val="undersubheadingwithasentencetitle"/>
        <w:jc w:val="both"/>
      </w:pPr>
      <w:r w:rsidRPr="006C736B">
        <w:t>Any dispute shall be resolved by arbitration under Irish law, unless otherwise agreed.</w:t>
      </w:r>
    </w:p>
    <w:p w14:paraId="0A9F839A" w14:textId="77777777" w:rsidR="003749E8" w:rsidRDefault="003749E8" w:rsidP="00880D03">
      <w:pPr>
        <w:pStyle w:val="undersubheadingwithasentencetitle"/>
        <w:numPr>
          <w:ilvl w:val="0"/>
          <w:numId w:val="0"/>
        </w:numPr>
        <w:jc w:val="both"/>
      </w:pPr>
    </w:p>
    <w:p w14:paraId="24886F5C" w14:textId="77777777" w:rsidR="00512B21" w:rsidRPr="006C736B" w:rsidRDefault="003F6E8F" w:rsidP="007A4B5A">
      <w:pPr>
        <w:pStyle w:val="paragraphclause"/>
        <w:jc w:val="both"/>
      </w:pPr>
      <w:r w:rsidRPr="006C736B">
        <w:t>GOVERNING LAW</w:t>
      </w:r>
    </w:p>
    <w:p w14:paraId="2124D52F" w14:textId="77777777" w:rsidR="003F6E8F" w:rsidRDefault="003F6E8F" w:rsidP="007A4B5A">
      <w:pPr>
        <w:pStyle w:val="undersubheadingwithasentencetitle"/>
        <w:jc w:val="both"/>
      </w:pPr>
      <w:r w:rsidRPr="000E1AEE">
        <w:t>This Lease shall be governed and interpreted in accordance with the laws of Ireland.</w:t>
      </w:r>
    </w:p>
    <w:p w14:paraId="3194419F" w14:textId="77777777" w:rsidR="00F976E6" w:rsidRPr="000E1AEE" w:rsidRDefault="00F976E6" w:rsidP="00F976E6">
      <w:pPr>
        <w:pStyle w:val="undersubheadingwithasentencetitle"/>
        <w:numPr>
          <w:ilvl w:val="0"/>
          <w:numId w:val="0"/>
        </w:numPr>
        <w:jc w:val="both"/>
      </w:pPr>
    </w:p>
    <w:p w14:paraId="1D13231D" w14:textId="77777777" w:rsidR="001F4977" w:rsidRPr="00F976E6" w:rsidRDefault="00375880" w:rsidP="00F976E6">
      <w:pPr>
        <w:pStyle w:val="paragraphclause"/>
        <w:numPr>
          <w:ilvl w:val="0"/>
          <w:numId w:val="108"/>
        </w:numPr>
      </w:pPr>
      <w:r w:rsidRPr="00F976E6">
        <w:t>LEGAL COSTS</w:t>
      </w:r>
    </w:p>
    <w:p w14:paraId="0236BFC1" w14:textId="77777777" w:rsidR="001F4977" w:rsidRPr="00F976E6" w:rsidRDefault="00375880" w:rsidP="00F976E6">
      <w:pPr>
        <w:pStyle w:val="undersubheadingwithasentencetitle"/>
      </w:pPr>
      <w:r w:rsidRPr="00F976E6">
        <w:t xml:space="preserve">Each party shall bear its own legal and professional costs incurred in connection with the </w:t>
      </w:r>
      <w:r w:rsidRPr="00F976E6">
        <w:t>negotiation, preparation, execution, and performance of this Lease and any related documents.</w:t>
      </w:r>
    </w:p>
    <w:p w14:paraId="09671164" w14:textId="77777777" w:rsidR="001062EE" w:rsidRPr="006C736B" w:rsidRDefault="001062EE" w:rsidP="007A4B5A">
      <w:pPr>
        <w:pStyle w:val="undersubheadingwithasentencetitle"/>
        <w:numPr>
          <w:ilvl w:val="0"/>
          <w:numId w:val="0"/>
        </w:numPr>
        <w:ind w:left="432"/>
        <w:jc w:val="both"/>
      </w:pPr>
    </w:p>
    <w:p w14:paraId="5212E2FD" w14:textId="77777777" w:rsidR="003F6E8F" w:rsidRPr="006C736B" w:rsidRDefault="003F6E8F" w:rsidP="007A4B5A">
      <w:pPr>
        <w:pStyle w:val="paragraphclause"/>
        <w:jc w:val="both"/>
      </w:pPr>
      <w:r w:rsidRPr="006C736B">
        <w:t>TITLE AND BOUNDARIES</w:t>
      </w:r>
    </w:p>
    <w:p w14:paraId="399AD8D5" w14:textId="77777777" w:rsidR="003F6E8F" w:rsidRPr="006C736B" w:rsidRDefault="003F6E8F" w:rsidP="007A4B5A">
      <w:pPr>
        <w:pStyle w:val="undersubheadingwithasentencetitle"/>
        <w:jc w:val="both"/>
      </w:pPr>
      <w:r w:rsidRPr="006C736B">
        <w:t>The Property forms part of [INSERT FOLIO NUMBER] and is legally defined.</w:t>
      </w:r>
    </w:p>
    <w:p w14:paraId="047D3CEC" w14:textId="77777777" w:rsidR="003F6E8F" w:rsidRPr="006C736B" w:rsidRDefault="003F6E8F" w:rsidP="007A4B5A">
      <w:pPr>
        <w:pStyle w:val="undersubheadingwithasentencetitle"/>
        <w:jc w:val="both"/>
      </w:pPr>
      <w:r w:rsidRPr="006C736B">
        <w:t>Landlord shall execute any necessary instruments to regularize boundaries.</w:t>
      </w:r>
    </w:p>
    <w:p w14:paraId="5396DF88" w14:textId="77777777" w:rsidR="003F6E8F" w:rsidRPr="006C736B" w:rsidRDefault="003F6E8F" w:rsidP="007A4B5A">
      <w:pPr>
        <w:pStyle w:val="undersubheadingwithasentencetitle"/>
        <w:jc w:val="both"/>
      </w:pPr>
      <w:r w:rsidRPr="006C736B">
        <w:t>Such clarifications do not affect this Lease’s validity.</w:t>
      </w:r>
    </w:p>
    <w:p w14:paraId="5E0A4E47" w14:textId="77777777" w:rsidR="003F6E8F" w:rsidRPr="006C736B" w:rsidRDefault="003F6E8F" w:rsidP="007A4B5A">
      <w:pPr>
        <w:pStyle w:val="undersubheadingwithasentencetitle"/>
        <w:numPr>
          <w:ilvl w:val="0"/>
          <w:numId w:val="0"/>
        </w:numPr>
        <w:ind w:left="792"/>
        <w:jc w:val="both"/>
      </w:pPr>
    </w:p>
    <w:p w14:paraId="4C69ECE2" w14:textId="77777777" w:rsidR="003F6E8F" w:rsidRPr="006C736B" w:rsidRDefault="003F6E8F" w:rsidP="007A4B5A">
      <w:pPr>
        <w:pStyle w:val="paragraphclause"/>
        <w:jc w:val="both"/>
      </w:pPr>
      <w:r w:rsidRPr="006C736B">
        <w:t>INDEMNITY BY LANDLORD</w:t>
      </w:r>
    </w:p>
    <w:p w14:paraId="16B173F2" w14:textId="77777777" w:rsidR="003F6E8F" w:rsidRPr="006C736B" w:rsidRDefault="003F6E8F" w:rsidP="007A4B5A">
      <w:pPr>
        <w:pStyle w:val="undersubheadingwithasentencetitle"/>
        <w:jc w:val="both"/>
      </w:pPr>
      <w:r w:rsidRPr="006C736B">
        <w:t>The Landlord shall indemnify and hold harmless the Tenant against third-party claims relating to the land (e. g. easements, planning, title disputes).</w:t>
      </w:r>
    </w:p>
    <w:p w14:paraId="30B9B639" w14:textId="77777777" w:rsidR="003F6E8F" w:rsidRPr="006C736B" w:rsidRDefault="003F6E8F" w:rsidP="007A4B5A">
      <w:pPr>
        <w:pStyle w:val="undersubheadingwithasentencetitle"/>
        <w:jc w:val="both"/>
      </w:pPr>
      <w:r w:rsidRPr="006C736B">
        <w:t>The Landlord is responsible for Clubhouse operations and no partnership or agency is created.</w:t>
      </w:r>
    </w:p>
    <w:p w14:paraId="5F908218" w14:textId="77777777" w:rsidR="003F6E8F" w:rsidRDefault="003F6E8F" w:rsidP="007A4B5A">
      <w:pPr>
        <w:pStyle w:val="undersubheadingwithasentencetitle"/>
        <w:jc w:val="both"/>
      </w:pPr>
      <w:r w:rsidRPr="006C736B">
        <w:t>The Landlord shall be responsible for all risks, health &amp; safety, insurance, and indemnify the Tenant accordingly.</w:t>
      </w:r>
    </w:p>
    <w:p w14:paraId="45DBC74F" w14:textId="77777777" w:rsidR="00E73A62" w:rsidRPr="006C736B" w:rsidRDefault="00E73A62" w:rsidP="007A4B5A">
      <w:pPr>
        <w:pStyle w:val="undersubheadingwithasentencetitle"/>
        <w:numPr>
          <w:ilvl w:val="0"/>
          <w:numId w:val="0"/>
        </w:numPr>
        <w:ind w:left="432"/>
        <w:jc w:val="both"/>
      </w:pPr>
    </w:p>
    <w:p w14:paraId="1B79ED74" w14:textId="77777777" w:rsidR="003F6E8F" w:rsidRPr="006C736B" w:rsidRDefault="003F6E8F" w:rsidP="007A4B5A">
      <w:pPr>
        <w:pStyle w:val="paragraphclause"/>
        <w:jc w:val="both"/>
      </w:pPr>
      <w:r w:rsidRPr="006C736B">
        <w:t>RIGHT OF FIRST REFUSAL</w:t>
      </w:r>
    </w:p>
    <w:p w14:paraId="2F97471F" w14:textId="77777777" w:rsidR="003F6E8F" w:rsidRPr="006C736B" w:rsidRDefault="003F6E8F" w:rsidP="007A4B5A">
      <w:pPr>
        <w:pStyle w:val="undersubheadingwithasentencetitle"/>
        <w:jc w:val="both"/>
      </w:pPr>
      <w:r w:rsidRPr="006C736B">
        <w:t>If the Landlord intends to sell or transfer land including or adjoining the Property, the Tenant shall have right of first refusal on the same terms and must exercise within 30 days. Applies to the full folio.</w:t>
      </w:r>
    </w:p>
    <w:p w14:paraId="59902AC8" w14:textId="77777777" w:rsidR="003F6E8F" w:rsidRPr="006C736B" w:rsidRDefault="003F6E8F" w:rsidP="007A4B5A">
      <w:pPr>
        <w:pStyle w:val="undersubheadingwithasentencetitle"/>
        <w:numPr>
          <w:ilvl w:val="0"/>
          <w:numId w:val="0"/>
        </w:numPr>
        <w:ind w:left="792"/>
        <w:jc w:val="both"/>
      </w:pPr>
    </w:p>
    <w:p w14:paraId="0AC60F2E" w14:textId="77777777" w:rsidR="00512B21" w:rsidRPr="006C736B" w:rsidRDefault="003F6E8F" w:rsidP="007A4B5A">
      <w:pPr>
        <w:pStyle w:val="paragraphclause"/>
        <w:jc w:val="both"/>
      </w:pPr>
      <w:r w:rsidRPr="006C736B">
        <w:t>NO REINSTATEMENT OR REPLACEMENT OBLIGATION</w:t>
      </w:r>
    </w:p>
    <w:p w14:paraId="6B4106FD" w14:textId="77777777" w:rsidR="003F6E8F" w:rsidRDefault="003F6E8F" w:rsidP="007A4B5A">
      <w:pPr>
        <w:pStyle w:val="undersubheadingwithasentencetitle"/>
        <w:jc w:val="both"/>
      </w:pPr>
      <w:r w:rsidRPr="006C736B">
        <w:t>The Landlord acknowledges the Clubhouse Space is part of the Tenant’s Facility and provided rent</w:t>
      </w:r>
      <w:r w:rsidRPr="006C736B">
        <w:noBreakHyphen/>
        <w:t>free. The Tenant is not obliged to reinstate or replace it at end of Term, on early termination, or removal. Compensation per Clause 9.5 is a liquidated settlement only. This clause survives termination.</w:t>
      </w:r>
    </w:p>
    <w:p w14:paraId="47F22CE9" w14:textId="77777777" w:rsidR="00F976E6" w:rsidRDefault="00F976E6" w:rsidP="00F976E6">
      <w:pPr>
        <w:pStyle w:val="undersubheadingwithasentencetitle"/>
        <w:numPr>
          <w:ilvl w:val="0"/>
          <w:numId w:val="0"/>
        </w:numPr>
        <w:jc w:val="both"/>
      </w:pPr>
    </w:p>
    <w:p w14:paraId="2D68EFC6" w14:textId="77777777" w:rsidR="00F976E6" w:rsidRDefault="00F976E6" w:rsidP="00F976E6">
      <w:pPr>
        <w:pStyle w:val="undersubheadingwithasentencetitle"/>
        <w:numPr>
          <w:ilvl w:val="0"/>
          <w:numId w:val="0"/>
        </w:numPr>
        <w:jc w:val="both"/>
      </w:pPr>
    </w:p>
    <w:p w14:paraId="375CEFD4" w14:textId="77777777" w:rsidR="00F976E6" w:rsidRDefault="00F976E6" w:rsidP="00F976E6">
      <w:pPr>
        <w:pStyle w:val="undersubheadingwithasentencetitle"/>
        <w:numPr>
          <w:ilvl w:val="0"/>
          <w:numId w:val="0"/>
        </w:numPr>
        <w:jc w:val="both"/>
      </w:pPr>
    </w:p>
    <w:p w14:paraId="7F97EC59" w14:textId="77777777" w:rsidR="00F976E6" w:rsidRDefault="00F976E6" w:rsidP="00F976E6">
      <w:pPr>
        <w:pStyle w:val="undersubheadingwithasentencetitle"/>
        <w:numPr>
          <w:ilvl w:val="0"/>
          <w:numId w:val="0"/>
        </w:numPr>
        <w:jc w:val="both"/>
      </w:pPr>
    </w:p>
    <w:p w14:paraId="46A1F309" w14:textId="77777777" w:rsidR="00F976E6" w:rsidRDefault="00F976E6" w:rsidP="00F976E6">
      <w:pPr>
        <w:pStyle w:val="undersubheadingwithasentencetitle"/>
        <w:numPr>
          <w:ilvl w:val="0"/>
          <w:numId w:val="0"/>
        </w:numPr>
        <w:jc w:val="both"/>
      </w:pPr>
    </w:p>
    <w:p w14:paraId="5DB388D6" w14:textId="77777777" w:rsidR="00F976E6" w:rsidRDefault="00F976E6" w:rsidP="00F976E6">
      <w:pPr>
        <w:pStyle w:val="undersubheadingwithasentencetitle"/>
        <w:numPr>
          <w:ilvl w:val="0"/>
          <w:numId w:val="0"/>
        </w:numPr>
        <w:jc w:val="both"/>
      </w:pPr>
    </w:p>
    <w:p w14:paraId="3D2130DE" w14:textId="77777777" w:rsidR="00F976E6" w:rsidRDefault="00F976E6" w:rsidP="00F976E6">
      <w:pPr>
        <w:pStyle w:val="undersubheadingwithasentencetitle"/>
        <w:numPr>
          <w:ilvl w:val="0"/>
          <w:numId w:val="0"/>
        </w:numPr>
        <w:jc w:val="both"/>
      </w:pPr>
    </w:p>
    <w:p w14:paraId="2196F14F" w14:textId="77777777" w:rsidR="00F976E6" w:rsidRDefault="00F976E6" w:rsidP="00F976E6">
      <w:pPr>
        <w:pStyle w:val="undersubheadingwithasentencetitle"/>
        <w:numPr>
          <w:ilvl w:val="0"/>
          <w:numId w:val="0"/>
        </w:numPr>
        <w:jc w:val="both"/>
      </w:pPr>
    </w:p>
    <w:p w14:paraId="3A8A35BD" w14:textId="77777777" w:rsidR="00F976E6" w:rsidRDefault="00F976E6" w:rsidP="00F976E6">
      <w:pPr>
        <w:pStyle w:val="undersubheadingwithasentencetitle"/>
        <w:numPr>
          <w:ilvl w:val="0"/>
          <w:numId w:val="0"/>
        </w:numPr>
        <w:jc w:val="both"/>
      </w:pPr>
    </w:p>
    <w:p w14:paraId="1EB4EB05" w14:textId="77777777" w:rsidR="00F976E6" w:rsidRPr="006C736B" w:rsidRDefault="00F976E6" w:rsidP="00F976E6">
      <w:pPr>
        <w:pStyle w:val="undersubheadingwithasentencetitle"/>
        <w:numPr>
          <w:ilvl w:val="0"/>
          <w:numId w:val="0"/>
        </w:numPr>
        <w:jc w:val="both"/>
      </w:pPr>
    </w:p>
    <w:p w14:paraId="38B6095A" w14:textId="77777777" w:rsidR="003F6E8F" w:rsidRPr="006C736B" w:rsidRDefault="003F6E8F" w:rsidP="007A4B5A">
      <w:pPr>
        <w:pStyle w:val="undersubheadingwithasentencetitle"/>
        <w:numPr>
          <w:ilvl w:val="0"/>
          <w:numId w:val="0"/>
        </w:numPr>
        <w:ind w:left="144"/>
        <w:jc w:val="both"/>
      </w:pPr>
    </w:p>
    <w:p w14:paraId="3A919BAF" w14:textId="77777777" w:rsidR="00BF1EBE" w:rsidRDefault="003F6E8F" w:rsidP="007A4B5A">
      <w:pPr>
        <w:pStyle w:val="paragraphclause"/>
        <w:jc w:val="both"/>
      </w:pPr>
      <w:r w:rsidRPr="006C736B">
        <w:t>EXECUTION</w:t>
      </w:r>
    </w:p>
    <w:p w14:paraId="7F0E682E" w14:textId="77777777" w:rsidR="003F6E8F" w:rsidRPr="003749E8" w:rsidRDefault="003F6E8F" w:rsidP="007A4B5A">
      <w:pPr>
        <w:pStyle w:val="undersubheadingwithasentencetitle"/>
        <w:numPr>
          <w:ilvl w:val="0"/>
          <w:numId w:val="0"/>
        </w:numPr>
        <w:jc w:val="both"/>
      </w:pPr>
      <w:r w:rsidRPr="003749E8">
        <w:t>Executed as a Deed by the parties on the dates set out below.</w:t>
      </w:r>
    </w:p>
    <w:p w14:paraId="66BFA438" w14:textId="77777777" w:rsidR="003F6E8F" w:rsidRPr="006C736B" w:rsidRDefault="003F6E8F" w:rsidP="007A4B5A">
      <w:pPr>
        <w:pStyle w:val="undersubheadingwithasentencetitle"/>
        <w:numPr>
          <w:ilvl w:val="0"/>
          <w:numId w:val="0"/>
        </w:numPr>
        <w:ind w:left="360"/>
        <w:jc w:val="both"/>
      </w:pPr>
    </w:p>
    <w:tbl>
      <w:tblPr>
        <w:tblStyle w:val="ListTable3-Accent4"/>
        <w:tblpPr w:leftFromText="180" w:rightFromText="180" w:vertAnchor="text" w:tblpX="270" w:tblpY="1"/>
        <w:tblW w:w="0" w:type="auto"/>
        <w:tblBorders>
          <w:top w:val="none" w:sz="0" w:space="0" w:color="auto"/>
          <w:left w:val="none" w:sz="0" w:space="0" w:color="auto"/>
          <w:bottom w:val="none" w:sz="0" w:space="0" w:color="auto"/>
          <w:right w:val="none" w:sz="0" w:space="0" w:color="auto"/>
        </w:tblBorders>
        <w:tblLayout w:type="fixed"/>
        <w:tblLook w:val="0220" w:firstRow="1" w:lastRow="0" w:firstColumn="0" w:lastColumn="0" w:noHBand="1" w:noVBand="0"/>
      </w:tblPr>
      <w:tblGrid>
        <w:gridCol w:w="805"/>
        <w:gridCol w:w="2340"/>
        <w:gridCol w:w="1080"/>
        <w:gridCol w:w="2435"/>
      </w:tblGrid>
      <w:tr w:rsidR="000B3DE4" w:rsidRPr="000B3DE4" w14:paraId="03927E8B" w14:textId="77777777" w:rsidTr="007470B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45" w:type="dxa"/>
            <w:gridSpan w:val="2"/>
            <w:tcBorders>
              <w:left w:val="none" w:sz="0" w:space="0" w:color="auto"/>
              <w:right w:val="single" w:sz="4" w:space="0" w:color="auto"/>
            </w:tcBorders>
          </w:tcPr>
          <w:p w14:paraId="610BEDC1" w14:textId="77777777" w:rsidR="00C6466A" w:rsidRPr="000B3DE4" w:rsidRDefault="00C6466A" w:rsidP="007470BE">
            <w:pPr>
              <w:pStyle w:val="Signature"/>
              <w:spacing w:before="120"/>
              <w:jc w:val="center"/>
              <w:rPr>
                <w:b w:val="0"/>
                <w:bCs w:val="0"/>
                <w:sz w:val="22"/>
                <w:szCs w:val="22"/>
              </w:rPr>
            </w:pPr>
            <w:r w:rsidRPr="000B3DE4">
              <w:rPr>
                <w:b w:val="0"/>
                <w:bCs w:val="0"/>
                <w:sz w:val="22"/>
                <w:szCs w:val="22"/>
              </w:rPr>
              <w:t>Landlord</w:t>
            </w:r>
          </w:p>
        </w:tc>
        <w:tc>
          <w:tcPr>
            <w:tcW w:w="3515" w:type="dxa"/>
            <w:gridSpan w:val="2"/>
            <w:tcBorders>
              <w:left w:val="single" w:sz="4" w:space="0" w:color="auto"/>
            </w:tcBorders>
          </w:tcPr>
          <w:p w14:paraId="21ACF728" w14:textId="77777777" w:rsidR="00C6466A" w:rsidRPr="000B3DE4" w:rsidRDefault="00C6466A" w:rsidP="007470BE">
            <w:pPr>
              <w:pStyle w:val="Signature"/>
              <w:spacing w:before="12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0B3DE4">
              <w:rPr>
                <w:b w:val="0"/>
                <w:bCs w:val="0"/>
                <w:sz w:val="22"/>
                <w:szCs w:val="22"/>
              </w:rPr>
              <w:t>Tenant</w:t>
            </w:r>
          </w:p>
        </w:tc>
      </w:tr>
      <w:tr w:rsidR="000B3DE4" w:rsidRPr="007470BE" w14:paraId="7ACD7FF6" w14:textId="77777777" w:rsidTr="007470BE">
        <w:tc>
          <w:tcPr>
            <w:cnfStyle w:val="000010000000" w:firstRow="0" w:lastRow="0" w:firstColumn="0" w:lastColumn="0" w:oddVBand="1" w:evenVBand="0" w:oddHBand="0" w:evenHBand="0" w:firstRowFirstColumn="0" w:firstRowLastColumn="0" w:lastRowFirstColumn="0" w:lastRowLastColumn="0"/>
            <w:tcW w:w="805" w:type="dxa"/>
            <w:tcBorders>
              <w:left w:val="none" w:sz="0" w:space="0" w:color="auto"/>
              <w:right w:val="none" w:sz="0" w:space="0" w:color="auto"/>
            </w:tcBorders>
          </w:tcPr>
          <w:p w14:paraId="260D5923" w14:textId="77777777" w:rsidR="000B3DE4" w:rsidRPr="007470BE" w:rsidRDefault="000B3DE4" w:rsidP="007470BE">
            <w:pPr>
              <w:pStyle w:val="Signature"/>
              <w:jc w:val="right"/>
              <w:rPr>
                <w:sz w:val="20"/>
                <w:szCs w:val="20"/>
                <w:vertAlign w:val="superscript"/>
              </w:rPr>
            </w:pPr>
          </w:p>
        </w:tc>
        <w:tc>
          <w:tcPr>
            <w:tcW w:w="2340" w:type="dxa"/>
            <w:tcBorders>
              <w:right w:val="single" w:sz="4" w:space="0" w:color="auto"/>
            </w:tcBorders>
          </w:tcPr>
          <w:p w14:paraId="692167DB" w14:textId="77777777" w:rsidR="000B3DE4" w:rsidRPr="007470BE" w:rsidRDefault="000B3DE4" w:rsidP="007470BE">
            <w:pPr>
              <w:pStyle w:val="Signature"/>
              <w:spacing w:before="120"/>
              <w:jc w:val="left"/>
              <w:cnfStyle w:val="000000000000" w:firstRow="0" w:lastRow="0" w:firstColumn="0" w:lastColumn="0" w:oddVBand="0" w:evenVBand="0" w:oddHBand="0" w:evenHBand="0" w:firstRowFirstColumn="0" w:firstRowLastColumn="0" w:lastRowFirstColumn="0" w:lastRowLastColumn="0"/>
              <w:rPr>
                <w:rStyle w:val="PlaceholderText"/>
                <w:vertAlign w:val="superscript"/>
              </w:rPr>
            </w:pPr>
            <w:r w:rsidRPr="007470BE">
              <w:rPr>
                <w:sz w:val="20"/>
                <w:szCs w:val="20"/>
                <w:vertAlign w:val="superscript"/>
              </w:rPr>
              <w:t>Signature:</w:t>
            </w:r>
          </w:p>
        </w:tc>
        <w:tc>
          <w:tcPr>
            <w:cnfStyle w:val="000010000000" w:firstRow="0" w:lastRow="0" w:firstColumn="0" w:lastColumn="0" w:oddVBand="1" w:evenVBand="0" w:oddHBand="0" w:evenHBand="0" w:firstRowFirstColumn="0" w:firstRowLastColumn="0" w:lastRowFirstColumn="0" w:lastRowLastColumn="0"/>
            <w:tcW w:w="1080" w:type="dxa"/>
            <w:tcBorders>
              <w:left w:val="single" w:sz="4" w:space="0" w:color="auto"/>
              <w:right w:val="none" w:sz="0" w:space="0" w:color="auto"/>
            </w:tcBorders>
          </w:tcPr>
          <w:p w14:paraId="419A3C16" w14:textId="77777777" w:rsidR="000B3DE4" w:rsidRPr="007470BE" w:rsidRDefault="000B3DE4" w:rsidP="007470BE">
            <w:pPr>
              <w:pStyle w:val="Signature"/>
              <w:jc w:val="right"/>
              <w:rPr>
                <w:sz w:val="20"/>
                <w:szCs w:val="20"/>
                <w:vertAlign w:val="superscript"/>
              </w:rPr>
            </w:pPr>
          </w:p>
        </w:tc>
        <w:tc>
          <w:tcPr>
            <w:tcW w:w="2435" w:type="dxa"/>
          </w:tcPr>
          <w:p w14:paraId="54FFF7AD" w14:textId="77777777" w:rsidR="000B3DE4" w:rsidRPr="007470BE" w:rsidRDefault="000B3DE4" w:rsidP="007470BE">
            <w:pPr>
              <w:pStyle w:val="Signature"/>
              <w:spacing w:before="120"/>
              <w:jc w:val="left"/>
              <w:cnfStyle w:val="000000000000" w:firstRow="0" w:lastRow="0" w:firstColumn="0" w:lastColumn="0" w:oddVBand="0" w:evenVBand="0" w:oddHBand="0" w:evenHBand="0" w:firstRowFirstColumn="0" w:firstRowLastColumn="0" w:lastRowFirstColumn="0" w:lastRowLastColumn="0"/>
              <w:rPr>
                <w:sz w:val="20"/>
                <w:szCs w:val="20"/>
                <w:vertAlign w:val="superscript"/>
              </w:rPr>
            </w:pPr>
            <w:r w:rsidRPr="007470BE">
              <w:rPr>
                <w:sz w:val="20"/>
                <w:szCs w:val="20"/>
                <w:vertAlign w:val="superscript"/>
              </w:rPr>
              <w:t>Signature:</w:t>
            </w:r>
          </w:p>
        </w:tc>
      </w:tr>
      <w:tr w:rsidR="007470BE" w:rsidRPr="00C6466A" w14:paraId="5096924C" w14:textId="77777777" w:rsidTr="007470BE">
        <w:tc>
          <w:tcPr>
            <w:cnfStyle w:val="000010000000" w:firstRow="0" w:lastRow="0" w:firstColumn="0" w:lastColumn="0" w:oddVBand="1" w:evenVBand="0" w:oddHBand="0" w:evenHBand="0" w:firstRowFirstColumn="0" w:firstRowLastColumn="0" w:lastRowFirstColumn="0" w:lastRowLastColumn="0"/>
            <w:tcW w:w="805" w:type="dxa"/>
            <w:tcBorders>
              <w:left w:val="none" w:sz="0" w:space="0" w:color="auto"/>
              <w:right w:val="none" w:sz="0" w:space="0" w:color="auto"/>
            </w:tcBorders>
          </w:tcPr>
          <w:p w14:paraId="38B2F196" w14:textId="77777777" w:rsidR="007470BE" w:rsidRPr="00C6466A" w:rsidRDefault="007470BE" w:rsidP="007470BE">
            <w:pPr>
              <w:pStyle w:val="Signature"/>
              <w:jc w:val="right"/>
              <w:rPr>
                <w:sz w:val="20"/>
                <w:szCs w:val="20"/>
              </w:rPr>
            </w:pPr>
          </w:p>
        </w:tc>
        <w:tc>
          <w:tcPr>
            <w:tcW w:w="2340" w:type="dxa"/>
            <w:tcBorders>
              <w:right w:val="single" w:sz="4" w:space="0" w:color="auto"/>
            </w:tcBorders>
          </w:tcPr>
          <w:p w14:paraId="43EACCA7" w14:textId="77777777" w:rsidR="007470BE" w:rsidRPr="007470BE" w:rsidRDefault="007470BE" w:rsidP="007470BE">
            <w:pPr>
              <w:pStyle w:val="Signature"/>
              <w:spacing w:before="120"/>
              <w:jc w:val="left"/>
              <w:cnfStyle w:val="000000000000" w:firstRow="0" w:lastRow="0" w:firstColumn="0" w:lastColumn="0" w:oddVBand="0" w:evenVBand="0" w:oddHBand="0" w:evenHBand="0" w:firstRowFirstColumn="0" w:firstRowLastColumn="0" w:lastRowFirstColumn="0" w:lastRowLastColumn="0"/>
              <w:rPr>
                <w:rStyle w:val="PlaceholderText"/>
              </w:rPr>
            </w:pPr>
            <w:r w:rsidRPr="007470BE">
              <w:rPr>
                <w:rStyle w:val="PlaceholderText"/>
              </w:rPr>
              <w:t>_____________________</w:t>
            </w:r>
          </w:p>
        </w:tc>
        <w:tc>
          <w:tcPr>
            <w:cnfStyle w:val="000010000000" w:firstRow="0" w:lastRow="0" w:firstColumn="0" w:lastColumn="0" w:oddVBand="1" w:evenVBand="0" w:oddHBand="0" w:evenHBand="0" w:firstRowFirstColumn="0" w:firstRowLastColumn="0" w:lastRowFirstColumn="0" w:lastRowLastColumn="0"/>
            <w:tcW w:w="1080" w:type="dxa"/>
            <w:tcBorders>
              <w:left w:val="single" w:sz="4" w:space="0" w:color="auto"/>
              <w:right w:val="none" w:sz="0" w:space="0" w:color="auto"/>
            </w:tcBorders>
          </w:tcPr>
          <w:p w14:paraId="21B9EF3F" w14:textId="77777777" w:rsidR="007470BE" w:rsidRPr="00C6466A" w:rsidRDefault="007470BE" w:rsidP="007470BE">
            <w:pPr>
              <w:pStyle w:val="Signature"/>
              <w:jc w:val="right"/>
              <w:rPr>
                <w:sz w:val="20"/>
                <w:szCs w:val="20"/>
              </w:rPr>
            </w:pPr>
          </w:p>
        </w:tc>
        <w:tc>
          <w:tcPr>
            <w:tcW w:w="2435" w:type="dxa"/>
          </w:tcPr>
          <w:p w14:paraId="751C0FC9" w14:textId="77777777" w:rsidR="007470BE" w:rsidRPr="000B3DE4" w:rsidRDefault="007470BE" w:rsidP="007470BE">
            <w:pPr>
              <w:pStyle w:val="Signature"/>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0B3DE4">
              <w:rPr>
                <w:sz w:val="20"/>
                <w:szCs w:val="20"/>
              </w:rPr>
              <w:t>_____________________</w:t>
            </w:r>
          </w:p>
        </w:tc>
      </w:tr>
      <w:tr w:rsidR="007470BE" w:rsidRPr="00C6466A" w14:paraId="304772AF" w14:textId="77777777" w:rsidTr="007470BE">
        <w:tc>
          <w:tcPr>
            <w:cnfStyle w:val="000010000000" w:firstRow="0" w:lastRow="0" w:firstColumn="0" w:lastColumn="0" w:oddVBand="1" w:evenVBand="0" w:oddHBand="0" w:evenHBand="0" w:firstRowFirstColumn="0" w:firstRowLastColumn="0" w:lastRowFirstColumn="0" w:lastRowLastColumn="0"/>
            <w:tcW w:w="805" w:type="dxa"/>
            <w:tcBorders>
              <w:left w:val="none" w:sz="0" w:space="0" w:color="auto"/>
              <w:right w:val="none" w:sz="0" w:space="0" w:color="auto"/>
            </w:tcBorders>
          </w:tcPr>
          <w:p w14:paraId="3B774640" w14:textId="77777777" w:rsidR="007470BE" w:rsidRPr="00C6466A" w:rsidRDefault="007470BE" w:rsidP="007470BE">
            <w:pPr>
              <w:pStyle w:val="Signature"/>
              <w:spacing w:before="120" w:after="120"/>
              <w:jc w:val="right"/>
              <w:rPr>
                <w:sz w:val="20"/>
                <w:szCs w:val="20"/>
              </w:rPr>
            </w:pPr>
            <w:r w:rsidRPr="00C6466A">
              <w:rPr>
                <w:sz w:val="20"/>
                <w:szCs w:val="20"/>
              </w:rPr>
              <w:t xml:space="preserve">Name: </w:t>
            </w:r>
          </w:p>
        </w:tc>
        <w:tc>
          <w:tcPr>
            <w:tcW w:w="2340" w:type="dxa"/>
            <w:tcBorders>
              <w:right w:val="single" w:sz="4" w:space="0" w:color="auto"/>
            </w:tcBorders>
          </w:tcPr>
          <w:p w14:paraId="69CEDA84" w14:textId="77777777" w:rsidR="007470BE" w:rsidRPr="000B3DE4" w:rsidRDefault="007470BE" w:rsidP="007470BE">
            <w:pPr>
              <w:pStyle w:val="Signature"/>
              <w:spacing w:before="120" w:after="120"/>
              <w:jc w:val="left"/>
              <w:cnfStyle w:val="000000000000" w:firstRow="0" w:lastRow="0" w:firstColumn="0" w:lastColumn="0" w:oddVBand="0" w:evenVBand="0" w:oddHBand="0" w:evenHBand="0" w:firstRowFirstColumn="0" w:firstRowLastColumn="0" w:lastRowFirstColumn="0" w:lastRowLastColumn="0"/>
              <w:rPr>
                <w:sz w:val="20"/>
                <w:szCs w:val="20"/>
              </w:rPr>
            </w:pPr>
            <w:r w:rsidRPr="000B3DE4">
              <w:rPr>
                <w:sz w:val="20"/>
                <w:szCs w:val="20"/>
              </w:rPr>
              <w:t>_____________________</w:t>
            </w:r>
          </w:p>
        </w:tc>
        <w:tc>
          <w:tcPr>
            <w:cnfStyle w:val="000010000000" w:firstRow="0" w:lastRow="0" w:firstColumn="0" w:lastColumn="0" w:oddVBand="1" w:evenVBand="0" w:oddHBand="0" w:evenHBand="0" w:firstRowFirstColumn="0" w:firstRowLastColumn="0" w:lastRowFirstColumn="0" w:lastRowLastColumn="0"/>
            <w:tcW w:w="1080" w:type="dxa"/>
            <w:tcBorders>
              <w:left w:val="single" w:sz="4" w:space="0" w:color="auto"/>
              <w:right w:val="none" w:sz="0" w:space="0" w:color="auto"/>
            </w:tcBorders>
          </w:tcPr>
          <w:p w14:paraId="3FA1EEEB" w14:textId="77777777" w:rsidR="007470BE" w:rsidRPr="00C6466A" w:rsidRDefault="007470BE" w:rsidP="007470BE">
            <w:pPr>
              <w:pStyle w:val="Signature"/>
              <w:spacing w:before="120" w:after="120"/>
              <w:jc w:val="right"/>
              <w:rPr>
                <w:sz w:val="20"/>
                <w:szCs w:val="20"/>
              </w:rPr>
            </w:pPr>
            <w:r w:rsidRPr="00C6466A">
              <w:rPr>
                <w:sz w:val="20"/>
                <w:szCs w:val="20"/>
              </w:rPr>
              <w:t xml:space="preserve">Name: </w:t>
            </w:r>
          </w:p>
        </w:tc>
        <w:tc>
          <w:tcPr>
            <w:tcW w:w="2435" w:type="dxa"/>
          </w:tcPr>
          <w:p w14:paraId="4257759A" w14:textId="77777777" w:rsidR="007470BE" w:rsidRPr="000B3DE4" w:rsidRDefault="007470BE" w:rsidP="007470BE">
            <w:pPr>
              <w:pStyle w:val="Signature"/>
              <w:spacing w:before="120" w:after="120"/>
              <w:jc w:val="left"/>
              <w:cnfStyle w:val="000000000000" w:firstRow="0" w:lastRow="0" w:firstColumn="0" w:lastColumn="0" w:oddVBand="0" w:evenVBand="0" w:oddHBand="0" w:evenHBand="0" w:firstRowFirstColumn="0" w:firstRowLastColumn="0" w:lastRowFirstColumn="0" w:lastRowLastColumn="0"/>
              <w:rPr>
                <w:sz w:val="20"/>
                <w:szCs w:val="20"/>
              </w:rPr>
            </w:pPr>
            <w:r w:rsidRPr="000B3DE4">
              <w:rPr>
                <w:sz w:val="20"/>
                <w:szCs w:val="20"/>
              </w:rPr>
              <w:t>_____________________</w:t>
            </w:r>
          </w:p>
        </w:tc>
      </w:tr>
      <w:tr w:rsidR="007470BE" w:rsidRPr="00C6466A" w14:paraId="0F3CB84D" w14:textId="77777777" w:rsidTr="007470BE">
        <w:tc>
          <w:tcPr>
            <w:cnfStyle w:val="000010000000" w:firstRow="0" w:lastRow="0" w:firstColumn="0" w:lastColumn="0" w:oddVBand="1" w:evenVBand="0" w:oddHBand="0" w:evenHBand="0" w:firstRowFirstColumn="0" w:firstRowLastColumn="0" w:lastRowFirstColumn="0" w:lastRowLastColumn="0"/>
            <w:tcW w:w="805" w:type="dxa"/>
            <w:tcBorders>
              <w:left w:val="none" w:sz="0" w:space="0" w:color="auto"/>
              <w:right w:val="none" w:sz="0" w:space="0" w:color="auto"/>
            </w:tcBorders>
          </w:tcPr>
          <w:p w14:paraId="40075FF7" w14:textId="77777777" w:rsidR="007470BE" w:rsidRPr="00C6466A" w:rsidRDefault="007470BE" w:rsidP="007470BE">
            <w:pPr>
              <w:pStyle w:val="Signature"/>
              <w:spacing w:before="120"/>
              <w:jc w:val="right"/>
              <w:rPr>
                <w:sz w:val="20"/>
                <w:szCs w:val="20"/>
              </w:rPr>
            </w:pPr>
            <w:r w:rsidRPr="00C6466A">
              <w:rPr>
                <w:sz w:val="20"/>
                <w:szCs w:val="20"/>
              </w:rPr>
              <w:t xml:space="preserve">Title: </w:t>
            </w:r>
          </w:p>
        </w:tc>
        <w:tc>
          <w:tcPr>
            <w:tcW w:w="2340" w:type="dxa"/>
            <w:tcBorders>
              <w:right w:val="single" w:sz="4" w:space="0" w:color="auto"/>
            </w:tcBorders>
          </w:tcPr>
          <w:p w14:paraId="75F97000" w14:textId="77777777" w:rsidR="007470BE" w:rsidRPr="000B3DE4" w:rsidRDefault="007470BE" w:rsidP="007470BE">
            <w:pPr>
              <w:pStyle w:val="Signature"/>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0B3DE4">
              <w:rPr>
                <w:sz w:val="20"/>
                <w:szCs w:val="20"/>
              </w:rPr>
              <w:t>_____________________</w:t>
            </w:r>
          </w:p>
        </w:tc>
        <w:tc>
          <w:tcPr>
            <w:cnfStyle w:val="000010000000" w:firstRow="0" w:lastRow="0" w:firstColumn="0" w:lastColumn="0" w:oddVBand="1" w:evenVBand="0" w:oddHBand="0" w:evenHBand="0" w:firstRowFirstColumn="0" w:firstRowLastColumn="0" w:lastRowFirstColumn="0" w:lastRowLastColumn="0"/>
            <w:tcW w:w="1080" w:type="dxa"/>
            <w:tcBorders>
              <w:left w:val="single" w:sz="4" w:space="0" w:color="auto"/>
              <w:right w:val="none" w:sz="0" w:space="0" w:color="auto"/>
            </w:tcBorders>
          </w:tcPr>
          <w:p w14:paraId="7D4AB811" w14:textId="77777777" w:rsidR="007470BE" w:rsidRPr="00C6466A" w:rsidRDefault="007470BE" w:rsidP="007470BE">
            <w:pPr>
              <w:pStyle w:val="Signature"/>
              <w:spacing w:before="120"/>
              <w:jc w:val="right"/>
              <w:rPr>
                <w:sz w:val="20"/>
                <w:szCs w:val="20"/>
              </w:rPr>
            </w:pPr>
            <w:r w:rsidRPr="00C6466A">
              <w:rPr>
                <w:sz w:val="20"/>
                <w:szCs w:val="20"/>
              </w:rPr>
              <w:t>Title:</w:t>
            </w:r>
          </w:p>
        </w:tc>
        <w:tc>
          <w:tcPr>
            <w:tcW w:w="2435" w:type="dxa"/>
          </w:tcPr>
          <w:p w14:paraId="36845EFC" w14:textId="77777777" w:rsidR="007470BE" w:rsidRPr="000B3DE4" w:rsidRDefault="007470BE" w:rsidP="007470BE">
            <w:pPr>
              <w:pStyle w:val="Signature"/>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0B3DE4">
              <w:rPr>
                <w:sz w:val="20"/>
                <w:szCs w:val="20"/>
              </w:rPr>
              <w:t>_____________________</w:t>
            </w:r>
          </w:p>
        </w:tc>
      </w:tr>
      <w:tr w:rsidR="007470BE" w:rsidRPr="00C6466A" w14:paraId="2D44DD81" w14:textId="77777777" w:rsidTr="007470BE">
        <w:trPr>
          <w:trHeight w:val="203"/>
        </w:trPr>
        <w:tc>
          <w:tcPr>
            <w:cnfStyle w:val="000010000000" w:firstRow="0" w:lastRow="0" w:firstColumn="0" w:lastColumn="0" w:oddVBand="1" w:evenVBand="0" w:oddHBand="0" w:evenHBand="0" w:firstRowFirstColumn="0" w:firstRowLastColumn="0" w:lastRowFirstColumn="0" w:lastRowLastColumn="0"/>
            <w:tcW w:w="805" w:type="dxa"/>
            <w:tcBorders>
              <w:left w:val="none" w:sz="0" w:space="0" w:color="auto"/>
              <w:right w:val="none" w:sz="0" w:space="0" w:color="auto"/>
            </w:tcBorders>
          </w:tcPr>
          <w:p w14:paraId="277711C7" w14:textId="77777777" w:rsidR="007470BE" w:rsidRPr="00C6466A" w:rsidRDefault="007470BE" w:rsidP="007470BE">
            <w:pPr>
              <w:pStyle w:val="Signature"/>
              <w:spacing w:before="120"/>
              <w:jc w:val="right"/>
              <w:rPr>
                <w:sz w:val="20"/>
                <w:szCs w:val="20"/>
              </w:rPr>
            </w:pPr>
            <w:r w:rsidRPr="00C6466A">
              <w:rPr>
                <w:sz w:val="20"/>
                <w:szCs w:val="20"/>
              </w:rPr>
              <w:t xml:space="preserve">Date: </w:t>
            </w:r>
          </w:p>
        </w:tc>
        <w:tc>
          <w:tcPr>
            <w:tcW w:w="2340" w:type="dxa"/>
            <w:tcBorders>
              <w:right w:val="single" w:sz="4" w:space="0" w:color="auto"/>
            </w:tcBorders>
          </w:tcPr>
          <w:p w14:paraId="1DF1D4CA" w14:textId="77777777" w:rsidR="007470BE" w:rsidRPr="000B3DE4" w:rsidRDefault="007470BE" w:rsidP="007470BE">
            <w:pPr>
              <w:pStyle w:val="Signature"/>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0B3DE4">
              <w:rPr>
                <w:sz w:val="20"/>
                <w:szCs w:val="20"/>
              </w:rPr>
              <w:t>_____________________</w:t>
            </w:r>
          </w:p>
        </w:tc>
        <w:tc>
          <w:tcPr>
            <w:cnfStyle w:val="000010000000" w:firstRow="0" w:lastRow="0" w:firstColumn="0" w:lastColumn="0" w:oddVBand="1" w:evenVBand="0" w:oddHBand="0" w:evenHBand="0" w:firstRowFirstColumn="0" w:firstRowLastColumn="0" w:lastRowFirstColumn="0" w:lastRowLastColumn="0"/>
            <w:tcW w:w="1080" w:type="dxa"/>
            <w:tcBorders>
              <w:left w:val="single" w:sz="4" w:space="0" w:color="auto"/>
              <w:right w:val="none" w:sz="0" w:space="0" w:color="auto"/>
            </w:tcBorders>
          </w:tcPr>
          <w:p w14:paraId="617D0686" w14:textId="77777777" w:rsidR="007470BE" w:rsidRPr="00C6466A" w:rsidRDefault="007470BE" w:rsidP="007470BE">
            <w:pPr>
              <w:pStyle w:val="Signature"/>
              <w:spacing w:before="120"/>
              <w:jc w:val="right"/>
              <w:rPr>
                <w:sz w:val="20"/>
                <w:szCs w:val="20"/>
              </w:rPr>
            </w:pPr>
            <w:r w:rsidRPr="00C6466A">
              <w:rPr>
                <w:sz w:val="20"/>
                <w:szCs w:val="20"/>
              </w:rPr>
              <w:t>Date:</w:t>
            </w:r>
          </w:p>
        </w:tc>
        <w:tc>
          <w:tcPr>
            <w:tcW w:w="2435" w:type="dxa"/>
          </w:tcPr>
          <w:p w14:paraId="147024EA" w14:textId="77777777" w:rsidR="007470BE" w:rsidRPr="000B3DE4" w:rsidRDefault="007470BE" w:rsidP="007470BE">
            <w:pPr>
              <w:pStyle w:val="Signature"/>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0B3DE4">
              <w:rPr>
                <w:sz w:val="20"/>
                <w:szCs w:val="20"/>
              </w:rPr>
              <w:t>_____________________</w:t>
            </w:r>
          </w:p>
        </w:tc>
      </w:tr>
    </w:tbl>
    <w:p w14:paraId="45F2760E" w14:textId="77777777" w:rsidR="003F6E8F" w:rsidRPr="00AC16FE" w:rsidRDefault="00C6466A" w:rsidP="00C6466A">
      <w:pPr>
        <w:pStyle w:val="Signature"/>
        <w:jc w:val="left"/>
        <w:rPr>
          <w:sz w:val="22"/>
          <w:szCs w:val="22"/>
        </w:rPr>
      </w:pPr>
      <w:r>
        <w:rPr>
          <w:sz w:val="8"/>
          <w:szCs w:val="8"/>
        </w:rPr>
        <w:br w:type="textWrapping" w:clear="all"/>
      </w:r>
    </w:p>
    <w:tbl>
      <w:tblPr>
        <w:tblStyle w:val="ListTable3-Accent4"/>
        <w:tblpPr w:leftFromText="180" w:rightFromText="180" w:vertAnchor="text" w:tblpX="270" w:tblpY="1"/>
        <w:tblW w:w="0" w:type="auto"/>
        <w:tblBorders>
          <w:top w:val="none" w:sz="0" w:space="0" w:color="auto"/>
          <w:left w:val="none" w:sz="0" w:space="0" w:color="auto"/>
          <w:bottom w:val="none" w:sz="0" w:space="0" w:color="auto"/>
          <w:right w:val="none" w:sz="0" w:space="0" w:color="auto"/>
        </w:tblBorders>
        <w:tblLayout w:type="fixed"/>
        <w:tblLook w:val="0220" w:firstRow="1" w:lastRow="0" w:firstColumn="0" w:lastColumn="0" w:noHBand="1" w:noVBand="0"/>
      </w:tblPr>
      <w:tblGrid>
        <w:gridCol w:w="805"/>
        <w:gridCol w:w="2340"/>
        <w:gridCol w:w="1080"/>
        <w:gridCol w:w="2435"/>
      </w:tblGrid>
      <w:tr w:rsidR="001230DF" w:rsidRPr="000B3DE4" w14:paraId="7384965A" w14:textId="77777777" w:rsidTr="00CB0E34">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45" w:type="dxa"/>
            <w:gridSpan w:val="2"/>
            <w:tcBorders>
              <w:left w:val="none" w:sz="0" w:space="0" w:color="auto"/>
              <w:right w:val="single" w:sz="4" w:space="0" w:color="auto"/>
            </w:tcBorders>
          </w:tcPr>
          <w:p w14:paraId="158C2F76" w14:textId="7A724FCA" w:rsidR="001230DF" w:rsidRPr="000B3DE4" w:rsidRDefault="001230DF" w:rsidP="00CB0E34">
            <w:pPr>
              <w:pStyle w:val="Signature"/>
              <w:spacing w:before="120"/>
              <w:jc w:val="center"/>
              <w:rPr>
                <w:b w:val="0"/>
                <w:bCs w:val="0"/>
                <w:sz w:val="22"/>
                <w:szCs w:val="22"/>
              </w:rPr>
            </w:pPr>
            <w:r>
              <w:rPr>
                <w:b w:val="0"/>
                <w:bCs w:val="0"/>
                <w:sz w:val="22"/>
                <w:szCs w:val="22"/>
              </w:rPr>
              <w:t>Witness</w:t>
            </w:r>
          </w:p>
        </w:tc>
        <w:tc>
          <w:tcPr>
            <w:tcW w:w="3515" w:type="dxa"/>
            <w:gridSpan w:val="2"/>
            <w:tcBorders>
              <w:left w:val="single" w:sz="4" w:space="0" w:color="auto"/>
            </w:tcBorders>
          </w:tcPr>
          <w:p w14:paraId="3E057C76" w14:textId="602958DB" w:rsidR="001230DF" w:rsidRPr="000B3DE4" w:rsidRDefault="001230DF" w:rsidP="00CB0E34">
            <w:pPr>
              <w:pStyle w:val="Signature"/>
              <w:spacing w:before="120"/>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b w:val="0"/>
                <w:bCs w:val="0"/>
                <w:sz w:val="22"/>
                <w:szCs w:val="22"/>
              </w:rPr>
              <w:t>Witness</w:t>
            </w:r>
          </w:p>
        </w:tc>
      </w:tr>
      <w:tr w:rsidR="001230DF" w:rsidRPr="007470BE" w14:paraId="6D1E4C83" w14:textId="77777777" w:rsidTr="00CB0E34">
        <w:tc>
          <w:tcPr>
            <w:cnfStyle w:val="000010000000" w:firstRow="0" w:lastRow="0" w:firstColumn="0" w:lastColumn="0" w:oddVBand="1" w:evenVBand="0" w:oddHBand="0" w:evenHBand="0" w:firstRowFirstColumn="0" w:firstRowLastColumn="0" w:lastRowFirstColumn="0" w:lastRowLastColumn="0"/>
            <w:tcW w:w="805" w:type="dxa"/>
            <w:tcBorders>
              <w:left w:val="none" w:sz="0" w:space="0" w:color="auto"/>
              <w:right w:val="none" w:sz="0" w:space="0" w:color="auto"/>
            </w:tcBorders>
          </w:tcPr>
          <w:p w14:paraId="4088F295" w14:textId="77777777" w:rsidR="001230DF" w:rsidRPr="007470BE" w:rsidRDefault="001230DF" w:rsidP="00CB0E34">
            <w:pPr>
              <w:pStyle w:val="Signature"/>
              <w:jc w:val="right"/>
              <w:rPr>
                <w:sz w:val="20"/>
                <w:szCs w:val="20"/>
                <w:vertAlign w:val="superscript"/>
              </w:rPr>
            </w:pPr>
          </w:p>
        </w:tc>
        <w:tc>
          <w:tcPr>
            <w:tcW w:w="2340" w:type="dxa"/>
            <w:tcBorders>
              <w:right w:val="single" w:sz="4" w:space="0" w:color="auto"/>
            </w:tcBorders>
          </w:tcPr>
          <w:p w14:paraId="60CF0994" w14:textId="77777777" w:rsidR="001230DF" w:rsidRPr="007470BE" w:rsidRDefault="001230DF" w:rsidP="00CB0E34">
            <w:pPr>
              <w:pStyle w:val="Signature"/>
              <w:spacing w:before="120"/>
              <w:jc w:val="left"/>
              <w:cnfStyle w:val="000000000000" w:firstRow="0" w:lastRow="0" w:firstColumn="0" w:lastColumn="0" w:oddVBand="0" w:evenVBand="0" w:oddHBand="0" w:evenHBand="0" w:firstRowFirstColumn="0" w:firstRowLastColumn="0" w:lastRowFirstColumn="0" w:lastRowLastColumn="0"/>
              <w:rPr>
                <w:rStyle w:val="PlaceholderText"/>
                <w:vertAlign w:val="superscript"/>
              </w:rPr>
            </w:pPr>
            <w:r w:rsidRPr="007470BE">
              <w:rPr>
                <w:sz w:val="20"/>
                <w:szCs w:val="20"/>
                <w:vertAlign w:val="superscript"/>
              </w:rPr>
              <w:t>Signature:</w:t>
            </w:r>
          </w:p>
        </w:tc>
        <w:tc>
          <w:tcPr>
            <w:cnfStyle w:val="000010000000" w:firstRow="0" w:lastRow="0" w:firstColumn="0" w:lastColumn="0" w:oddVBand="1" w:evenVBand="0" w:oddHBand="0" w:evenHBand="0" w:firstRowFirstColumn="0" w:firstRowLastColumn="0" w:lastRowFirstColumn="0" w:lastRowLastColumn="0"/>
            <w:tcW w:w="1080" w:type="dxa"/>
            <w:tcBorders>
              <w:left w:val="single" w:sz="4" w:space="0" w:color="auto"/>
              <w:right w:val="none" w:sz="0" w:space="0" w:color="auto"/>
            </w:tcBorders>
          </w:tcPr>
          <w:p w14:paraId="01AF6F9A" w14:textId="77777777" w:rsidR="001230DF" w:rsidRPr="007470BE" w:rsidRDefault="001230DF" w:rsidP="00CB0E34">
            <w:pPr>
              <w:pStyle w:val="Signature"/>
              <w:jc w:val="right"/>
              <w:rPr>
                <w:sz w:val="20"/>
                <w:szCs w:val="20"/>
                <w:vertAlign w:val="superscript"/>
              </w:rPr>
            </w:pPr>
          </w:p>
        </w:tc>
        <w:tc>
          <w:tcPr>
            <w:tcW w:w="2435" w:type="dxa"/>
          </w:tcPr>
          <w:p w14:paraId="42590B96" w14:textId="77777777" w:rsidR="001230DF" w:rsidRPr="007470BE" w:rsidRDefault="001230DF" w:rsidP="00CB0E34">
            <w:pPr>
              <w:pStyle w:val="Signature"/>
              <w:spacing w:before="120"/>
              <w:jc w:val="left"/>
              <w:cnfStyle w:val="000000000000" w:firstRow="0" w:lastRow="0" w:firstColumn="0" w:lastColumn="0" w:oddVBand="0" w:evenVBand="0" w:oddHBand="0" w:evenHBand="0" w:firstRowFirstColumn="0" w:firstRowLastColumn="0" w:lastRowFirstColumn="0" w:lastRowLastColumn="0"/>
              <w:rPr>
                <w:sz w:val="20"/>
                <w:szCs w:val="20"/>
                <w:vertAlign w:val="superscript"/>
              </w:rPr>
            </w:pPr>
            <w:r w:rsidRPr="007470BE">
              <w:rPr>
                <w:sz w:val="20"/>
                <w:szCs w:val="20"/>
                <w:vertAlign w:val="superscript"/>
              </w:rPr>
              <w:t>Signature:</w:t>
            </w:r>
          </w:p>
        </w:tc>
      </w:tr>
      <w:tr w:rsidR="001230DF" w:rsidRPr="00C6466A" w14:paraId="16F0047F" w14:textId="77777777" w:rsidTr="00CB0E34">
        <w:tc>
          <w:tcPr>
            <w:cnfStyle w:val="000010000000" w:firstRow="0" w:lastRow="0" w:firstColumn="0" w:lastColumn="0" w:oddVBand="1" w:evenVBand="0" w:oddHBand="0" w:evenHBand="0" w:firstRowFirstColumn="0" w:firstRowLastColumn="0" w:lastRowFirstColumn="0" w:lastRowLastColumn="0"/>
            <w:tcW w:w="805" w:type="dxa"/>
            <w:tcBorders>
              <w:left w:val="none" w:sz="0" w:space="0" w:color="auto"/>
              <w:right w:val="none" w:sz="0" w:space="0" w:color="auto"/>
            </w:tcBorders>
          </w:tcPr>
          <w:p w14:paraId="3E6A3853" w14:textId="77777777" w:rsidR="001230DF" w:rsidRPr="00C6466A" w:rsidRDefault="001230DF" w:rsidP="00CB0E34">
            <w:pPr>
              <w:pStyle w:val="Signature"/>
              <w:jc w:val="right"/>
              <w:rPr>
                <w:sz w:val="20"/>
                <w:szCs w:val="20"/>
              </w:rPr>
            </w:pPr>
          </w:p>
        </w:tc>
        <w:tc>
          <w:tcPr>
            <w:tcW w:w="2340" w:type="dxa"/>
            <w:tcBorders>
              <w:right w:val="single" w:sz="4" w:space="0" w:color="auto"/>
            </w:tcBorders>
          </w:tcPr>
          <w:p w14:paraId="0BFF8FDD" w14:textId="77777777" w:rsidR="001230DF" w:rsidRPr="007470BE" w:rsidRDefault="001230DF" w:rsidP="00CB0E34">
            <w:pPr>
              <w:pStyle w:val="Signature"/>
              <w:spacing w:before="120"/>
              <w:jc w:val="left"/>
              <w:cnfStyle w:val="000000000000" w:firstRow="0" w:lastRow="0" w:firstColumn="0" w:lastColumn="0" w:oddVBand="0" w:evenVBand="0" w:oddHBand="0" w:evenHBand="0" w:firstRowFirstColumn="0" w:firstRowLastColumn="0" w:lastRowFirstColumn="0" w:lastRowLastColumn="0"/>
              <w:rPr>
                <w:rStyle w:val="PlaceholderText"/>
              </w:rPr>
            </w:pPr>
            <w:r w:rsidRPr="007470BE">
              <w:rPr>
                <w:rStyle w:val="PlaceholderText"/>
              </w:rPr>
              <w:t>_____________________</w:t>
            </w:r>
          </w:p>
        </w:tc>
        <w:tc>
          <w:tcPr>
            <w:cnfStyle w:val="000010000000" w:firstRow="0" w:lastRow="0" w:firstColumn="0" w:lastColumn="0" w:oddVBand="1" w:evenVBand="0" w:oddHBand="0" w:evenHBand="0" w:firstRowFirstColumn="0" w:firstRowLastColumn="0" w:lastRowFirstColumn="0" w:lastRowLastColumn="0"/>
            <w:tcW w:w="1080" w:type="dxa"/>
            <w:tcBorders>
              <w:left w:val="single" w:sz="4" w:space="0" w:color="auto"/>
              <w:right w:val="none" w:sz="0" w:space="0" w:color="auto"/>
            </w:tcBorders>
          </w:tcPr>
          <w:p w14:paraId="663EBE3D" w14:textId="77777777" w:rsidR="001230DF" w:rsidRPr="00C6466A" w:rsidRDefault="001230DF" w:rsidP="00CB0E34">
            <w:pPr>
              <w:pStyle w:val="Signature"/>
              <w:jc w:val="right"/>
              <w:rPr>
                <w:sz w:val="20"/>
                <w:szCs w:val="20"/>
              </w:rPr>
            </w:pPr>
          </w:p>
        </w:tc>
        <w:tc>
          <w:tcPr>
            <w:tcW w:w="2435" w:type="dxa"/>
          </w:tcPr>
          <w:p w14:paraId="101529C4" w14:textId="77777777" w:rsidR="001230DF" w:rsidRPr="000B3DE4" w:rsidRDefault="001230DF" w:rsidP="00CB0E34">
            <w:pPr>
              <w:pStyle w:val="Signature"/>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0B3DE4">
              <w:rPr>
                <w:sz w:val="20"/>
                <w:szCs w:val="20"/>
              </w:rPr>
              <w:t>_____________________</w:t>
            </w:r>
          </w:p>
        </w:tc>
      </w:tr>
      <w:tr w:rsidR="001230DF" w:rsidRPr="00C6466A" w14:paraId="35FABA18" w14:textId="77777777" w:rsidTr="00CB0E34">
        <w:tc>
          <w:tcPr>
            <w:cnfStyle w:val="000010000000" w:firstRow="0" w:lastRow="0" w:firstColumn="0" w:lastColumn="0" w:oddVBand="1" w:evenVBand="0" w:oddHBand="0" w:evenHBand="0" w:firstRowFirstColumn="0" w:firstRowLastColumn="0" w:lastRowFirstColumn="0" w:lastRowLastColumn="0"/>
            <w:tcW w:w="805" w:type="dxa"/>
            <w:tcBorders>
              <w:left w:val="none" w:sz="0" w:space="0" w:color="auto"/>
              <w:right w:val="none" w:sz="0" w:space="0" w:color="auto"/>
            </w:tcBorders>
          </w:tcPr>
          <w:p w14:paraId="10E929C5" w14:textId="77777777" w:rsidR="001230DF" w:rsidRPr="00C6466A" w:rsidRDefault="001230DF" w:rsidP="00CB0E34">
            <w:pPr>
              <w:pStyle w:val="Signature"/>
              <w:spacing w:before="120" w:after="120"/>
              <w:jc w:val="right"/>
              <w:rPr>
                <w:sz w:val="20"/>
                <w:szCs w:val="20"/>
              </w:rPr>
            </w:pPr>
            <w:r w:rsidRPr="00C6466A">
              <w:rPr>
                <w:sz w:val="20"/>
                <w:szCs w:val="20"/>
              </w:rPr>
              <w:t xml:space="preserve">Name: </w:t>
            </w:r>
          </w:p>
        </w:tc>
        <w:tc>
          <w:tcPr>
            <w:tcW w:w="2340" w:type="dxa"/>
            <w:tcBorders>
              <w:right w:val="single" w:sz="4" w:space="0" w:color="auto"/>
            </w:tcBorders>
          </w:tcPr>
          <w:p w14:paraId="5BF435CB" w14:textId="77777777" w:rsidR="001230DF" w:rsidRPr="000B3DE4" w:rsidRDefault="001230DF" w:rsidP="00CB0E34">
            <w:pPr>
              <w:pStyle w:val="Signature"/>
              <w:spacing w:before="120" w:after="120"/>
              <w:jc w:val="left"/>
              <w:cnfStyle w:val="000000000000" w:firstRow="0" w:lastRow="0" w:firstColumn="0" w:lastColumn="0" w:oddVBand="0" w:evenVBand="0" w:oddHBand="0" w:evenHBand="0" w:firstRowFirstColumn="0" w:firstRowLastColumn="0" w:lastRowFirstColumn="0" w:lastRowLastColumn="0"/>
              <w:rPr>
                <w:sz w:val="20"/>
                <w:szCs w:val="20"/>
              </w:rPr>
            </w:pPr>
            <w:r w:rsidRPr="000B3DE4">
              <w:rPr>
                <w:sz w:val="20"/>
                <w:szCs w:val="20"/>
              </w:rPr>
              <w:t>_____________________</w:t>
            </w:r>
          </w:p>
        </w:tc>
        <w:tc>
          <w:tcPr>
            <w:cnfStyle w:val="000010000000" w:firstRow="0" w:lastRow="0" w:firstColumn="0" w:lastColumn="0" w:oddVBand="1" w:evenVBand="0" w:oddHBand="0" w:evenHBand="0" w:firstRowFirstColumn="0" w:firstRowLastColumn="0" w:lastRowFirstColumn="0" w:lastRowLastColumn="0"/>
            <w:tcW w:w="1080" w:type="dxa"/>
            <w:tcBorders>
              <w:left w:val="single" w:sz="4" w:space="0" w:color="auto"/>
              <w:right w:val="none" w:sz="0" w:space="0" w:color="auto"/>
            </w:tcBorders>
          </w:tcPr>
          <w:p w14:paraId="42C094AC" w14:textId="77777777" w:rsidR="001230DF" w:rsidRPr="00C6466A" w:rsidRDefault="001230DF" w:rsidP="00CB0E34">
            <w:pPr>
              <w:pStyle w:val="Signature"/>
              <w:spacing w:before="120" w:after="120"/>
              <w:jc w:val="right"/>
              <w:rPr>
                <w:sz w:val="20"/>
                <w:szCs w:val="20"/>
              </w:rPr>
            </w:pPr>
            <w:r w:rsidRPr="00C6466A">
              <w:rPr>
                <w:sz w:val="20"/>
                <w:szCs w:val="20"/>
              </w:rPr>
              <w:t xml:space="preserve">Name: </w:t>
            </w:r>
          </w:p>
        </w:tc>
        <w:tc>
          <w:tcPr>
            <w:tcW w:w="2435" w:type="dxa"/>
          </w:tcPr>
          <w:p w14:paraId="711461D9" w14:textId="77777777" w:rsidR="001230DF" w:rsidRPr="000B3DE4" w:rsidRDefault="001230DF" w:rsidP="00CB0E34">
            <w:pPr>
              <w:pStyle w:val="Signature"/>
              <w:spacing w:before="120" w:after="120"/>
              <w:jc w:val="left"/>
              <w:cnfStyle w:val="000000000000" w:firstRow="0" w:lastRow="0" w:firstColumn="0" w:lastColumn="0" w:oddVBand="0" w:evenVBand="0" w:oddHBand="0" w:evenHBand="0" w:firstRowFirstColumn="0" w:firstRowLastColumn="0" w:lastRowFirstColumn="0" w:lastRowLastColumn="0"/>
              <w:rPr>
                <w:sz w:val="20"/>
                <w:szCs w:val="20"/>
              </w:rPr>
            </w:pPr>
            <w:r w:rsidRPr="000B3DE4">
              <w:rPr>
                <w:sz w:val="20"/>
                <w:szCs w:val="20"/>
              </w:rPr>
              <w:t>_____________________</w:t>
            </w:r>
          </w:p>
        </w:tc>
      </w:tr>
      <w:tr w:rsidR="001230DF" w:rsidRPr="00C6466A" w14:paraId="346756A0" w14:textId="77777777" w:rsidTr="00CB0E34">
        <w:tc>
          <w:tcPr>
            <w:cnfStyle w:val="000010000000" w:firstRow="0" w:lastRow="0" w:firstColumn="0" w:lastColumn="0" w:oddVBand="1" w:evenVBand="0" w:oddHBand="0" w:evenHBand="0" w:firstRowFirstColumn="0" w:firstRowLastColumn="0" w:lastRowFirstColumn="0" w:lastRowLastColumn="0"/>
            <w:tcW w:w="805" w:type="dxa"/>
            <w:tcBorders>
              <w:left w:val="none" w:sz="0" w:space="0" w:color="auto"/>
              <w:right w:val="none" w:sz="0" w:space="0" w:color="auto"/>
            </w:tcBorders>
          </w:tcPr>
          <w:p w14:paraId="6EC1F2B9" w14:textId="77777777" w:rsidR="001230DF" w:rsidRPr="00C6466A" w:rsidRDefault="001230DF" w:rsidP="00CB0E34">
            <w:pPr>
              <w:pStyle w:val="Signature"/>
              <w:spacing w:before="120"/>
              <w:jc w:val="right"/>
              <w:rPr>
                <w:sz w:val="20"/>
                <w:szCs w:val="20"/>
              </w:rPr>
            </w:pPr>
            <w:r w:rsidRPr="00C6466A">
              <w:rPr>
                <w:sz w:val="20"/>
                <w:szCs w:val="20"/>
              </w:rPr>
              <w:t xml:space="preserve">Title: </w:t>
            </w:r>
          </w:p>
        </w:tc>
        <w:tc>
          <w:tcPr>
            <w:tcW w:w="2340" w:type="dxa"/>
            <w:tcBorders>
              <w:right w:val="single" w:sz="4" w:space="0" w:color="auto"/>
            </w:tcBorders>
          </w:tcPr>
          <w:p w14:paraId="21899267" w14:textId="77777777" w:rsidR="001230DF" w:rsidRPr="000B3DE4" w:rsidRDefault="001230DF" w:rsidP="00CB0E34">
            <w:pPr>
              <w:pStyle w:val="Signature"/>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0B3DE4">
              <w:rPr>
                <w:sz w:val="20"/>
                <w:szCs w:val="20"/>
              </w:rPr>
              <w:t>_____________________</w:t>
            </w:r>
          </w:p>
        </w:tc>
        <w:tc>
          <w:tcPr>
            <w:cnfStyle w:val="000010000000" w:firstRow="0" w:lastRow="0" w:firstColumn="0" w:lastColumn="0" w:oddVBand="1" w:evenVBand="0" w:oddHBand="0" w:evenHBand="0" w:firstRowFirstColumn="0" w:firstRowLastColumn="0" w:lastRowFirstColumn="0" w:lastRowLastColumn="0"/>
            <w:tcW w:w="1080" w:type="dxa"/>
            <w:tcBorders>
              <w:left w:val="single" w:sz="4" w:space="0" w:color="auto"/>
              <w:right w:val="none" w:sz="0" w:space="0" w:color="auto"/>
            </w:tcBorders>
          </w:tcPr>
          <w:p w14:paraId="35C2422D" w14:textId="77777777" w:rsidR="001230DF" w:rsidRPr="00C6466A" w:rsidRDefault="001230DF" w:rsidP="00CB0E34">
            <w:pPr>
              <w:pStyle w:val="Signature"/>
              <w:spacing w:before="120"/>
              <w:jc w:val="right"/>
              <w:rPr>
                <w:sz w:val="20"/>
                <w:szCs w:val="20"/>
              </w:rPr>
            </w:pPr>
            <w:r w:rsidRPr="00C6466A">
              <w:rPr>
                <w:sz w:val="20"/>
                <w:szCs w:val="20"/>
              </w:rPr>
              <w:t>Title:</w:t>
            </w:r>
          </w:p>
        </w:tc>
        <w:tc>
          <w:tcPr>
            <w:tcW w:w="2435" w:type="dxa"/>
          </w:tcPr>
          <w:p w14:paraId="78717A22" w14:textId="77777777" w:rsidR="001230DF" w:rsidRPr="000B3DE4" w:rsidRDefault="001230DF" w:rsidP="00CB0E34">
            <w:pPr>
              <w:pStyle w:val="Signature"/>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0B3DE4">
              <w:rPr>
                <w:sz w:val="20"/>
                <w:szCs w:val="20"/>
              </w:rPr>
              <w:t>_____________________</w:t>
            </w:r>
          </w:p>
        </w:tc>
      </w:tr>
      <w:tr w:rsidR="001230DF" w:rsidRPr="00C6466A" w14:paraId="1A3D34B9" w14:textId="77777777" w:rsidTr="00CB0E34">
        <w:trPr>
          <w:trHeight w:val="203"/>
        </w:trPr>
        <w:tc>
          <w:tcPr>
            <w:cnfStyle w:val="000010000000" w:firstRow="0" w:lastRow="0" w:firstColumn="0" w:lastColumn="0" w:oddVBand="1" w:evenVBand="0" w:oddHBand="0" w:evenHBand="0" w:firstRowFirstColumn="0" w:firstRowLastColumn="0" w:lastRowFirstColumn="0" w:lastRowLastColumn="0"/>
            <w:tcW w:w="805" w:type="dxa"/>
            <w:tcBorders>
              <w:left w:val="none" w:sz="0" w:space="0" w:color="auto"/>
              <w:right w:val="none" w:sz="0" w:space="0" w:color="auto"/>
            </w:tcBorders>
          </w:tcPr>
          <w:p w14:paraId="7B72FDBB" w14:textId="77777777" w:rsidR="001230DF" w:rsidRPr="00C6466A" w:rsidRDefault="001230DF" w:rsidP="00CB0E34">
            <w:pPr>
              <w:pStyle w:val="Signature"/>
              <w:spacing w:before="120"/>
              <w:jc w:val="right"/>
              <w:rPr>
                <w:sz w:val="20"/>
                <w:szCs w:val="20"/>
              </w:rPr>
            </w:pPr>
            <w:r w:rsidRPr="00C6466A">
              <w:rPr>
                <w:sz w:val="20"/>
                <w:szCs w:val="20"/>
              </w:rPr>
              <w:t xml:space="preserve">Date: </w:t>
            </w:r>
          </w:p>
        </w:tc>
        <w:tc>
          <w:tcPr>
            <w:tcW w:w="2340" w:type="dxa"/>
            <w:tcBorders>
              <w:right w:val="single" w:sz="4" w:space="0" w:color="auto"/>
            </w:tcBorders>
          </w:tcPr>
          <w:p w14:paraId="057CE553" w14:textId="77777777" w:rsidR="001230DF" w:rsidRPr="000B3DE4" w:rsidRDefault="001230DF" w:rsidP="00CB0E34">
            <w:pPr>
              <w:pStyle w:val="Signature"/>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0B3DE4">
              <w:rPr>
                <w:sz w:val="20"/>
                <w:szCs w:val="20"/>
              </w:rPr>
              <w:t>_____________________</w:t>
            </w:r>
          </w:p>
        </w:tc>
        <w:tc>
          <w:tcPr>
            <w:cnfStyle w:val="000010000000" w:firstRow="0" w:lastRow="0" w:firstColumn="0" w:lastColumn="0" w:oddVBand="1" w:evenVBand="0" w:oddHBand="0" w:evenHBand="0" w:firstRowFirstColumn="0" w:firstRowLastColumn="0" w:lastRowFirstColumn="0" w:lastRowLastColumn="0"/>
            <w:tcW w:w="1080" w:type="dxa"/>
            <w:tcBorders>
              <w:left w:val="single" w:sz="4" w:space="0" w:color="auto"/>
              <w:right w:val="none" w:sz="0" w:space="0" w:color="auto"/>
            </w:tcBorders>
          </w:tcPr>
          <w:p w14:paraId="23765455" w14:textId="77777777" w:rsidR="001230DF" w:rsidRPr="00C6466A" w:rsidRDefault="001230DF" w:rsidP="00CB0E34">
            <w:pPr>
              <w:pStyle w:val="Signature"/>
              <w:spacing w:before="120"/>
              <w:jc w:val="right"/>
              <w:rPr>
                <w:sz w:val="20"/>
                <w:szCs w:val="20"/>
              </w:rPr>
            </w:pPr>
            <w:r w:rsidRPr="00C6466A">
              <w:rPr>
                <w:sz w:val="20"/>
                <w:szCs w:val="20"/>
              </w:rPr>
              <w:t>Date:</w:t>
            </w:r>
          </w:p>
        </w:tc>
        <w:tc>
          <w:tcPr>
            <w:tcW w:w="2435" w:type="dxa"/>
          </w:tcPr>
          <w:p w14:paraId="0D8DF6AE" w14:textId="77777777" w:rsidR="001230DF" w:rsidRPr="000B3DE4" w:rsidRDefault="001230DF" w:rsidP="00CB0E34">
            <w:pPr>
              <w:pStyle w:val="Signature"/>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0B3DE4">
              <w:rPr>
                <w:sz w:val="20"/>
                <w:szCs w:val="20"/>
              </w:rPr>
              <w:t>_____________________</w:t>
            </w:r>
          </w:p>
        </w:tc>
      </w:tr>
    </w:tbl>
    <w:p w14:paraId="01A7C8E9" w14:textId="77777777" w:rsidR="003F6E8F" w:rsidRPr="006C736B" w:rsidRDefault="003F6E8F" w:rsidP="003749E8">
      <w:pPr>
        <w:pStyle w:val="undersubheadingwithasentencetitle"/>
        <w:numPr>
          <w:ilvl w:val="0"/>
          <w:numId w:val="0"/>
        </w:numPr>
        <w:ind w:left="360"/>
      </w:pPr>
    </w:p>
    <w:p w14:paraId="1CD3539C" w14:textId="77777777" w:rsidR="00B40746" w:rsidRPr="006C736B" w:rsidRDefault="00B40746" w:rsidP="003749E8">
      <w:pPr>
        <w:pStyle w:val="undersubheadingwithasentencetitle"/>
        <w:rPr>
          <w:rFonts w:eastAsiaTheme="majorEastAsia"/>
          <w:spacing w:val="-10"/>
          <w:kern w:val="28"/>
        </w:rPr>
      </w:pPr>
      <w:r w:rsidRPr="006C736B">
        <w:br w:type="page"/>
      </w:r>
    </w:p>
    <w:p w14:paraId="723B4DA7" w14:textId="77777777" w:rsidR="00B40746" w:rsidRDefault="003F6E8F" w:rsidP="00437272">
      <w:pPr>
        <w:pStyle w:val="mainclauseheading"/>
        <w:numPr>
          <w:ilvl w:val="0"/>
          <w:numId w:val="0"/>
        </w:numPr>
        <w:ind w:left="10"/>
      </w:pPr>
      <w:r w:rsidRPr="00B40746">
        <w:t>SCHEDULE</w:t>
      </w:r>
    </w:p>
    <w:p w14:paraId="681EFE08" w14:textId="77777777" w:rsidR="003F6E8F" w:rsidRPr="00B40746" w:rsidRDefault="003F6E8F" w:rsidP="00DD38AD">
      <w:pPr>
        <w:pStyle w:val="paragraphclause"/>
        <w:numPr>
          <w:ilvl w:val="0"/>
          <w:numId w:val="0"/>
        </w:numPr>
        <w:rPr>
          <w:sz w:val="18"/>
          <w:szCs w:val="18"/>
        </w:rPr>
      </w:pPr>
      <w:r w:rsidRPr="00B40746">
        <w:rPr>
          <w:rStyle w:val="Heading1Char"/>
          <w:rFonts w:ascii="Calibri" w:hAnsi="Calibri" w:cs="Calibri"/>
          <w:color w:val="000000" w:themeColor="text1"/>
          <w:sz w:val="24"/>
          <w:szCs w:val="24"/>
        </w:rPr>
        <w:t>DEPRECIATION TABLES</w:t>
      </w:r>
    </w:p>
    <w:p w14:paraId="080472D1" w14:textId="77777777" w:rsidR="003F6E8F" w:rsidRPr="00362683" w:rsidRDefault="003F6E8F" w:rsidP="00161B8D">
      <w:pPr>
        <w:rPr>
          <w:rFonts w:ascii="Calibri" w:hAnsi="Calibri" w:cs="Calibri"/>
          <w:sz w:val="20"/>
          <w:szCs w:val="20"/>
        </w:rPr>
      </w:pPr>
    </w:p>
    <w:p w14:paraId="2DB583B5" w14:textId="77777777" w:rsidR="003F6E8F" w:rsidRPr="00161B8D" w:rsidRDefault="003F6E8F" w:rsidP="003749E8">
      <w:pPr>
        <w:pStyle w:val="undersubheadingwithasentencetitle"/>
        <w:numPr>
          <w:ilvl w:val="0"/>
          <w:numId w:val="0"/>
        </w:numPr>
      </w:pPr>
      <w:r w:rsidRPr="00161B8D">
        <w:t>Total Structure Cost: €550,000</w:t>
      </w:r>
    </w:p>
    <w:p w14:paraId="278A910B" w14:textId="77777777" w:rsidR="003F6E8F" w:rsidRPr="00161B8D" w:rsidRDefault="003F6E8F" w:rsidP="003749E8">
      <w:pPr>
        <w:pStyle w:val="undersubheadingwithasentencetitle"/>
        <w:numPr>
          <w:ilvl w:val="0"/>
          <w:numId w:val="0"/>
        </w:numPr>
      </w:pPr>
      <w:r w:rsidRPr="00161B8D">
        <w:t>Clubhouse Share: 13.4% of structure (250 sqm of 1,860 sqm)</w:t>
      </w:r>
    </w:p>
    <w:p w14:paraId="09EB281E" w14:textId="77777777" w:rsidR="00E73A62" w:rsidRDefault="003F6E8F" w:rsidP="003749E8">
      <w:pPr>
        <w:pStyle w:val="undersubheadingwithasentencetitle"/>
        <w:numPr>
          <w:ilvl w:val="0"/>
          <w:numId w:val="0"/>
        </w:numPr>
      </w:pPr>
      <w:r w:rsidRPr="00161B8D">
        <w:t>Depreciation Method: Straight</w:t>
      </w:r>
      <w:r w:rsidRPr="00161B8D">
        <w:noBreakHyphen/>
        <w:t>line</w:t>
      </w:r>
    </w:p>
    <w:p w14:paraId="1D6EC790" w14:textId="77777777" w:rsidR="00E73A62" w:rsidRPr="00161B8D" w:rsidRDefault="00E73A62" w:rsidP="003749E8">
      <w:pPr>
        <w:pStyle w:val="undersubheadingwithasentencetitle"/>
        <w:numPr>
          <w:ilvl w:val="0"/>
          <w:numId w:val="0"/>
        </w:numPr>
      </w:pPr>
    </w:p>
    <w:tbl>
      <w:tblPr>
        <w:tblStyle w:val="Plain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979"/>
        <w:gridCol w:w="1867"/>
        <w:gridCol w:w="1979"/>
        <w:gridCol w:w="1867"/>
      </w:tblGrid>
      <w:tr w:rsidR="00F454AA" w:rsidRPr="00362683" w14:paraId="753556CD" w14:textId="77777777" w:rsidTr="00E81A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3DEAAFC9" w14:textId="77777777" w:rsidR="00F454AA" w:rsidRPr="00161B8D" w:rsidRDefault="00E81A6E" w:rsidP="003749E8">
            <w:pPr>
              <w:pStyle w:val="undersubheadingwithasentencetitle"/>
              <w:numPr>
                <w:ilvl w:val="0"/>
                <w:numId w:val="0"/>
              </w:numPr>
              <w:rPr>
                <w:vertAlign w:val="subscript"/>
              </w:rPr>
            </w:pPr>
            <w:r w:rsidRPr="00161B8D">
              <w:rPr>
                <w:vertAlign w:val="subscript"/>
              </w:rPr>
              <w:t>YEAR</w:t>
            </w:r>
          </w:p>
        </w:tc>
        <w:tc>
          <w:tcPr>
            <w:tcW w:w="0" w:type="auto"/>
            <w:tcBorders>
              <w:bottom w:val="none" w:sz="0" w:space="0" w:color="auto"/>
            </w:tcBorders>
            <w:hideMark/>
          </w:tcPr>
          <w:p w14:paraId="6F668F01" w14:textId="77777777" w:rsidR="00F454AA" w:rsidRPr="00161B8D" w:rsidRDefault="00E81A6E" w:rsidP="003749E8">
            <w:pPr>
              <w:pStyle w:val="undersubheadingwithasentencetitle"/>
              <w:numPr>
                <w:ilvl w:val="0"/>
                <w:numId w:val="0"/>
              </w:numPr>
              <w:cnfStyle w:val="100000000000" w:firstRow="1" w:lastRow="0" w:firstColumn="0" w:lastColumn="0" w:oddVBand="0" w:evenVBand="0" w:oddHBand="0" w:evenHBand="0" w:firstRowFirstColumn="0" w:firstRowLastColumn="0" w:lastRowFirstColumn="0" w:lastRowLastColumn="0"/>
              <w:rPr>
                <w:vertAlign w:val="subscript"/>
              </w:rPr>
            </w:pPr>
            <w:r w:rsidRPr="00161B8D">
              <w:rPr>
                <w:vertAlign w:val="subscript"/>
              </w:rPr>
              <w:t>20-YEAR DEPRECIATED VALUE (€)</w:t>
            </w:r>
          </w:p>
        </w:tc>
        <w:tc>
          <w:tcPr>
            <w:tcW w:w="0" w:type="auto"/>
            <w:tcBorders>
              <w:bottom w:val="none" w:sz="0" w:space="0" w:color="auto"/>
            </w:tcBorders>
            <w:hideMark/>
          </w:tcPr>
          <w:p w14:paraId="4C890329" w14:textId="77777777" w:rsidR="00F454AA" w:rsidRPr="00161B8D" w:rsidRDefault="00E81A6E" w:rsidP="003749E8">
            <w:pPr>
              <w:pStyle w:val="undersubheadingwithasentencetitle"/>
              <w:numPr>
                <w:ilvl w:val="0"/>
                <w:numId w:val="0"/>
              </w:numPr>
              <w:cnfStyle w:val="100000000000" w:firstRow="1" w:lastRow="0" w:firstColumn="0" w:lastColumn="0" w:oddVBand="0" w:evenVBand="0" w:oddHBand="0" w:evenHBand="0" w:firstRowFirstColumn="0" w:firstRowLastColumn="0" w:lastRowFirstColumn="0" w:lastRowLastColumn="0"/>
              <w:rPr>
                <w:vertAlign w:val="subscript"/>
              </w:rPr>
            </w:pPr>
            <w:r w:rsidRPr="00161B8D">
              <w:rPr>
                <w:vertAlign w:val="subscript"/>
              </w:rPr>
              <w:t>CLUBHOUSE VALUE (13.4%) (€)</w:t>
            </w:r>
          </w:p>
        </w:tc>
        <w:tc>
          <w:tcPr>
            <w:tcW w:w="0" w:type="auto"/>
            <w:tcBorders>
              <w:bottom w:val="none" w:sz="0" w:space="0" w:color="auto"/>
            </w:tcBorders>
            <w:hideMark/>
          </w:tcPr>
          <w:p w14:paraId="3F4B2804" w14:textId="77777777" w:rsidR="00F454AA" w:rsidRPr="00161B8D" w:rsidRDefault="00E81A6E" w:rsidP="003749E8">
            <w:pPr>
              <w:pStyle w:val="undersubheadingwithasentencetitle"/>
              <w:numPr>
                <w:ilvl w:val="0"/>
                <w:numId w:val="0"/>
              </w:numPr>
              <w:cnfStyle w:val="100000000000" w:firstRow="1" w:lastRow="0" w:firstColumn="0" w:lastColumn="0" w:oddVBand="0" w:evenVBand="0" w:oddHBand="0" w:evenHBand="0" w:firstRowFirstColumn="0" w:firstRowLastColumn="0" w:lastRowFirstColumn="0" w:lastRowLastColumn="0"/>
              <w:rPr>
                <w:vertAlign w:val="subscript"/>
              </w:rPr>
            </w:pPr>
            <w:r w:rsidRPr="00161B8D">
              <w:rPr>
                <w:vertAlign w:val="subscript"/>
              </w:rPr>
              <w:t>25-YEAR DEPRECIATED VALUE (€)</w:t>
            </w:r>
          </w:p>
        </w:tc>
        <w:tc>
          <w:tcPr>
            <w:tcW w:w="0" w:type="auto"/>
            <w:tcBorders>
              <w:bottom w:val="none" w:sz="0" w:space="0" w:color="auto"/>
            </w:tcBorders>
            <w:hideMark/>
          </w:tcPr>
          <w:p w14:paraId="414AFF6A" w14:textId="77777777" w:rsidR="00F454AA" w:rsidRPr="00161B8D" w:rsidRDefault="00E81A6E" w:rsidP="003749E8">
            <w:pPr>
              <w:pStyle w:val="undersubheadingwithasentencetitle"/>
              <w:numPr>
                <w:ilvl w:val="0"/>
                <w:numId w:val="0"/>
              </w:numPr>
              <w:cnfStyle w:val="100000000000" w:firstRow="1" w:lastRow="0" w:firstColumn="0" w:lastColumn="0" w:oddVBand="0" w:evenVBand="0" w:oddHBand="0" w:evenHBand="0" w:firstRowFirstColumn="0" w:firstRowLastColumn="0" w:lastRowFirstColumn="0" w:lastRowLastColumn="0"/>
              <w:rPr>
                <w:vertAlign w:val="subscript"/>
              </w:rPr>
            </w:pPr>
            <w:r w:rsidRPr="00161B8D">
              <w:rPr>
                <w:vertAlign w:val="subscript"/>
              </w:rPr>
              <w:t>CLUBHOUSE VALUE (13.4%) (€)</w:t>
            </w:r>
          </w:p>
        </w:tc>
      </w:tr>
      <w:tr w:rsidR="00F454AA" w:rsidRPr="00362683" w14:paraId="21811655" w14:textId="77777777" w:rsidTr="00E81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1A4FF9C0"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0</w:t>
            </w:r>
          </w:p>
        </w:tc>
        <w:tc>
          <w:tcPr>
            <w:tcW w:w="0" w:type="auto"/>
            <w:hideMark/>
          </w:tcPr>
          <w:p w14:paraId="092CF739"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550,000</w:t>
            </w:r>
          </w:p>
        </w:tc>
        <w:tc>
          <w:tcPr>
            <w:tcW w:w="0" w:type="auto"/>
            <w:hideMark/>
          </w:tcPr>
          <w:p w14:paraId="1D14E93A"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73,700</w:t>
            </w:r>
          </w:p>
        </w:tc>
        <w:tc>
          <w:tcPr>
            <w:tcW w:w="0" w:type="auto"/>
            <w:hideMark/>
          </w:tcPr>
          <w:p w14:paraId="46440D4B"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550,000</w:t>
            </w:r>
          </w:p>
        </w:tc>
        <w:tc>
          <w:tcPr>
            <w:tcW w:w="0" w:type="auto"/>
            <w:hideMark/>
          </w:tcPr>
          <w:p w14:paraId="3BBECB11"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73,700</w:t>
            </w:r>
          </w:p>
        </w:tc>
      </w:tr>
      <w:tr w:rsidR="00F454AA" w:rsidRPr="00362683" w14:paraId="12001792" w14:textId="77777777" w:rsidTr="00E81A6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70427578"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1</w:t>
            </w:r>
          </w:p>
        </w:tc>
        <w:tc>
          <w:tcPr>
            <w:tcW w:w="0" w:type="auto"/>
            <w:hideMark/>
          </w:tcPr>
          <w:p w14:paraId="40A17E72"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522,500</w:t>
            </w:r>
          </w:p>
        </w:tc>
        <w:tc>
          <w:tcPr>
            <w:tcW w:w="0" w:type="auto"/>
            <w:hideMark/>
          </w:tcPr>
          <w:p w14:paraId="0E7CAD04"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70,015</w:t>
            </w:r>
          </w:p>
        </w:tc>
        <w:tc>
          <w:tcPr>
            <w:tcW w:w="0" w:type="auto"/>
            <w:hideMark/>
          </w:tcPr>
          <w:p w14:paraId="60061E82"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528,000</w:t>
            </w:r>
          </w:p>
        </w:tc>
        <w:tc>
          <w:tcPr>
            <w:tcW w:w="0" w:type="auto"/>
            <w:hideMark/>
          </w:tcPr>
          <w:p w14:paraId="65CD59EF"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70,752</w:t>
            </w:r>
          </w:p>
        </w:tc>
      </w:tr>
      <w:tr w:rsidR="00F454AA" w:rsidRPr="00362683" w14:paraId="0603DAE2" w14:textId="77777777" w:rsidTr="00E81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2894E52D"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2</w:t>
            </w:r>
          </w:p>
        </w:tc>
        <w:tc>
          <w:tcPr>
            <w:tcW w:w="0" w:type="auto"/>
            <w:hideMark/>
          </w:tcPr>
          <w:p w14:paraId="7328BE78"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495,000</w:t>
            </w:r>
          </w:p>
        </w:tc>
        <w:tc>
          <w:tcPr>
            <w:tcW w:w="0" w:type="auto"/>
            <w:hideMark/>
          </w:tcPr>
          <w:p w14:paraId="7D1FFA99"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66,330</w:t>
            </w:r>
          </w:p>
        </w:tc>
        <w:tc>
          <w:tcPr>
            <w:tcW w:w="0" w:type="auto"/>
            <w:hideMark/>
          </w:tcPr>
          <w:p w14:paraId="4EDDCD45"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506,000</w:t>
            </w:r>
          </w:p>
        </w:tc>
        <w:tc>
          <w:tcPr>
            <w:tcW w:w="0" w:type="auto"/>
            <w:hideMark/>
          </w:tcPr>
          <w:p w14:paraId="2E18BC7D"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67,304</w:t>
            </w:r>
          </w:p>
        </w:tc>
      </w:tr>
      <w:tr w:rsidR="00F454AA" w:rsidRPr="00362683" w14:paraId="11943A5F" w14:textId="77777777" w:rsidTr="00E81A6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5CF0D0EA"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3</w:t>
            </w:r>
          </w:p>
        </w:tc>
        <w:tc>
          <w:tcPr>
            <w:tcW w:w="0" w:type="auto"/>
            <w:hideMark/>
          </w:tcPr>
          <w:p w14:paraId="1D8B7F6B"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467,500</w:t>
            </w:r>
          </w:p>
        </w:tc>
        <w:tc>
          <w:tcPr>
            <w:tcW w:w="0" w:type="auto"/>
            <w:hideMark/>
          </w:tcPr>
          <w:p w14:paraId="0BA4009E"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62,645</w:t>
            </w:r>
          </w:p>
        </w:tc>
        <w:tc>
          <w:tcPr>
            <w:tcW w:w="0" w:type="auto"/>
            <w:hideMark/>
          </w:tcPr>
          <w:p w14:paraId="2DB87196"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484,000</w:t>
            </w:r>
          </w:p>
        </w:tc>
        <w:tc>
          <w:tcPr>
            <w:tcW w:w="0" w:type="auto"/>
            <w:hideMark/>
          </w:tcPr>
          <w:p w14:paraId="17EA4636"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64,856</w:t>
            </w:r>
          </w:p>
        </w:tc>
      </w:tr>
      <w:tr w:rsidR="00F454AA" w:rsidRPr="00362683" w14:paraId="35CF481B" w14:textId="77777777" w:rsidTr="00E81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7E8FFD30"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4</w:t>
            </w:r>
          </w:p>
        </w:tc>
        <w:tc>
          <w:tcPr>
            <w:tcW w:w="0" w:type="auto"/>
            <w:hideMark/>
          </w:tcPr>
          <w:p w14:paraId="74F120DB"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440,000</w:t>
            </w:r>
          </w:p>
        </w:tc>
        <w:tc>
          <w:tcPr>
            <w:tcW w:w="0" w:type="auto"/>
            <w:hideMark/>
          </w:tcPr>
          <w:p w14:paraId="61866C84"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58,960</w:t>
            </w:r>
          </w:p>
        </w:tc>
        <w:tc>
          <w:tcPr>
            <w:tcW w:w="0" w:type="auto"/>
            <w:hideMark/>
          </w:tcPr>
          <w:p w14:paraId="7CFDE0A3"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462,000</w:t>
            </w:r>
          </w:p>
        </w:tc>
        <w:tc>
          <w:tcPr>
            <w:tcW w:w="0" w:type="auto"/>
            <w:hideMark/>
          </w:tcPr>
          <w:p w14:paraId="329FC181"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62,408</w:t>
            </w:r>
          </w:p>
        </w:tc>
      </w:tr>
      <w:tr w:rsidR="00F454AA" w:rsidRPr="00362683" w14:paraId="7CC65F80" w14:textId="77777777" w:rsidTr="00E81A6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C0E1045"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5</w:t>
            </w:r>
          </w:p>
        </w:tc>
        <w:tc>
          <w:tcPr>
            <w:tcW w:w="0" w:type="auto"/>
            <w:hideMark/>
          </w:tcPr>
          <w:p w14:paraId="72930673"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412,500</w:t>
            </w:r>
          </w:p>
        </w:tc>
        <w:tc>
          <w:tcPr>
            <w:tcW w:w="0" w:type="auto"/>
            <w:hideMark/>
          </w:tcPr>
          <w:p w14:paraId="0D6B4C76"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55,275</w:t>
            </w:r>
          </w:p>
        </w:tc>
        <w:tc>
          <w:tcPr>
            <w:tcW w:w="0" w:type="auto"/>
            <w:hideMark/>
          </w:tcPr>
          <w:p w14:paraId="686106E2"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440,000</w:t>
            </w:r>
          </w:p>
        </w:tc>
        <w:tc>
          <w:tcPr>
            <w:tcW w:w="0" w:type="auto"/>
            <w:hideMark/>
          </w:tcPr>
          <w:p w14:paraId="6D51F8E5"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59,960</w:t>
            </w:r>
          </w:p>
        </w:tc>
      </w:tr>
      <w:tr w:rsidR="00F454AA" w:rsidRPr="00362683" w14:paraId="26A268FF" w14:textId="77777777" w:rsidTr="00E81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14AAA82"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6</w:t>
            </w:r>
          </w:p>
        </w:tc>
        <w:tc>
          <w:tcPr>
            <w:tcW w:w="0" w:type="auto"/>
            <w:hideMark/>
          </w:tcPr>
          <w:p w14:paraId="087C248E"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385,000</w:t>
            </w:r>
          </w:p>
        </w:tc>
        <w:tc>
          <w:tcPr>
            <w:tcW w:w="0" w:type="auto"/>
            <w:hideMark/>
          </w:tcPr>
          <w:p w14:paraId="1D932192"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51,590</w:t>
            </w:r>
          </w:p>
        </w:tc>
        <w:tc>
          <w:tcPr>
            <w:tcW w:w="0" w:type="auto"/>
            <w:hideMark/>
          </w:tcPr>
          <w:p w14:paraId="307BAA8B"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418,000</w:t>
            </w:r>
          </w:p>
        </w:tc>
        <w:tc>
          <w:tcPr>
            <w:tcW w:w="0" w:type="auto"/>
            <w:hideMark/>
          </w:tcPr>
          <w:p w14:paraId="134A5B6F"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57,512</w:t>
            </w:r>
          </w:p>
        </w:tc>
      </w:tr>
      <w:tr w:rsidR="00F454AA" w:rsidRPr="00362683" w14:paraId="0AA078EB" w14:textId="77777777" w:rsidTr="00E81A6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3FA2D6E7"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7</w:t>
            </w:r>
          </w:p>
        </w:tc>
        <w:tc>
          <w:tcPr>
            <w:tcW w:w="0" w:type="auto"/>
            <w:hideMark/>
          </w:tcPr>
          <w:p w14:paraId="651B34B5"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357,500</w:t>
            </w:r>
          </w:p>
        </w:tc>
        <w:tc>
          <w:tcPr>
            <w:tcW w:w="0" w:type="auto"/>
            <w:hideMark/>
          </w:tcPr>
          <w:p w14:paraId="5FC1E6F5"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47,905</w:t>
            </w:r>
          </w:p>
        </w:tc>
        <w:tc>
          <w:tcPr>
            <w:tcW w:w="0" w:type="auto"/>
            <w:hideMark/>
          </w:tcPr>
          <w:p w14:paraId="2CC631BA"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396,000</w:t>
            </w:r>
          </w:p>
        </w:tc>
        <w:tc>
          <w:tcPr>
            <w:tcW w:w="0" w:type="auto"/>
            <w:hideMark/>
          </w:tcPr>
          <w:p w14:paraId="4A6E758D"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55,064</w:t>
            </w:r>
          </w:p>
        </w:tc>
      </w:tr>
      <w:tr w:rsidR="00F454AA" w:rsidRPr="00362683" w14:paraId="1D349F53" w14:textId="77777777" w:rsidTr="00E81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494B88EA"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8</w:t>
            </w:r>
          </w:p>
        </w:tc>
        <w:tc>
          <w:tcPr>
            <w:tcW w:w="0" w:type="auto"/>
            <w:hideMark/>
          </w:tcPr>
          <w:p w14:paraId="71D06607"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330,000</w:t>
            </w:r>
          </w:p>
        </w:tc>
        <w:tc>
          <w:tcPr>
            <w:tcW w:w="0" w:type="auto"/>
            <w:hideMark/>
          </w:tcPr>
          <w:p w14:paraId="62E6FF65"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44,220</w:t>
            </w:r>
          </w:p>
        </w:tc>
        <w:tc>
          <w:tcPr>
            <w:tcW w:w="0" w:type="auto"/>
            <w:hideMark/>
          </w:tcPr>
          <w:p w14:paraId="52E0B243"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374,000</w:t>
            </w:r>
          </w:p>
        </w:tc>
        <w:tc>
          <w:tcPr>
            <w:tcW w:w="0" w:type="auto"/>
            <w:hideMark/>
          </w:tcPr>
          <w:p w14:paraId="112395C0"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52,616</w:t>
            </w:r>
          </w:p>
        </w:tc>
      </w:tr>
      <w:tr w:rsidR="00F454AA" w:rsidRPr="00362683" w14:paraId="4CEA426A" w14:textId="77777777" w:rsidTr="00E81A6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06D0EBF4"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9</w:t>
            </w:r>
          </w:p>
        </w:tc>
        <w:tc>
          <w:tcPr>
            <w:tcW w:w="0" w:type="auto"/>
            <w:hideMark/>
          </w:tcPr>
          <w:p w14:paraId="17F896FB"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302,500</w:t>
            </w:r>
          </w:p>
        </w:tc>
        <w:tc>
          <w:tcPr>
            <w:tcW w:w="0" w:type="auto"/>
            <w:hideMark/>
          </w:tcPr>
          <w:p w14:paraId="36C4DC86"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40,535</w:t>
            </w:r>
          </w:p>
        </w:tc>
        <w:tc>
          <w:tcPr>
            <w:tcW w:w="0" w:type="auto"/>
            <w:hideMark/>
          </w:tcPr>
          <w:p w14:paraId="394CC324"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352,000</w:t>
            </w:r>
          </w:p>
        </w:tc>
        <w:tc>
          <w:tcPr>
            <w:tcW w:w="0" w:type="auto"/>
            <w:hideMark/>
          </w:tcPr>
          <w:p w14:paraId="50E71A56"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50,168</w:t>
            </w:r>
          </w:p>
        </w:tc>
      </w:tr>
      <w:tr w:rsidR="00F454AA" w:rsidRPr="00362683" w14:paraId="31C55926" w14:textId="77777777" w:rsidTr="00E81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5202A8EF"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10</w:t>
            </w:r>
          </w:p>
        </w:tc>
        <w:tc>
          <w:tcPr>
            <w:tcW w:w="0" w:type="auto"/>
            <w:hideMark/>
          </w:tcPr>
          <w:p w14:paraId="4B17BD27"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275,000</w:t>
            </w:r>
          </w:p>
        </w:tc>
        <w:tc>
          <w:tcPr>
            <w:tcW w:w="0" w:type="auto"/>
            <w:hideMark/>
          </w:tcPr>
          <w:p w14:paraId="68C06352"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36,850</w:t>
            </w:r>
          </w:p>
        </w:tc>
        <w:tc>
          <w:tcPr>
            <w:tcW w:w="0" w:type="auto"/>
            <w:hideMark/>
          </w:tcPr>
          <w:p w14:paraId="37AF3F0B"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330,000</w:t>
            </w:r>
          </w:p>
        </w:tc>
        <w:tc>
          <w:tcPr>
            <w:tcW w:w="0" w:type="auto"/>
            <w:hideMark/>
          </w:tcPr>
          <w:p w14:paraId="5912654E"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47,720</w:t>
            </w:r>
          </w:p>
        </w:tc>
      </w:tr>
      <w:tr w:rsidR="00F454AA" w:rsidRPr="00362683" w14:paraId="3643EDA0" w14:textId="77777777" w:rsidTr="00E81A6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7AF9CB49"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11</w:t>
            </w:r>
          </w:p>
        </w:tc>
        <w:tc>
          <w:tcPr>
            <w:tcW w:w="0" w:type="auto"/>
            <w:hideMark/>
          </w:tcPr>
          <w:p w14:paraId="5BF8B078"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247,500</w:t>
            </w:r>
          </w:p>
        </w:tc>
        <w:tc>
          <w:tcPr>
            <w:tcW w:w="0" w:type="auto"/>
            <w:hideMark/>
          </w:tcPr>
          <w:p w14:paraId="6E96DCA8"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33,165</w:t>
            </w:r>
          </w:p>
        </w:tc>
        <w:tc>
          <w:tcPr>
            <w:tcW w:w="0" w:type="auto"/>
            <w:hideMark/>
          </w:tcPr>
          <w:p w14:paraId="2C9C1CE8"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308,000</w:t>
            </w:r>
          </w:p>
        </w:tc>
        <w:tc>
          <w:tcPr>
            <w:tcW w:w="0" w:type="auto"/>
            <w:hideMark/>
          </w:tcPr>
          <w:p w14:paraId="7C0DBE21"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45,272</w:t>
            </w:r>
          </w:p>
        </w:tc>
      </w:tr>
      <w:tr w:rsidR="00F454AA" w:rsidRPr="00362683" w14:paraId="65253F40" w14:textId="77777777" w:rsidTr="00E81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6FFF3B5"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12</w:t>
            </w:r>
          </w:p>
        </w:tc>
        <w:tc>
          <w:tcPr>
            <w:tcW w:w="0" w:type="auto"/>
            <w:hideMark/>
          </w:tcPr>
          <w:p w14:paraId="043545C4"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220,000</w:t>
            </w:r>
          </w:p>
        </w:tc>
        <w:tc>
          <w:tcPr>
            <w:tcW w:w="0" w:type="auto"/>
            <w:hideMark/>
          </w:tcPr>
          <w:p w14:paraId="0AC22FF8"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29,480</w:t>
            </w:r>
          </w:p>
        </w:tc>
        <w:tc>
          <w:tcPr>
            <w:tcW w:w="0" w:type="auto"/>
            <w:hideMark/>
          </w:tcPr>
          <w:p w14:paraId="56B706AC"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286,000</w:t>
            </w:r>
          </w:p>
        </w:tc>
        <w:tc>
          <w:tcPr>
            <w:tcW w:w="0" w:type="auto"/>
            <w:hideMark/>
          </w:tcPr>
          <w:p w14:paraId="4687DC8F"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42,824</w:t>
            </w:r>
          </w:p>
        </w:tc>
      </w:tr>
      <w:tr w:rsidR="00F454AA" w:rsidRPr="00362683" w14:paraId="35E21A12" w14:textId="77777777" w:rsidTr="00E81A6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0F86A44"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13</w:t>
            </w:r>
          </w:p>
        </w:tc>
        <w:tc>
          <w:tcPr>
            <w:tcW w:w="0" w:type="auto"/>
            <w:hideMark/>
          </w:tcPr>
          <w:p w14:paraId="3511A1BF"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192,500</w:t>
            </w:r>
          </w:p>
        </w:tc>
        <w:tc>
          <w:tcPr>
            <w:tcW w:w="0" w:type="auto"/>
            <w:hideMark/>
          </w:tcPr>
          <w:p w14:paraId="0076FD93"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25,795</w:t>
            </w:r>
          </w:p>
        </w:tc>
        <w:tc>
          <w:tcPr>
            <w:tcW w:w="0" w:type="auto"/>
            <w:hideMark/>
          </w:tcPr>
          <w:p w14:paraId="6FEA9411"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264,000</w:t>
            </w:r>
          </w:p>
        </w:tc>
        <w:tc>
          <w:tcPr>
            <w:tcW w:w="0" w:type="auto"/>
            <w:hideMark/>
          </w:tcPr>
          <w:p w14:paraId="153F3BB4"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40,376</w:t>
            </w:r>
          </w:p>
        </w:tc>
      </w:tr>
      <w:tr w:rsidR="00F454AA" w:rsidRPr="00362683" w14:paraId="7DF01D37" w14:textId="77777777" w:rsidTr="00E81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3E0EE86D"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14</w:t>
            </w:r>
          </w:p>
        </w:tc>
        <w:tc>
          <w:tcPr>
            <w:tcW w:w="0" w:type="auto"/>
            <w:hideMark/>
          </w:tcPr>
          <w:p w14:paraId="5CF766CD"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165,000</w:t>
            </w:r>
          </w:p>
        </w:tc>
        <w:tc>
          <w:tcPr>
            <w:tcW w:w="0" w:type="auto"/>
            <w:hideMark/>
          </w:tcPr>
          <w:p w14:paraId="1A2FB213"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22,110</w:t>
            </w:r>
          </w:p>
        </w:tc>
        <w:tc>
          <w:tcPr>
            <w:tcW w:w="0" w:type="auto"/>
            <w:hideMark/>
          </w:tcPr>
          <w:p w14:paraId="32CF3016"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242,000</w:t>
            </w:r>
          </w:p>
        </w:tc>
        <w:tc>
          <w:tcPr>
            <w:tcW w:w="0" w:type="auto"/>
            <w:hideMark/>
          </w:tcPr>
          <w:p w14:paraId="517483C6"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37,928</w:t>
            </w:r>
          </w:p>
        </w:tc>
      </w:tr>
      <w:tr w:rsidR="00F454AA" w:rsidRPr="00362683" w14:paraId="63C7B89D" w14:textId="77777777" w:rsidTr="00E81A6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7F9DC275"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15</w:t>
            </w:r>
          </w:p>
        </w:tc>
        <w:tc>
          <w:tcPr>
            <w:tcW w:w="0" w:type="auto"/>
            <w:hideMark/>
          </w:tcPr>
          <w:p w14:paraId="623A0FE4"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137,500</w:t>
            </w:r>
          </w:p>
        </w:tc>
        <w:tc>
          <w:tcPr>
            <w:tcW w:w="0" w:type="auto"/>
            <w:hideMark/>
          </w:tcPr>
          <w:p w14:paraId="688094BD"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18,425</w:t>
            </w:r>
          </w:p>
        </w:tc>
        <w:tc>
          <w:tcPr>
            <w:tcW w:w="0" w:type="auto"/>
            <w:hideMark/>
          </w:tcPr>
          <w:p w14:paraId="27D6FA9E"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220,000</w:t>
            </w:r>
          </w:p>
        </w:tc>
        <w:tc>
          <w:tcPr>
            <w:tcW w:w="0" w:type="auto"/>
            <w:hideMark/>
          </w:tcPr>
          <w:p w14:paraId="7D593EB6"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35,480</w:t>
            </w:r>
          </w:p>
        </w:tc>
      </w:tr>
      <w:tr w:rsidR="00F454AA" w:rsidRPr="00362683" w14:paraId="7D83B967" w14:textId="77777777" w:rsidTr="00E81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0002397A"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16</w:t>
            </w:r>
          </w:p>
        </w:tc>
        <w:tc>
          <w:tcPr>
            <w:tcW w:w="0" w:type="auto"/>
            <w:hideMark/>
          </w:tcPr>
          <w:p w14:paraId="7063BA02"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110,000</w:t>
            </w:r>
          </w:p>
        </w:tc>
        <w:tc>
          <w:tcPr>
            <w:tcW w:w="0" w:type="auto"/>
            <w:hideMark/>
          </w:tcPr>
          <w:p w14:paraId="3CE3E3E0"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14,740</w:t>
            </w:r>
          </w:p>
        </w:tc>
        <w:tc>
          <w:tcPr>
            <w:tcW w:w="0" w:type="auto"/>
            <w:hideMark/>
          </w:tcPr>
          <w:p w14:paraId="0DA9E776"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198,000</w:t>
            </w:r>
          </w:p>
        </w:tc>
        <w:tc>
          <w:tcPr>
            <w:tcW w:w="0" w:type="auto"/>
            <w:hideMark/>
          </w:tcPr>
          <w:p w14:paraId="4A216099"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33,032</w:t>
            </w:r>
          </w:p>
        </w:tc>
      </w:tr>
      <w:tr w:rsidR="00F454AA" w:rsidRPr="00362683" w14:paraId="544646DC" w14:textId="77777777" w:rsidTr="00E81A6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416C8CDE"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17</w:t>
            </w:r>
          </w:p>
        </w:tc>
        <w:tc>
          <w:tcPr>
            <w:tcW w:w="0" w:type="auto"/>
            <w:hideMark/>
          </w:tcPr>
          <w:p w14:paraId="7C65026D"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82,500</w:t>
            </w:r>
          </w:p>
        </w:tc>
        <w:tc>
          <w:tcPr>
            <w:tcW w:w="0" w:type="auto"/>
            <w:hideMark/>
          </w:tcPr>
          <w:p w14:paraId="4A1B1160"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11,055</w:t>
            </w:r>
          </w:p>
        </w:tc>
        <w:tc>
          <w:tcPr>
            <w:tcW w:w="0" w:type="auto"/>
            <w:hideMark/>
          </w:tcPr>
          <w:p w14:paraId="0B765A6F"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176,000</w:t>
            </w:r>
          </w:p>
        </w:tc>
        <w:tc>
          <w:tcPr>
            <w:tcW w:w="0" w:type="auto"/>
            <w:hideMark/>
          </w:tcPr>
          <w:p w14:paraId="5677FD89"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30,584</w:t>
            </w:r>
          </w:p>
        </w:tc>
      </w:tr>
      <w:tr w:rsidR="00F454AA" w:rsidRPr="00362683" w14:paraId="0C4D89C3" w14:textId="77777777" w:rsidTr="00E81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27195AD0"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18</w:t>
            </w:r>
          </w:p>
        </w:tc>
        <w:tc>
          <w:tcPr>
            <w:tcW w:w="0" w:type="auto"/>
            <w:hideMark/>
          </w:tcPr>
          <w:p w14:paraId="12BD9ED4"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55,000</w:t>
            </w:r>
          </w:p>
        </w:tc>
        <w:tc>
          <w:tcPr>
            <w:tcW w:w="0" w:type="auto"/>
            <w:hideMark/>
          </w:tcPr>
          <w:p w14:paraId="0F82E683"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7,370</w:t>
            </w:r>
          </w:p>
        </w:tc>
        <w:tc>
          <w:tcPr>
            <w:tcW w:w="0" w:type="auto"/>
            <w:hideMark/>
          </w:tcPr>
          <w:p w14:paraId="2BD1EB9C"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154,000</w:t>
            </w:r>
          </w:p>
        </w:tc>
        <w:tc>
          <w:tcPr>
            <w:tcW w:w="0" w:type="auto"/>
            <w:hideMark/>
          </w:tcPr>
          <w:p w14:paraId="2F48861B"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28,136</w:t>
            </w:r>
          </w:p>
        </w:tc>
      </w:tr>
      <w:tr w:rsidR="00F454AA" w:rsidRPr="00362683" w14:paraId="6DEB1EF0" w14:textId="77777777" w:rsidTr="00E81A6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15AAAA0D"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19</w:t>
            </w:r>
          </w:p>
        </w:tc>
        <w:tc>
          <w:tcPr>
            <w:tcW w:w="0" w:type="auto"/>
            <w:hideMark/>
          </w:tcPr>
          <w:p w14:paraId="4F4A6EA4"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27,500</w:t>
            </w:r>
          </w:p>
        </w:tc>
        <w:tc>
          <w:tcPr>
            <w:tcW w:w="0" w:type="auto"/>
            <w:hideMark/>
          </w:tcPr>
          <w:p w14:paraId="75837313"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3,685</w:t>
            </w:r>
          </w:p>
        </w:tc>
        <w:tc>
          <w:tcPr>
            <w:tcW w:w="0" w:type="auto"/>
            <w:hideMark/>
          </w:tcPr>
          <w:p w14:paraId="4EE29683"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132,000</w:t>
            </w:r>
          </w:p>
        </w:tc>
        <w:tc>
          <w:tcPr>
            <w:tcW w:w="0" w:type="auto"/>
            <w:hideMark/>
          </w:tcPr>
          <w:p w14:paraId="65B50E1B"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25,688</w:t>
            </w:r>
          </w:p>
        </w:tc>
      </w:tr>
      <w:tr w:rsidR="00F454AA" w:rsidRPr="00362683" w14:paraId="584CF7FD" w14:textId="77777777" w:rsidTr="00E81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700EC410"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20</w:t>
            </w:r>
          </w:p>
        </w:tc>
        <w:tc>
          <w:tcPr>
            <w:tcW w:w="0" w:type="auto"/>
            <w:hideMark/>
          </w:tcPr>
          <w:p w14:paraId="018482CB"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0</w:t>
            </w:r>
          </w:p>
        </w:tc>
        <w:tc>
          <w:tcPr>
            <w:tcW w:w="0" w:type="auto"/>
            <w:hideMark/>
          </w:tcPr>
          <w:p w14:paraId="539A454A"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0</w:t>
            </w:r>
          </w:p>
        </w:tc>
        <w:tc>
          <w:tcPr>
            <w:tcW w:w="0" w:type="auto"/>
            <w:hideMark/>
          </w:tcPr>
          <w:p w14:paraId="606113C7"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110,000</w:t>
            </w:r>
          </w:p>
        </w:tc>
        <w:tc>
          <w:tcPr>
            <w:tcW w:w="0" w:type="auto"/>
            <w:hideMark/>
          </w:tcPr>
          <w:p w14:paraId="0740B42E"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22,040</w:t>
            </w:r>
          </w:p>
        </w:tc>
      </w:tr>
      <w:tr w:rsidR="00F454AA" w:rsidRPr="00362683" w14:paraId="30A4A049" w14:textId="77777777" w:rsidTr="00E81A6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1BD2965B"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21</w:t>
            </w:r>
          </w:p>
        </w:tc>
        <w:tc>
          <w:tcPr>
            <w:tcW w:w="0" w:type="auto"/>
            <w:hideMark/>
          </w:tcPr>
          <w:p w14:paraId="78DED4AE"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w:t>
            </w:r>
          </w:p>
        </w:tc>
        <w:tc>
          <w:tcPr>
            <w:tcW w:w="0" w:type="auto"/>
            <w:hideMark/>
          </w:tcPr>
          <w:p w14:paraId="17921D2F"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w:t>
            </w:r>
          </w:p>
        </w:tc>
        <w:tc>
          <w:tcPr>
            <w:tcW w:w="0" w:type="auto"/>
            <w:hideMark/>
          </w:tcPr>
          <w:p w14:paraId="5B766538"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88,000</w:t>
            </w:r>
          </w:p>
        </w:tc>
        <w:tc>
          <w:tcPr>
            <w:tcW w:w="0" w:type="auto"/>
            <w:hideMark/>
          </w:tcPr>
          <w:p w14:paraId="68160AAE"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18,592</w:t>
            </w:r>
          </w:p>
        </w:tc>
      </w:tr>
      <w:tr w:rsidR="00F454AA" w:rsidRPr="00362683" w14:paraId="6285340A" w14:textId="77777777" w:rsidTr="00E81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36A5D9A7"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22</w:t>
            </w:r>
          </w:p>
        </w:tc>
        <w:tc>
          <w:tcPr>
            <w:tcW w:w="0" w:type="auto"/>
            <w:hideMark/>
          </w:tcPr>
          <w:p w14:paraId="139B99F0"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w:t>
            </w:r>
          </w:p>
        </w:tc>
        <w:tc>
          <w:tcPr>
            <w:tcW w:w="0" w:type="auto"/>
            <w:hideMark/>
          </w:tcPr>
          <w:p w14:paraId="536D3D7D"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w:t>
            </w:r>
          </w:p>
        </w:tc>
        <w:tc>
          <w:tcPr>
            <w:tcW w:w="0" w:type="auto"/>
            <w:hideMark/>
          </w:tcPr>
          <w:p w14:paraId="20DCD22F"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66,000</w:t>
            </w:r>
          </w:p>
        </w:tc>
        <w:tc>
          <w:tcPr>
            <w:tcW w:w="0" w:type="auto"/>
            <w:hideMark/>
          </w:tcPr>
          <w:p w14:paraId="52780C85"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16,144</w:t>
            </w:r>
          </w:p>
        </w:tc>
      </w:tr>
      <w:tr w:rsidR="00F454AA" w:rsidRPr="00362683" w14:paraId="0E2B30E6" w14:textId="77777777" w:rsidTr="00E81A6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2B2A48CA"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23</w:t>
            </w:r>
          </w:p>
        </w:tc>
        <w:tc>
          <w:tcPr>
            <w:tcW w:w="0" w:type="auto"/>
            <w:hideMark/>
          </w:tcPr>
          <w:p w14:paraId="1037291B"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w:t>
            </w:r>
          </w:p>
        </w:tc>
        <w:tc>
          <w:tcPr>
            <w:tcW w:w="0" w:type="auto"/>
            <w:hideMark/>
          </w:tcPr>
          <w:p w14:paraId="2F309B5F"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w:t>
            </w:r>
          </w:p>
        </w:tc>
        <w:tc>
          <w:tcPr>
            <w:tcW w:w="0" w:type="auto"/>
            <w:hideMark/>
          </w:tcPr>
          <w:p w14:paraId="76C54594"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44,000</w:t>
            </w:r>
          </w:p>
        </w:tc>
        <w:tc>
          <w:tcPr>
            <w:tcW w:w="0" w:type="auto"/>
            <w:hideMark/>
          </w:tcPr>
          <w:p w14:paraId="090B3634"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11,792</w:t>
            </w:r>
          </w:p>
        </w:tc>
      </w:tr>
      <w:tr w:rsidR="00F454AA" w:rsidRPr="00362683" w14:paraId="7620D7BE" w14:textId="77777777" w:rsidTr="00E81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29FFB063"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24</w:t>
            </w:r>
          </w:p>
        </w:tc>
        <w:tc>
          <w:tcPr>
            <w:tcW w:w="0" w:type="auto"/>
            <w:hideMark/>
          </w:tcPr>
          <w:p w14:paraId="511E8EB8"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w:t>
            </w:r>
          </w:p>
        </w:tc>
        <w:tc>
          <w:tcPr>
            <w:tcW w:w="0" w:type="auto"/>
            <w:hideMark/>
          </w:tcPr>
          <w:p w14:paraId="1C5610FF"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w:t>
            </w:r>
          </w:p>
        </w:tc>
        <w:tc>
          <w:tcPr>
            <w:tcW w:w="0" w:type="auto"/>
            <w:hideMark/>
          </w:tcPr>
          <w:p w14:paraId="2CD6CC8C"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22,000</w:t>
            </w:r>
          </w:p>
        </w:tc>
        <w:tc>
          <w:tcPr>
            <w:tcW w:w="0" w:type="auto"/>
            <w:hideMark/>
          </w:tcPr>
          <w:p w14:paraId="4771DC65" w14:textId="77777777" w:rsidR="00F454AA" w:rsidRPr="00BF1EBE" w:rsidRDefault="00F454AA" w:rsidP="00BF1EBE">
            <w:pPr>
              <w:pStyle w:val="TableofFigures"/>
              <w:ind w:left="-144"/>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2,948</w:t>
            </w:r>
          </w:p>
        </w:tc>
      </w:tr>
      <w:tr w:rsidR="00F454AA" w:rsidRPr="00362683" w14:paraId="6E7AFACC" w14:textId="77777777" w:rsidTr="00E81A6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501980C" w14:textId="77777777" w:rsidR="00F454AA" w:rsidRPr="00161B8D" w:rsidRDefault="00F454AA" w:rsidP="00161B8D">
            <w:pPr>
              <w:rPr>
                <w:rFonts w:ascii="Calibri" w:hAnsi="Calibri" w:cs="Calibri"/>
                <w:sz w:val="20"/>
                <w:szCs w:val="20"/>
              </w:rPr>
            </w:pPr>
            <w:r w:rsidRPr="00161B8D">
              <w:rPr>
                <w:rFonts w:ascii="Calibri" w:hAnsi="Calibri" w:cs="Calibri"/>
                <w:sz w:val="20"/>
                <w:szCs w:val="20"/>
              </w:rPr>
              <w:t>25</w:t>
            </w:r>
          </w:p>
        </w:tc>
        <w:tc>
          <w:tcPr>
            <w:tcW w:w="0" w:type="auto"/>
            <w:hideMark/>
          </w:tcPr>
          <w:p w14:paraId="0932E026"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w:t>
            </w:r>
          </w:p>
        </w:tc>
        <w:tc>
          <w:tcPr>
            <w:tcW w:w="0" w:type="auto"/>
            <w:hideMark/>
          </w:tcPr>
          <w:p w14:paraId="7FCDD8D5"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w:t>
            </w:r>
          </w:p>
        </w:tc>
        <w:tc>
          <w:tcPr>
            <w:tcW w:w="0" w:type="auto"/>
            <w:hideMark/>
          </w:tcPr>
          <w:p w14:paraId="17046B14"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0</w:t>
            </w:r>
          </w:p>
        </w:tc>
        <w:tc>
          <w:tcPr>
            <w:tcW w:w="0" w:type="auto"/>
            <w:hideMark/>
          </w:tcPr>
          <w:p w14:paraId="1F8C8FF2" w14:textId="77777777" w:rsidR="00F454AA" w:rsidRPr="00BF1EBE" w:rsidRDefault="00F454AA" w:rsidP="00BF1EBE">
            <w:pPr>
              <w:pStyle w:val="TableofFigures"/>
              <w:ind w:left="-144"/>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BF1EBE">
              <w:rPr>
                <w:rFonts w:ascii="Calibri" w:hAnsi="Calibri" w:cs="Calibri"/>
                <w:sz w:val="20"/>
                <w:szCs w:val="20"/>
              </w:rPr>
              <w:t>0</w:t>
            </w:r>
          </w:p>
        </w:tc>
      </w:tr>
    </w:tbl>
    <w:p w14:paraId="7EF453AD" w14:textId="77777777" w:rsidR="00F454AA" w:rsidRPr="00362683" w:rsidRDefault="00F454AA" w:rsidP="00161B8D">
      <w:pPr>
        <w:rPr>
          <w:rFonts w:ascii="Calibri" w:hAnsi="Calibri" w:cs="Calibri"/>
          <w:sz w:val="20"/>
          <w:szCs w:val="20"/>
        </w:rPr>
      </w:pPr>
    </w:p>
    <w:sectPr w:rsidR="00F454AA" w:rsidRPr="0036268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B27D29" w14:textId="77777777" w:rsidR="00375880" w:rsidRDefault="00375880" w:rsidP="007A4B5A">
      <w:pPr>
        <w:spacing w:after="0"/>
      </w:pPr>
      <w:r>
        <w:separator/>
      </w:r>
    </w:p>
  </w:endnote>
  <w:endnote w:type="continuationSeparator" w:id="0">
    <w:p w14:paraId="5E8C9057" w14:textId="77777777" w:rsidR="00375880" w:rsidRDefault="00375880" w:rsidP="007A4B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A04D1" w14:textId="77777777" w:rsidR="001C5503" w:rsidRDefault="001C55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C7BA3" w14:textId="77777777" w:rsidR="001C5503" w:rsidRDefault="001C55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F1F13" w14:textId="77777777" w:rsidR="001C5503" w:rsidRDefault="001C5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CE0BE" w14:textId="77777777" w:rsidR="00375880" w:rsidRDefault="00375880" w:rsidP="007A4B5A">
      <w:pPr>
        <w:spacing w:after="0"/>
      </w:pPr>
      <w:r>
        <w:separator/>
      </w:r>
    </w:p>
  </w:footnote>
  <w:footnote w:type="continuationSeparator" w:id="0">
    <w:p w14:paraId="2FF005C4" w14:textId="77777777" w:rsidR="00375880" w:rsidRDefault="00375880" w:rsidP="007A4B5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02767" w14:textId="21B20736" w:rsidR="001C5503" w:rsidRDefault="001C5503">
    <w:pPr>
      <w:pStyle w:val="Header"/>
    </w:pPr>
    <w:r w:rsidRPr="0010540B">
      <w:rPr>
        <w:noProof/>
      </w:rPr>
    </w:r>
    <w:r w:rsidR="001C5503" w:rsidRPr="0010540B">
      <w:rPr>
        <w:noProof/>
      </w:rPr>
      <w:pict w14:anchorId="45CB60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9672147" o:spid="_x0000_s1026" type="#_x0000_t136" alt="" style="position:absolute;margin-left:0;margin-top:0;width:458.85pt;height:200.7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FCE54" w14:textId="0B41C31C" w:rsidR="001C5503" w:rsidRDefault="001C5503">
    <w:pPr>
      <w:pStyle w:val="Header"/>
    </w:pPr>
    <w:r w:rsidRPr="007F599C">
      <w:rPr>
        <w:noProof/>
      </w:rPr>
    </w:r>
    <w:r w:rsidR="001C5503" w:rsidRPr="007F599C">
      <w:rPr>
        <w:noProof/>
      </w:rPr>
      <w:pict w14:anchorId="74E6BA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9672148" o:spid="_x0000_s1026" type="#_x0000_t136" alt="" style="position:absolute;margin-left:0;margin-top:0;width:458.85pt;height:200.7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DAE43" w14:textId="043E76C4" w:rsidR="001C5503" w:rsidRDefault="001C5503">
    <w:pPr>
      <w:pStyle w:val="Header"/>
    </w:pPr>
    <w:r w:rsidRPr="004615E5">
      <w:rPr>
        <w:noProof/>
      </w:rPr>
    </w:r>
    <w:r w:rsidR="001C5503" w:rsidRPr="004615E5">
      <w:rPr>
        <w:noProof/>
      </w:rPr>
      <w:pict w14:anchorId="6B5EF2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9672146" o:spid="_x0000_s1026" type="#_x0000_t136" alt="" style="position:absolute;margin-left:0;margin-top:0;width:458.85pt;height:200.7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3E08"/>
    <w:multiLevelType w:val="multilevel"/>
    <w:tmpl w:val="90E66252"/>
    <w:lvl w:ilvl="0">
      <w:start w:val="1"/>
      <w:numFmt w:val="decimal"/>
      <w:lvlText w:val="%1."/>
      <w:lvlJc w:val="left"/>
      <w:pPr>
        <w:ind w:left="360" w:hanging="360"/>
      </w:pPr>
    </w:lvl>
    <w:lvl w:ilvl="1">
      <w:start w:val="1"/>
      <w:numFmt w:val="decimal"/>
      <w:lvlText w:val="%1.%2."/>
      <w:lvlJc w:val="left"/>
      <w:pPr>
        <w:ind w:left="792" w:hanging="432"/>
      </w:pPr>
      <w:rPr>
        <w:b/>
        <w:bCs/>
        <w:sz w:val="20"/>
        <w:szCs w:val="20"/>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BA191B"/>
    <w:multiLevelType w:val="hybridMultilevel"/>
    <w:tmpl w:val="FAE84D12"/>
    <w:lvl w:ilvl="0" w:tplc="D8E09B04">
      <w:start w:val="1"/>
      <w:numFmt w:val="none"/>
      <w:pStyle w:val="TableofFigures"/>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967F57"/>
    <w:multiLevelType w:val="hybridMultilevel"/>
    <w:tmpl w:val="77E4E3E6"/>
    <w:lvl w:ilvl="0" w:tplc="D5A6F940">
      <w:start w:val="1"/>
      <w:numFmt w:val="lowerRoman"/>
      <w:lvlText w:val="(%1)"/>
      <w:lvlJc w:val="left"/>
      <w:pPr>
        <w:ind w:left="36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9B31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4BC5C8C"/>
    <w:multiLevelType w:val="multilevel"/>
    <w:tmpl w:val="31061240"/>
    <w:lvl w:ilvl="0">
      <w:start w:val="9"/>
      <w:numFmt w:val="decimal"/>
      <w:isLgl/>
      <w:lvlText w:val="%1."/>
      <w:lvlJc w:val="left"/>
      <w:pPr>
        <w:ind w:left="0" w:hanging="288"/>
      </w:pPr>
      <w:rPr>
        <w:rFonts w:ascii="Calibri" w:hAnsi="Calibri" w:hint="default"/>
        <w:b/>
        <w:bCs w:val="0"/>
        <w:i w:val="0"/>
        <w:caps w:val="0"/>
        <w:strike w:val="0"/>
        <w:dstrike w:val="0"/>
        <w:vanish w:val="0"/>
        <w:color w:val="000000" w:themeColor="text1"/>
        <w:sz w:val="22"/>
        <w:szCs w:val="22"/>
        <w:vertAlign w:val="baseline"/>
      </w:rPr>
    </w:lvl>
    <w:lvl w:ilvl="1">
      <w:start w:val="3"/>
      <w:numFmt w:val="decimal"/>
      <w:isLgl/>
      <w:lvlText w:val="%1.%2."/>
      <w:lvlJc w:val="left"/>
      <w:pPr>
        <w:tabs>
          <w:tab w:val="num" w:pos="144"/>
        </w:tabs>
        <w:ind w:left="0" w:hanging="432"/>
      </w:pPr>
      <w:rPr>
        <w:rFonts w:ascii="Calibri" w:hAnsi="Calibri" w:hint="default"/>
        <w:b/>
        <w:bCs/>
        <w:i w:val="0"/>
        <w:caps w:val="0"/>
        <w:strike w:val="0"/>
        <w:dstrike w:val="0"/>
        <w:vanish w:val="0"/>
        <w:color w:val="000000" w:themeColor="text1"/>
        <w:sz w:val="20"/>
        <w:szCs w:val="24"/>
        <w:vertAlign w:val="baseline"/>
      </w:rPr>
    </w:lvl>
    <w:lvl w:ilvl="2">
      <w:start w:val="1"/>
      <w:numFmt w:val="decimal"/>
      <w:isLgl/>
      <w:lvlText w:val="%3%1.%2.1."/>
      <w:lvlJc w:val="left"/>
      <w:pPr>
        <w:ind w:left="0" w:firstLine="0"/>
      </w:pPr>
      <w:rPr>
        <w:rFonts w:ascii="Calibri" w:hAnsi="Calibri" w:hint="default"/>
        <w:b/>
        <w:i w:val="0"/>
        <w:sz w:val="20"/>
      </w:rPr>
    </w:lvl>
    <w:lvl w:ilvl="3">
      <w:start w:val="1"/>
      <w:numFmt w:val="decimal"/>
      <w:lvlText w:val="%4%1.%2.%31.1"/>
      <w:lvlJc w:val="left"/>
      <w:pPr>
        <w:ind w:left="1800" w:hanging="648"/>
      </w:pPr>
      <w:rPr>
        <w:rFonts w:ascii="Calibri" w:hAnsi="Calibri" w:hint="default"/>
        <w:b w:val="0"/>
        <w:i w:val="0"/>
      </w:rPr>
    </w:lvl>
    <w:lvl w:ilvl="4">
      <w:start w:val="1"/>
      <w:numFmt w:val="decimal"/>
      <w:lvlText w:val="%1.%2.%3.%4.%5."/>
      <w:lvlJc w:val="left"/>
      <w:pPr>
        <w:ind w:left="2304" w:hanging="792"/>
      </w:pPr>
      <w:rPr>
        <w:rFonts w:hint="default"/>
      </w:rPr>
    </w:lvl>
    <w:lvl w:ilvl="5">
      <w:start w:val="1"/>
      <w:numFmt w:val="decimal"/>
      <w:lvlText w:val="%1.%2.%3.%4.%5.%6."/>
      <w:lvlJc w:val="left"/>
      <w:pPr>
        <w:ind w:left="2808" w:hanging="936"/>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816" w:hanging="1224"/>
      </w:pPr>
      <w:rPr>
        <w:rFonts w:hint="default"/>
      </w:rPr>
    </w:lvl>
    <w:lvl w:ilvl="8">
      <w:start w:val="1"/>
      <w:numFmt w:val="decimal"/>
      <w:lvlText w:val="%1.%2.%3.%4.%5.%6.%7.%8.%9."/>
      <w:lvlJc w:val="left"/>
      <w:pPr>
        <w:ind w:left="4392" w:hanging="1440"/>
      </w:pPr>
      <w:rPr>
        <w:rFonts w:hint="default"/>
      </w:rPr>
    </w:lvl>
  </w:abstractNum>
  <w:abstractNum w:abstractNumId="5" w15:restartNumberingAfterBreak="0">
    <w:nsid w:val="069538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6FA6190"/>
    <w:multiLevelType w:val="multilevel"/>
    <w:tmpl w:val="31061240"/>
    <w:lvl w:ilvl="0">
      <w:start w:val="9"/>
      <w:numFmt w:val="decimal"/>
      <w:isLgl/>
      <w:lvlText w:val="%1."/>
      <w:lvlJc w:val="left"/>
      <w:pPr>
        <w:ind w:left="0" w:hanging="288"/>
      </w:pPr>
      <w:rPr>
        <w:rFonts w:ascii="Calibri" w:hAnsi="Calibri" w:hint="default"/>
        <w:b/>
        <w:bCs w:val="0"/>
        <w:i w:val="0"/>
        <w:caps w:val="0"/>
        <w:strike w:val="0"/>
        <w:dstrike w:val="0"/>
        <w:vanish w:val="0"/>
        <w:color w:val="000000" w:themeColor="text1"/>
        <w:sz w:val="22"/>
        <w:szCs w:val="22"/>
        <w:vertAlign w:val="baseline"/>
      </w:rPr>
    </w:lvl>
    <w:lvl w:ilvl="1">
      <w:start w:val="3"/>
      <w:numFmt w:val="decimal"/>
      <w:isLgl/>
      <w:lvlText w:val="%1.%2."/>
      <w:lvlJc w:val="left"/>
      <w:pPr>
        <w:tabs>
          <w:tab w:val="num" w:pos="144"/>
        </w:tabs>
        <w:ind w:left="0" w:hanging="432"/>
      </w:pPr>
      <w:rPr>
        <w:rFonts w:ascii="Calibri" w:hAnsi="Calibri" w:hint="default"/>
        <w:b/>
        <w:bCs/>
        <w:i w:val="0"/>
        <w:caps w:val="0"/>
        <w:strike w:val="0"/>
        <w:dstrike w:val="0"/>
        <w:vanish w:val="0"/>
        <w:color w:val="000000" w:themeColor="text1"/>
        <w:sz w:val="20"/>
        <w:szCs w:val="24"/>
        <w:vertAlign w:val="baseline"/>
      </w:rPr>
    </w:lvl>
    <w:lvl w:ilvl="2">
      <w:start w:val="1"/>
      <w:numFmt w:val="decimal"/>
      <w:isLgl/>
      <w:lvlText w:val="%3%1.%2.1."/>
      <w:lvlJc w:val="left"/>
      <w:pPr>
        <w:ind w:left="0" w:firstLine="0"/>
      </w:pPr>
      <w:rPr>
        <w:rFonts w:ascii="Calibri" w:hAnsi="Calibri" w:hint="default"/>
        <w:b/>
        <w:i w:val="0"/>
        <w:sz w:val="20"/>
      </w:rPr>
    </w:lvl>
    <w:lvl w:ilvl="3">
      <w:start w:val="1"/>
      <w:numFmt w:val="decimal"/>
      <w:lvlText w:val="%4%1.%2.%31.1"/>
      <w:lvlJc w:val="left"/>
      <w:pPr>
        <w:ind w:left="1800" w:hanging="648"/>
      </w:pPr>
      <w:rPr>
        <w:rFonts w:ascii="Calibri" w:hAnsi="Calibri" w:hint="default"/>
        <w:b w:val="0"/>
        <w:i w:val="0"/>
      </w:rPr>
    </w:lvl>
    <w:lvl w:ilvl="4">
      <w:start w:val="1"/>
      <w:numFmt w:val="decimal"/>
      <w:lvlText w:val="%1.%2.%3.%4.%5."/>
      <w:lvlJc w:val="left"/>
      <w:pPr>
        <w:ind w:left="2304" w:hanging="792"/>
      </w:pPr>
      <w:rPr>
        <w:rFonts w:hint="default"/>
      </w:rPr>
    </w:lvl>
    <w:lvl w:ilvl="5">
      <w:start w:val="1"/>
      <w:numFmt w:val="decimal"/>
      <w:lvlText w:val="%1.%2.%3.%4.%5.%6."/>
      <w:lvlJc w:val="left"/>
      <w:pPr>
        <w:ind w:left="2808" w:hanging="936"/>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816" w:hanging="1224"/>
      </w:pPr>
      <w:rPr>
        <w:rFonts w:hint="default"/>
      </w:rPr>
    </w:lvl>
    <w:lvl w:ilvl="8">
      <w:start w:val="1"/>
      <w:numFmt w:val="decimal"/>
      <w:lvlText w:val="%1.%2.%3.%4.%5.%6.%7.%8.%9."/>
      <w:lvlJc w:val="left"/>
      <w:pPr>
        <w:ind w:left="4392" w:hanging="1440"/>
      </w:pPr>
      <w:rPr>
        <w:rFonts w:hint="default"/>
      </w:rPr>
    </w:lvl>
  </w:abstractNum>
  <w:abstractNum w:abstractNumId="7" w15:restartNumberingAfterBreak="0">
    <w:nsid w:val="07405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7C36B1A"/>
    <w:multiLevelType w:val="multilevel"/>
    <w:tmpl w:val="0278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95F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AFA4DFF"/>
    <w:multiLevelType w:val="multilevel"/>
    <w:tmpl w:val="90E66252"/>
    <w:lvl w:ilvl="0">
      <w:start w:val="1"/>
      <w:numFmt w:val="decimal"/>
      <w:lvlText w:val="%1."/>
      <w:lvlJc w:val="left"/>
      <w:pPr>
        <w:ind w:left="360" w:hanging="360"/>
      </w:pPr>
    </w:lvl>
    <w:lvl w:ilvl="1">
      <w:start w:val="1"/>
      <w:numFmt w:val="decimal"/>
      <w:lvlText w:val="%1.%2."/>
      <w:lvlJc w:val="left"/>
      <w:pPr>
        <w:ind w:left="792" w:hanging="432"/>
      </w:pPr>
      <w:rPr>
        <w:b/>
        <w:bCs/>
        <w:sz w:val="20"/>
        <w:szCs w:val="20"/>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B223C52"/>
    <w:multiLevelType w:val="hybridMultilevel"/>
    <w:tmpl w:val="8D1844EA"/>
    <w:lvl w:ilvl="0" w:tplc="A386D498">
      <w:start w:val="1"/>
      <w:numFmt w:val="decimal"/>
      <w:lvlText w:val="(%1)"/>
      <w:lvlJc w:val="left"/>
      <w:pPr>
        <w:ind w:left="7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928DBE2">
      <w:start w:val="1"/>
      <w:numFmt w:val="lowerLetter"/>
      <w:lvlText w:val="%2"/>
      <w:lvlJc w:val="left"/>
      <w:pPr>
        <w:ind w:left="14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B580FFC">
      <w:start w:val="1"/>
      <w:numFmt w:val="lowerRoman"/>
      <w:lvlText w:val="%3"/>
      <w:lvlJc w:val="left"/>
      <w:pPr>
        <w:ind w:left="21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014BEAC">
      <w:start w:val="1"/>
      <w:numFmt w:val="decimal"/>
      <w:lvlText w:val="%4"/>
      <w:lvlJc w:val="left"/>
      <w:pPr>
        <w:ind w:left="28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A503796">
      <w:start w:val="1"/>
      <w:numFmt w:val="lowerLetter"/>
      <w:lvlText w:val="%5"/>
      <w:lvlJc w:val="left"/>
      <w:pPr>
        <w:ind w:left="36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CE4EF28">
      <w:start w:val="1"/>
      <w:numFmt w:val="lowerRoman"/>
      <w:lvlText w:val="%6"/>
      <w:lvlJc w:val="left"/>
      <w:pPr>
        <w:ind w:left="4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9020A68">
      <w:start w:val="1"/>
      <w:numFmt w:val="decimal"/>
      <w:lvlText w:val="%7"/>
      <w:lvlJc w:val="left"/>
      <w:pPr>
        <w:ind w:left="5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E50CD3C">
      <w:start w:val="1"/>
      <w:numFmt w:val="lowerLetter"/>
      <w:lvlText w:val="%8"/>
      <w:lvlJc w:val="left"/>
      <w:pPr>
        <w:ind w:left="5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C6477CE">
      <w:start w:val="1"/>
      <w:numFmt w:val="lowerRoman"/>
      <w:lvlText w:val="%9"/>
      <w:lvlJc w:val="left"/>
      <w:pPr>
        <w:ind w:left="6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0C3E4C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F8175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FD816C2"/>
    <w:multiLevelType w:val="multilevel"/>
    <w:tmpl w:val="6714E01A"/>
    <w:lvl w:ilvl="0">
      <w:start w:val="1"/>
      <w:numFmt w:val="decimal"/>
      <w:lvlText w:val="%1."/>
      <w:lvlJc w:val="left"/>
      <w:pPr>
        <w:ind w:left="360" w:hanging="360"/>
      </w:pPr>
    </w:lvl>
    <w:lvl w:ilvl="1">
      <w:start w:val="1"/>
      <w:numFmt w:val="decimal"/>
      <w:lvlText w:val="%1.%2."/>
      <w:lvlJc w:val="left"/>
      <w:pPr>
        <w:ind w:left="792" w:hanging="432"/>
      </w:pPr>
      <w:rPr>
        <w:b/>
        <w:bCs/>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0A842E7"/>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6" w15:restartNumberingAfterBreak="0">
    <w:nsid w:val="11D1437B"/>
    <w:multiLevelType w:val="multilevel"/>
    <w:tmpl w:val="BE80CD00"/>
    <w:lvl w:ilvl="0">
      <w:start w:val="1"/>
      <w:numFmt w:val="decimal"/>
      <w:isLgl/>
      <w:lvlText w:val="%1."/>
      <w:lvlJc w:val="left"/>
      <w:pPr>
        <w:ind w:left="360" w:hanging="360"/>
      </w:pPr>
      <w:rPr>
        <w:rFonts w:ascii="Calibri" w:hAnsi="Calibri" w:hint="default"/>
        <w:b/>
        <w:bCs w:val="0"/>
        <w:i w:val="0"/>
        <w:caps w:val="0"/>
        <w:vanish w:val="0"/>
        <w:color w:val="000000" w:themeColor="text1"/>
        <w:sz w:val="24"/>
      </w:rPr>
    </w:lvl>
    <w:lvl w:ilvl="1">
      <w:start w:val="1"/>
      <w:numFmt w:val="decimal"/>
      <w:isLgl/>
      <w:lvlText w:val="%1.%2."/>
      <w:lvlJc w:val="left"/>
      <w:pPr>
        <w:ind w:left="432" w:hanging="432"/>
      </w:pPr>
      <w:rPr>
        <w:rFonts w:ascii="Calibri" w:hAnsi="Calibri" w:hint="default"/>
        <w:b w:val="0"/>
        <w:bCs/>
        <w:i w:val="0"/>
        <w:caps w:val="0"/>
        <w:vanish w:val="0"/>
        <w:color w:val="000000" w:themeColor="text1"/>
        <w:sz w:val="24"/>
        <w:szCs w:val="24"/>
        <w:vertAlign w:val="baseline"/>
      </w:rPr>
    </w:lvl>
    <w:lvl w:ilvl="2">
      <w:start w:val="1"/>
      <w:numFmt w:val="decimal"/>
      <w:isLgl/>
      <w:lvlText w:val="%1.%2.%3."/>
      <w:lvlJc w:val="left"/>
      <w:pPr>
        <w:ind w:left="1224" w:hanging="504"/>
      </w:pPr>
      <w:rPr>
        <w:rFonts w:ascii="Calibri" w:hAnsi="Calibri" w:hint="default"/>
        <w:b w:val="0"/>
        <w:bCs/>
        <w:i w:val="0"/>
        <w:color w:val="000000" w:themeColor="text1"/>
        <w:sz w:val="24"/>
      </w:rPr>
    </w:lvl>
    <w:lvl w:ilvl="3">
      <w:start w:val="1"/>
      <w:numFmt w:val="decimal"/>
      <w:lvlText w:val="%1.%2.%3.%4."/>
      <w:lvlJc w:val="left"/>
      <w:pPr>
        <w:ind w:left="1728" w:hanging="648"/>
      </w:pPr>
      <w:rPr>
        <w:rFonts w:ascii="Calibri" w:hAnsi="Calibri" w:hint="default"/>
        <w:b w:val="0"/>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3D15A21"/>
    <w:multiLevelType w:val="multilevel"/>
    <w:tmpl w:val="BE80CD00"/>
    <w:lvl w:ilvl="0">
      <w:start w:val="1"/>
      <w:numFmt w:val="decimal"/>
      <w:isLgl/>
      <w:lvlText w:val="%1."/>
      <w:lvlJc w:val="left"/>
      <w:pPr>
        <w:ind w:left="360" w:hanging="360"/>
      </w:pPr>
      <w:rPr>
        <w:rFonts w:ascii="Calibri" w:hAnsi="Calibri" w:hint="default"/>
        <w:b/>
        <w:bCs w:val="0"/>
        <w:i w:val="0"/>
        <w:caps w:val="0"/>
        <w:vanish w:val="0"/>
        <w:color w:val="000000" w:themeColor="text1"/>
        <w:sz w:val="24"/>
      </w:rPr>
    </w:lvl>
    <w:lvl w:ilvl="1">
      <w:start w:val="1"/>
      <w:numFmt w:val="decimal"/>
      <w:isLgl/>
      <w:lvlText w:val="%1.%2."/>
      <w:lvlJc w:val="left"/>
      <w:pPr>
        <w:ind w:left="432" w:hanging="432"/>
      </w:pPr>
      <w:rPr>
        <w:rFonts w:ascii="Calibri" w:hAnsi="Calibri" w:hint="default"/>
        <w:b w:val="0"/>
        <w:bCs/>
        <w:i w:val="0"/>
        <w:caps w:val="0"/>
        <w:vanish w:val="0"/>
        <w:color w:val="000000" w:themeColor="text1"/>
        <w:sz w:val="24"/>
        <w:szCs w:val="24"/>
        <w:vertAlign w:val="baseline"/>
      </w:rPr>
    </w:lvl>
    <w:lvl w:ilvl="2">
      <w:start w:val="1"/>
      <w:numFmt w:val="decimal"/>
      <w:isLgl/>
      <w:lvlText w:val="%1.%2.%3."/>
      <w:lvlJc w:val="left"/>
      <w:pPr>
        <w:ind w:left="1224" w:hanging="504"/>
      </w:pPr>
      <w:rPr>
        <w:rFonts w:ascii="Calibri" w:hAnsi="Calibri" w:hint="default"/>
        <w:b w:val="0"/>
        <w:bCs/>
        <w:i w:val="0"/>
        <w:color w:val="000000" w:themeColor="text1"/>
        <w:sz w:val="24"/>
      </w:rPr>
    </w:lvl>
    <w:lvl w:ilvl="3">
      <w:start w:val="1"/>
      <w:numFmt w:val="decimal"/>
      <w:lvlText w:val="%1.%2.%3.%4."/>
      <w:lvlJc w:val="left"/>
      <w:pPr>
        <w:ind w:left="1728" w:hanging="648"/>
      </w:pPr>
      <w:rPr>
        <w:rFonts w:ascii="Calibri" w:hAnsi="Calibri" w:hint="default"/>
        <w:b w:val="0"/>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43C6458"/>
    <w:multiLevelType w:val="hybridMultilevel"/>
    <w:tmpl w:val="18F6D9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733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48902F8"/>
    <w:multiLevelType w:val="multilevel"/>
    <w:tmpl w:val="F8C05EEC"/>
    <w:lvl w:ilvl="0">
      <w:start w:val="1"/>
      <w:numFmt w:val="decimal"/>
      <w:isLgl/>
      <w:lvlText w:val="%1."/>
      <w:lvlJc w:val="left"/>
      <w:pPr>
        <w:ind w:left="0" w:firstLine="72"/>
      </w:pPr>
      <w:rPr>
        <w:rFonts w:ascii="Calibri" w:hAnsi="Calibri" w:hint="default"/>
        <w:b/>
        <w:bCs w:val="0"/>
        <w:i w:val="0"/>
        <w:caps w:val="0"/>
        <w:strike w:val="0"/>
        <w:dstrike w:val="0"/>
        <w:vanish w:val="0"/>
        <w:color w:val="000000" w:themeColor="text1"/>
        <w:sz w:val="22"/>
        <w:szCs w:val="22"/>
        <w:vertAlign w:val="baseline"/>
      </w:rPr>
    </w:lvl>
    <w:lvl w:ilvl="1">
      <w:start w:val="1"/>
      <w:numFmt w:val="decimal"/>
      <w:isLgl/>
      <w:lvlText w:val="%1.%2."/>
      <w:lvlJc w:val="left"/>
      <w:pPr>
        <w:tabs>
          <w:tab w:val="num" w:pos="144"/>
        </w:tabs>
        <w:ind w:left="72" w:firstLine="0"/>
      </w:pPr>
      <w:rPr>
        <w:rFonts w:ascii="Calibri" w:hAnsi="Calibri" w:hint="default"/>
        <w:b w:val="0"/>
        <w:bCs/>
        <w:i w:val="0"/>
        <w:caps w:val="0"/>
        <w:strike w:val="0"/>
        <w:dstrike w:val="0"/>
        <w:vanish w:val="0"/>
        <w:color w:val="000000" w:themeColor="text1"/>
        <w:sz w:val="20"/>
        <w:szCs w:val="24"/>
        <w:vertAlign w:val="baseline"/>
      </w:rPr>
    </w:lvl>
    <w:lvl w:ilvl="2">
      <w:start w:val="1"/>
      <w:numFmt w:val="decimal"/>
      <w:lvlText w:val="%3.1.1"/>
      <w:lvlJc w:val="left"/>
      <w:pPr>
        <w:ind w:left="0" w:firstLine="0"/>
      </w:pPr>
      <w:rPr>
        <w:rFonts w:ascii="Calibri" w:hAnsi="Calibri" w:hint="default"/>
        <w:b/>
        <w:i w:val="0"/>
        <w:sz w:val="20"/>
      </w:rPr>
    </w:lvl>
    <w:lvl w:ilvl="3">
      <w:start w:val="1"/>
      <w:numFmt w:val="decimal"/>
      <w:lvlText w:val="%1.%2.%3.%4."/>
      <w:lvlJc w:val="left"/>
      <w:pPr>
        <w:ind w:left="1800" w:hanging="648"/>
      </w:pPr>
      <w:rPr>
        <w:rFonts w:ascii="Calibri" w:hAnsi="Calibri" w:hint="default"/>
        <w:b w:val="0"/>
        <w:i w:val="0"/>
      </w:rPr>
    </w:lvl>
    <w:lvl w:ilvl="4">
      <w:start w:val="1"/>
      <w:numFmt w:val="decimal"/>
      <w:lvlText w:val="%1.%2.%3.%4.%5."/>
      <w:lvlJc w:val="left"/>
      <w:pPr>
        <w:ind w:left="2304" w:hanging="792"/>
      </w:pPr>
      <w:rPr>
        <w:rFonts w:hint="default"/>
      </w:rPr>
    </w:lvl>
    <w:lvl w:ilvl="5">
      <w:start w:val="1"/>
      <w:numFmt w:val="decimal"/>
      <w:lvlText w:val="%1.%2.%3.%4.%5.%6."/>
      <w:lvlJc w:val="left"/>
      <w:pPr>
        <w:ind w:left="2808" w:hanging="936"/>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816" w:hanging="1224"/>
      </w:pPr>
      <w:rPr>
        <w:rFonts w:hint="default"/>
      </w:rPr>
    </w:lvl>
    <w:lvl w:ilvl="8">
      <w:start w:val="1"/>
      <w:numFmt w:val="decimal"/>
      <w:lvlText w:val="%1.%2.%3.%4.%5.%6.%7.%8.%9."/>
      <w:lvlJc w:val="left"/>
      <w:pPr>
        <w:ind w:left="4392" w:hanging="1440"/>
      </w:pPr>
      <w:rPr>
        <w:rFonts w:hint="default"/>
      </w:rPr>
    </w:lvl>
  </w:abstractNum>
  <w:abstractNum w:abstractNumId="21" w15:restartNumberingAfterBreak="0">
    <w:nsid w:val="19521B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C8B24ED"/>
    <w:multiLevelType w:val="multilevel"/>
    <w:tmpl w:val="F8C05EEC"/>
    <w:lvl w:ilvl="0">
      <w:start w:val="1"/>
      <w:numFmt w:val="decimal"/>
      <w:isLgl/>
      <w:lvlText w:val="%1."/>
      <w:lvlJc w:val="left"/>
      <w:pPr>
        <w:ind w:left="0" w:firstLine="72"/>
      </w:pPr>
      <w:rPr>
        <w:rFonts w:ascii="Calibri" w:hAnsi="Calibri" w:hint="default"/>
        <w:b/>
        <w:bCs w:val="0"/>
        <w:i w:val="0"/>
        <w:caps w:val="0"/>
        <w:strike w:val="0"/>
        <w:dstrike w:val="0"/>
        <w:vanish w:val="0"/>
        <w:color w:val="000000" w:themeColor="text1"/>
        <w:sz w:val="22"/>
        <w:szCs w:val="22"/>
        <w:vertAlign w:val="baseline"/>
      </w:rPr>
    </w:lvl>
    <w:lvl w:ilvl="1">
      <w:start w:val="1"/>
      <w:numFmt w:val="decimal"/>
      <w:isLgl/>
      <w:lvlText w:val="%1.%2."/>
      <w:lvlJc w:val="left"/>
      <w:pPr>
        <w:tabs>
          <w:tab w:val="num" w:pos="144"/>
        </w:tabs>
        <w:ind w:left="72" w:firstLine="0"/>
      </w:pPr>
      <w:rPr>
        <w:rFonts w:ascii="Calibri" w:hAnsi="Calibri" w:hint="default"/>
        <w:b w:val="0"/>
        <w:bCs/>
        <w:i w:val="0"/>
        <w:caps w:val="0"/>
        <w:strike w:val="0"/>
        <w:dstrike w:val="0"/>
        <w:vanish w:val="0"/>
        <w:color w:val="000000" w:themeColor="text1"/>
        <w:sz w:val="20"/>
        <w:szCs w:val="24"/>
        <w:vertAlign w:val="baseline"/>
      </w:rPr>
    </w:lvl>
    <w:lvl w:ilvl="2">
      <w:start w:val="1"/>
      <w:numFmt w:val="decimal"/>
      <w:lvlText w:val="%3.1.1"/>
      <w:lvlJc w:val="left"/>
      <w:pPr>
        <w:ind w:left="0" w:firstLine="0"/>
      </w:pPr>
      <w:rPr>
        <w:rFonts w:ascii="Calibri" w:hAnsi="Calibri" w:hint="default"/>
        <w:b/>
        <w:i w:val="0"/>
        <w:sz w:val="20"/>
      </w:rPr>
    </w:lvl>
    <w:lvl w:ilvl="3">
      <w:start w:val="1"/>
      <w:numFmt w:val="decimal"/>
      <w:lvlText w:val="%1.%2.%3.%4."/>
      <w:lvlJc w:val="left"/>
      <w:pPr>
        <w:ind w:left="1800" w:hanging="648"/>
      </w:pPr>
      <w:rPr>
        <w:rFonts w:ascii="Calibri" w:hAnsi="Calibri" w:hint="default"/>
        <w:b w:val="0"/>
        <w:i w:val="0"/>
      </w:rPr>
    </w:lvl>
    <w:lvl w:ilvl="4">
      <w:start w:val="1"/>
      <w:numFmt w:val="decimal"/>
      <w:lvlText w:val="%1.%2.%3.%4.%5."/>
      <w:lvlJc w:val="left"/>
      <w:pPr>
        <w:ind w:left="2304" w:hanging="792"/>
      </w:pPr>
      <w:rPr>
        <w:rFonts w:hint="default"/>
      </w:rPr>
    </w:lvl>
    <w:lvl w:ilvl="5">
      <w:start w:val="1"/>
      <w:numFmt w:val="decimal"/>
      <w:lvlText w:val="%1.%2.%3.%4.%5.%6."/>
      <w:lvlJc w:val="left"/>
      <w:pPr>
        <w:ind w:left="2808" w:hanging="936"/>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816" w:hanging="1224"/>
      </w:pPr>
      <w:rPr>
        <w:rFonts w:hint="default"/>
      </w:rPr>
    </w:lvl>
    <w:lvl w:ilvl="8">
      <w:start w:val="1"/>
      <w:numFmt w:val="decimal"/>
      <w:lvlText w:val="%1.%2.%3.%4.%5.%6.%7.%8.%9."/>
      <w:lvlJc w:val="left"/>
      <w:pPr>
        <w:ind w:left="4392" w:hanging="1440"/>
      </w:pPr>
      <w:rPr>
        <w:rFonts w:hint="default"/>
      </w:rPr>
    </w:lvl>
  </w:abstractNum>
  <w:abstractNum w:abstractNumId="23" w15:restartNumberingAfterBreak="0">
    <w:nsid w:val="1D2C63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F0669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F4A016B"/>
    <w:multiLevelType w:val="multilevel"/>
    <w:tmpl w:val="2CFE548A"/>
    <w:lvl w:ilvl="0">
      <w:start w:val="1"/>
      <w:numFmt w:val="lowerRoman"/>
      <w:lvlText w:val="(%1)"/>
      <w:lvlJc w:val="left"/>
      <w:pPr>
        <w:ind w:left="720" w:hanging="720"/>
      </w:pPr>
      <w:rPr>
        <w:rFonts w:hint="default"/>
        <w:b/>
        <w:bCs/>
        <w:vertAlign w:val="baseline"/>
      </w:rPr>
    </w:lvl>
    <w:lvl w:ilvl="1">
      <w:start w:val="1"/>
      <w:numFmt w:val="lowerLetter"/>
      <w:lvlText w:val="%2."/>
      <w:lvlJc w:val="left"/>
      <w:pPr>
        <w:ind w:left="2736" w:hanging="360"/>
      </w:pPr>
      <w:rPr>
        <w:rFonts w:hint="default"/>
      </w:rPr>
    </w:lvl>
    <w:lvl w:ilvl="2">
      <w:start w:val="1"/>
      <w:numFmt w:val="lowerRoman"/>
      <w:lvlText w:val="%3."/>
      <w:lvlJc w:val="right"/>
      <w:pPr>
        <w:ind w:left="3456" w:hanging="180"/>
      </w:pPr>
      <w:rPr>
        <w:rFonts w:hint="default"/>
      </w:rPr>
    </w:lvl>
    <w:lvl w:ilvl="3">
      <w:start w:val="1"/>
      <w:numFmt w:val="decimal"/>
      <w:lvlText w:val="%4."/>
      <w:lvlJc w:val="left"/>
      <w:pPr>
        <w:ind w:left="4176" w:hanging="360"/>
      </w:pPr>
      <w:rPr>
        <w:rFonts w:hint="default"/>
      </w:rPr>
    </w:lvl>
    <w:lvl w:ilvl="4">
      <w:start w:val="1"/>
      <w:numFmt w:val="lowerLetter"/>
      <w:lvlText w:val="%5."/>
      <w:lvlJc w:val="left"/>
      <w:pPr>
        <w:ind w:left="4896" w:hanging="360"/>
      </w:pPr>
      <w:rPr>
        <w:rFonts w:hint="default"/>
      </w:rPr>
    </w:lvl>
    <w:lvl w:ilvl="5">
      <w:start w:val="1"/>
      <w:numFmt w:val="lowerRoman"/>
      <w:lvlText w:val="%6."/>
      <w:lvlJc w:val="right"/>
      <w:pPr>
        <w:ind w:left="5616" w:hanging="180"/>
      </w:pPr>
      <w:rPr>
        <w:rFonts w:hint="default"/>
      </w:rPr>
    </w:lvl>
    <w:lvl w:ilvl="6">
      <w:start w:val="1"/>
      <w:numFmt w:val="decimal"/>
      <w:lvlText w:val="%7."/>
      <w:lvlJc w:val="left"/>
      <w:pPr>
        <w:ind w:left="6336" w:hanging="360"/>
      </w:pPr>
      <w:rPr>
        <w:rFonts w:hint="default"/>
      </w:rPr>
    </w:lvl>
    <w:lvl w:ilvl="7">
      <w:start w:val="1"/>
      <w:numFmt w:val="lowerLetter"/>
      <w:lvlText w:val="%8."/>
      <w:lvlJc w:val="left"/>
      <w:pPr>
        <w:ind w:left="7056" w:hanging="360"/>
      </w:pPr>
      <w:rPr>
        <w:rFonts w:hint="default"/>
      </w:rPr>
    </w:lvl>
    <w:lvl w:ilvl="8">
      <w:start w:val="1"/>
      <w:numFmt w:val="lowerRoman"/>
      <w:lvlText w:val="%9."/>
      <w:lvlJc w:val="right"/>
      <w:pPr>
        <w:ind w:left="7776" w:hanging="180"/>
      </w:pPr>
      <w:rPr>
        <w:rFonts w:hint="default"/>
      </w:rPr>
    </w:lvl>
  </w:abstractNum>
  <w:abstractNum w:abstractNumId="26" w15:restartNumberingAfterBreak="0">
    <w:nsid w:val="204E11D2"/>
    <w:multiLevelType w:val="hybridMultilevel"/>
    <w:tmpl w:val="AA144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054688A"/>
    <w:multiLevelType w:val="multilevel"/>
    <w:tmpl w:val="1ADEF6CE"/>
    <w:lvl w:ilvl="0">
      <w:start w:val="1"/>
      <w:numFmt w:val="decimal"/>
      <w:lvlText w:val="%1."/>
      <w:lvlJc w:val="left"/>
      <w:pPr>
        <w:ind w:left="360" w:hanging="360"/>
      </w:pPr>
    </w:lvl>
    <w:lvl w:ilvl="1">
      <w:start w:val="1"/>
      <w:numFmt w:val="decimal"/>
      <w:lvlText w:val="%1.%2."/>
      <w:lvlJc w:val="left"/>
      <w:pPr>
        <w:ind w:left="792" w:hanging="432"/>
      </w:pPr>
      <w:rPr>
        <w:b/>
        <w:bCs/>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0FF19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1CFEECF"/>
    <w:multiLevelType w:val="hybridMultilevel"/>
    <w:tmpl w:val="0248ECB2"/>
    <w:lvl w:ilvl="0" w:tplc="F9F85492">
      <w:start w:val="1"/>
      <w:numFmt w:val="lowerRoman"/>
      <w:pStyle w:val="istyle"/>
      <w:lvlText w:val="(%1)"/>
      <w:lvlJc w:val="right"/>
      <w:pPr>
        <w:ind w:left="720" w:hanging="360"/>
      </w:pPr>
      <w:rPr>
        <w:b/>
        <w:bCs/>
      </w:rPr>
    </w:lvl>
    <w:lvl w:ilvl="1" w:tplc="D9A4E732">
      <w:start w:val="1"/>
      <w:numFmt w:val="lowerLetter"/>
      <w:lvlText w:val="%2."/>
      <w:lvlJc w:val="left"/>
      <w:pPr>
        <w:ind w:left="1440" w:hanging="360"/>
      </w:pPr>
    </w:lvl>
    <w:lvl w:ilvl="2" w:tplc="09FC53A8">
      <w:start w:val="1"/>
      <w:numFmt w:val="lowerRoman"/>
      <w:lvlText w:val="%3."/>
      <w:lvlJc w:val="right"/>
      <w:pPr>
        <w:ind w:left="2160" w:hanging="180"/>
      </w:pPr>
    </w:lvl>
    <w:lvl w:ilvl="3" w:tplc="ED6E5EF0">
      <w:start w:val="1"/>
      <w:numFmt w:val="decimal"/>
      <w:lvlText w:val="%4."/>
      <w:lvlJc w:val="left"/>
      <w:pPr>
        <w:ind w:left="2880" w:hanging="360"/>
      </w:pPr>
    </w:lvl>
    <w:lvl w:ilvl="4" w:tplc="B4024A68">
      <w:start w:val="1"/>
      <w:numFmt w:val="lowerLetter"/>
      <w:lvlText w:val="%5."/>
      <w:lvlJc w:val="left"/>
      <w:pPr>
        <w:ind w:left="3600" w:hanging="360"/>
      </w:pPr>
    </w:lvl>
    <w:lvl w:ilvl="5" w:tplc="D8200012">
      <w:start w:val="1"/>
      <w:numFmt w:val="lowerRoman"/>
      <w:lvlText w:val="%6."/>
      <w:lvlJc w:val="right"/>
      <w:pPr>
        <w:ind w:left="4320" w:hanging="180"/>
      </w:pPr>
    </w:lvl>
    <w:lvl w:ilvl="6" w:tplc="2C76F3E4">
      <w:start w:val="1"/>
      <w:numFmt w:val="decimal"/>
      <w:lvlText w:val="%7."/>
      <w:lvlJc w:val="left"/>
      <w:pPr>
        <w:ind w:left="5040" w:hanging="360"/>
      </w:pPr>
    </w:lvl>
    <w:lvl w:ilvl="7" w:tplc="0D56DDCC">
      <w:start w:val="1"/>
      <w:numFmt w:val="lowerLetter"/>
      <w:lvlText w:val="%8."/>
      <w:lvlJc w:val="left"/>
      <w:pPr>
        <w:ind w:left="5760" w:hanging="360"/>
      </w:pPr>
    </w:lvl>
    <w:lvl w:ilvl="8" w:tplc="69CACB86">
      <w:start w:val="1"/>
      <w:numFmt w:val="lowerRoman"/>
      <w:lvlText w:val="%9."/>
      <w:lvlJc w:val="right"/>
      <w:pPr>
        <w:ind w:left="6480" w:hanging="180"/>
      </w:pPr>
    </w:lvl>
  </w:abstractNum>
  <w:abstractNum w:abstractNumId="30" w15:restartNumberingAfterBreak="0">
    <w:nsid w:val="23215C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3C45855"/>
    <w:multiLevelType w:val="multilevel"/>
    <w:tmpl w:val="F8C05EEC"/>
    <w:lvl w:ilvl="0">
      <w:start w:val="1"/>
      <w:numFmt w:val="decimal"/>
      <w:isLgl/>
      <w:lvlText w:val="%1."/>
      <w:lvlJc w:val="left"/>
      <w:pPr>
        <w:ind w:left="0" w:firstLine="72"/>
      </w:pPr>
      <w:rPr>
        <w:rFonts w:ascii="Calibri" w:hAnsi="Calibri" w:hint="default"/>
        <w:b/>
        <w:bCs w:val="0"/>
        <w:i w:val="0"/>
        <w:caps w:val="0"/>
        <w:strike w:val="0"/>
        <w:dstrike w:val="0"/>
        <w:vanish w:val="0"/>
        <w:color w:val="000000" w:themeColor="text1"/>
        <w:sz w:val="22"/>
        <w:szCs w:val="22"/>
        <w:vertAlign w:val="baseline"/>
      </w:rPr>
    </w:lvl>
    <w:lvl w:ilvl="1">
      <w:start w:val="1"/>
      <w:numFmt w:val="decimal"/>
      <w:isLgl/>
      <w:lvlText w:val="%1.%2."/>
      <w:lvlJc w:val="left"/>
      <w:pPr>
        <w:tabs>
          <w:tab w:val="num" w:pos="144"/>
        </w:tabs>
        <w:ind w:left="72" w:firstLine="0"/>
      </w:pPr>
      <w:rPr>
        <w:rFonts w:ascii="Calibri" w:hAnsi="Calibri" w:hint="default"/>
        <w:b w:val="0"/>
        <w:bCs/>
        <w:i w:val="0"/>
        <w:caps w:val="0"/>
        <w:strike w:val="0"/>
        <w:dstrike w:val="0"/>
        <w:vanish w:val="0"/>
        <w:color w:val="000000" w:themeColor="text1"/>
        <w:sz w:val="20"/>
        <w:szCs w:val="24"/>
        <w:vertAlign w:val="baseline"/>
      </w:rPr>
    </w:lvl>
    <w:lvl w:ilvl="2">
      <w:start w:val="1"/>
      <w:numFmt w:val="decimal"/>
      <w:lvlText w:val="%3.1.1"/>
      <w:lvlJc w:val="left"/>
      <w:pPr>
        <w:ind w:left="0" w:firstLine="0"/>
      </w:pPr>
      <w:rPr>
        <w:rFonts w:ascii="Calibri" w:hAnsi="Calibri" w:hint="default"/>
        <w:b/>
        <w:i w:val="0"/>
        <w:sz w:val="20"/>
      </w:rPr>
    </w:lvl>
    <w:lvl w:ilvl="3">
      <w:start w:val="1"/>
      <w:numFmt w:val="decimal"/>
      <w:lvlText w:val="%1.%2.%3.%4."/>
      <w:lvlJc w:val="left"/>
      <w:pPr>
        <w:ind w:left="1800" w:hanging="648"/>
      </w:pPr>
      <w:rPr>
        <w:rFonts w:ascii="Calibri" w:hAnsi="Calibri" w:hint="default"/>
        <w:b w:val="0"/>
        <w:i w:val="0"/>
      </w:rPr>
    </w:lvl>
    <w:lvl w:ilvl="4">
      <w:start w:val="1"/>
      <w:numFmt w:val="decimal"/>
      <w:lvlText w:val="%1.%2.%3.%4.%5."/>
      <w:lvlJc w:val="left"/>
      <w:pPr>
        <w:ind w:left="2304" w:hanging="792"/>
      </w:pPr>
      <w:rPr>
        <w:rFonts w:hint="default"/>
      </w:rPr>
    </w:lvl>
    <w:lvl w:ilvl="5">
      <w:start w:val="1"/>
      <w:numFmt w:val="decimal"/>
      <w:lvlText w:val="%1.%2.%3.%4.%5.%6."/>
      <w:lvlJc w:val="left"/>
      <w:pPr>
        <w:ind w:left="2808" w:hanging="936"/>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816" w:hanging="1224"/>
      </w:pPr>
      <w:rPr>
        <w:rFonts w:hint="default"/>
      </w:rPr>
    </w:lvl>
    <w:lvl w:ilvl="8">
      <w:start w:val="1"/>
      <w:numFmt w:val="decimal"/>
      <w:lvlText w:val="%1.%2.%3.%4.%5.%6.%7.%8.%9."/>
      <w:lvlJc w:val="left"/>
      <w:pPr>
        <w:ind w:left="4392" w:hanging="1440"/>
      </w:pPr>
      <w:rPr>
        <w:rFonts w:hint="default"/>
      </w:rPr>
    </w:lvl>
  </w:abstractNum>
  <w:abstractNum w:abstractNumId="32" w15:restartNumberingAfterBreak="0">
    <w:nsid w:val="27465399"/>
    <w:multiLevelType w:val="hybridMultilevel"/>
    <w:tmpl w:val="A28A31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8A163F3"/>
    <w:multiLevelType w:val="multilevel"/>
    <w:tmpl w:val="90E66252"/>
    <w:lvl w:ilvl="0">
      <w:start w:val="1"/>
      <w:numFmt w:val="decimal"/>
      <w:lvlText w:val="%1."/>
      <w:lvlJc w:val="left"/>
      <w:pPr>
        <w:ind w:left="360" w:hanging="360"/>
      </w:pPr>
    </w:lvl>
    <w:lvl w:ilvl="1">
      <w:start w:val="1"/>
      <w:numFmt w:val="decimal"/>
      <w:lvlText w:val="%1.%2."/>
      <w:lvlJc w:val="left"/>
      <w:pPr>
        <w:ind w:left="792" w:hanging="432"/>
      </w:pPr>
      <w:rPr>
        <w:b/>
        <w:bCs/>
        <w:sz w:val="20"/>
        <w:szCs w:val="20"/>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93B708A"/>
    <w:multiLevelType w:val="multilevel"/>
    <w:tmpl w:val="6222469C"/>
    <w:lvl w:ilvl="0">
      <w:start w:val="1"/>
      <w:numFmt w:val="decimal"/>
      <w:isLgl/>
      <w:lvlText w:val="%1."/>
      <w:lvlJc w:val="left"/>
      <w:pPr>
        <w:ind w:left="0" w:firstLine="72"/>
      </w:pPr>
      <w:rPr>
        <w:rFonts w:ascii="Calibri" w:hAnsi="Calibri" w:hint="default"/>
        <w:b/>
        <w:bCs w:val="0"/>
        <w:i w:val="0"/>
        <w:caps w:val="0"/>
        <w:strike w:val="0"/>
        <w:dstrike w:val="0"/>
        <w:vanish w:val="0"/>
        <w:color w:val="000000" w:themeColor="text1"/>
        <w:sz w:val="22"/>
        <w:szCs w:val="22"/>
        <w:vertAlign w:val="baseline"/>
      </w:rPr>
    </w:lvl>
    <w:lvl w:ilvl="1">
      <w:start w:val="1"/>
      <w:numFmt w:val="decimal"/>
      <w:isLgl/>
      <w:lvlText w:val="%1.%2."/>
      <w:lvlJc w:val="left"/>
      <w:pPr>
        <w:tabs>
          <w:tab w:val="num" w:pos="144"/>
        </w:tabs>
        <w:ind w:left="72" w:firstLine="0"/>
      </w:pPr>
      <w:rPr>
        <w:rFonts w:ascii="Calibri" w:hAnsi="Calibri" w:hint="default"/>
        <w:b w:val="0"/>
        <w:bCs/>
        <w:i w:val="0"/>
        <w:caps w:val="0"/>
        <w:strike w:val="0"/>
        <w:dstrike w:val="0"/>
        <w:vanish w:val="0"/>
        <w:color w:val="000000" w:themeColor="text1"/>
        <w:sz w:val="20"/>
        <w:szCs w:val="24"/>
        <w:vertAlign w:val="baseline"/>
      </w:rPr>
    </w:lvl>
    <w:lvl w:ilvl="2">
      <w:start w:val="1"/>
      <w:numFmt w:val="decimal"/>
      <w:isLgl/>
      <w:lvlText w:val="%1.%2.%3."/>
      <w:lvlJc w:val="left"/>
      <w:pPr>
        <w:tabs>
          <w:tab w:val="num" w:pos="720"/>
        </w:tabs>
        <w:ind w:left="360" w:hanging="144"/>
      </w:pPr>
      <w:rPr>
        <w:rFonts w:ascii="Calibri" w:hAnsi="Calibri" w:hint="default"/>
        <w:b w:val="0"/>
        <w:bCs/>
        <w:i w:val="0"/>
        <w:caps w:val="0"/>
        <w:strike w:val="0"/>
        <w:dstrike w:val="0"/>
        <w:vanish w:val="0"/>
        <w:color w:val="000000" w:themeColor="text1"/>
        <w:sz w:val="20"/>
        <w:vertAlign w:val="baseline"/>
      </w:rPr>
    </w:lvl>
    <w:lvl w:ilvl="3">
      <w:start w:val="1"/>
      <w:numFmt w:val="decimal"/>
      <w:lvlText w:val="%1.%2.%3.%4."/>
      <w:lvlJc w:val="left"/>
      <w:pPr>
        <w:ind w:left="1800" w:hanging="648"/>
      </w:pPr>
      <w:rPr>
        <w:rFonts w:ascii="Calibri" w:hAnsi="Calibri" w:hint="default"/>
        <w:b w:val="0"/>
        <w:i w:val="0"/>
      </w:rPr>
    </w:lvl>
    <w:lvl w:ilvl="4">
      <w:start w:val="1"/>
      <w:numFmt w:val="decimal"/>
      <w:lvlText w:val="%1.%2.%3.%4.%5."/>
      <w:lvlJc w:val="left"/>
      <w:pPr>
        <w:ind w:left="2304" w:hanging="792"/>
      </w:pPr>
      <w:rPr>
        <w:rFonts w:hint="default"/>
      </w:rPr>
    </w:lvl>
    <w:lvl w:ilvl="5">
      <w:start w:val="1"/>
      <w:numFmt w:val="decimal"/>
      <w:lvlText w:val="%1.%2.%3.%4.%5.%6."/>
      <w:lvlJc w:val="left"/>
      <w:pPr>
        <w:ind w:left="2808" w:hanging="936"/>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816" w:hanging="1224"/>
      </w:pPr>
      <w:rPr>
        <w:rFonts w:hint="default"/>
      </w:rPr>
    </w:lvl>
    <w:lvl w:ilvl="8">
      <w:start w:val="1"/>
      <w:numFmt w:val="decimal"/>
      <w:lvlText w:val="%1.%2.%3.%4.%5.%6.%7.%8.%9."/>
      <w:lvlJc w:val="left"/>
      <w:pPr>
        <w:ind w:left="4392" w:hanging="1440"/>
      </w:pPr>
      <w:rPr>
        <w:rFonts w:hint="default"/>
      </w:rPr>
    </w:lvl>
  </w:abstractNum>
  <w:abstractNum w:abstractNumId="35" w15:restartNumberingAfterBreak="0">
    <w:nsid w:val="2A907FC2"/>
    <w:multiLevelType w:val="multilevel"/>
    <w:tmpl w:val="90E66252"/>
    <w:lvl w:ilvl="0">
      <w:start w:val="1"/>
      <w:numFmt w:val="decimal"/>
      <w:lvlText w:val="%1."/>
      <w:lvlJc w:val="left"/>
      <w:pPr>
        <w:ind w:left="360" w:hanging="360"/>
      </w:pPr>
    </w:lvl>
    <w:lvl w:ilvl="1">
      <w:start w:val="1"/>
      <w:numFmt w:val="decimal"/>
      <w:lvlText w:val="%1.%2."/>
      <w:lvlJc w:val="left"/>
      <w:pPr>
        <w:ind w:left="792" w:hanging="432"/>
      </w:pPr>
      <w:rPr>
        <w:b/>
        <w:bCs/>
        <w:sz w:val="20"/>
        <w:szCs w:val="20"/>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2C2C5BEE"/>
    <w:multiLevelType w:val="multilevel"/>
    <w:tmpl w:val="1ADEF6CE"/>
    <w:lvl w:ilvl="0">
      <w:start w:val="1"/>
      <w:numFmt w:val="decimal"/>
      <w:lvlText w:val="%1."/>
      <w:lvlJc w:val="left"/>
      <w:pPr>
        <w:ind w:left="360" w:hanging="360"/>
      </w:pPr>
    </w:lvl>
    <w:lvl w:ilvl="1">
      <w:start w:val="1"/>
      <w:numFmt w:val="decimal"/>
      <w:lvlText w:val="%1.%2."/>
      <w:lvlJc w:val="left"/>
      <w:pPr>
        <w:ind w:left="792" w:hanging="432"/>
      </w:pPr>
      <w:rPr>
        <w:b/>
        <w:bCs/>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2EF40210"/>
    <w:multiLevelType w:val="multilevel"/>
    <w:tmpl w:val="90E66252"/>
    <w:lvl w:ilvl="0">
      <w:start w:val="1"/>
      <w:numFmt w:val="decimal"/>
      <w:lvlText w:val="%1."/>
      <w:lvlJc w:val="left"/>
      <w:pPr>
        <w:ind w:left="360" w:hanging="360"/>
      </w:pPr>
    </w:lvl>
    <w:lvl w:ilvl="1">
      <w:start w:val="1"/>
      <w:numFmt w:val="decimal"/>
      <w:lvlText w:val="%1.%2."/>
      <w:lvlJc w:val="left"/>
      <w:pPr>
        <w:ind w:left="792" w:hanging="432"/>
      </w:pPr>
      <w:rPr>
        <w:b/>
        <w:bCs/>
        <w:sz w:val="20"/>
        <w:szCs w:val="20"/>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0405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2ED6EA7"/>
    <w:multiLevelType w:val="hybridMultilevel"/>
    <w:tmpl w:val="9EB2AE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33981238"/>
    <w:multiLevelType w:val="multilevel"/>
    <w:tmpl w:val="1ADEF6CE"/>
    <w:lvl w:ilvl="0">
      <w:start w:val="1"/>
      <w:numFmt w:val="decimal"/>
      <w:lvlText w:val="%1."/>
      <w:lvlJc w:val="left"/>
      <w:pPr>
        <w:ind w:left="360" w:hanging="360"/>
      </w:pPr>
    </w:lvl>
    <w:lvl w:ilvl="1">
      <w:start w:val="1"/>
      <w:numFmt w:val="decimal"/>
      <w:lvlText w:val="%1.%2."/>
      <w:lvlJc w:val="left"/>
      <w:pPr>
        <w:ind w:left="792" w:hanging="432"/>
      </w:pPr>
      <w:rPr>
        <w:b/>
        <w:bCs/>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4DF0F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68F57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C90863"/>
    <w:multiLevelType w:val="multilevel"/>
    <w:tmpl w:val="31061240"/>
    <w:lvl w:ilvl="0">
      <w:start w:val="9"/>
      <w:numFmt w:val="decimal"/>
      <w:isLgl/>
      <w:lvlText w:val="%1."/>
      <w:lvlJc w:val="left"/>
      <w:pPr>
        <w:ind w:left="0" w:hanging="288"/>
      </w:pPr>
      <w:rPr>
        <w:rFonts w:ascii="Calibri" w:hAnsi="Calibri" w:hint="default"/>
        <w:b/>
        <w:bCs w:val="0"/>
        <w:i w:val="0"/>
        <w:caps w:val="0"/>
        <w:strike w:val="0"/>
        <w:dstrike w:val="0"/>
        <w:vanish w:val="0"/>
        <w:color w:val="000000" w:themeColor="text1"/>
        <w:sz w:val="22"/>
        <w:szCs w:val="22"/>
        <w:vertAlign w:val="baseline"/>
      </w:rPr>
    </w:lvl>
    <w:lvl w:ilvl="1">
      <w:start w:val="3"/>
      <w:numFmt w:val="decimal"/>
      <w:isLgl/>
      <w:lvlText w:val="%1.%2."/>
      <w:lvlJc w:val="left"/>
      <w:pPr>
        <w:tabs>
          <w:tab w:val="num" w:pos="144"/>
        </w:tabs>
        <w:ind w:left="0" w:hanging="432"/>
      </w:pPr>
      <w:rPr>
        <w:rFonts w:ascii="Calibri" w:hAnsi="Calibri" w:hint="default"/>
        <w:b/>
        <w:bCs/>
        <w:i w:val="0"/>
        <w:caps w:val="0"/>
        <w:strike w:val="0"/>
        <w:dstrike w:val="0"/>
        <w:vanish w:val="0"/>
        <w:color w:val="000000" w:themeColor="text1"/>
        <w:sz w:val="20"/>
        <w:szCs w:val="24"/>
        <w:vertAlign w:val="baseline"/>
      </w:rPr>
    </w:lvl>
    <w:lvl w:ilvl="2">
      <w:start w:val="1"/>
      <w:numFmt w:val="decimal"/>
      <w:isLgl/>
      <w:lvlText w:val="%3%1.%2.1."/>
      <w:lvlJc w:val="left"/>
      <w:pPr>
        <w:ind w:left="0" w:firstLine="0"/>
      </w:pPr>
      <w:rPr>
        <w:rFonts w:ascii="Calibri" w:hAnsi="Calibri" w:hint="default"/>
        <w:b/>
        <w:i w:val="0"/>
        <w:sz w:val="20"/>
      </w:rPr>
    </w:lvl>
    <w:lvl w:ilvl="3">
      <w:start w:val="1"/>
      <w:numFmt w:val="decimal"/>
      <w:lvlText w:val="%4%1.%2.%31.1"/>
      <w:lvlJc w:val="left"/>
      <w:pPr>
        <w:ind w:left="1800" w:hanging="648"/>
      </w:pPr>
      <w:rPr>
        <w:rFonts w:ascii="Calibri" w:hAnsi="Calibri" w:hint="default"/>
        <w:b w:val="0"/>
        <w:i w:val="0"/>
      </w:rPr>
    </w:lvl>
    <w:lvl w:ilvl="4">
      <w:start w:val="1"/>
      <w:numFmt w:val="decimal"/>
      <w:lvlText w:val="%1.%2.%3.%4.%5."/>
      <w:lvlJc w:val="left"/>
      <w:pPr>
        <w:ind w:left="2304" w:hanging="792"/>
      </w:pPr>
      <w:rPr>
        <w:rFonts w:hint="default"/>
      </w:rPr>
    </w:lvl>
    <w:lvl w:ilvl="5">
      <w:start w:val="1"/>
      <w:numFmt w:val="decimal"/>
      <w:lvlText w:val="%1.%2.%3.%4.%5.%6."/>
      <w:lvlJc w:val="left"/>
      <w:pPr>
        <w:ind w:left="2808" w:hanging="936"/>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816" w:hanging="1224"/>
      </w:pPr>
      <w:rPr>
        <w:rFonts w:hint="default"/>
      </w:rPr>
    </w:lvl>
    <w:lvl w:ilvl="8">
      <w:start w:val="1"/>
      <w:numFmt w:val="decimal"/>
      <w:lvlText w:val="%1.%2.%3.%4.%5.%6.%7.%8.%9."/>
      <w:lvlJc w:val="left"/>
      <w:pPr>
        <w:ind w:left="4392" w:hanging="1440"/>
      </w:pPr>
      <w:rPr>
        <w:rFonts w:hint="default"/>
      </w:rPr>
    </w:lvl>
  </w:abstractNum>
  <w:abstractNum w:abstractNumId="44" w15:restartNumberingAfterBreak="0">
    <w:nsid w:val="37126A9B"/>
    <w:multiLevelType w:val="multilevel"/>
    <w:tmpl w:val="1ADEF6CE"/>
    <w:lvl w:ilvl="0">
      <w:start w:val="1"/>
      <w:numFmt w:val="decimal"/>
      <w:lvlText w:val="%1."/>
      <w:lvlJc w:val="left"/>
      <w:pPr>
        <w:ind w:left="360" w:hanging="360"/>
      </w:pPr>
    </w:lvl>
    <w:lvl w:ilvl="1">
      <w:start w:val="1"/>
      <w:numFmt w:val="decimal"/>
      <w:lvlText w:val="%1.%2."/>
      <w:lvlJc w:val="left"/>
      <w:pPr>
        <w:ind w:left="792" w:hanging="432"/>
      </w:pPr>
      <w:rPr>
        <w:b/>
        <w:bCs/>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8B363E7"/>
    <w:multiLevelType w:val="multilevel"/>
    <w:tmpl w:val="90E66252"/>
    <w:lvl w:ilvl="0">
      <w:start w:val="1"/>
      <w:numFmt w:val="decimal"/>
      <w:lvlText w:val="%1."/>
      <w:lvlJc w:val="left"/>
      <w:pPr>
        <w:ind w:left="360" w:hanging="360"/>
      </w:pPr>
    </w:lvl>
    <w:lvl w:ilvl="1">
      <w:start w:val="1"/>
      <w:numFmt w:val="decimal"/>
      <w:lvlText w:val="%1.%2."/>
      <w:lvlJc w:val="left"/>
      <w:pPr>
        <w:ind w:left="792" w:hanging="432"/>
      </w:pPr>
      <w:rPr>
        <w:b/>
        <w:bCs/>
        <w:sz w:val="20"/>
        <w:szCs w:val="20"/>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9651E32"/>
    <w:multiLevelType w:val="multilevel"/>
    <w:tmpl w:val="90E66252"/>
    <w:lvl w:ilvl="0">
      <w:start w:val="1"/>
      <w:numFmt w:val="decimal"/>
      <w:lvlText w:val="%1."/>
      <w:lvlJc w:val="left"/>
      <w:pPr>
        <w:ind w:left="360" w:hanging="360"/>
      </w:pPr>
    </w:lvl>
    <w:lvl w:ilvl="1">
      <w:start w:val="1"/>
      <w:numFmt w:val="decimal"/>
      <w:lvlText w:val="%1.%2."/>
      <w:lvlJc w:val="left"/>
      <w:pPr>
        <w:ind w:left="792" w:hanging="432"/>
      </w:pPr>
      <w:rPr>
        <w:b/>
        <w:bCs/>
        <w:sz w:val="20"/>
        <w:szCs w:val="20"/>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3A1F074C"/>
    <w:multiLevelType w:val="hybridMultilevel"/>
    <w:tmpl w:val="F990B1E2"/>
    <w:lvl w:ilvl="0" w:tplc="0409001B">
      <w:start w:val="1"/>
      <w:numFmt w:val="lowerRoman"/>
      <w:lvlText w:val="%1."/>
      <w:lvlJc w:val="righ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A656A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3A9D47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3E807A42"/>
    <w:multiLevelType w:val="multilevel"/>
    <w:tmpl w:val="90E66252"/>
    <w:lvl w:ilvl="0">
      <w:start w:val="1"/>
      <w:numFmt w:val="decimal"/>
      <w:lvlText w:val="%1."/>
      <w:lvlJc w:val="left"/>
      <w:pPr>
        <w:ind w:left="360" w:hanging="360"/>
      </w:pPr>
    </w:lvl>
    <w:lvl w:ilvl="1">
      <w:start w:val="1"/>
      <w:numFmt w:val="decimal"/>
      <w:lvlText w:val="%1.%2."/>
      <w:lvlJc w:val="left"/>
      <w:pPr>
        <w:ind w:left="792" w:hanging="432"/>
      </w:pPr>
      <w:rPr>
        <w:b/>
        <w:bCs/>
        <w:sz w:val="20"/>
        <w:szCs w:val="20"/>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42395571"/>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26A100D"/>
    <w:multiLevelType w:val="multilevel"/>
    <w:tmpl w:val="90E66252"/>
    <w:lvl w:ilvl="0">
      <w:start w:val="1"/>
      <w:numFmt w:val="decimal"/>
      <w:lvlText w:val="%1."/>
      <w:lvlJc w:val="left"/>
      <w:pPr>
        <w:ind w:left="360" w:hanging="360"/>
      </w:pPr>
    </w:lvl>
    <w:lvl w:ilvl="1">
      <w:start w:val="1"/>
      <w:numFmt w:val="decimal"/>
      <w:lvlText w:val="%1.%2."/>
      <w:lvlJc w:val="left"/>
      <w:pPr>
        <w:ind w:left="792" w:hanging="432"/>
      </w:pPr>
      <w:rPr>
        <w:b/>
        <w:bCs/>
        <w:sz w:val="20"/>
        <w:szCs w:val="20"/>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2A03D44"/>
    <w:multiLevelType w:val="multilevel"/>
    <w:tmpl w:val="0409001F"/>
    <w:lvl w:ilvl="0">
      <w:start w:val="1"/>
      <w:numFmt w:val="decimal"/>
      <w:lvlText w:val="%1."/>
      <w:lvlJc w:val="left"/>
      <w:pPr>
        <w:ind w:left="730" w:hanging="360"/>
      </w:pPr>
    </w:lvl>
    <w:lvl w:ilvl="1">
      <w:start w:val="1"/>
      <w:numFmt w:val="decimal"/>
      <w:lvlText w:val="%1.%2."/>
      <w:lvlJc w:val="left"/>
      <w:pPr>
        <w:ind w:left="1162" w:hanging="432"/>
      </w:pPr>
    </w:lvl>
    <w:lvl w:ilvl="2">
      <w:start w:val="1"/>
      <w:numFmt w:val="decimal"/>
      <w:lvlText w:val="%1.%2.%3."/>
      <w:lvlJc w:val="left"/>
      <w:pPr>
        <w:ind w:left="1594" w:hanging="504"/>
      </w:pPr>
    </w:lvl>
    <w:lvl w:ilvl="3">
      <w:start w:val="1"/>
      <w:numFmt w:val="decimal"/>
      <w:lvlText w:val="%1.%2.%3.%4."/>
      <w:lvlJc w:val="left"/>
      <w:pPr>
        <w:ind w:left="2098" w:hanging="648"/>
      </w:pPr>
    </w:lvl>
    <w:lvl w:ilvl="4">
      <w:start w:val="1"/>
      <w:numFmt w:val="decimal"/>
      <w:lvlText w:val="%1.%2.%3.%4.%5."/>
      <w:lvlJc w:val="left"/>
      <w:pPr>
        <w:ind w:left="2602" w:hanging="792"/>
      </w:pPr>
    </w:lvl>
    <w:lvl w:ilvl="5">
      <w:start w:val="1"/>
      <w:numFmt w:val="decimal"/>
      <w:lvlText w:val="%1.%2.%3.%4.%5.%6."/>
      <w:lvlJc w:val="left"/>
      <w:pPr>
        <w:ind w:left="3106" w:hanging="936"/>
      </w:pPr>
    </w:lvl>
    <w:lvl w:ilvl="6">
      <w:start w:val="1"/>
      <w:numFmt w:val="decimal"/>
      <w:lvlText w:val="%1.%2.%3.%4.%5.%6.%7."/>
      <w:lvlJc w:val="left"/>
      <w:pPr>
        <w:ind w:left="3610" w:hanging="1080"/>
      </w:pPr>
    </w:lvl>
    <w:lvl w:ilvl="7">
      <w:start w:val="1"/>
      <w:numFmt w:val="decimal"/>
      <w:lvlText w:val="%1.%2.%3.%4.%5.%6.%7.%8."/>
      <w:lvlJc w:val="left"/>
      <w:pPr>
        <w:ind w:left="4114" w:hanging="1224"/>
      </w:pPr>
    </w:lvl>
    <w:lvl w:ilvl="8">
      <w:start w:val="1"/>
      <w:numFmt w:val="decimal"/>
      <w:lvlText w:val="%1.%2.%3.%4.%5.%6.%7.%8.%9."/>
      <w:lvlJc w:val="left"/>
      <w:pPr>
        <w:ind w:left="4690" w:hanging="1440"/>
      </w:pPr>
    </w:lvl>
  </w:abstractNum>
  <w:abstractNum w:abstractNumId="54" w15:restartNumberingAfterBreak="0">
    <w:nsid w:val="43A678A0"/>
    <w:multiLevelType w:val="multilevel"/>
    <w:tmpl w:val="BE80CD00"/>
    <w:lvl w:ilvl="0">
      <w:start w:val="1"/>
      <w:numFmt w:val="decimal"/>
      <w:isLgl/>
      <w:lvlText w:val="%1."/>
      <w:lvlJc w:val="left"/>
      <w:pPr>
        <w:ind w:left="360" w:hanging="360"/>
      </w:pPr>
      <w:rPr>
        <w:rFonts w:ascii="Calibri" w:hAnsi="Calibri" w:hint="default"/>
        <w:b/>
        <w:bCs w:val="0"/>
        <w:i w:val="0"/>
        <w:caps w:val="0"/>
        <w:vanish w:val="0"/>
        <w:color w:val="000000" w:themeColor="text1"/>
        <w:sz w:val="24"/>
      </w:rPr>
    </w:lvl>
    <w:lvl w:ilvl="1">
      <w:start w:val="1"/>
      <w:numFmt w:val="decimal"/>
      <w:isLgl/>
      <w:lvlText w:val="%1.%2."/>
      <w:lvlJc w:val="left"/>
      <w:pPr>
        <w:ind w:left="432" w:hanging="432"/>
      </w:pPr>
      <w:rPr>
        <w:rFonts w:ascii="Calibri" w:hAnsi="Calibri" w:hint="default"/>
        <w:b w:val="0"/>
        <w:bCs/>
        <w:i w:val="0"/>
        <w:caps w:val="0"/>
        <w:vanish w:val="0"/>
        <w:color w:val="000000" w:themeColor="text1"/>
        <w:sz w:val="24"/>
        <w:szCs w:val="24"/>
        <w:vertAlign w:val="baseline"/>
      </w:rPr>
    </w:lvl>
    <w:lvl w:ilvl="2">
      <w:start w:val="1"/>
      <w:numFmt w:val="decimal"/>
      <w:isLgl/>
      <w:lvlText w:val="%1.%2.%3."/>
      <w:lvlJc w:val="left"/>
      <w:pPr>
        <w:ind w:left="1224" w:hanging="504"/>
      </w:pPr>
      <w:rPr>
        <w:rFonts w:ascii="Calibri" w:hAnsi="Calibri" w:hint="default"/>
        <w:b w:val="0"/>
        <w:bCs/>
        <w:i w:val="0"/>
        <w:color w:val="000000" w:themeColor="text1"/>
        <w:sz w:val="24"/>
      </w:rPr>
    </w:lvl>
    <w:lvl w:ilvl="3">
      <w:start w:val="1"/>
      <w:numFmt w:val="decimal"/>
      <w:lvlText w:val="%1.%2.%3.%4."/>
      <w:lvlJc w:val="left"/>
      <w:pPr>
        <w:ind w:left="1728" w:hanging="648"/>
      </w:pPr>
      <w:rPr>
        <w:rFonts w:ascii="Calibri" w:hAnsi="Calibri" w:hint="default"/>
        <w:b w:val="0"/>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44C032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4D6029B"/>
    <w:multiLevelType w:val="multilevel"/>
    <w:tmpl w:val="90E66252"/>
    <w:lvl w:ilvl="0">
      <w:start w:val="1"/>
      <w:numFmt w:val="decimal"/>
      <w:lvlText w:val="%1."/>
      <w:lvlJc w:val="left"/>
      <w:pPr>
        <w:ind w:left="360" w:hanging="360"/>
      </w:pPr>
    </w:lvl>
    <w:lvl w:ilvl="1">
      <w:start w:val="1"/>
      <w:numFmt w:val="decimal"/>
      <w:lvlText w:val="%1.%2."/>
      <w:lvlJc w:val="left"/>
      <w:pPr>
        <w:ind w:left="792" w:hanging="432"/>
      </w:pPr>
      <w:rPr>
        <w:b/>
        <w:bCs/>
        <w:sz w:val="20"/>
        <w:szCs w:val="20"/>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4D7290C"/>
    <w:multiLevelType w:val="multilevel"/>
    <w:tmpl w:val="90E66252"/>
    <w:lvl w:ilvl="0">
      <w:start w:val="1"/>
      <w:numFmt w:val="decimal"/>
      <w:lvlText w:val="%1."/>
      <w:lvlJc w:val="left"/>
      <w:pPr>
        <w:ind w:left="360" w:hanging="360"/>
      </w:pPr>
    </w:lvl>
    <w:lvl w:ilvl="1">
      <w:start w:val="1"/>
      <w:numFmt w:val="decimal"/>
      <w:lvlText w:val="%1.%2."/>
      <w:lvlJc w:val="left"/>
      <w:pPr>
        <w:ind w:left="792" w:hanging="432"/>
      </w:pPr>
      <w:rPr>
        <w:b/>
        <w:bCs/>
        <w:sz w:val="20"/>
        <w:szCs w:val="20"/>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4533012A"/>
    <w:multiLevelType w:val="multilevel"/>
    <w:tmpl w:val="ECD662DC"/>
    <w:lvl w:ilvl="0">
      <w:start w:val="1"/>
      <w:numFmt w:val="decimal"/>
      <w:isLgl/>
      <w:lvlText w:val="%1."/>
      <w:lvlJc w:val="left"/>
      <w:pPr>
        <w:ind w:left="0" w:firstLine="0"/>
      </w:pPr>
      <w:rPr>
        <w:rFonts w:ascii="Calibri" w:hAnsi="Calibri" w:hint="default"/>
        <w:b/>
        <w:bCs w:val="0"/>
        <w:i w:val="0"/>
        <w:caps w:val="0"/>
        <w:strike w:val="0"/>
        <w:dstrike w:val="0"/>
        <w:vanish w:val="0"/>
        <w:color w:val="000000" w:themeColor="text1"/>
        <w:sz w:val="22"/>
        <w:szCs w:val="22"/>
        <w:vertAlign w:val="baseline"/>
      </w:rPr>
    </w:lvl>
    <w:lvl w:ilvl="1">
      <w:start w:val="1"/>
      <w:numFmt w:val="decimal"/>
      <w:isLgl/>
      <w:lvlText w:val="%1.%2."/>
      <w:lvlJc w:val="left"/>
      <w:pPr>
        <w:tabs>
          <w:tab w:val="num" w:pos="144"/>
        </w:tabs>
        <w:ind w:left="72" w:firstLine="0"/>
      </w:pPr>
      <w:rPr>
        <w:rFonts w:ascii="Calibri" w:hAnsi="Calibri" w:hint="default"/>
        <w:b w:val="0"/>
        <w:bCs/>
        <w:i w:val="0"/>
        <w:caps w:val="0"/>
        <w:strike w:val="0"/>
        <w:dstrike w:val="0"/>
        <w:vanish w:val="0"/>
        <w:color w:val="000000" w:themeColor="text1"/>
        <w:sz w:val="20"/>
        <w:szCs w:val="24"/>
        <w:vertAlign w:val="baseline"/>
      </w:rPr>
    </w:lvl>
    <w:lvl w:ilvl="2">
      <w:start w:val="1"/>
      <w:numFmt w:val="decimal"/>
      <w:isLgl/>
      <w:lvlText w:val="%1.%2.%3."/>
      <w:lvlJc w:val="left"/>
      <w:pPr>
        <w:tabs>
          <w:tab w:val="num" w:pos="720"/>
        </w:tabs>
        <w:ind w:left="360" w:hanging="144"/>
      </w:pPr>
      <w:rPr>
        <w:rFonts w:ascii="Calibri" w:hAnsi="Calibri" w:hint="default"/>
        <w:b w:val="0"/>
        <w:bCs/>
        <w:i w:val="0"/>
        <w:caps w:val="0"/>
        <w:strike w:val="0"/>
        <w:dstrike w:val="0"/>
        <w:vanish w:val="0"/>
        <w:color w:val="000000" w:themeColor="text1"/>
        <w:sz w:val="20"/>
        <w:vertAlign w:val="baseline"/>
      </w:rPr>
    </w:lvl>
    <w:lvl w:ilvl="3">
      <w:start w:val="1"/>
      <w:numFmt w:val="decimal"/>
      <w:lvlText w:val="%1.%2.%3.%4."/>
      <w:lvlJc w:val="left"/>
      <w:pPr>
        <w:ind w:left="1800" w:hanging="648"/>
      </w:pPr>
      <w:rPr>
        <w:rFonts w:ascii="Calibri" w:hAnsi="Calibri" w:hint="default"/>
        <w:b w:val="0"/>
        <w:i w:val="0"/>
      </w:rPr>
    </w:lvl>
    <w:lvl w:ilvl="4">
      <w:start w:val="1"/>
      <w:numFmt w:val="decimal"/>
      <w:lvlText w:val="%1.%2.%3.%4.%5."/>
      <w:lvlJc w:val="left"/>
      <w:pPr>
        <w:ind w:left="2304" w:hanging="792"/>
      </w:pPr>
      <w:rPr>
        <w:rFonts w:hint="default"/>
      </w:rPr>
    </w:lvl>
    <w:lvl w:ilvl="5">
      <w:start w:val="1"/>
      <w:numFmt w:val="decimal"/>
      <w:lvlText w:val="%1.%2.%3.%4.%5.%6."/>
      <w:lvlJc w:val="left"/>
      <w:pPr>
        <w:ind w:left="2808" w:hanging="936"/>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816" w:hanging="1224"/>
      </w:pPr>
      <w:rPr>
        <w:rFonts w:hint="default"/>
      </w:rPr>
    </w:lvl>
    <w:lvl w:ilvl="8">
      <w:start w:val="1"/>
      <w:numFmt w:val="decimal"/>
      <w:lvlText w:val="%1.%2.%3.%4.%5.%6.%7.%8.%9."/>
      <w:lvlJc w:val="left"/>
      <w:pPr>
        <w:ind w:left="4392" w:hanging="1440"/>
      </w:pPr>
      <w:rPr>
        <w:rFonts w:hint="default"/>
      </w:rPr>
    </w:lvl>
  </w:abstractNum>
  <w:abstractNum w:abstractNumId="59" w15:restartNumberingAfterBreak="0">
    <w:nsid w:val="46BD0C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47250DE1"/>
    <w:multiLevelType w:val="multilevel"/>
    <w:tmpl w:val="F8C05EEC"/>
    <w:lvl w:ilvl="0">
      <w:start w:val="1"/>
      <w:numFmt w:val="decimal"/>
      <w:isLgl/>
      <w:lvlText w:val="%1."/>
      <w:lvlJc w:val="left"/>
      <w:pPr>
        <w:ind w:left="0" w:firstLine="72"/>
      </w:pPr>
      <w:rPr>
        <w:rFonts w:ascii="Calibri" w:hAnsi="Calibri" w:hint="default"/>
        <w:b/>
        <w:bCs w:val="0"/>
        <w:i w:val="0"/>
        <w:caps w:val="0"/>
        <w:strike w:val="0"/>
        <w:dstrike w:val="0"/>
        <w:vanish w:val="0"/>
        <w:color w:val="000000" w:themeColor="text1"/>
        <w:sz w:val="22"/>
        <w:szCs w:val="22"/>
        <w:vertAlign w:val="baseline"/>
      </w:rPr>
    </w:lvl>
    <w:lvl w:ilvl="1">
      <w:start w:val="1"/>
      <w:numFmt w:val="decimal"/>
      <w:isLgl/>
      <w:lvlText w:val="%1.%2."/>
      <w:lvlJc w:val="left"/>
      <w:pPr>
        <w:tabs>
          <w:tab w:val="num" w:pos="144"/>
        </w:tabs>
        <w:ind w:left="72" w:firstLine="0"/>
      </w:pPr>
      <w:rPr>
        <w:rFonts w:ascii="Calibri" w:hAnsi="Calibri" w:hint="default"/>
        <w:b w:val="0"/>
        <w:bCs/>
        <w:i w:val="0"/>
        <w:caps w:val="0"/>
        <w:strike w:val="0"/>
        <w:dstrike w:val="0"/>
        <w:vanish w:val="0"/>
        <w:color w:val="000000" w:themeColor="text1"/>
        <w:sz w:val="20"/>
        <w:szCs w:val="24"/>
        <w:vertAlign w:val="baseline"/>
      </w:rPr>
    </w:lvl>
    <w:lvl w:ilvl="2">
      <w:start w:val="1"/>
      <w:numFmt w:val="decimal"/>
      <w:lvlText w:val="%3.1.1"/>
      <w:lvlJc w:val="left"/>
      <w:pPr>
        <w:ind w:left="0" w:firstLine="0"/>
      </w:pPr>
      <w:rPr>
        <w:rFonts w:ascii="Calibri" w:hAnsi="Calibri" w:hint="default"/>
        <w:b/>
        <w:i w:val="0"/>
        <w:sz w:val="20"/>
      </w:rPr>
    </w:lvl>
    <w:lvl w:ilvl="3">
      <w:start w:val="1"/>
      <w:numFmt w:val="decimal"/>
      <w:lvlText w:val="%1.%2.%3.%4."/>
      <w:lvlJc w:val="left"/>
      <w:pPr>
        <w:ind w:left="1800" w:hanging="648"/>
      </w:pPr>
      <w:rPr>
        <w:rFonts w:ascii="Calibri" w:hAnsi="Calibri" w:hint="default"/>
        <w:b w:val="0"/>
        <w:i w:val="0"/>
      </w:rPr>
    </w:lvl>
    <w:lvl w:ilvl="4">
      <w:start w:val="1"/>
      <w:numFmt w:val="decimal"/>
      <w:lvlText w:val="%1.%2.%3.%4.%5."/>
      <w:lvlJc w:val="left"/>
      <w:pPr>
        <w:ind w:left="2304" w:hanging="792"/>
      </w:pPr>
      <w:rPr>
        <w:rFonts w:hint="default"/>
      </w:rPr>
    </w:lvl>
    <w:lvl w:ilvl="5">
      <w:start w:val="1"/>
      <w:numFmt w:val="decimal"/>
      <w:lvlText w:val="%1.%2.%3.%4.%5.%6."/>
      <w:lvlJc w:val="left"/>
      <w:pPr>
        <w:ind w:left="2808" w:hanging="936"/>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816" w:hanging="1224"/>
      </w:pPr>
      <w:rPr>
        <w:rFonts w:hint="default"/>
      </w:rPr>
    </w:lvl>
    <w:lvl w:ilvl="8">
      <w:start w:val="1"/>
      <w:numFmt w:val="decimal"/>
      <w:lvlText w:val="%1.%2.%3.%4.%5.%6.%7.%8.%9."/>
      <w:lvlJc w:val="left"/>
      <w:pPr>
        <w:ind w:left="4392" w:hanging="1440"/>
      </w:pPr>
      <w:rPr>
        <w:rFonts w:hint="default"/>
      </w:rPr>
    </w:lvl>
  </w:abstractNum>
  <w:abstractNum w:abstractNumId="61" w15:restartNumberingAfterBreak="0">
    <w:nsid w:val="479723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483D00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4B5D6A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4BA84096"/>
    <w:multiLevelType w:val="hybridMultilevel"/>
    <w:tmpl w:val="2772CDA0"/>
    <w:lvl w:ilvl="0" w:tplc="D5A6F940">
      <w:start w:val="1"/>
      <w:numFmt w:val="lowerRoman"/>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C6B5F25"/>
    <w:multiLevelType w:val="multilevel"/>
    <w:tmpl w:val="90E66252"/>
    <w:lvl w:ilvl="0">
      <w:start w:val="1"/>
      <w:numFmt w:val="decimal"/>
      <w:lvlText w:val="%1."/>
      <w:lvlJc w:val="left"/>
      <w:pPr>
        <w:ind w:left="360" w:hanging="360"/>
      </w:pPr>
    </w:lvl>
    <w:lvl w:ilvl="1">
      <w:start w:val="1"/>
      <w:numFmt w:val="decimal"/>
      <w:lvlText w:val="%1.%2."/>
      <w:lvlJc w:val="left"/>
      <w:pPr>
        <w:ind w:left="792" w:hanging="432"/>
      </w:pPr>
      <w:rPr>
        <w:b/>
        <w:bCs/>
        <w:sz w:val="20"/>
        <w:szCs w:val="20"/>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4E222B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503B3FB9"/>
    <w:multiLevelType w:val="multilevel"/>
    <w:tmpl w:val="BAA86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29D19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543A720F"/>
    <w:multiLevelType w:val="multilevel"/>
    <w:tmpl w:val="2AAEB248"/>
    <w:lvl w:ilvl="0">
      <w:start w:val="1"/>
      <w:numFmt w:val="decimal"/>
      <w:isLgl/>
      <w:lvlText w:val="%1."/>
      <w:lvlJc w:val="left"/>
      <w:pPr>
        <w:ind w:left="360" w:hanging="360"/>
      </w:pPr>
      <w:rPr>
        <w:rFonts w:ascii="Calibri" w:hAnsi="Calibri" w:hint="default"/>
        <w:b w:val="0"/>
        <w:i w:val="0"/>
        <w:caps w:val="0"/>
        <w:vanish w:val="0"/>
        <w:color w:val="000000" w:themeColor="text1"/>
        <w:sz w:val="24"/>
      </w:rPr>
    </w:lvl>
    <w:lvl w:ilvl="1">
      <w:start w:val="1"/>
      <w:numFmt w:val="decimal"/>
      <w:isLgl/>
      <w:lvlText w:val="%1.%2."/>
      <w:lvlJc w:val="left"/>
      <w:pPr>
        <w:ind w:left="432" w:hanging="432"/>
      </w:pPr>
      <w:rPr>
        <w:rFonts w:ascii="Calibri" w:hAnsi="Calibri" w:hint="default"/>
        <w:b w:val="0"/>
        <w:bCs/>
        <w:i w:val="0"/>
        <w:caps w:val="0"/>
        <w:vanish w:val="0"/>
        <w:color w:val="000000" w:themeColor="text1"/>
        <w:sz w:val="24"/>
        <w:szCs w:val="24"/>
        <w:vertAlign w:val="baseline"/>
      </w:rPr>
    </w:lvl>
    <w:lvl w:ilvl="2">
      <w:start w:val="1"/>
      <w:numFmt w:val="decimal"/>
      <w:isLgl/>
      <w:lvlText w:val="%1.%2.%3."/>
      <w:lvlJc w:val="left"/>
      <w:pPr>
        <w:ind w:left="1224" w:hanging="504"/>
      </w:pPr>
      <w:rPr>
        <w:rFonts w:ascii="Calibri" w:hAnsi="Calibri" w:hint="default"/>
        <w:b w:val="0"/>
        <w:bCs/>
        <w:i w:val="0"/>
        <w:color w:val="000000" w:themeColor="text1"/>
        <w:sz w:val="24"/>
      </w:rPr>
    </w:lvl>
    <w:lvl w:ilvl="3">
      <w:start w:val="1"/>
      <w:numFmt w:val="decimal"/>
      <w:lvlText w:val="%1.%2.%3.%4."/>
      <w:lvlJc w:val="left"/>
      <w:pPr>
        <w:ind w:left="1728" w:hanging="648"/>
      </w:pPr>
      <w:rPr>
        <w:rFonts w:ascii="Calibri" w:hAnsi="Calibri" w:hint="default"/>
        <w:b w:val="0"/>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0" w15:restartNumberingAfterBreak="0">
    <w:nsid w:val="54AD33CE"/>
    <w:multiLevelType w:val="multilevel"/>
    <w:tmpl w:val="90E66252"/>
    <w:lvl w:ilvl="0">
      <w:start w:val="1"/>
      <w:numFmt w:val="decimal"/>
      <w:lvlText w:val="%1."/>
      <w:lvlJc w:val="left"/>
      <w:pPr>
        <w:ind w:left="360" w:hanging="360"/>
      </w:pPr>
    </w:lvl>
    <w:lvl w:ilvl="1">
      <w:start w:val="1"/>
      <w:numFmt w:val="decimal"/>
      <w:lvlText w:val="%1.%2."/>
      <w:lvlJc w:val="left"/>
      <w:pPr>
        <w:ind w:left="792" w:hanging="432"/>
      </w:pPr>
      <w:rPr>
        <w:b/>
        <w:bCs/>
        <w:sz w:val="20"/>
        <w:szCs w:val="20"/>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55D6485A"/>
    <w:multiLevelType w:val="hybridMultilevel"/>
    <w:tmpl w:val="86E8D36E"/>
    <w:lvl w:ilvl="0" w:tplc="55DC6F5C">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72" w15:restartNumberingAfterBreak="0">
    <w:nsid w:val="56D56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58800207"/>
    <w:multiLevelType w:val="multilevel"/>
    <w:tmpl w:val="BE80CD00"/>
    <w:lvl w:ilvl="0">
      <w:start w:val="1"/>
      <w:numFmt w:val="decimal"/>
      <w:isLgl/>
      <w:lvlText w:val="%1."/>
      <w:lvlJc w:val="left"/>
      <w:pPr>
        <w:ind w:left="360" w:hanging="360"/>
      </w:pPr>
      <w:rPr>
        <w:rFonts w:ascii="Calibri" w:hAnsi="Calibri" w:hint="default"/>
        <w:b/>
        <w:bCs w:val="0"/>
        <w:i w:val="0"/>
        <w:caps w:val="0"/>
        <w:vanish w:val="0"/>
        <w:color w:val="000000" w:themeColor="text1"/>
        <w:sz w:val="24"/>
      </w:rPr>
    </w:lvl>
    <w:lvl w:ilvl="1">
      <w:start w:val="1"/>
      <w:numFmt w:val="decimal"/>
      <w:isLgl/>
      <w:lvlText w:val="%1.%2."/>
      <w:lvlJc w:val="left"/>
      <w:pPr>
        <w:ind w:left="432" w:hanging="432"/>
      </w:pPr>
      <w:rPr>
        <w:rFonts w:ascii="Calibri" w:hAnsi="Calibri" w:hint="default"/>
        <w:b w:val="0"/>
        <w:bCs/>
        <w:i w:val="0"/>
        <w:caps w:val="0"/>
        <w:vanish w:val="0"/>
        <w:color w:val="000000" w:themeColor="text1"/>
        <w:sz w:val="24"/>
        <w:szCs w:val="24"/>
        <w:vertAlign w:val="baseline"/>
      </w:rPr>
    </w:lvl>
    <w:lvl w:ilvl="2">
      <w:start w:val="1"/>
      <w:numFmt w:val="decimal"/>
      <w:isLgl/>
      <w:lvlText w:val="%1.%2.%3."/>
      <w:lvlJc w:val="left"/>
      <w:pPr>
        <w:ind w:left="1224" w:hanging="504"/>
      </w:pPr>
      <w:rPr>
        <w:rFonts w:ascii="Calibri" w:hAnsi="Calibri" w:hint="default"/>
        <w:b w:val="0"/>
        <w:bCs/>
        <w:i w:val="0"/>
        <w:color w:val="000000" w:themeColor="text1"/>
        <w:sz w:val="24"/>
      </w:rPr>
    </w:lvl>
    <w:lvl w:ilvl="3">
      <w:start w:val="1"/>
      <w:numFmt w:val="decimal"/>
      <w:lvlText w:val="%1.%2.%3.%4."/>
      <w:lvlJc w:val="left"/>
      <w:pPr>
        <w:ind w:left="1728" w:hanging="648"/>
      </w:pPr>
      <w:rPr>
        <w:rFonts w:ascii="Calibri" w:hAnsi="Calibri" w:hint="default"/>
        <w:b w:val="0"/>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4" w15:restartNumberingAfterBreak="0">
    <w:nsid w:val="5B395498"/>
    <w:multiLevelType w:val="hybridMultilevel"/>
    <w:tmpl w:val="36B642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C2B17BA"/>
    <w:multiLevelType w:val="multilevel"/>
    <w:tmpl w:val="90E66252"/>
    <w:lvl w:ilvl="0">
      <w:start w:val="1"/>
      <w:numFmt w:val="decimal"/>
      <w:lvlText w:val="%1."/>
      <w:lvlJc w:val="left"/>
      <w:pPr>
        <w:ind w:left="360" w:hanging="360"/>
      </w:pPr>
    </w:lvl>
    <w:lvl w:ilvl="1">
      <w:start w:val="1"/>
      <w:numFmt w:val="decimal"/>
      <w:lvlText w:val="%1.%2."/>
      <w:lvlJc w:val="left"/>
      <w:pPr>
        <w:ind w:left="792" w:hanging="432"/>
      </w:pPr>
      <w:rPr>
        <w:b/>
        <w:bCs/>
        <w:sz w:val="20"/>
        <w:szCs w:val="20"/>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5CFF64BF"/>
    <w:multiLevelType w:val="multilevel"/>
    <w:tmpl w:val="90E66252"/>
    <w:lvl w:ilvl="0">
      <w:start w:val="1"/>
      <w:numFmt w:val="decimal"/>
      <w:lvlText w:val="%1."/>
      <w:lvlJc w:val="left"/>
      <w:pPr>
        <w:ind w:left="360" w:hanging="360"/>
      </w:pPr>
    </w:lvl>
    <w:lvl w:ilvl="1">
      <w:start w:val="1"/>
      <w:numFmt w:val="decimal"/>
      <w:lvlText w:val="%1.%2."/>
      <w:lvlJc w:val="left"/>
      <w:pPr>
        <w:ind w:left="792" w:hanging="432"/>
      </w:pPr>
      <w:rPr>
        <w:b/>
        <w:bCs/>
        <w:sz w:val="20"/>
        <w:szCs w:val="20"/>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E46711A"/>
    <w:multiLevelType w:val="multilevel"/>
    <w:tmpl w:val="993E708A"/>
    <w:lvl w:ilvl="0">
      <w:start w:val="1"/>
      <w:numFmt w:val="decimal"/>
      <w:lvlText w:val="%1)"/>
      <w:lvlJc w:val="left"/>
      <w:pPr>
        <w:ind w:left="360" w:hanging="360"/>
      </w:pPr>
    </w:lvl>
    <w:lvl w:ilvl="1">
      <w:start w:val="1"/>
      <w:numFmt w:val="decimal"/>
      <w:lvlText w:val="%1.%2."/>
      <w:lvlJc w:val="left"/>
      <w:pPr>
        <w:ind w:left="792" w:hanging="432"/>
      </w:pPr>
      <w:rPr>
        <w:b/>
        <w:bCs/>
        <w:sz w:val="20"/>
        <w:szCs w:val="20"/>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5E4711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5E5D51BA"/>
    <w:multiLevelType w:val="multilevel"/>
    <w:tmpl w:val="90E66252"/>
    <w:lvl w:ilvl="0">
      <w:start w:val="1"/>
      <w:numFmt w:val="decimal"/>
      <w:lvlText w:val="%1."/>
      <w:lvlJc w:val="left"/>
      <w:pPr>
        <w:ind w:left="360" w:hanging="360"/>
      </w:pPr>
    </w:lvl>
    <w:lvl w:ilvl="1">
      <w:start w:val="1"/>
      <w:numFmt w:val="decimal"/>
      <w:lvlText w:val="%1.%2."/>
      <w:lvlJc w:val="left"/>
      <w:pPr>
        <w:ind w:left="792" w:hanging="432"/>
      </w:pPr>
      <w:rPr>
        <w:b/>
        <w:bCs/>
        <w:sz w:val="20"/>
        <w:szCs w:val="20"/>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5FD073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614139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617044B3"/>
    <w:multiLevelType w:val="multilevel"/>
    <w:tmpl w:val="31061240"/>
    <w:lvl w:ilvl="0">
      <w:start w:val="9"/>
      <w:numFmt w:val="decimal"/>
      <w:isLgl/>
      <w:lvlText w:val="%1."/>
      <w:lvlJc w:val="left"/>
      <w:pPr>
        <w:ind w:left="0" w:hanging="288"/>
      </w:pPr>
      <w:rPr>
        <w:rFonts w:ascii="Calibri" w:hAnsi="Calibri" w:hint="default"/>
        <w:b/>
        <w:bCs w:val="0"/>
        <w:i w:val="0"/>
        <w:caps w:val="0"/>
        <w:strike w:val="0"/>
        <w:dstrike w:val="0"/>
        <w:vanish w:val="0"/>
        <w:color w:val="000000" w:themeColor="text1"/>
        <w:sz w:val="22"/>
        <w:szCs w:val="22"/>
        <w:vertAlign w:val="baseline"/>
      </w:rPr>
    </w:lvl>
    <w:lvl w:ilvl="1">
      <w:start w:val="3"/>
      <w:numFmt w:val="decimal"/>
      <w:isLgl/>
      <w:lvlText w:val="%1.%2."/>
      <w:lvlJc w:val="left"/>
      <w:pPr>
        <w:tabs>
          <w:tab w:val="num" w:pos="144"/>
        </w:tabs>
        <w:ind w:left="0" w:hanging="432"/>
      </w:pPr>
      <w:rPr>
        <w:rFonts w:ascii="Calibri" w:hAnsi="Calibri" w:hint="default"/>
        <w:b/>
        <w:bCs/>
        <w:i w:val="0"/>
        <w:caps w:val="0"/>
        <w:strike w:val="0"/>
        <w:dstrike w:val="0"/>
        <w:vanish w:val="0"/>
        <w:color w:val="000000" w:themeColor="text1"/>
        <w:sz w:val="20"/>
        <w:szCs w:val="24"/>
        <w:vertAlign w:val="baseline"/>
      </w:rPr>
    </w:lvl>
    <w:lvl w:ilvl="2">
      <w:start w:val="1"/>
      <w:numFmt w:val="decimal"/>
      <w:isLgl/>
      <w:lvlText w:val="%3%1.%2.1."/>
      <w:lvlJc w:val="left"/>
      <w:pPr>
        <w:ind w:left="0" w:firstLine="0"/>
      </w:pPr>
      <w:rPr>
        <w:rFonts w:ascii="Calibri" w:hAnsi="Calibri" w:hint="default"/>
        <w:b/>
        <w:i w:val="0"/>
        <w:sz w:val="20"/>
      </w:rPr>
    </w:lvl>
    <w:lvl w:ilvl="3">
      <w:start w:val="1"/>
      <w:numFmt w:val="decimal"/>
      <w:lvlText w:val="%4%1.%2.%31.1"/>
      <w:lvlJc w:val="left"/>
      <w:pPr>
        <w:ind w:left="1800" w:hanging="648"/>
      </w:pPr>
      <w:rPr>
        <w:rFonts w:ascii="Calibri" w:hAnsi="Calibri" w:hint="default"/>
        <w:b w:val="0"/>
        <w:i w:val="0"/>
      </w:rPr>
    </w:lvl>
    <w:lvl w:ilvl="4">
      <w:start w:val="1"/>
      <w:numFmt w:val="decimal"/>
      <w:lvlText w:val="%1.%2.%3.%4.%5."/>
      <w:lvlJc w:val="left"/>
      <w:pPr>
        <w:ind w:left="2304" w:hanging="792"/>
      </w:pPr>
      <w:rPr>
        <w:rFonts w:hint="default"/>
      </w:rPr>
    </w:lvl>
    <w:lvl w:ilvl="5">
      <w:start w:val="1"/>
      <w:numFmt w:val="decimal"/>
      <w:lvlText w:val="%1.%2.%3.%4.%5.%6."/>
      <w:lvlJc w:val="left"/>
      <w:pPr>
        <w:ind w:left="2808" w:hanging="936"/>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816" w:hanging="1224"/>
      </w:pPr>
      <w:rPr>
        <w:rFonts w:hint="default"/>
      </w:rPr>
    </w:lvl>
    <w:lvl w:ilvl="8">
      <w:start w:val="1"/>
      <w:numFmt w:val="decimal"/>
      <w:lvlText w:val="%1.%2.%3.%4.%5.%6.%7.%8.%9."/>
      <w:lvlJc w:val="left"/>
      <w:pPr>
        <w:ind w:left="4392" w:hanging="1440"/>
      </w:pPr>
      <w:rPr>
        <w:rFonts w:hint="default"/>
      </w:rPr>
    </w:lvl>
  </w:abstractNum>
  <w:abstractNum w:abstractNumId="83" w15:restartNumberingAfterBreak="0">
    <w:nsid w:val="62C27694"/>
    <w:multiLevelType w:val="multilevel"/>
    <w:tmpl w:val="F990B1E2"/>
    <w:lvl w:ilvl="0">
      <w:start w:val="1"/>
      <w:numFmt w:val="lowerRoman"/>
      <w:lvlText w:val="%1."/>
      <w:lvlJc w:val="righ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66A803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68205A09"/>
    <w:multiLevelType w:val="hybridMultilevel"/>
    <w:tmpl w:val="CB1A5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ADD5D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6C6B0FD1"/>
    <w:multiLevelType w:val="hybridMultilevel"/>
    <w:tmpl w:val="DED09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E8F2B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6F270A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6F3C1B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71A926DB"/>
    <w:multiLevelType w:val="multilevel"/>
    <w:tmpl w:val="D7EE6584"/>
    <w:lvl w:ilvl="0">
      <w:start w:val="1"/>
      <w:numFmt w:val="decimal"/>
      <w:pStyle w:val="paragraphclause"/>
      <w:isLgl/>
      <w:suff w:val="space"/>
      <w:lvlText w:val="%1."/>
      <w:lvlJc w:val="left"/>
      <w:pPr>
        <w:ind w:left="0" w:firstLine="0"/>
      </w:pPr>
      <w:rPr>
        <w:rFonts w:hint="default"/>
        <w:b/>
        <w:bCs w:val="0"/>
        <w:i w:val="0"/>
        <w:caps w:val="0"/>
        <w:strike w:val="0"/>
        <w:dstrike w:val="0"/>
        <w:vanish w:val="0"/>
        <w:color w:val="000000" w:themeColor="text1"/>
        <w:sz w:val="21"/>
        <w:szCs w:val="21"/>
        <w:vertAlign w:val="baseline"/>
      </w:rPr>
    </w:lvl>
    <w:lvl w:ilvl="1">
      <w:start w:val="1"/>
      <w:numFmt w:val="decimal"/>
      <w:pStyle w:val="undersubheadingwithasentencetitle"/>
      <w:isLgl/>
      <w:suff w:val="space"/>
      <w:lvlText w:val="%1.%2."/>
      <w:lvlJc w:val="left"/>
      <w:pPr>
        <w:ind w:left="0" w:firstLine="0"/>
      </w:pPr>
      <w:rPr>
        <w:rFonts w:ascii="Calibri" w:hAnsi="Calibri" w:hint="default"/>
        <w:b/>
        <w:bCs/>
        <w:i w:val="0"/>
        <w:caps w:val="0"/>
        <w:strike w:val="0"/>
        <w:dstrike w:val="0"/>
        <w:vanish w:val="0"/>
        <w:color w:val="000000" w:themeColor="text1"/>
        <w:sz w:val="16"/>
        <w:szCs w:val="16"/>
        <w:vertAlign w:val="baseline"/>
      </w:rPr>
    </w:lvl>
    <w:lvl w:ilvl="2">
      <w:start w:val="1"/>
      <w:numFmt w:val="decimal"/>
      <w:lvlText w:val="%1.%2.%3."/>
      <w:lvlJc w:val="left"/>
      <w:pPr>
        <w:ind w:left="1224" w:hanging="792"/>
      </w:pPr>
      <w:rPr>
        <w:rFonts w:hint="default"/>
        <w:b/>
        <w:bCs w:val="0"/>
        <w:i w:val="0"/>
        <w:sz w:val="16"/>
        <w:szCs w:val="16"/>
      </w:rPr>
    </w:lvl>
    <w:lvl w:ilvl="3">
      <w:start w:val="1"/>
      <w:numFmt w:val="decimal"/>
      <w:lvlText w:val="%1.%2.%3.%4."/>
      <w:lvlJc w:val="left"/>
      <w:pPr>
        <w:ind w:left="1728" w:hanging="648"/>
      </w:pPr>
      <w:rPr>
        <w:rFonts w:hint="default"/>
        <w:b w:val="0"/>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2" w15:restartNumberingAfterBreak="0">
    <w:nsid w:val="71AD4026"/>
    <w:multiLevelType w:val="multilevel"/>
    <w:tmpl w:val="90E66252"/>
    <w:lvl w:ilvl="0">
      <w:start w:val="1"/>
      <w:numFmt w:val="decimal"/>
      <w:lvlText w:val="%1."/>
      <w:lvlJc w:val="left"/>
      <w:pPr>
        <w:ind w:left="360" w:hanging="360"/>
      </w:pPr>
    </w:lvl>
    <w:lvl w:ilvl="1">
      <w:start w:val="1"/>
      <w:numFmt w:val="decimal"/>
      <w:lvlText w:val="%1.%2."/>
      <w:lvlJc w:val="left"/>
      <w:pPr>
        <w:ind w:left="792" w:hanging="432"/>
      </w:pPr>
      <w:rPr>
        <w:b/>
        <w:bCs/>
        <w:sz w:val="20"/>
        <w:szCs w:val="20"/>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15:restartNumberingAfterBreak="0">
    <w:nsid w:val="71CE43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4" w15:restartNumberingAfterBreak="0">
    <w:nsid w:val="71DC52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75F508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77DA4B64"/>
    <w:multiLevelType w:val="multilevel"/>
    <w:tmpl w:val="31061240"/>
    <w:lvl w:ilvl="0">
      <w:start w:val="9"/>
      <w:numFmt w:val="decimal"/>
      <w:isLgl/>
      <w:lvlText w:val="%1."/>
      <w:lvlJc w:val="left"/>
      <w:pPr>
        <w:ind w:left="0" w:hanging="288"/>
      </w:pPr>
      <w:rPr>
        <w:rFonts w:ascii="Calibri" w:hAnsi="Calibri" w:hint="default"/>
        <w:b/>
        <w:bCs w:val="0"/>
        <w:i w:val="0"/>
        <w:caps w:val="0"/>
        <w:strike w:val="0"/>
        <w:dstrike w:val="0"/>
        <w:vanish w:val="0"/>
        <w:color w:val="000000" w:themeColor="text1"/>
        <w:sz w:val="22"/>
        <w:szCs w:val="22"/>
        <w:vertAlign w:val="baseline"/>
      </w:rPr>
    </w:lvl>
    <w:lvl w:ilvl="1">
      <w:start w:val="3"/>
      <w:numFmt w:val="decimal"/>
      <w:isLgl/>
      <w:lvlText w:val="%1.%2."/>
      <w:lvlJc w:val="left"/>
      <w:pPr>
        <w:tabs>
          <w:tab w:val="num" w:pos="144"/>
        </w:tabs>
        <w:ind w:left="0" w:hanging="432"/>
      </w:pPr>
      <w:rPr>
        <w:rFonts w:ascii="Calibri" w:hAnsi="Calibri" w:hint="default"/>
        <w:b/>
        <w:bCs/>
        <w:i w:val="0"/>
        <w:caps w:val="0"/>
        <w:strike w:val="0"/>
        <w:dstrike w:val="0"/>
        <w:vanish w:val="0"/>
        <w:color w:val="000000" w:themeColor="text1"/>
        <w:sz w:val="20"/>
        <w:szCs w:val="24"/>
        <w:vertAlign w:val="baseline"/>
      </w:rPr>
    </w:lvl>
    <w:lvl w:ilvl="2">
      <w:start w:val="1"/>
      <w:numFmt w:val="decimal"/>
      <w:isLgl/>
      <w:lvlText w:val="%3%1.%2.1."/>
      <w:lvlJc w:val="left"/>
      <w:pPr>
        <w:ind w:left="0" w:firstLine="0"/>
      </w:pPr>
      <w:rPr>
        <w:rFonts w:ascii="Calibri" w:hAnsi="Calibri" w:hint="default"/>
        <w:b/>
        <w:i w:val="0"/>
        <w:sz w:val="20"/>
      </w:rPr>
    </w:lvl>
    <w:lvl w:ilvl="3">
      <w:start w:val="1"/>
      <w:numFmt w:val="decimal"/>
      <w:lvlText w:val="%4%1.%2.%31.1"/>
      <w:lvlJc w:val="left"/>
      <w:pPr>
        <w:ind w:left="1800" w:hanging="648"/>
      </w:pPr>
      <w:rPr>
        <w:rFonts w:ascii="Calibri" w:hAnsi="Calibri" w:hint="default"/>
        <w:b w:val="0"/>
        <w:i w:val="0"/>
      </w:rPr>
    </w:lvl>
    <w:lvl w:ilvl="4">
      <w:start w:val="1"/>
      <w:numFmt w:val="decimal"/>
      <w:lvlText w:val="%1.%2.%3.%4.%5."/>
      <w:lvlJc w:val="left"/>
      <w:pPr>
        <w:ind w:left="2304" w:hanging="792"/>
      </w:pPr>
      <w:rPr>
        <w:rFonts w:hint="default"/>
      </w:rPr>
    </w:lvl>
    <w:lvl w:ilvl="5">
      <w:start w:val="1"/>
      <w:numFmt w:val="decimal"/>
      <w:lvlText w:val="%1.%2.%3.%4.%5.%6."/>
      <w:lvlJc w:val="left"/>
      <w:pPr>
        <w:ind w:left="2808" w:hanging="936"/>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816" w:hanging="1224"/>
      </w:pPr>
      <w:rPr>
        <w:rFonts w:hint="default"/>
      </w:rPr>
    </w:lvl>
    <w:lvl w:ilvl="8">
      <w:start w:val="1"/>
      <w:numFmt w:val="decimal"/>
      <w:lvlText w:val="%1.%2.%3.%4.%5.%6.%7.%8.%9."/>
      <w:lvlJc w:val="left"/>
      <w:pPr>
        <w:ind w:left="4392" w:hanging="1440"/>
      </w:pPr>
      <w:rPr>
        <w:rFonts w:hint="default"/>
      </w:rPr>
    </w:lvl>
  </w:abstractNum>
  <w:abstractNum w:abstractNumId="97" w15:restartNumberingAfterBreak="0">
    <w:nsid w:val="79143FF2"/>
    <w:multiLevelType w:val="multilevel"/>
    <w:tmpl w:val="6222469C"/>
    <w:lvl w:ilvl="0">
      <w:start w:val="1"/>
      <w:numFmt w:val="decimal"/>
      <w:isLgl/>
      <w:lvlText w:val="%1."/>
      <w:lvlJc w:val="left"/>
      <w:pPr>
        <w:ind w:left="0" w:firstLine="72"/>
      </w:pPr>
      <w:rPr>
        <w:rFonts w:ascii="Calibri" w:hAnsi="Calibri" w:hint="default"/>
        <w:b/>
        <w:bCs w:val="0"/>
        <w:i w:val="0"/>
        <w:caps w:val="0"/>
        <w:strike w:val="0"/>
        <w:dstrike w:val="0"/>
        <w:vanish w:val="0"/>
        <w:color w:val="000000" w:themeColor="text1"/>
        <w:sz w:val="22"/>
        <w:szCs w:val="22"/>
        <w:vertAlign w:val="baseline"/>
      </w:rPr>
    </w:lvl>
    <w:lvl w:ilvl="1">
      <w:start w:val="1"/>
      <w:numFmt w:val="decimal"/>
      <w:isLgl/>
      <w:lvlText w:val="%1.%2."/>
      <w:lvlJc w:val="left"/>
      <w:pPr>
        <w:tabs>
          <w:tab w:val="num" w:pos="144"/>
        </w:tabs>
        <w:ind w:left="72" w:firstLine="0"/>
      </w:pPr>
      <w:rPr>
        <w:rFonts w:ascii="Calibri" w:hAnsi="Calibri" w:hint="default"/>
        <w:b w:val="0"/>
        <w:bCs/>
        <w:i w:val="0"/>
        <w:caps w:val="0"/>
        <w:strike w:val="0"/>
        <w:dstrike w:val="0"/>
        <w:vanish w:val="0"/>
        <w:color w:val="000000" w:themeColor="text1"/>
        <w:sz w:val="20"/>
        <w:szCs w:val="24"/>
        <w:vertAlign w:val="baseline"/>
      </w:rPr>
    </w:lvl>
    <w:lvl w:ilvl="2">
      <w:start w:val="1"/>
      <w:numFmt w:val="decimal"/>
      <w:isLgl/>
      <w:lvlText w:val="%1.%2.%3."/>
      <w:lvlJc w:val="left"/>
      <w:pPr>
        <w:tabs>
          <w:tab w:val="num" w:pos="720"/>
        </w:tabs>
        <w:ind w:left="360" w:hanging="144"/>
      </w:pPr>
      <w:rPr>
        <w:rFonts w:ascii="Calibri" w:hAnsi="Calibri" w:hint="default"/>
        <w:b w:val="0"/>
        <w:bCs/>
        <w:i w:val="0"/>
        <w:caps w:val="0"/>
        <w:strike w:val="0"/>
        <w:dstrike w:val="0"/>
        <w:vanish w:val="0"/>
        <w:color w:val="000000" w:themeColor="text1"/>
        <w:sz w:val="20"/>
        <w:vertAlign w:val="baseline"/>
      </w:rPr>
    </w:lvl>
    <w:lvl w:ilvl="3">
      <w:start w:val="1"/>
      <w:numFmt w:val="decimal"/>
      <w:lvlText w:val="%1.%2.%3.%4."/>
      <w:lvlJc w:val="left"/>
      <w:pPr>
        <w:ind w:left="1800" w:hanging="648"/>
      </w:pPr>
      <w:rPr>
        <w:rFonts w:ascii="Calibri" w:hAnsi="Calibri" w:hint="default"/>
        <w:b w:val="0"/>
        <w:i w:val="0"/>
      </w:rPr>
    </w:lvl>
    <w:lvl w:ilvl="4">
      <w:start w:val="1"/>
      <w:numFmt w:val="decimal"/>
      <w:lvlText w:val="%1.%2.%3.%4.%5."/>
      <w:lvlJc w:val="left"/>
      <w:pPr>
        <w:ind w:left="2304" w:hanging="792"/>
      </w:pPr>
      <w:rPr>
        <w:rFonts w:hint="default"/>
      </w:rPr>
    </w:lvl>
    <w:lvl w:ilvl="5">
      <w:start w:val="1"/>
      <w:numFmt w:val="decimal"/>
      <w:lvlText w:val="%1.%2.%3.%4.%5.%6."/>
      <w:lvlJc w:val="left"/>
      <w:pPr>
        <w:ind w:left="2808" w:hanging="936"/>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816" w:hanging="1224"/>
      </w:pPr>
      <w:rPr>
        <w:rFonts w:hint="default"/>
      </w:rPr>
    </w:lvl>
    <w:lvl w:ilvl="8">
      <w:start w:val="1"/>
      <w:numFmt w:val="decimal"/>
      <w:lvlText w:val="%1.%2.%3.%4.%5.%6.%7.%8.%9."/>
      <w:lvlJc w:val="left"/>
      <w:pPr>
        <w:ind w:left="4392" w:hanging="1440"/>
      </w:pPr>
      <w:rPr>
        <w:rFonts w:hint="default"/>
      </w:rPr>
    </w:lvl>
  </w:abstractNum>
  <w:abstractNum w:abstractNumId="98" w15:restartNumberingAfterBreak="0">
    <w:nsid w:val="7BC50165"/>
    <w:multiLevelType w:val="multilevel"/>
    <w:tmpl w:val="BE80CD00"/>
    <w:lvl w:ilvl="0">
      <w:start w:val="1"/>
      <w:numFmt w:val="decimal"/>
      <w:isLgl/>
      <w:lvlText w:val="%1."/>
      <w:lvlJc w:val="left"/>
      <w:pPr>
        <w:ind w:left="360" w:hanging="360"/>
      </w:pPr>
      <w:rPr>
        <w:rFonts w:ascii="Calibri" w:hAnsi="Calibri" w:hint="default"/>
        <w:b/>
        <w:bCs w:val="0"/>
        <w:i w:val="0"/>
        <w:caps w:val="0"/>
        <w:vanish w:val="0"/>
        <w:color w:val="000000" w:themeColor="text1"/>
        <w:sz w:val="24"/>
      </w:rPr>
    </w:lvl>
    <w:lvl w:ilvl="1">
      <w:start w:val="1"/>
      <w:numFmt w:val="decimal"/>
      <w:isLgl/>
      <w:lvlText w:val="%1.%2."/>
      <w:lvlJc w:val="left"/>
      <w:pPr>
        <w:ind w:left="432" w:hanging="432"/>
      </w:pPr>
      <w:rPr>
        <w:rFonts w:ascii="Calibri" w:hAnsi="Calibri" w:hint="default"/>
        <w:b w:val="0"/>
        <w:bCs/>
        <w:i w:val="0"/>
        <w:caps w:val="0"/>
        <w:vanish w:val="0"/>
        <w:color w:val="000000" w:themeColor="text1"/>
        <w:sz w:val="24"/>
        <w:szCs w:val="24"/>
        <w:vertAlign w:val="baseline"/>
      </w:rPr>
    </w:lvl>
    <w:lvl w:ilvl="2">
      <w:start w:val="1"/>
      <w:numFmt w:val="decimal"/>
      <w:isLgl/>
      <w:lvlText w:val="%1.%2.%3."/>
      <w:lvlJc w:val="left"/>
      <w:pPr>
        <w:ind w:left="1224" w:hanging="504"/>
      </w:pPr>
      <w:rPr>
        <w:rFonts w:ascii="Calibri" w:hAnsi="Calibri" w:hint="default"/>
        <w:b w:val="0"/>
        <w:bCs/>
        <w:i w:val="0"/>
        <w:color w:val="000000" w:themeColor="text1"/>
        <w:sz w:val="24"/>
      </w:rPr>
    </w:lvl>
    <w:lvl w:ilvl="3">
      <w:start w:val="1"/>
      <w:numFmt w:val="decimal"/>
      <w:lvlText w:val="%1.%2.%3.%4."/>
      <w:lvlJc w:val="left"/>
      <w:pPr>
        <w:ind w:left="1728" w:hanging="648"/>
      </w:pPr>
      <w:rPr>
        <w:rFonts w:ascii="Calibri" w:hAnsi="Calibri" w:hint="default"/>
        <w:b w:val="0"/>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 w15:restartNumberingAfterBreak="0">
    <w:nsid w:val="7C49453F"/>
    <w:multiLevelType w:val="multilevel"/>
    <w:tmpl w:val="C2A6F6AC"/>
    <w:lvl w:ilvl="0">
      <w:start w:val="1"/>
      <w:numFmt w:val="decimal"/>
      <w:isLgl/>
      <w:lvlText w:val="%1."/>
      <w:lvlJc w:val="left"/>
      <w:pPr>
        <w:ind w:left="0" w:hanging="432"/>
      </w:pPr>
      <w:rPr>
        <w:rFonts w:ascii="Calibri" w:hAnsi="Calibri" w:hint="default"/>
        <w:b/>
        <w:bCs w:val="0"/>
        <w:i w:val="0"/>
        <w:caps w:val="0"/>
        <w:strike w:val="0"/>
        <w:dstrike w:val="0"/>
        <w:vanish w:val="0"/>
        <w:color w:val="000000" w:themeColor="text1"/>
        <w:sz w:val="22"/>
        <w:szCs w:val="22"/>
        <w:vertAlign w:val="baseline"/>
      </w:rPr>
    </w:lvl>
    <w:lvl w:ilvl="1">
      <w:start w:val="1"/>
      <w:numFmt w:val="decimal"/>
      <w:isLgl/>
      <w:lvlText w:val="%1.%2."/>
      <w:lvlJc w:val="left"/>
      <w:pPr>
        <w:tabs>
          <w:tab w:val="num" w:pos="144"/>
        </w:tabs>
        <w:ind w:left="72" w:hanging="360"/>
      </w:pPr>
      <w:rPr>
        <w:rFonts w:ascii="Calibri" w:hAnsi="Calibri" w:hint="default"/>
        <w:b w:val="0"/>
        <w:bCs/>
        <w:i w:val="0"/>
        <w:caps w:val="0"/>
        <w:strike w:val="0"/>
        <w:dstrike w:val="0"/>
        <w:vanish w:val="0"/>
        <w:color w:val="000000" w:themeColor="text1"/>
        <w:sz w:val="20"/>
        <w:szCs w:val="24"/>
        <w:vertAlign w:val="baseline"/>
      </w:rPr>
    </w:lvl>
    <w:lvl w:ilvl="2">
      <w:start w:val="1"/>
      <w:numFmt w:val="decimal"/>
      <w:lvlText w:val="%3.1.1"/>
      <w:lvlJc w:val="left"/>
      <w:pPr>
        <w:ind w:left="0" w:firstLine="0"/>
      </w:pPr>
      <w:rPr>
        <w:rFonts w:ascii="Calibri" w:hAnsi="Calibri" w:hint="default"/>
        <w:b/>
        <w:i w:val="0"/>
        <w:sz w:val="20"/>
      </w:rPr>
    </w:lvl>
    <w:lvl w:ilvl="3">
      <w:start w:val="1"/>
      <w:numFmt w:val="decimal"/>
      <w:lvlText w:val="%1.%2.%3.%4."/>
      <w:lvlJc w:val="left"/>
      <w:pPr>
        <w:ind w:left="1800" w:hanging="648"/>
      </w:pPr>
      <w:rPr>
        <w:rFonts w:ascii="Calibri" w:hAnsi="Calibri" w:hint="default"/>
        <w:b w:val="0"/>
        <w:i w:val="0"/>
      </w:rPr>
    </w:lvl>
    <w:lvl w:ilvl="4">
      <w:start w:val="1"/>
      <w:numFmt w:val="decimal"/>
      <w:lvlText w:val="%1.%2.%3.%4.%5."/>
      <w:lvlJc w:val="left"/>
      <w:pPr>
        <w:ind w:left="2304" w:hanging="792"/>
      </w:pPr>
      <w:rPr>
        <w:rFonts w:hint="default"/>
      </w:rPr>
    </w:lvl>
    <w:lvl w:ilvl="5">
      <w:start w:val="1"/>
      <w:numFmt w:val="decimal"/>
      <w:lvlText w:val="%1.%2.%3.%4.%5.%6."/>
      <w:lvlJc w:val="left"/>
      <w:pPr>
        <w:ind w:left="2808" w:hanging="936"/>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816" w:hanging="1224"/>
      </w:pPr>
      <w:rPr>
        <w:rFonts w:hint="default"/>
      </w:rPr>
    </w:lvl>
    <w:lvl w:ilvl="8">
      <w:start w:val="1"/>
      <w:numFmt w:val="decimal"/>
      <w:lvlText w:val="%1.%2.%3.%4.%5.%6.%7.%8.%9."/>
      <w:lvlJc w:val="left"/>
      <w:pPr>
        <w:ind w:left="4392" w:hanging="1440"/>
      </w:pPr>
      <w:rPr>
        <w:rFonts w:hint="default"/>
      </w:rPr>
    </w:lvl>
  </w:abstractNum>
  <w:abstractNum w:abstractNumId="100" w15:restartNumberingAfterBreak="0">
    <w:nsid w:val="7D155D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7D6277CF"/>
    <w:multiLevelType w:val="multilevel"/>
    <w:tmpl w:val="C2A6F6AC"/>
    <w:lvl w:ilvl="0">
      <w:start w:val="1"/>
      <w:numFmt w:val="decimal"/>
      <w:isLgl/>
      <w:lvlText w:val="%1."/>
      <w:lvlJc w:val="left"/>
      <w:pPr>
        <w:ind w:left="0" w:hanging="288"/>
      </w:pPr>
      <w:rPr>
        <w:rFonts w:ascii="Calibri" w:hAnsi="Calibri" w:hint="default"/>
        <w:b/>
        <w:bCs w:val="0"/>
        <w:i w:val="0"/>
        <w:caps w:val="0"/>
        <w:strike w:val="0"/>
        <w:dstrike w:val="0"/>
        <w:vanish w:val="0"/>
        <w:color w:val="000000" w:themeColor="text1"/>
        <w:sz w:val="22"/>
        <w:szCs w:val="22"/>
        <w:vertAlign w:val="baseline"/>
      </w:rPr>
    </w:lvl>
    <w:lvl w:ilvl="1">
      <w:start w:val="1"/>
      <w:numFmt w:val="decimal"/>
      <w:isLgl/>
      <w:lvlText w:val="%1.%2."/>
      <w:lvlJc w:val="left"/>
      <w:pPr>
        <w:tabs>
          <w:tab w:val="num" w:pos="144"/>
        </w:tabs>
        <w:ind w:left="72" w:hanging="360"/>
      </w:pPr>
      <w:rPr>
        <w:rFonts w:ascii="Calibri" w:hAnsi="Calibri" w:hint="default"/>
        <w:b w:val="0"/>
        <w:bCs/>
        <w:i w:val="0"/>
        <w:caps w:val="0"/>
        <w:strike w:val="0"/>
        <w:dstrike w:val="0"/>
        <w:vanish w:val="0"/>
        <w:color w:val="000000" w:themeColor="text1"/>
        <w:sz w:val="20"/>
        <w:szCs w:val="24"/>
        <w:vertAlign w:val="baseline"/>
      </w:rPr>
    </w:lvl>
    <w:lvl w:ilvl="2">
      <w:start w:val="1"/>
      <w:numFmt w:val="decimal"/>
      <w:lvlText w:val="%3.1.1"/>
      <w:lvlJc w:val="left"/>
      <w:pPr>
        <w:ind w:left="0" w:firstLine="0"/>
      </w:pPr>
      <w:rPr>
        <w:rFonts w:ascii="Calibri" w:hAnsi="Calibri" w:hint="default"/>
        <w:b/>
        <w:i w:val="0"/>
        <w:sz w:val="20"/>
      </w:rPr>
    </w:lvl>
    <w:lvl w:ilvl="3">
      <w:start w:val="1"/>
      <w:numFmt w:val="decimal"/>
      <w:lvlText w:val="%1.%2.%3.%4."/>
      <w:lvlJc w:val="left"/>
      <w:pPr>
        <w:ind w:left="1800" w:hanging="648"/>
      </w:pPr>
      <w:rPr>
        <w:rFonts w:ascii="Calibri" w:hAnsi="Calibri" w:hint="default"/>
        <w:b w:val="0"/>
        <w:i w:val="0"/>
      </w:rPr>
    </w:lvl>
    <w:lvl w:ilvl="4">
      <w:start w:val="1"/>
      <w:numFmt w:val="decimal"/>
      <w:lvlText w:val="%1.%2.%3.%4.%5."/>
      <w:lvlJc w:val="left"/>
      <w:pPr>
        <w:ind w:left="2304" w:hanging="792"/>
      </w:pPr>
      <w:rPr>
        <w:rFonts w:hint="default"/>
      </w:rPr>
    </w:lvl>
    <w:lvl w:ilvl="5">
      <w:start w:val="1"/>
      <w:numFmt w:val="decimal"/>
      <w:lvlText w:val="%1.%2.%3.%4.%5.%6."/>
      <w:lvlJc w:val="left"/>
      <w:pPr>
        <w:ind w:left="2808" w:hanging="936"/>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816" w:hanging="1224"/>
      </w:pPr>
      <w:rPr>
        <w:rFonts w:hint="default"/>
      </w:rPr>
    </w:lvl>
    <w:lvl w:ilvl="8">
      <w:start w:val="1"/>
      <w:numFmt w:val="decimal"/>
      <w:lvlText w:val="%1.%2.%3.%4.%5.%6.%7.%8.%9."/>
      <w:lvlJc w:val="left"/>
      <w:pPr>
        <w:ind w:left="4392" w:hanging="1440"/>
      </w:pPr>
      <w:rPr>
        <w:rFonts w:hint="default"/>
      </w:rPr>
    </w:lvl>
  </w:abstractNum>
  <w:num w:numId="1" w16cid:durableId="1846240484">
    <w:abstractNumId w:val="8"/>
  </w:num>
  <w:num w:numId="2" w16cid:durableId="169413732">
    <w:abstractNumId w:val="1"/>
  </w:num>
  <w:num w:numId="3" w16cid:durableId="617881128">
    <w:abstractNumId w:val="11"/>
  </w:num>
  <w:num w:numId="4" w16cid:durableId="1029990835">
    <w:abstractNumId w:val="29"/>
  </w:num>
  <w:num w:numId="5" w16cid:durableId="960839586">
    <w:abstractNumId w:val="98"/>
  </w:num>
  <w:num w:numId="6" w16cid:durableId="1551188666">
    <w:abstractNumId w:val="71"/>
  </w:num>
  <w:num w:numId="7" w16cid:durableId="2049987817">
    <w:abstractNumId w:val="55"/>
  </w:num>
  <w:num w:numId="8" w16cid:durableId="880749192">
    <w:abstractNumId w:val="63"/>
  </w:num>
  <w:num w:numId="9" w16cid:durableId="1065300873">
    <w:abstractNumId w:val="62"/>
  </w:num>
  <w:num w:numId="10" w16cid:durableId="635260843">
    <w:abstractNumId w:val="19"/>
  </w:num>
  <w:num w:numId="11" w16cid:durableId="1473249428">
    <w:abstractNumId w:val="81"/>
  </w:num>
  <w:num w:numId="12" w16cid:durableId="928732250">
    <w:abstractNumId w:val="68"/>
  </w:num>
  <w:num w:numId="13" w16cid:durableId="1751848601">
    <w:abstractNumId w:val="38"/>
  </w:num>
  <w:num w:numId="14" w16cid:durableId="1065759361">
    <w:abstractNumId w:val="36"/>
  </w:num>
  <w:num w:numId="15" w16cid:durableId="1750686568">
    <w:abstractNumId w:val="86"/>
  </w:num>
  <w:num w:numId="16" w16cid:durableId="1937206036">
    <w:abstractNumId w:val="44"/>
  </w:num>
  <w:num w:numId="17" w16cid:durableId="471101512">
    <w:abstractNumId w:val="48"/>
  </w:num>
  <w:num w:numId="18" w16cid:durableId="893127120">
    <w:abstractNumId w:val="40"/>
  </w:num>
  <w:num w:numId="19" w16cid:durableId="1460490725">
    <w:abstractNumId w:val="9"/>
  </w:num>
  <w:num w:numId="20" w16cid:durableId="500971647">
    <w:abstractNumId w:val="27"/>
  </w:num>
  <w:num w:numId="21" w16cid:durableId="801456786">
    <w:abstractNumId w:val="13"/>
  </w:num>
  <w:num w:numId="22" w16cid:durableId="1952664810">
    <w:abstractNumId w:val="100"/>
  </w:num>
  <w:num w:numId="23" w16cid:durableId="570117682">
    <w:abstractNumId w:val="18"/>
  </w:num>
  <w:num w:numId="24" w16cid:durableId="1400320947">
    <w:abstractNumId w:val="74"/>
  </w:num>
  <w:num w:numId="25" w16cid:durableId="1112212779">
    <w:abstractNumId w:val="85"/>
  </w:num>
  <w:num w:numId="26" w16cid:durableId="948005685">
    <w:abstractNumId w:val="14"/>
  </w:num>
  <w:num w:numId="27" w16cid:durableId="1857421404">
    <w:abstractNumId w:val="5"/>
  </w:num>
  <w:num w:numId="28" w16cid:durableId="1895307816">
    <w:abstractNumId w:val="45"/>
  </w:num>
  <w:num w:numId="29" w16cid:durableId="663975623">
    <w:abstractNumId w:val="95"/>
  </w:num>
  <w:num w:numId="30" w16cid:durableId="2080859190">
    <w:abstractNumId w:val="50"/>
  </w:num>
  <w:num w:numId="31" w16cid:durableId="1147669877">
    <w:abstractNumId w:val="84"/>
  </w:num>
  <w:num w:numId="32" w16cid:durableId="1682244740">
    <w:abstractNumId w:val="79"/>
  </w:num>
  <w:num w:numId="33" w16cid:durableId="1719235068">
    <w:abstractNumId w:val="23"/>
  </w:num>
  <w:num w:numId="34" w16cid:durableId="950669176">
    <w:abstractNumId w:val="35"/>
  </w:num>
  <w:num w:numId="35" w16cid:durableId="756947043">
    <w:abstractNumId w:val="39"/>
  </w:num>
  <w:num w:numId="36" w16cid:durableId="169873966">
    <w:abstractNumId w:val="26"/>
  </w:num>
  <w:num w:numId="37" w16cid:durableId="714500505">
    <w:abstractNumId w:val="90"/>
  </w:num>
  <w:num w:numId="38" w16cid:durableId="1410421276">
    <w:abstractNumId w:val="61"/>
  </w:num>
  <w:num w:numId="39" w16cid:durableId="838279086">
    <w:abstractNumId w:val="7"/>
  </w:num>
  <w:num w:numId="40" w16cid:durableId="1281373156">
    <w:abstractNumId w:val="3"/>
  </w:num>
  <w:num w:numId="41" w16cid:durableId="1329400772">
    <w:abstractNumId w:val="12"/>
  </w:num>
  <w:num w:numId="42" w16cid:durableId="737093153">
    <w:abstractNumId w:val="93"/>
  </w:num>
  <w:num w:numId="43" w16cid:durableId="983968019">
    <w:abstractNumId w:val="94"/>
  </w:num>
  <w:num w:numId="44" w16cid:durableId="321667119">
    <w:abstractNumId w:val="24"/>
  </w:num>
  <w:num w:numId="45" w16cid:durableId="17633394">
    <w:abstractNumId w:val="21"/>
  </w:num>
  <w:num w:numId="46" w16cid:durableId="2098357232">
    <w:abstractNumId w:val="53"/>
  </w:num>
  <w:num w:numId="47" w16cid:durableId="1289122361">
    <w:abstractNumId w:val="66"/>
  </w:num>
  <w:num w:numId="48" w16cid:durableId="1105733796">
    <w:abstractNumId w:val="57"/>
  </w:num>
  <w:num w:numId="49" w16cid:durableId="1245532654">
    <w:abstractNumId w:val="78"/>
  </w:num>
  <w:num w:numId="50" w16cid:durableId="1094478506">
    <w:abstractNumId w:val="75"/>
  </w:num>
  <w:num w:numId="51" w16cid:durableId="1136682983">
    <w:abstractNumId w:val="59"/>
  </w:num>
  <w:num w:numId="52" w16cid:durableId="1262101675">
    <w:abstractNumId w:val="80"/>
  </w:num>
  <w:num w:numId="53" w16cid:durableId="1390885446">
    <w:abstractNumId w:val="77"/>
  </w:num>
  <w:num w:numId="54" w16cid:durableId="2118912782">
    <w:abstractNumId w:val="65"/>
  </w:num>
  <w:num w:numId="55" w16cid:durableId="1347050593">
    <w:abstractNumId w:val="41"/>
  </w:num>
  <w:num w:numId="56" w16cid:durableId="593900368">
    <w:abstractNumId w:val="49"/>
  </w:num>
  <w:num w:numId="57" w16cid:durableId="57679264">
    <w:abstractNumId w:val="42"/>
  </w:num>
  <w:num w:numId="58" w16cid:durableId="1391423117">
    <w:abstractNumId w:val="72"/>
  </w:num>
  <w:num w:numId="59" w16cid:durableId="1171141327">
    <w:abstractNumId w:val="89"/>
  </w:num>
  <w:num w:numId="60" w16cid:durableId="751051510">
    <w:abstractNumId w:val="92"/>
  </w:num>
  <w:num w:numId="61" w16cid:durableId="1445997758">
    <w:abstractNumId w:val="30"/>
  </w:num>
  <w:num w:numId="62" w16cid:durableId="1345860065">
    <w:abstractNumId w:val="37"/>
  </w:num>
  <w:num w:numId="63" w16cid:durableId="1903829086">
    <w:abstractNumId w:val="0"/>
  </w:num>
  <w:num w:numId="64" w16cid:durableId="75904889">
    <w:abstractNumId w:val="76"/>
  </w:num>
  <w:num w:numId="65" w16cid:durableId="379550369">
    <w:abstractNumId w:val="52"/>
  </w:num>
  <w:num w:numId="66" w16cid:durableId="1338537345">
    <w:abstractNumId w:val="28"/>
  </w:num>
  <w:num w:numId="67" w16cid:durableId="510215975">
    <w:abstractNumId w:val="70"/>
  </w:num>
  <w:num w:numId="68" w16cid:durableId="1687707187">
    <w:abstractNumId w:val="10"/>
  </w:num>
  <w:num w:numId="69" w16cid:durableId="353458025">
    <w:abstractNumId w:val="33"/>
  </w:num>
  <w:num w:numId="70" w16cid:durableId="1389382775">
    <w:abstractNumId w:val="46"/>
  </w:num>
  <w:num w:numId="71" w16cid:durableId="1660108895">
    <w:abstractNumId w:val="56"/>
  </w:num>
  <w:num w:numId="72" w16cid:durableId="778329413">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675502276">
    <w:abstractNumId w:val="69"/>
  </w:num>
  <w:num w:numId="74" w16cid:durableId="313534734">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39785205">
    <w:abstractNumId w:val="98"/>
    <w:lvlOverride w:ilvl="0">
      <w:lvl w:ilvl="0">
        <w:start w:val="1"/>
        <w:numFmt w:val="decimal"/>
        <w:isLgl/>
        <w:lvlText w:val="%1."/>
        <w:lvlJc w:val="left"/>
        <w:pPr>
          <w:ind w:left="360" w:hanging="360"/>
        </w:pPr>
        <w:rPr>
          <w:rFonts w:ascii="Calibri" w:hAnsi="Calibri" w:hint="default"/>
          <w:b/>
          <w:bCs w:val="0"/>
          <w:i w:val="0"/>
          <w:caps w:val="0"/>
          <w:vanish w:val="0"/>
          <w:color w:val="000000" w:themeColor="text1"/>
          <w:sz w:val="24"/>
        </w:rPr>
      </w:lvl>
    </w:lvlOverride>
    <w:lvlOverride w:ilvl="1">
      <w:lvl w:ilvl="1">
        <w:start w:val="1"/>
        <w:numFmt w:val="decimal"/>
        <w:isLgl/>
        <w:lvlText w:val="%1.%2."/>
        <w:lvlJc w:val="left"/>
        <w:pPr>
          <w:ind w:left="432" w:hanging="432"/>
        </w:pPr>
        <w:rPr>
          <w:rFonts w:ascii="Calibri" w:hAnsi="Calibri" w:hint="default"/>
          <w:b w:val="0"/>
          <w:bCs/>
          <w:i w:val="0"/>
          <w:caps w:val="0"/>
          <w:vanish w:val="0"/>
          <w:color w:val="000000" w:themeColor="text1"/>
          <w:sz w:val="24"/>
          <w:szCs w:val="24"/>
          <w:vertAlign w:val="baseline"/>
        </w:rPr>
      </w:lvl>
    </w:lvlOverride>
    <w:lvlOverride w:ilvl="2">
      <w:lvl w:ilvl="2">
        <w:start w:val="1"/>
        <w:numFmt w:val="decimal"/>
        <w:lvlRestart w:val="1"/>
        <w:isLgl/>
        <w:lvlText w:val="%1.%2.%3."/>
        <w:lvlJc w:val="left"/>
        <w:pPr>
          <w:ind w:left="720" w:firstLine="0"/>
        </w:pPr>
        <w:rPr>
          <w:rFonts w:ascii="Calibri" w:hAnsi="Calibri" w:hint="default"/>
          <w:b w:val="0"/>
          <w:bCs/>
          <w:i w:val="0"/>
          <w:color w:val="000000" w:themeColor="text1"/>
          <w:sz w:val="24"/>
        </w:rPr>
      </w:lvl>
    </w:lvlOverride>
    <w:lvlOverride w:ilvl="3">
      <w:lvl w:ilvl="3">
        <w:start w:val="1"/>
        <w:numFmt w:val="decimal"/>
        <w:lvlText w:val="%1.%2.%3.%4."/>
        <w:lvlJc w:val="left"/>
        <w:pPr>
          <w:ind w:left="1728" w:hanging="648"/>
        </w:pPr>
        <w:rPr>
          <w:rFonts w:ascii="Calibri" w:hAnsi="Calibri" w:hint="default"/>
          <w:b w:val="0"/>
          <w:i w:val="0"/>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6" w16cid:durableId="990669115">
    <w:abstractNumId w:val="98"/>
    <w:lvlOverride w:ilvl="0">
      <w:lvl w:ilvl="0">
        <w:start w:val="1"/>
        <w:numFmt w:val="decimal"/>
        <w:isLgl/>
        <w:lvlText w:val="%1."/>
        <w:lvlJc w:val="left"/>
        <w:pPr>
          <w:ind w:left="360" w:hanging="360"/>
        </w:pPr>
        <w:rPr>
          <w:rFonts w:ascii="Calibri" w:hAnsi="Calibri" w:hint="default"/>
          <w:b/>
          <w:bCs w:val="0"/>
          <w:i w:val="0"/>
          <w:caps w:val="0"/>
          <w:vanish w:val="0"/>
          <w:color w:val="000000" w:themeColor="text1"/>
          <w:sz w:val="24"/>
        </w:rPr>
      </w:lvl>
    </w:lvlOverride>
    <w:lvlOverride w:ilvl="1">
      <w:lvl w:ilvl="1">
        <w:start w:val="1"/>
        <w:numFmt w:val="decimal"/>
        <w:isLgl/>
        <w:lvlText w:val="%1.%2."/>
        <w:lvlJc w:val="left"/>
        <w:pPr>
          <w:ind w:left="432" w:hanging="432"/>
        </w:pPr>
        <w:rPr>
          <w:rFonts w:ascii="Calibri" w:hAnsi="Calibri" w:hint="default"/>
          <w:b w:val="0"/>
          <w:bCs/>
          <w:i w:val="0"/>
          <w:caps w:val="0"/>
          <w:vanish w:val="0"/>
          <w:color w:val="000000" w:themeColor="text1"/>
          <w:sz w:val="24"/>
          <w:szCs w:val="24"/>
          <w:vertAlign w:val="baseline"/>
        </w:rPr>
      </w:lvl>
    </w:lvlOverride>
    <w:lvlOverride w:ilvl="2">
      <w:lvl w:ilvl="2">
        <w:start w:val="1"/>
        <w:numFmt w:val="decimal"/>
        <w:isLgl/>
        <w:lvlText w:val="%1.%2.%3."/>
        <w:lvlJc w:val="left"/>
        <w:pPr>
          <w:ind w:left="288" w:firstLine="432"/>
        </w:pPr>
        <w:rPr>
          <w:rFonts w:ascii="Calibri" w:hAnsi="Calibri" w:hint="default"/>
          <w:b w:val="0"/>
          <w:bCs/>
          <w:i w:val="0"/>
          <w:color w:val="000000" w:themeColor="text1"/>
          <w:sz w:val="24"/>
        </w:rPr>
      </w:lvl>
    </w:lvlOverride>
    <w:lvlOverride w:ilvl="3">
      <w:lvl w:ilvl="3">
        <w:start w:val="1"/>
        <w:numFmt w:val="decimal"/>
        <w:lvlText w:val="%1.%2.%3.%4."/>
        <w:lvlJc w:val="left"/>
        <w:pPr>
          <w:ind w:left="1728" w:hanging="648"/>
        </w:pPr>
        <w:rPr>
          <w:rFonts w:ascii="Calibri" w:hAnsi="Calibri" w:hint="default"/>
          <w:b w:val="0"/>
          <w:i w:val="0"/>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7" w16cid:durableId="1892499667">
    <w:abstractNumId w:val="98"/>
    <w:lvlOverride w:ilvl="0">
      <w:lvl w:ilvl="0">
        <w:start w:val="1"/>
        <w:numFmt w:val="decimal"/>
        <w:isLgl/>
        <w:lvlText w:val="%1."/>
        <w:lvlJc w:val="left"/>
        <w:pPr>
          <w:ind w:left="-72" w:firstLine="72"/>
        </w:pPr>
        <w:rPr>
          <w:rFonts w:ascii="Calibri" w:hAnsi="Calibri" w:hint="default"/>
          <w:b/>
          <w:bCs w:val="0"/>
          <w:i w:val="0"/>
          <w:caps w:val="0"/>
          <w:vanish w:val="0"/>
          <w:color w:val="000000" w:themeColor="text1"/>
          <w:sz w:val="20"/>
        </w:rPr>
      </w:lvl>
    </w:lvlOverride>
    <w:lvlOverride w:ilvl="1">
      <w:lvl w:ilvl="1">
        <w:start w:val="1"/>
        <w:numFmt w:val="decimal"/>
        <w:isLgl/>
        <w:lvlText w:val="%1.%2."/>
        <w:lvlJc w:val="left"/>
        <w:pPr>
          <w:tabs>
            <w:tab w:val="num" w:pos="72"/>
          </w:tabs>
          <w:ind w:left="0" w:firstLine="0"/>
        </w:pPr>
        <w:rPr>
          <w:rFonts w:ascii="Calibri" w:hAnsi="Calibri" w:hint="default"/>
          <w:b w:val="0"/>
          <w:bCs/>
          <w:i w:val="0"/>
          <w:caps w:val="0"/>
          <w:vanish w:val="0"/>
          <w:color w:val="000000" w:themeColor="text1"/>
          <w:sz w:val="20"/>
          <w:szCs w:val="24"/>
          <w:vertAlign w:val="baseline"/>
        </w:rPr>
      </w:lvl>
    </w:lvlOverride>
    <w:lvlOverride w:ilvl="2">
      <w:lvl w:ilvl="2">
        <w:start w:val="1"/>
        <w:numFmt w:val="decimal"/>
        <w:isLgl/>
        <w:lvlText w:val="%1.%2.%3."/>
        <w:lvlJc w:val="left"/>
        <w:pPr>
          <w:tabs>
            <w:tab w:val="num" w:pos="648"/>
          </w:tabs>
          <w:ind w:left="288" w:hanging="144"/>
        </w:pPr>
        <w:rPr>
          <w:rFonts w:ascii="Calibri" w:hAnsi="Calibri" w:hint="default"/>
          <w:b w:val="0"/>
          <w:bCs/>
          <w:i w:val="0"/>
          <w:color w:val="000000" w:themeColor="text1"/>
          <w:sz w:val="20"/>
        </w:rPr>
      </w:lvl>
    </w:lvlOverride>
    <w:lvlOverride w:ilvl="3">
      <w:lvl w:ilvl="3">
        <w:start w:val="1"/>
        <w:numFmt w:val="decimal"/>
        <w:lvlText w:val="%1.%2.%3.%4."/>
        <w:lvlJc w:val="left"/>
        <w:pPr>
          <w:ind w:left="1728" w:hanging="648"/>
        </w:pPr>
        <w:rPr>
          <w:rFonts w:ascii="Calibri" w:hAnsi="Calibri" w:hint="default"/>
          <w:b w:val="0"/>
          <w:i w:val="0"/>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8" w16cid:durableId="2001077512">
    <w:abstractNumId w:val="58"/>
  </w:num>
  <w:num w:numId="79" w16cid:durableId="102112285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694774549">
    <w:abstractNumId w:val="54"/>
  </w:num>
  <w:num w:numId="81" w16cid:durableId="2094936649">
    <w:abstractNumId w:val="73"/>
  </w:num>
  <w:num w:numId="82" w16cid:durableId="551501131">
    <w:abstractNumId w:val="17"/>
  </w:num>
  <w:num w:numId="83" w16cid:durableId="1852259588">
    <w:abstractNumId w:val="16"/>
  </w:num>
  <w:num w:numId="84" w16cid:durableId="1002127755">
    <w:abstractNumId w:val="58"/>
  </w:num>
  <w:num w:numId="85" w16cid:durableId="1152059739">
    <w:abstractNumId w:val="58"/>
    <w:lvlOverride w:ilvl="0">
      <w:lvl w:ilvl="0">
        <w:start w:val="1"/>
        <w:numFmt w:val="decimal"/>
        <w:isLgl/>
        <w:suff w:val="space"/>
        <w:lvlText w:val="%1."/>
        <w:lvlJc w:val="left"/>
        <w:pPr>
          <w:ind w:left="0" w:firstLine="0"/>
        </w:pPr>
        <w:rPr>
          <w:rFonts w:ascii="Calibri" w:hAnsi="Calibri" w:hint="default"/>
          <w:b/>
          <w:bCs w:val="0"/>
          <w:i w:val="0"/>
          <w:caps w:val="0"/>
          <w:vanish w:val="0"/>
          <w:color w:val="000000" w:themeColor="text1"/>
          <w:sz w:val="20"/>
        </w:rPr>
      </w:lvl>
    </w:lvlOverride>
    <w:lvlOverride w:ilvl="1">
      <w:lvl w:ilvl="1">
        <w:start w:val="1"/>
        <w:numFmt w:val="decimal"/>
        <w:isLgl/>
        <w:lvlText w:val="%1.%2."/>
        <w:lvlJc w:val="left"/>
        <w:pPr>
          <w:tabs>
            <w:tab w:val="num" w:pos="0"/>
          </w:tabs>
          <w:ind w:left="0" w:firstLine="0"/>
        </w:pPr>
        <w:rPr>
          <w:rFonts w:ascii="Calibri" w:hAnsi="Calibri" w:hint="default"/>
          <w:b/>
          <w:bCs/>
          <w:i w:val="0"/>
          <w:caps w:val="0"/>
          <w:vanish w:val="0"/>
          <w:color w:val="000000" w:themeColor="text1"/>
          <w:sz w:val="20"/>
          <w:szCs w:val="24"/>
          <w:vertAlign w:val="baseline"/>
        </w:rPr>
      </w:lvl>
    </w:lvlOverride>
    <w:lvlOverride w:ilvl="2">
      <w:lvl w:ilvl="2">
        <w:start w:val="1"/>
        <w:numFmt w:val="decimal"/>
        <w:isLgl/>
        <w:lvlText w:val="%1.%2.%3."/>
        <w:lvlJc w:val="left"/>
        <w:pPr>
          <w:ind w:left="0" w:firstLine="144"/>
        </w:pPr>
        <w:rPr>
          <w:rFonts w:hint="default"/>
        </w:rPr>
      </w:lvl>
    </w:lvlOverride>
    <w:lvlOverride w:ilvl="3">
      <w:lvl w:ilvl="3">
        <w:start w:val="1"/>
        <w:numFmt w:val="decimal"/>
        <w:lvlText w:val="%1.%2.%3.%4."/>
        <w:lvlJc w:val="left"/>
        <w:pPr>
          <w:ind w:left="1728" w:hanging="648"/>
        </w:pPr>
        <w:rPr>
          <w:rFonts w:ascii="Calibri" w:hAnsi="Calibri" w:hint="default"/>
          <w:b w:val="0"/>
          <w:i w:val="0"/>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6" w16cid:durableId="885527076">
    <w:abstractNumId w:val="34"/>
  </w:num>
  <w:num w:numId="87" w16cid:durableId="1439641304">
    <w:abstractNumId w:val="22"/>
  </w:num>
  <w:num w:numId="88" w16cid:durableId="670261724">
    <w:abstractNumId w:val="97"/>
  </w:num>
  <w:num w:numId="89" w16cid:durableId="1168207481">
    <w:abstractNumId w:val="88"/>
  </w:num>
  <w:num w:numId="90" w16cid:durableId="1447843896">
    <w:abstractNumId w:val="58"/>
    <w:lvlOverride w:ilvl="0">
      <w:lvl w:ilvl="0">
        <w:start w:val="1"/>
        <w:numFmt w:val="decimal"/>
        <w:isLgl/>
        <w:lvlText w:val="%1."/>
        <w:lvlJc w:val="left"/>
        <w:pPr>
          <w:ind w:left="0" w:firstLine="72"/>
        </w:pPr>
        <w:rPr>
          <w:rFonts w:ascii="Calibri" w:hAnsi="Calibri" w:hint="default"/>
          <w:b/>
          <w:bCs w:val="0"/>
          <w:i w:val="0"/>
          <w:caps w:val="0"/>
          <w:strike w:val="0"/>
          <w:dstrike w:val="0"/>
          <w:vanish w:val="0"/>
          <w:color w:val="000000" w:themeColor="text1"/>
          <w:sz w:val="22"/>
          <w:szCs w:val="22"/>
          <w:vertAlign w:val="baseline"/>
        </w:rPr>
      </w:lvl>
    </w:lvlOverride>
    <w:lvlOverride w:ilvl="1">
      <w:lvl w:ilvl="1">
        <w:start w:val="1"/>
        <w:numFmt w:val="decimal"/>
        <w:isLgl/>
        <w:lvlText w:val="%1.%2."/>
        <w:lvlJc w:val="left"/>
        <w:pPr>
          <w:tabs>
            <w:tab w:val="num" w:pos="144"/>
          </w:tabs>
          <w:ind w:left="72" w:firstLine="0"/>
        </w:pPr>
        <w:rPr>
          <w:rFonts w:ascii="Calibri" w:hAnsi="Calibri" w:hint="default"/>
          <w:b w:val="0"/>
          <w:bCs/>
          <w:i w:val="0"/>
          <w:caps w:val="0"/>
          <w:strike w:val="0"/>
          <w:dstrike w:val="0"/>
          <w:vanish w:val="0"/>
          <w:color w:val="000000" w:themeColor="text1"/>
          <w:sz w:val="20"/>
          <w:szCs w:val="24"/>
          <w:vertAlign w:val="baseline"/>
        </w:rPr>
      </w:lvl>
    </w:lvlOverride>
    <w:lvlOverride w:ilvl="2">
      <w:lvl w:ilvl="2">
        <w:start w:val="1"/>
        <w:numFmt w:val="decimal"/>
        <w:isLgl/>
        <w:lvlText w:val="%1.%2.%3."/>
        <w:lvlJc w:val="left"/>
        <w:pPr>
          <w:ind w:left="0" w:firstLine="216"/>
        </w:pPr>
        <w:rPr>
          <w:rFonts w:ascii="Calibri" w:hAnsi="Calibri" w:hint="default"/>
          <w:b w:val="0"/>
          <w:bCs/>
          <w:i w:val="0"/>
          <w:caps w:val="0"/>
          <w:strike w:val="0"/>
          <w:dstrike w:val="0"/>
          <w:vanish w:val="0"/>
          <w:color w:val="000000" w:themeColor="text1"/>
          <w:sz w:val="20"/>
          <w:vertAlign w:val="baseline"/>
        </w:rPr>
      </w:lvl>
    </w:lvlOverride>
    <w:lvlOverride w:ilvl="3">
      <w:lvl w:ilvl="3">
        <w:start w:val="1"/>
        <w:numFmt w:val="decimal"/>
        <w:lvlText w:val="%1.%2.%3.%4."/>
        <w:lvlJc w:val="left"/>
        <w:pPr>
          <w:ind w:left="1800" w:hanging="648"/>
        </w:pPr>
        <w:rPr>
          <w:rFonts w:ascii="Calibri" w:hAnsi="Calibri" w:hint="default"/>
          <w:b w:val="0"/>
          <w:i w:val="0"/>
        </w:rPr>
      </w:lvl>
    </w:lvlOverride>
    <w:lvlOverride w:ilvl="4">
      <w:lvl w:ilvl="4">
        <w:start w:val="1"/>
        <w:numFmt w:val="decimal"/>
        <w:lvlText w:val="%1.%2.%3.%4.%5."/>
        <w:lvlJc w:val="left"/>
        <w:pPr>
          <w:ind w:left="2304" w:hanging="792"/>
        </w:pPr>
        <w:rPr>
          <w:rFonts w:hint="default"/>
        </w:rPr>
      </w:lvl>
    </w:lvlOverride>
    <w:lvlOverride w:ilvl="5">
      <w:lvl w:ilvl="5">
        <w:start w:val="1"/>
        <w:numFmt w:val="decimal"/>
        <w:lvlText w:val="%1.%2.%3.%4.%5.%6."/>
        <w:lvlJc w:val="left"/>
        <w:pPr>
          <w:ind w:left="2808" w:hanging="936"/>
        </w:pPr>
        <w:rPr>
          <w:rFonts w:hint="default"/>
        </w:rPr>
      </w:lvl>
    </w:lvlOverride>
    <w:lvlOverride w:ilvl="6">
      <w:lvl w:ilvl="6">
        <w:start w:val="1"/>
        <w:numFmt w:val="decimal"/>
        <w:lvlText w:val="%1.%2.%3.%4.%5.%6.%7."/>
        <w:lvlJc w:val="left"/>
        <w:pPr>
          <w:ind w:left="3312" w:hanging="1080"/>
        </w:pPr>
        <w:rPr>
          <w:rFonts w:hint="default"/>
        </w:rPr>
      </w:lvl>
    </w:lvlOverride>
    <w:lvlOverride w:ilvl="7">
      <w:lvl w:ilvl="7">
        <w:start w:val="1"/>
        <w:numFmt w:val="decimal"/>
        <w:lvlText w:val="%1.%2.%3.%4.%5.%6.%7.%8."/>
        <w:lvlJc w:val="left"/>
        <w:pPr>
          <w:ind w:left="3816" w:hanging="1224"/>
        </w:pPr>
        <w:rPr>
          <w:rFonts w:hint="default"/>
        </w:rPr>
      </w:lvl>
    </w:lvlOverride>
    <w:lvlOverride w:ilvl="8">
      <w:lvl w:ilvl="8">
        <w:start w:val="1"/>
        <w:numFmt w:val="decimal"/>
        <w:lvlText w:val="%1.%2.%3.%4.%5.%6.%7.%8.%9."/>
        <w:lvlJc w:val="left"/>
        <w:pPr>
          <w:ind w:left="4392" w:hanging="1440"/>
        </w:pPr>
        <w:rPr>
          <w:rFonts w:hint="default"/>
        </w:rPr>
      </w:lvl>
    </w:lvlOverride>
  </w:num>
  <w:num w:numId="91" w16cid:durableId="333149216">
    <w:abstractNumId w:val="58"/>
    <w:lvlOverride w:ilvl="0">
      <w:lvl w:ilvl="0">
        <w:start w:val="1"/>
        <w:numFmt w:val="decimal"/>
        <w:isLgl/>
        <w:lvlText w:val="%1."/>
        <w:lvlJc w:val="left"/>
        <w:pPr>
          <w:ind w:left="0" w:firstLine="72"/>
        </w:pPr>
        <w:rPr>
          <w:rFonts w:ascii="Calibri" w:hAnsi="Calibri" w:hint="default"/>
          <w:b/>
          <w:bCs w:val="0"/>
          <w:i w:val="0"/>
          <w:caps w:val="0"/>
          <w:strike w:val="0"/>
          <w:dstrike w:val="0"/>
          <w:vanish w:val="0"/>
          <w:color w:val="000000" w:themeColor="text1"/>
          <w:sz w:val="22"/>
          <w:szCs w:val="22"/>
          <w:vertAlign w:val="baseline"/>
        </w:rPr>
      </w:lvl>
    </w:lvlOverride>
    <w:lvlOverride w:ilvl="1">
      <w:lvl w:ilvl="1">
        <w:start w:val="1"/>
        <w:numFmt w:val="decimal"/>
        <w:isLgl/>
        <w:lvlText w:val="%1.%2."/>
        <w:lvlJc w:val="left"/>
        <w:pPr>
          <w:tabs>
            <w:tab w:val="num" w:pos="144"/>
          </w:tabs>
          <w:ind w:left="72" w:firstLine="0"/>
        </w:pPr>
        <w:rPr>
          <w:rFonts w:ascii="Calibri" w:hAnsi="Calibri" w:hint="default"/>
          <w:b w:val="0"/>
          <w:bCs/>
          <w:i w:val="0"/>
          <w:caps w:val="0"/>
          <w:strike w:val="0"/>
          <w:dstrike w:val="0"/>
          <w:vanish w:val="0"/>
          <w:color w:val="000000" w:themeColor="text1"/>
          <w:sz w:val="20"/>
          <w:szCs w:val="24"/>
          <w:vertAlign w:val="baseline"/>
        </w:rPr>
      </w:lvl>
    </w:lvlOverride>
    <w:lvlOverride w:ilvl="2">
      <w:lvl w:ilvl="2">
        <w:start w:val="1"/>
        <w:numFmt w:val="decimal"/>
        <w:isLgl/>
        <w:lvlText w:val="%1.%2.%3."/>
        <w:lvlJc w:val="left"/>
        <w:pPr>
          <w:ind w:left="288" w:hanging="72"/>
        </w:pPr>
        <w:rPr>
          <w:rFonts w:ascii="Calibri" w:hAnsi="Calibri" w:hint="default"/>
          <w:b w:val="0"/>
          <w:bCs/>
          <w:i w:val="0"/>
          <w:caps w:val="0"/>
          <w:strike w:val="0"/>
          <w:dstrike w:val="0"/>
          <w:vanish w:val="0"/>
          <w:color w:val="000000" w:themeColor="text1"/>
          <w:sz w:val="20"/>
          <w:vertAlign w:val="baseline"/>
        </w:rPr>
      </w:lvl>
    </w:lvlOverride>
    <w:lvlOverride w:ilvl="3">
      <w:lvl w:ilvl="3">
        <w:start w:val="1"/>
        <w:numFmt w:val="decimal"/>
        <w:lvlText w:val="%1.%2.%3.%4."/>
        <w:lvlJc w:val="left"/>
        <w:pPr>
          <w:ind w:left="1800" w:hanging="648"/>
        </w:pPr>
        <w:rPr>
          <w:rFonts w:ascii="Calibri" w:hAnsi="Calibri" w:hint="default"/>
          <w:b w:val="0"/>
          <w:i w:val="0"/>
        </w:rPr>
      </w:lvl>
    </w:lvlOverride>
    <w:lvlOverride w:ilvl="4">
      <w:lvl w:ilvl="4">
        <w:start w:val="1"/>
        <w:numFmt w:val="decimal"/>
        <w:lvlText w:val="%1.%2.%3.%4.%5."/>
        <w:lvlJc w:val="left"/>
        <w:pPr>
          <w:ind w:left="2304" w:hanging="792"/>
        </w:pPr>
        <w:rPr>
          <w:rFonts w:hint="default"/>
        </w:rPr>
      </w:lvl>
    </w:lvlOverride>
    <w:lvlOverride w:ilvl="5">
      <w:lvl w:ilvl="5">
        <w:start w:val="1"/>
        <w:numFmt w:val="decimal"/>
        <w:lvlText w:val="%1.%2.%3.%4.%5.%6."/>
        <w:lvlJc w:val="left"/>
        <w:pPr>
          <w:ind w:left="2808" w:hanging="936"/>
        </w:pPr>
        <w:rPr>
          <w:rFonts w:hint="default"/>
        </w:rPr>
      </w:lvl>
    </w:lvlOverride>
    <w:lvlOverride w:ilvl="6">
      <w:lvl w:ilvl="6">
        <w:start w:val="1"/>
        <w:numFmt w:val="decimal"/>
        <w:lvlText w:val="%1.%2.%3.%4.%5.%6.%7."/>
        <w:lvlJc w:val="left"/>
        <w:pPr>
          <w:ind w:left="3312" w:hanging="1080"/>
        </w:pPr>
        <w:rPr>
          <w:rFonts w:hint="default"/>
        </w:rPr>
      </w:lvl>
    </w:lvlOverride>
    <w:lvlOverride w:ilvl="7">
      <w:lvl w:ilvl="7">
        <w:start w:val="1"/>
        <w:numFmt w:val="decimal"/>
        <w:lvlText w:val="%1.%2.%3.%4.%5.%6.%7.%8."/>
        <w:lvlJc w:val="left"/>
        <w:pPr>
          <w:ind w:left="3816" w:hanging="1224"/>
        </w:pPr>
        <w:rPr>
          <w:rFonts w:hint="default"/>
        </w:rPr>
      </w:lvl>
    </w:lvlOverride>
    <w:lvlOverride w:ilvl="8">
      <w:lvl w:ilvl="8">
        <w:start w:val="1"/>
        <w:numFmt w:val="decimal"/>
        <w:lvlText w:val="%1.%2.%3.%4.%5.%6.%7.%8.%9."/>
        <w:lvlJc w:val="left"/>
        <w:pPr>
          <w:ind w:left="4392" w:hanging="1440"/>
        </w:pPr>
        <w:rPr>
          <w:rFonts w:hint="default"/>
        </w:rPr>
      </w:lvl>
    </w:lvlOverride>
  </w:num>
  <w:num w:numId="92" w16cid:durableId="948509759">
    <w:abstractNumId w:val="58"/>
    <w:lvlOverride w:ilvl="0">
      <w:lvl w:ilvl="0">
        <w:start w:val="1"/>
        <w:numFmt w:val="decimal"/>
        <w:isLgl/>
        <w:lvlText w:val="%1."/>
        <w:lvlJc w:val="left"/>
        <w:pPr>
          <w:ind w:left="0" w:firstLine="72"/>
        </w:pPr>
        <w:rPr>
          <w:rFonts w:ascii="Calibri" w:hAnsi="Calibri" w:hint="default"/>
          <w:b/>
          <w:bCs w:val="0"/>
          <w:i w:val="0"/>
          <w:caps w:val="0"/>
          <w:strike w:val="0"/>
          <w:dstrike w:val="0"/>
          <w:vanish w:val="0"/>
          <w:color w:val="000000" w:themeColor="text1"/>
          <w:sz w:val="22"/>
          <w:szCs w:val="22"/>
          <w:vertAlign w:val="baseline"/>
        </w:rPr>
      </w:lvl>
    </w:lvlOverride>
    <w:lvlOverride w:ilvl="1">
      <w:lvl w:ilvl="1">
        <w:start w:val="1"/>
        <w:numFmt w:val="decimal"/>
        <w:isLgl/>
        <w:lvlText w:val="%1.%2."/>
        <w:lvlJc w:val="left"/>
        <w:pPr>
          <w:tabs>
            <w:tab w:val="num" w:pos="144"/>
          </w:tabs>
          <w:ind w:left="72" w:firstLine="0"/>
        </w:pPr>
        <w:rPr>
          <w:rFonts w:ascii="Calibri" w:hAnsi="Calibri" w:hint="default"/>
          <w:b w:val="0"/>
          <w:bCs/>
          <w:i w:val="0"/>
          <w:caps w:val="0"/>
          <w:strike w:val="0"/>
          <w:dstrike w:val="0"/>
          <w:vanish w:val="0"/>
          <w:color w:val="000000" w:themeColor="text1"/>
          <w:sz w:val="20"/>
          <w:szCs w:val="24"/>
          <w:vertAlign w:val="baseline"/>
        </w:rPr>
      </w:lvl>
    </w:lvlOverride>
    <w:lvlOverride w:ilvl="2">
      <w:lvl w:ilvl="2">
        <w:start w:val="1"/>
        <w:numFmt w:val="decimal"/>
        <w:isLgl/>
        <w:lvlText w:val="%1.%2.%3."/>
        <w:lvlJc w:val="left"/>
        <w:pPr>
          <w:ind w:left="216" w:firstLine="0"/>
        </w:pPr>
        <w:rPr>
          <w:rFonts w:ascii="Calibri" w:hAnsi="Calibri" w:hint="default"/>
          <w:b w:val="0"/>
          <w:bCs/>
          <w:i w:val="0"/>
          <w:caps w:val="0"/>
          <w:strike w:val="0"/>
          <w:dstrike w:val="0"/>
          <w:vanish w:val="0"/>
          <w:color w:val="000000" w:themeColor="text1"/>
          <w:sz w:val="20"/>
          <w:vertAlign w:val="baseline"/>
        </w:rPr>
      </w:lvl>
    </w:lvlOverride>
    <w:lvlOverride w:ilvl="3">
      <w:lvl w:ilvl="3">
        <w:start w:val="1"/>
        <w:numFmt w:val="decimal"/>
        <w:lvlText w:val="%1.%2.%3.%4."/>
        <w:lvlJc w:val="left"/>
        <w:pPr>
          <w:ind w:left="1800" w:hanging="648"/>
        </w:pPr>
        <w:rPr>
          <w:rFonts w:ascii="Calibri" w:hAnsi="Calibri" w:hint="default"/>
          <w:b w:val="0"/>
          <w:i w:val="0"/>
        </w:rPr>
      </w:lvl>
    </w:lvlOverride>
    <w:lvlOverride w:ilvl="4">
      <w:lvl w:ilvl="4">
        <w:start w:val="1"/>
        <w:numFmt w:val="decimal"/>
        <w:lvlText w:val="%1.%2.%3.%4.%5."/>
        <w:lvlJc w:val="left"/>
        <w:pPr>
          <w:ind w:left="2304" w:hanging="792"/>
        </w:pPr>
        <w:rPr>
          <w:rFonts w:hint="default"/>
        </w:rPr>
      </w:lvl>
    </w:lvlOverride>
    <w:lvlOverride w:ilvl="5">
      <w:lvl w:ilvl="5">
        <w:start w:val="1"/>
        <w:numFmt w:val="decimal"/>
        <w:lvlText w:val="%1.%2.%3.%4.%5.%6."/>
        <w:lvlJc w:val="left"/>
        <w:pPr>
          <w:ind w:left="2808" w:hanging="936"/>
        </w:pPr>
        <w:rPr>
          <w:rFonts w:hint="default"/>
        </w:rPr>
      </w:lvl>
    </w:lvlOverride>
    <w:lvlOverride w:ilvl="6">
      <w:lvl w:ilvl="6">
        <w:start w:val="1"/>
        <w:numFmt w:val="decimal"/>
        <w:lvlText w:val="%1.%2.%3.%4.%5.%6.%7."/>
        <w:lvlJc w:val="left"/>
        <w:pPr>
          <w:ind w:left="3312" w:hanging="1080"/>
        </w:pPr>
        <w:rPr>
          <w:rFonts w:hint="default"/>
        </w:rPr>
      </w:lvl>
    </w:lvlOverride>
    <w:lvlOverride w:ilvl="7">
      <w:lvl w:ilvl="7">
        <w:start w:val="1"/>
        <w:numFmt w:val="decimal"/>
        <w:lvlText w:val="%1.%2.%3.%4.%5.%6.%7.%8."/>
        <w:lvlJc w:val="left"/>
        <w:pPr>
          <w:ind w:left="3816" w:hanging="1224"/>
        </w:pPr>
        <w:rPr>
          <w:rFonts w:hint="default"/>
        </w:rPr>
      </w:lvl>
    </w:lvlOverride>
    <w:lvlOverride w:ilvl="8">
      <w:lvl w:ilvl="8">
        <w:start w:val="1"/>
        <w:numFmt w:val="decimal"/>
        <w:lvlText w:val="%1.%2.%3.%4.%5.%6.%7.%8.%9."/>
        <w:lvlJc w:val="left"/>
        <w:pPr>
          <w:ind w:left="4392" w:hanging="1440"/>
        </w:pPr>
        <w:rPr>
          <w:rFonts w:hint="default"/>
        </w:rPr>
      </w:lvl>
    </w:lvlOverride>
  </w:num>
  <w:num w:numId="93" w16cid:durableId="1962104404">
    <w:abstractNumId w:val="20"/>
  </w:num>
  <w:num w:numId="94" w16cid:durableId="831725628">
    <w:abstractNumId w:val="60"/>
  </w:num>
  <w:num w:numId="95" w16cid:durableId="1963069941">
    <w:abstractNumId w:val="31"/>
  </w:num>
  <w:num w:numId="96" w16cid:durableId="1111441401">
    <w:abstractNumId w:val="99"/>
  </w:num>
  <w:num w:numId="97" w16cid:durableId="1410422937">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173882127">
    <w:abstractNumId w:val="99"/>
    <w:lvlOverride w:ilvl="0">
      <w:lvl w:ilvl="0">
        <w:start w:val="1"/>
        <w:numFmt w:val="decimal"/>
        <w:isLgl/>
        <w:lvlText w:val="%1."/>
        <w:lvlJc w:val="left"/>
        <w:pPr>
          <w:ind w:left="0" w:hanging="288"/>
        </w:pPr>
        <w:rPr>
          <w:rFonts w:ascii="Calibri" w:hAnsi="Calibri" w:hint="default"/>
          <w:b/>
          <w:bCs w:val="0"/>
          <w:i w:val="0"/>
          <w:caps w:val="0"/>
          <w:strike w:val="0"/>
          <w:dstrike w:val="0"/>
          <w:vanish w:val="0"/>
          <w:color w:val="000000" w:themeColor="text1"/>
          <w:sz w:val="22"/>
          <w:szCs w:val="22"/>
          <w:vertAlign w:val="baseline"/>
        </w:rPr>
      </w:lvl>
    </w:lvlOverride>
    <w:lvlOverride w:ilvl="1">
      <w:lvl w:ilvl="1">
        <w:start w:val="1"/>
        <w:numFmt w:val="decimal"/>
        <w:isLgl/>
        <w:lvlText w:val="%1.%2."/>
        <w:lvlJc w:val="left"/>
        <w:pPr>
          <w:tabs>
            <w:tab w:val="num" w:pos="144"/>
          </w:tabs>
          <w:ind w:left="72" w:hanging="360"/>
        </w:pPr>
        <w:rPr>
          <w:rFonts w:ascii="Calibri" w:hAnsi="Calibri" w:hint="default"/>
          <w:b w:val="0"/>
          <w:bCs/>
          <w:i w:val="0"/>
          <w:caps w:val="0"/>
          <w:strike w:val="0"/>
          <w:dstrike w:val="0"/>
          <w:vanish w:val="0"/>
          <w:color w:val="000000" w:themeColor="text1"/>
          <w:sz w:val="20"/>
          <w:szCs w:val="24"/>
          <w:vertAlign w:val="baseline"/>
        </w:rPr>
      </w:lvl>
    </w:lvlOverride>
    <w:lvlOverride w:ilvl="2">
      <w:lvl w:ilvl="2">
        <w:start w:val="1"/>
        <w:numFmt w:val="decimal"/>
        <w:lvlText w:val="%3.1.1"/>
        <w:lvlJc w:val="left"/>
        <w:pPr>
          <w:ind w:left="0" w:firstLine="0"/>
        </w:pPr>
        <w:rPr>
          <w:rFonts w:ascii="Calibri" w:hAnsi="Calibri" w:hint="default"/>
          <w:b/>
          <w:i w:val="0"/>
          <w:sz w:val="20"/>
        </w:rPr>
      </w:lvl>
    </w:lvlOverride>
    <w:lvlOverride w:ilvl="3">
      <w:lvl w:ilvl="3">
        <w:start w:val="1"/>
        <w:numFmt w:val="decimal"/>
        <w:lvlText w:val="%1.%2.%3.%4."/>
        <w:lvlJc w:val="left"/>
        <w:pPr>
          <w:ind w:left="1800" w:hanging="648"/>
        </w:pPr>
        <w:rPr>
          <w:rFonts w:ascii="Calibri" w:hAnsi="Calibri" w:hint="default"/>
          <w:b w:val="0"/>
          <w:i w:val="0"/>
        </w:rPr>
      </w:lvl>
    </w:lvlOverride>
    <w:lvlOverride w:ilvl="4">
      <w:lvl w:ilvl="4">
        <w:start w:val="1"/>
        <w:numFmt w:val="decimal"/>
        <w:lvlText w:val="%1.%2.%3.%4.%5."/>
        <w:lvlJc w:val="left"/>
        <w:pPr>
          <w:ind w:left="2304" w:hanging="792"/>
        </w:pPr>
        <w:rPr>
          <w:rFonts w:hint="default"/>
        </w:rPr>
      </w:lvl>
    </w:lvlOverride>
    <w:lvlOverride w:ilvl="5">
      <w:lvl w:ilvl="5">
        <w:start w:val="1"/>
        <w:numFmt w:val="decimal"/>
        <w:lvlText w:val="%1.%2.%3.%4.%5.%6."/>
        <w:lvlJc w:val="left"/>
        <w:pPr>
          <w:ind w:left="2808" w:hanging="936"/>
        </w:pPr>
        <w:rPr>
          <w:rFonts w:hint="default"/>
        </w:rPr>
      </w:lvl>
    </w:lvlOverride>
    <w:lvlOverride w:ilvl="6">
      <w:lvl w:ilvl="6">
        <w:start w:val="1"/>
        <w:numFmt w:val="decimal"/>
        <w:lvlText w:val="%1.%2.%3.%4.%5.%6.%7."/>
        <w:lvlJc w:val="left"/>
        <w:pPr>
          <w:ind w:left="3312" w:hanging="1080"/>
        </w:pPr>
        <w:rPr>
          <w:rFonts w:hint="default"/>
        </w:rPr>
      </w:lvl>
    </w:lvlOverride>
    <w:lvlOverride w:ilvl="7">
      <w:lvl w:ilvl="7">
        <w:start w:val="1"/>
        <w:numFmt w:val="decimal"/>
        <w:lvlText w:val="%1.%2.%3.%4.%5.%6.%7.%8."/>
        <w:lvlJc w:val="left"/>
        <w:pPr>
          <w:ind w:left="3816" w:hanging="1224"/>
        </w:pPr>
        <w:rPr>
          <w:rFonts w:hint="default"/>
        </w:rPr>
      </w:lvl>
    </w:lvlOverride>
    <w:lvlOverride w:ilvl="8">
      <w:lvl w:ilvl="8">
        <w:start w:val="1"/>
        <w:numFmt w:val="decimal"/>
        <w:lvlText w:val="%1.%2.%3.%4.%5.%6.%7.%8.%9."/>
        <w:lvlJc w:val="left"/>
        <w:pPr>
          <w:ind w:left="4392" w:hanging="1440"/>
        </w:pPr>
        <w:rPr>
          <w:rFonts w:hint="default"/>
        </w:rPr>
      </w:lvl>
    </w:lvlOverride>
  </w:num>
  <w:num w:numId="99" w16cid:durableId="173880956">
    <w:abstractNumId w:val="101"/>
  </w:num>
  <w:num w:numId="100" w16cid:durableId="1705905809">
    <w:abstractNumId w:val="4"/>
  </w:num>
  <w:num w:numId="101" w16cid:durableId="2107194787">
    <w:abstractNumId w:val="96"/>
  </w:num>
  <w:num w:numId="102" w16cid:durableId="1052582191">
    <w:abstractNumId w:val="82"/>
  </w:num>
  <w:num w:numId="103" w16cid:durableId="2034459348">
    <w:abstractNumId w:val="43"/>
  </w:num>
  <w:num w:numId="104" w16cid:durableId="1386443513">
    <w:abstractNumId w:val="6"/>
  </w:num>
  <w:num w:numId="105" w16cid:durableId="1248465170">
    <w:abstractNumId w:val="91"/>
  </w:num>
  <w:num w:numId="106" w16cid:durableId="1053427773">
    <w:abstractNumId w:val="51"/>
  </w:num>
  <w:num w:numId="107" w16cid:durableId="1589653996">
    <w:abstractNumId w:val="91"/>
    <w:lvlOverride w:ilvl="0">
      <w:lvl w:ilvl="0">
        <w:start w:val="1"/>
        <w:numFmt w:val="decimal"/>
        <w:pStyle w:val="paragraphclause"/>
        <w:lvlText w:val="%1."/>
        <w:lvlJc w:val="left"/>
        <w:pPr>
          <w:ind w:left="360" w:hanging="360"/>
        </w:pPr>
        <w:rPr>
          <w:rFonts w:hint="default"/>
          <w:b/>
          <w:bCs w:val="0"/>
          <w:i w:val="0"/>
          <w:caps w:val="0"/>
          <w:strike w:val="0"/>
          <w:dstrike w:val="0"/>
          <w:vanish w:val="0"/>
          <w:color w:val="000000" w:themeColor="text1"/>
          <w:sz w:val="20"/>
          <w:szCs w:val="20"/>
          <w:vertAlign w:val="baseline"/>
        </w:rPr>
      </w:lvl>
    </w:lvlOverride>
    <w:lvlOverride w:ilvl="1">
      <w:lvl w:ilvl="1">
        <w:start w:val="1"/>
        <w:numFmt w:val="decimal"/>
        <w:pStyle w:val="undersubheadingwithasentencetitle"/>
        <w:lvlText w:val="%1.%2."/>
        <w:lvlJc w:val="left"/>
        <w:pPr>
          <w:ind w:left="0" w:firstLine="0"/>
        </w:pPr>
        <w:rPr>
          <w:rFonts w:hint="default"/>
          <w:b/>
          <w:bCs/>
          <w:i w:val="0"/>
          <w:caps w:val="0"/>
          <w:strike w:val="0"/>
          <w:dstrike w:val="0"/>
          <w:vanish w:val="0"/>
          <w:color w:val="000000" w:themeColor="text1"/>
          <w:sz w:val="20"/>
          <w:szCs w:val="20"/>
          <w:vertAlign w:val="baseline"/>
        </w:rPr>
      </w:lvl>
    </w:lvlOverride>
    <w:lvlOverride w:ilvl="2">
      <w:lvl w:ilvl="2">
        <w:start w:val="1"/>
        <w:numFmt w:val="decimal"/>
        <w:lvlText w:val="%1.%2.%3."/>
        <w:lvlJc w:val="left"/>
        <w:pPr>
          <w:ind w:left="1224" w:hanging="504"/>
        </w:pPr>
        <w:rPr>
          <w:rFonts w:hint="default"/>
          <w:b/>
          <w:i w:val="0"/>
          <w:sz w:val="20"/>
        </w:rPr>
      </w:lvl>
    </w:lvlOverride>
    <w:lvlOverride w:ilvl="3">
      <w:lvl w:ilvl="3">
        <w:start w:val="1"/>
        <w:numFmt w:val="decimal"/>
        <w:lvlText w:val="%1.%2.%3.%4."/>
        <w:lvlJc w:val="left"/>
        <w:pPr>
          <w:ind w:left="1728" w:hanging="648"/>
        </w:pPr>
        <w:rPr>
          <w:rFonts w:hint="default"/>
          <w:b w:val="0"/>
          <w:i w:val="0"/>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8" w16cid:durableId="831069628">
    <w:abstractNumId w:val="91"/>
    <w:lvlOverride w:ilvl="0">
      <w:lvl w:ilvl="0">
        <w:start w:val="1"/>
        <w:numFmt w:val="decimal"/>
        <w:pStyle w:val="paragraphclause"/>
        <w:isLgl/>
        <w:suff w:val="space"/>
        <w:lvlText w:val="%1."/>
        <w:lvlJc w:val="left"/>
        <w:pPr>
          <w:ind w:left="0" w:firstLine="0"/>
        </w:pPr>
        <w:rPr>
          <w:rFonts w:hint="default"/>
          <w:b/>
          <w:bCs w:val="0"/>
          <w:i w:val="0"/>
          <w:caps w:val="0"/>
          <w:strike w:val="0"/>
          <w:dstrike w:val="0"/>
          <w:vanish w:val="0"/>
          <w:color w:val="000000" w:themeColor="text1"/>
          <w:sz w:val="20"/>
          <w:szCs w:val="20"/>
          <w:vertAlign w:val="baseline"/>
        </w:rPr>
      </w:lvl>
    </w:lvlOverride>
    <w:lvlOverride w:ilvl="1">
      <w:lvl w:ilvl="1">
        <w:start w:val="1"/>
        <w:numFmt w:val="decimal"/>
        <w:pStyle w:val="undersubheadingwithasentencetitle"/>
        <w:isLgl/>
        <w:suff w:val="space"/>
        <w:lvlText w:val="%1.%2."/>
        <w:lvlJc w:val="left"/>
        <w:pPr>
          <w:ind w:left="0" w:firstLine="0"/>
        </w:pPr>
        <w:rPr>
          <w:rFonts w:ascii="Calibri" w:hAnsi="Calibri" w:hint="default"/>
          <w:b/>
          <w:bCs/>
          <w:i w:val="0"/>
          <w:caps w:val="0"/>
          <w:strike w:val="0"/>
          <w:dstrike w:val="0"/>
          <w:vanish w:val="0"/>
          <w:color w:val="000000" w:themeColor="text1"/>
          <w:sz w:val="21"/>
          <w:szCs w:val="21"/>
          <w:vertAlign w:val="baseline"/>
        </w:rPr>
      </w:lvl>
    </w:lvlOverride>
    <w:lvlOverride w:ilvl="2">
      <w:lvl w:ilvl="2">
        <w:start w:val="1"/>
        <w:numFmt w:val="decimal"/>
        <w:suff w:val="space"/>
        <w:lvlText w:val="%1.%2.%3."/>
        <w:lvlJc w:val="left"/>
        <w:pPr>
          <w:ind w:left="0" w:firstLine="144"/>
        </w:pPr>
        <w:rPr>
          <w:rFonts w:hint="default"/>
          <w:b/>
          <w:bCs w:val="0"/>
          <w:i w:val="0"/>
          <w:sz w:val="21"/>
          <w:szCs w:val="21"/>
        </w:rPr>
      </w:lvl>
    </w:lvlOverride>
    <w:lvlOverride w:ilvl="3">
      <w:lvl w:ilvl="3">
        <w:start w:val="1"/>
        <w:numFmt w:val="decimal"/>
        <w:lvlText w:val="%1.%2.%3.%4."/>
        <w:lvlJc w:val="left"/>
        <w:pPr>
          <w:ind w:left="1728" w:hanging="648"/>
        </w:pPr>
        <w:rPr>
          <w:rFonts w:hint="default"/>
          <w:b w:val="0"/>
          <w:i w:val="0"/>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9" w16cid:durableId="1953854878">
    <w:abstractNumId w:val="67"/>
  </w:num>
  <w:num w:numId="110" w16cid:durableId="190072031">
    <w:abstractNumId w:val="87"/>
  </w:num>
  <w:num w:numId="111" w16cid:durableId="869806311">
    <w:abstractNumId w:val="64"/>
  </w:num>
  <w:num w:numId="112" w16cid:durableId="278032056">
    <w:abstractNumId w:val="32"/>
  </w:num>
  <w:num w:numId="113" w16cid:durableId="248396366">
    <w:abstractNumId w:val="47"/>
  </w:num>
  <w:num w:numId="114" w16cid:durableId="1110317999">
    <w:abstractNumId w:val="83"/>
  </w:num>
  <w:num w:numId="115" w16cid:durableId="2085956640">
    <w:abstractNumId w:val="2"/>
  </w:num>
  <w:num w:numId="116" w16cid:durableId="1086001713">
    <w:abstractNumId w:val="25"/>
  </w:num>
  <w:num w:numId="117" w16cid:durableId="3160325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64"/>
    <w:rsid w:val="00053955"/>
    <w:rsid w:val="000B3DE4"/>
    <w:rsid w:val="000E1AEE"/>
    <w:rsid w:val="001062EE"/>
    <w:rsid w:val="001230DF"/>
    <w:rsid w:val="00161B8D"/>
    <w:rsid w:val="00193CDD"/>
    <w:rsid w:val="00194BD9"/>
    <w:rsid w:val="001A793E"/>
    <w:rsid w:val="001C5503"/>
    <w:rsid w:val="001F4977"/>
    <w:rsid w:val="00352B7E"/>
    <w:rsid w:val="0035334A"/>
    <w:rsid w:val="00357F91"/>
    <w:rsid w:val="00362683"/>
    <w:rsid w:val="003749E8"/>
    <w:rsid w:val="00375880"/>
    <w:rsid w:val="003F6E8F"/>
    <w:rsid w:val="00437272"/>
    <w:rsid w:val="004C3D6A"/>
    <w:rsid w:val="004C7A77"/>
    <w:rsid w:val="00512B21"/>
    <w:rsid w:val="005133B1"/>
    <w:rsid w:val="00566464"/>
    <w:rsid w:val="006C736B"/>
    <w:rsid w:val="006E54AB"/>
    <w:rsid w:val="00723CC3"/>
    <w:rsid w:val="007470BE"/>
    <w:rsid w:val="0076145B"/>
    <w:rsid w:val="007A4B5A"/>
    <w:rsid w:val="007B6DEC"/>
    <w:rsid w:val="00813372"/>
    <w:rsid w:val="0084371E"/>
    <w:rsid w:val="00880D03"/>
    <w:rsid w:val="009160DD"/>
    <w:rsid w:val="00973319"/>
    <w:rsid w:val="0097546C"/>
    <w:rsid w:val="0098526D"/>
    <w:rsid w:val="009E5147"/>
    <w:rsid w:val="00A052BA"/>
    <w:rsid w:val="00A12F03"/>
    <w:rsid w:val="00AC16FE"/>
    <w:rsid w:val="00B04C4D"/>
    <w:rsid w:val="00B06E51"/>
    <w:rsid w:val="00B40746"/>
    <w:rsid w:val="00B4360E"/>
    <w:rsid w:val="00B454A4"/>
    <w:rsid w:val="00B91172"/>
    <w:rsid w:val="00B9739F"/>
    <w:rsid w:val="00BA3EA2"/>
    <w:rsid w:val="00BA3F63"/>
    <w:rsid w:val="00BF1EBE"/>
    <w:rsid w:val="00BF4E9C"/>
    <w:rsid w:val="00C6466A"/>
    <w:rsid w:val="00D175B8"/>
    <w:rsid w:val="00D905FD"/>
    <w:rsid w:val="00D95381"/>
    <w:rsid w:val="00DC3963"/>
    <w:rsid w:val="00DD38AD"/>
    <w:rsid w:val="00E466FB"/>
    <w:rsid w:val="00E57518"/>
    <w:rsid w:val="00E62D0F"/>
    <w:rsid w:val="00E73A62"/>
    <w:rsid w:val="00E81A6E"/>
    <w:rsid w:val="00EF07D1"/>
    <w:rsid w:val="00EF17FA"/>
    <w:rsid w:val="00F454AA"/>
    <w:rsid w:val="00F4714E"/>
    <w:rsid w:val="00F916EE"/>
    <w:rsid w:val="00F94332"/>
    <w:rsid w:val="00F976E6"/>
    <w:rsid w:val="00FB5C3A"/>
    <w:rsid w:val="00FC6F3B"/>
    <w:rsid w:val="00FF3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D2616"/>
  <w15:chartTrackingRefBased/>
  <w15:docId w15:val="{3D35A5CF-2628-F54E-B558-6982137B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464"/>
    <w:pPr>
      <w:keepNext/>
      <w:keepLines/>
      <w:numPr>
        <w:numId w:val="117"/>
      </w:numPr>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464"/>
    <w:pPr>
      <w:keepNext/>
      <w:keepLines/>
      <w:numPr>
        <w:ilvl w:val="1"/>
        <w:numId w:val="117"/>
      </w:numPr>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464"/>
    <w:pPr>
      <w:keepNext/>
      <w:keepLines/>
      <w:numPr>
        <w:ilvl w:val="2"/>
        <w:numId w:val="117"/>
      </w:numPr>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464"/>
    <w:pPr>
      <w:keepNext/>
      <w:keepLines/>
      <w:numPr>
        <w:ilvl w:val="3"/>
        <w:numId w:val="117"/>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464"/>
    <w:pPr>
      <w:keepNext/>
      <w:keepLines/>
      <w:numPr>
        <w:ilvl w:val="4"/>
        <w:numId w:val="117"/>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464"/>
    <w:pPr>
      <w:keepNext/>
      <w:keepLines/>
      <w:numPr>
        <w:ilvl w:val="5"/>
        <w:numId w:val="117"/>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464"/>
    <w:pPr>
      <w:keepNext/>
      <w:keepLines/>
      <w:numPr>
        <w:ilvl w:val="6"/>
        <w:numId w:val="117"/>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464"/>
    <w:pPr>
      <w:keepNext/>
      <w:keepLines/>
      <w:numPr>
        <w:ilvl w:val="7"/>
        <w:numId w:val="117"/>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464"/>
    <w:pPr>
      <w:keepNext/>
      <w:keepLines/>
      <w:numPr>
        <w:ilvl w:val="8"/>
        <w:numId w:val="117"/>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64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4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4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4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464"/>
    <w:rPr>
      <w:rFonts w:eastAsiaTheme="majorEastAsia" w:cstheme="majorBidi"/>
      <w:color w:val="272727" w:themeColor="text1" w:themeTint="D8"/>
    </w:rPr>
  </w:style>
  <w:style w:type="paragraph" w:styleId="Title">
    <w:name w:val="Title"/>
    <w:basedOn w:val="Normal"/>
    <w:next w:val="Normal"/>
    <w:link w:val="TitleChar"/>
    <w:uiPriority w:val="10"/>
    <w:qFormat/>
    <w:rsid w:val="005664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464"/>
    <w:pPr>
      <w:spacing w:before="160"/>
      <w:jc w:val="center"/>
    </w:pPr>
    <w:rPr>
      <w:i/>
      <w:iCs/>
      <w:color w:val="404040" w:themeColor="text1" w:themeTint="BF"/>
    </w:rPr>
  </w:style>
  <w:style w:type="character" w:customStyle="1" w:styleId="QuoteChar">
    <w:name w:val="Quote Char"/>
    <w:basedOn w:val="DefaultParagraphFont"/>
    <w:link w:val="Quote"/>
    <w:uiPriority w:val="29"/>
    <w:rsid w:val="00566464"/>
    <w:rPr>
      <w:i/>
      <w:iCs/>
      <w:color w:val="404040" w:themeColor="text1" w:themeTint="BF"/>
    </w:rPr>
  </w:style>
  <w:style w:type="paragraph" w:styleId="ListParagraph">
    <w:name w:val="List Paragraph"/>
    <w:basedOn w:val="Normal"/>
    <w:uiPriority w:val="34"/>
    <w:qFormat/>
    <w:rsid w:val="00566464"/>
    <w:pPr>
      <w:ind w:left="720"/>
      <w:contextualSpacing/>
    </w:pPr>
  </w:style>
  <w:style w:type="character" w:styleId="IntenseEmphasis">
    <w:name w:val="Intense Emphasis"/>
    <w:basedOn w:val="DefaultParagraphFont"/>
    <w:uiPriority w:val="21"/>
    <w:qFormat/>
    <w:rsid w:val="00566464"/>
    <w:rPr>
      <w:i/>
      <w:iCs/>
      <w:color w:val="0F4761" w:themeColor="accent1" w:themeShade="BF"/>
    </w:rPr>
  </w:style>
  <w:style w:type="paragraph" w:styleId="IntenseQuote">
    <w:name w:val="Intense Quote"/>
    <w:basedOn w:val="Normal"/>
    <w:next w:val="Normal"/>
    <w:link w:val="IntenseQuoteChar"/>
    <w:uiPriority w:val="30"/>
    <w:qFormat/>
    <w:rsid w:val="00566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464"/>
    <w:rPr>
      <w:i/>
      <w:iCs/>
      <w:color w:val="0F4761" w:themeColor="accent1" w:themeShade="BF"/>
    </w:rPr>
  </w:style>
  <w:style w:type="character" w:styleId="IntenseReference">
    <w:name w:val="Intense Reference"/>
    <w:basedOn w:val="DefaultParagraphFont"/>
    <w:uiPriority w:val="32"/>
    <w:qFormat/>
    <w:rsid w:val="00566464"/>
    <w:rPr>
      <w:b/>
      <w:bCs/>
      <w:smallCaps/>
      <w:color w:val="0F4761" w:themeColor="accent1" w:themeShade="BF"/>
      <w:spacing w:val="5"/>
    </w:rPr>
  </w:style>
  <w:style w:type="table" w:styleId="PlainTable1">
    <w:name w:val="Plain Table 1"/>
    <w:basedOn w:val="TableNormal"/>
    <w:uiPriority w:val="41"/>
    <w:rsid w:val="003F6E8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F6E8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1">
    <w:name w:val="p1"/>
    <w:basedOn w:val="Normal"/>
    <w:rsid w:val="003F6E8F"/>
    <w:pPr>
      <w:spacing w:before="100" w:beforeAutospacing="1" w:after="100" w:afterAutospacing="1"/>
    </w:pPr>
    <w:rPr>
      <w:rFonts w:ascii="Times New Roman" w:eastAsia="Times New Roman" w:hAnsi="Times New Roman" w:cs="Times New Roman"/>
      <w:kern w:val="0"/>
      <w14:ligatures w14:val="none"/>
    </w:rPr>
  </w:style>
  <w:style w:type="paragraph" w:styleId="TableofFigures">
    <w:name w:val="table of figures"/>
    <w:uiPriority w:val="99"/>
    <w:unhideWhenUsed/>
    <w:rsid w:val="00BF1EBE"/>
    <w:pPr>
      <w:numPr>
        <w:numId w:val="2"/>
      </w:numPr>
      <w:spacing w:after="0"/>
      <w:jc w:val="right"/>
    </w:pPr>
  </w:style>
  <w:style w:type="table" w:styleId="GridTable5Dark">
    <w:name w:val="Grid Table 5 Dark"/>
    <w:basedOn w:val="TableNormal"/>
    <w:uiPriority w:val="50"/>
    <w:rsid w:val="00F454A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
    <w:name w:val="List Table 7 Colorful"/>
    <w:basedOn w:val="TableNormal"/>
    <w:uiPriority w:val="52"/>
    <w:rsid w:val="00F454A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F454A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E81A6E"/>
    <w:pPr>
      <w:spacing w:after="100"/>
    </w:pPr>
  </w:style>
  <w:style w:type="paragraph" w:styleId="Revision">
    <w:name w:val="Revision"/>
    <w:hidden/>
    <w:uiPriority w:val="99"/>
    <w:semiHidden/>
    <w:rsid w:val="00E81A6E"/>
    <w:pPr>
      <w:spacing w:after="0"/>
    </w:pPr>
  </w:style>
  <w:style w:type="paragraph" w:customStyle="1" w:styleId="istyle">
    <w:name w:val="(i)style"/>
    <w:basedOn w:val="ListParagraph"/>
    <w:qFormat/>
    <w:rsid w:val="004C7A77"/>
    <w:pPr>
      <w:numPr>
        <w:numId w:val="4"/>
      </w:numPr>
      <w:spacing w:after="100"/>
      <w:ind w:right="45"/>
    </w:pPr>
    <w:rPr>
      <w:rFonts w:ascii="Calibri" w:eastAsia="Calibri" w:hAnsi="Calibri" w:cs="Calibri"/>
      <w:b/>
      <w:bCs/>
      <w:color w:val="000000" w:themeColor="text1"/>
      <w:sz w:val="20"/>
      <w:szCs w:val="20"/>
    </w:rPr>
  </w:style>
  <w:style w:type="paragraph" w:customStyle="1" w:styleId="mainclauseheading">
    <w:name w:val="main clause heading"/>
    <w:basedOn w:val="Heading1"/>
    <w:qFormat/>
    <w:rsid w:val="004C7A77"/>
    <w:pPr>
      <w:spacing w:before="0" w:after="4" w:line="265" w:lineRule="auto"/>
      <w:ind w:left="10" w:right="16"/>
    </w:pPr>
    <w:rPr>
      <w:rFonts w:ascii="Calibri" w:eastAsia="Calibri" w:hAnsi="Calibri" w:cs="Calibri"/>
      <w:b/>
      <w:bCs/>
      <w:color w:val="000000"/>
      <w:sz w:val="24"/>
      <w:szCs w:val="24"/>
    </w:rPr>
  </w:style>
  <w:style w:type="paragraph" w:customStyle="1" w:styleId="paragraphclause">
    <w:name w:val="paragraph clause"/>
    <w:basedOn w:val="NoSpacing"/>
    <w:qFormat/>
    <w:rsid w:val="00DD38AD"/>
    <w:pPr>
      <w:numPr>
        <w:numId w:val="105"/>
      </w:numPr>
      <w:outlineLvl w:val="0"/>
    </w:pPr>
    <w:rPr>
      <w:rFonts w:ascii="Calibri" w:eastAsia="Calibri" w:hAnsi="Calibri" w:cs="Calibri"/>
      <w:b/>
      <w:bCs/>
      <w:sz w:val="21"/>
      <w:szCs w:val="21"/>
    </w:rPr>
  </w:style>
  <w:style w:type="paragraph" w:styleId="NoSpacing">
    <w:name w:val="No Spacing"/>
    <w:link w:val="NoSpacingChar"/>
    <w:uiPriority w:val="1"/>
    <w:qFormat/>
    <w:rsid w:val="004C7A77"/>
    <w:pPr>
      <w:spacing w:after="0"/>
    </w:pPr>
  </w:style>
  <w:style w:type="paragraph" w:customStyle="1" w:styleId="undersubheadingwithasentencetitle">
    <w:name w:val="under sub heading with a sentence title"/>
    <w:basedOn w:val="NoSpacing"/>
    <w:link w:val="undersubheadingwithasentencetitleChar"/>
    <w:qFormat/>
    <w:rsid w:val="003749E8"/>
    <w:pPr>
      <w:numPr>
        <w:ilvl w:val="1"/>
        <w:numId w:val="108"/>
      </w:numPr>
      <w:contextualSpacing/>
    </w:pPr>
    <w:rPr>
      <w:rFonts w:ascii="Calibri" w:eastAsia="Calibri" w:hAnsi="Calibri" w:cs="Calibri"/>
      <w:sz w:val="20"/>
      <w:szCs w:val="20"/>
    </w:rPr>
  </w:style>
  <w:style w:type="paragraph" w:customStyle="1" w:styleId="Style1">
    <w:name w:val="Style1"/>
    <w:basedOn w:val="undersubheadingwithasentencetitle"/>
    <w:next w:val="paragraphclause"/>
    <w:link w:val="Style1Char"/>
    <w:qFormat/>
    <w:rsid w:val="00973319"/>
  </w:style>
  <w:style w:type="character" w:customStyle="1" w:styleId="NoSpacingChar">
    <w:name w:val="No Spacing Char"/>
    <w:basedOn w:val="DefaultParagraphFont"/>
    <w:link w:val="NoSpacing"/>
    <w:uiPriority w:val="1"/>
    <w:rsid w:val="00973319"/>
  </w:style>
  <w:style w:type="character" w:customStyle="1" w:styleId="undersubheadingwithasentencetitleChar">
    <w:name w:val="under sub heading with a sentence title Char"/>
    <w:basedOn w:val="NoSpacingChar"/>
    <w:link w:val="undersubheadingwithasentencetitle"/>
    <w:rsid w:val="003749E8"/>
    <w:rPr>
      <w:rFonts w:ascii="Calibri" w:eastAsia="Calibri" w:hAnsi="Calibri" w:cs="Calibri"/>
      <w:sz w:val="20"/>
      <w:szCs w:val="20"/>
    </w:rPr>
  </w:style>
  <w:style w:type="character" w:customStyle="1" w:styleId="Style1Char">
    <w:name w:val="Style1 Char"/>
    <w:basedOn w:val="undersubheadingwithasentencetitleChar"/>
    <w:link w:val="Style1"/>
    <w:rsid w:val="00973319"/>
    <w:rPr>
      <w:rFonts w:ascii="Calibri" w:eastAsia="Calibri" w:hAnsi="Calibri" w:cs="Calibri"/>
      <w:sz w:val="20"/>
      <w:szCs w:val="20"/>
    </w:rPr>
  </w:style>
  <w:style w:type="numbering" w:customStyle="1" w:styleId="CurrentList1">
    <w:name w:val="Current List1"/>
    <w:uiPriority w:val="99"/>
    <w:rsid w:val="00BF1EBE"/>
    <w:pPr>
      <w:numPr>
        <w:numId w:val="106"/>
      </w:numPr>
    </w:pPr>
  </w:style>
  <w:style w:type="character" w:styleId="LineNumber">
    <w:name w:val="line number"/>
    <w:basedOn w:val="DefaultParagraphFont"/>
    <w:uiPriority w:val="99"/>
    <w:semiHidden/>
    <w:unhideWhenUsed/>
    <w:rsid w:val="00E73A62"/>
  </w:style>
  <w:style w:type="paragraph" w:styleId="TOC9">
    <w:name w:val="toc 9"/>
    <w:basedOn w:val="Normal"/>
    <w:next w:val="Normal"/>
    <w:autoRedefine/>
    <w:uiPriority w:val="39"/>
    <w:unhideWhenUsed/>
    <w:rsid w:val="00A12F03"/>
    <w:pPr>
      <w:spacing w:after="100"/>
      <w:ind w:left="1920"/>
    </w:pPr>
  </w:style>
  <w:style w:type="paragraph" w:styleId="TOC2">
    <w:name w:val="toc 2"/>
    <w:basedOn w:val="Normal"/>
    <w:next w:val="Normal"/>
    <w:autoRedefine/>
    <w:uiPriority w:val="39"/>
    <w:unhideWhenUsed/>
    <w:rsid w:val="00A12F03"/>
    <w:pPr>
      <w:spacing w:after="100"/>
      <w:ind w:left="240"/>
    </w:pPr>
  </w:style>
  <w:style w:type="paragraph" w:styleId="TOCHeading">
    <w:name w:val="TOC Heading"/>
    <w:basedOn w:val="Heading1"/>
    <w:next w:val="Normal"/>
    <w:uiPriority w:val="39"/>
    <w:unhideWhenUsed/>
    <w:qFormat/>
    <w:rsid w:val="00A12F03"/>
    <w:pPr>
      <w:spacing w:before="240" w:after="0"/>
      <w:outlineLvl w:val="9"/>
    </w:pPr>
    <w:rPr>
      <w:sz w:val="32"/>
      <w:szCs w:val="32"/>
    </w:rPr>
  </w:style>
  <w:style w:type="paragraph" w:styleId="Header">
    <w:name w:val="header"/>
    <w:basedOn w:val="Normal"/>
    <w:link w:val="HeaderChar"/>
    <w:uiPriority w:val="99"/>
    <w:unhideWhenUsed/>
    <w:rsid w:val="007A4B5A"/>
    <w:pPr>
      <w:tabs>
        <w:tab w:val="center" w:pos="4680"/>
        <w:tab w:val="right" w:pos="9360"/>
      </w:tabs>
      <w:spacing w:after="0"/>
    </w:pPr>
  </w:style>
  <w:style w:type="character" w:customStyle="1" w:styleId="HeaderChar">
    <w:name w:val="Header Char"/>
    <w:basedOn w:val="DefaultParagraphFont"/>
    <w:link w:val="Header"/>
    <w:uiPriority w:val="99"/>
    <w:rsid w:val="007A4B5A"/>
  </w:style>
  <w:style w:type="paragraph" w:styleId="Footer">
    <w:name w:val="footer"/>
    <w:basedOn w:val="Normal"/>
    <w:link w:val="FooterChar"/>
    <w:uiPriority w:val="99"/>
    <w:unhideWhenUsed/>
    <w:rsid w:val="007A4B5A"/>
    <w:pPr>
      <w:tabs>
        <w:tab w:val="center" w:pos="4680"/>
        <w:tab w:val="right" w:pos="9360"/>
      </w:tabs>
      <w:spacing w:after="0"/>
    </w:pPr>
  </w:style>
  <w:style w:type="character" w:customStyle="1" w:styleId="FooterChar">
    <w:name w:val="Footer Char"/>
    <w:basedOn w:val="DefaultParagraphFont"/>
    <w:link w:val="Footer"/>
    <w:uiPriority w:val="99"/>
    <w:rsid w:val="007A4B5A"/>
  </w:style>
  <w:style w:type="character" w:styleId="PlaceholderText">
    <w:name w:val="Placeholder Text"/>
    <w:basedOn w:val="DefaultParagraphFont"/>
    <w:uiPriority w:val="99"/>
    <w:semiHidden/>
    <w:rsid w:val="0097546C"/>
    <w:rPr>
      <w:rFonts w:ascii="Calibri" w:hAnsi="Calibri"/>
      <w:color w:val="666666"/>
      <w:sz w:val="20"/>
    </w:rPr>
  </w:style>
  <w:style w:type="paragraph" w:styleId="BlockText">
    <w:name w:val="Block Text"/>
    <w:basedOn w:val="Normal"/>
    <w:uiPriority w:val="99"/>
    <w:unhideWhenUsed/>
    <w:rsid w:val="00AC16FE"/>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eastAsiaTheme="minorEastAsia"/>
      <w:i/>
      <w:iCs/>
      <w:color w:val="156082" w:themeColor="accent1"/>
    </w:rPr>
  </w:style>
  <w:style w:type="paragraph" w:styleId="Signature">
    <w:name w:val="Signature"/>
    <w:basedOn w:val="Normal"/>
    <w:link w:val="SignatureChar"/>
    <w:uiPriority w:val="99"/>
    <w:unhideWhenUsed/>
    <w:rsid w:val="00AC16FE"/>
    <w:pPr>
      <w:spacing w:after="0"/>
      <w:jc w:val="both"/>
    </w:pPr>
    <w:rPr>
      <w:rFonts w:ascii="Calibri" w:hAnsi="Calibri"/>
    </w:rPr>
  </w:style>
  <w:style w:type="character" w:customStyle="1" w:styleId="SignatureChar">
    <w:name w:val="Signature Char"/>
    <w:basedOn w:val="DefaultParagraphFont"/>
    <w:link w:val="Signature"/>
    <w:uiPriority w:val="99"/>
    <w:rsid w:val="00AC16FE"/>
    <w:rPr>
      <w:rFonts w:ascii="Calibri" w:hAnsi="Calibri"/>
    </w:rPr>
  </w:style>
  <w:style w:type="table" w:styleId="TableGrid">
    <w:name w:val="Table Grid"/>
    <w:basedOn w:val="TableNormal"/>
    <w:uiPriority w:val="39"/>
    <w:rsid w:val="00AC16F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6466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6466A"/>
    <w:pPr>
      <w:spacing w:after="0"/>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B3DE4"/>
    <w:pPr>
      <w:spacing w:after="0"/>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ListTable3-Accent4">
    <w:name w:val="List Table 3 Accent 4"/>
    <w:basedOn w:val="TableNormal"/>
    <w:uiPriority w:val="48"/>
    <w:rsid w:val="000B3DE4"/>
    <w:pPr>
      <w:spacing w:after="0"/>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85636">
      <w:bodyDiv w:val="1"/>
      <w:marLeft w:val="0"/>
      <w:marRight w:val="0"/>
      <w:marTop w:val="0"/>
      <w:marBottom w:val="0"/>
      <w:divBdr>
        <w:top w:val="none" w:sz="0" w:space="0" w:color="auto"/>
        <w:left w:val="none" w:sz="0" w:space="0" w:color="auto"/>
        <w:bottom w:val="none" w:sz="0" w:space="0" w:color="auto"/>
        <w:right w:val="none" w:sz="0" w:space="0" w:color="auto"/>
      </w:divBdr>
      <w:divsChild>
        <w:div w:id="68020634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15564323">
      <w:bodyDiv w:val="1"/>
      <w:marLeft w:val="0"/>
      <w:marRight w:val="0"/>
      <w:marTop w:val="0"/>
      <w:marBottom w:val="0"/>
      <w:divBdr>
        <w:top w:val="none" w:sz="0" w:space="0" w:color="auto"/>
        <w:left w:val="none" w:sz="0" w:space="0" w:color="auto"/>
        <w:bottom w:val="none" w:sz="0" w:space="0" w:color="auto"/>
        <w:right w:val="none" w:sz="0" w:space="0" w:color="auto"/>
      </w:divBdr>
    </w:div>
    <w:div w:id="1023282209">
      <w:bodyDiv w:val="1"/>
      <w:marLeft w:val="0"/>
      <w:marRight w:val="0"/>
      <w:marTop w:val="0"/>
      <w:marBottom w:val="0"/>
      <w:divBdr>
        <w:top w:val="none" w:sz="0" w:space="0" w:color="auto"/>
        <w:left w:val="none" w:sz="0" w:space="0" w:color="auto"/>
        <w:bottom w:val="none" w:sz="0" w:space="0" w:color="auto"/>
        <w:right w:val="none" w:sz="0" w:space="0" w:color="auto"/>
      </w:divBdr>
    </w:div>
    <w:div w:id="1032462765">
      <w:bodyDiv w:val="1"/>
      <w:marLeft w:val="0"/>
      <w:marRight w:val="0"/>
      <w:marTop w:val="0"/>
      <w:marBottom w:val="0"/>
      <w:divBdr>
        <w:top w:val="none" w:sz="0" w:space="0" w:color="auto"/>
        <w:left w:val="none" w:sz="0" w:space="0" w:color="auto"/>
        <w:bottom w:val="none" w:sz="0" w:space="0" w:color="auto"/>
        <w:right w:val="none" w:sz="0" w:space="0" w:color="auto"/>
      </w:divBdr>
    </w:div>
    <w:div w:id="1085032775">
      <w:bodyDiv w:val="1"/>
      <w:marLeft w:val="0"/>
      <w:marRight w:val="0"/>
      <w:marTop w:val="0"/>
      <w:marBottom w:val="0"/>
      <w:divBdr>
        <w:top w:val="none" w:sz="0" w:space="0" w:color="auto"/>
        <w:left w:val="none" w:sz="0" w:space="0" w:color="auto"/>
        <w:bottom w:val="none" w:sz="0" w:space="0" w:color="auto"/>
        <w:right w:val="none" w:sz="0" w:space="0" w:color="auto"/>
      </w:divBdr>
    </w:div>
    <w:div w:id="1191144046">
      <w:bodyDiv w:val="1"/>
      <w:marLeft w:val="0"/>
      <w:marRight w:val="0"/>
      <w:marTop w:val="0"/>
      <w:marBottom w:val="0"/>
      <w:divBdr>
        <w:top w:val="none" w:sz="0" w:space="0" w:color="auto"/>
        <w:left w:val="none" w:sz="0" w:space="0" w:color="auto"/>
        <w:bottom w:val="none" w:sz="0" w:space="0" w:color="auto"/>
        <w:right w:val="none" w:sz="0" w:space="0" w:color="auto"/>
      </w:divBdr>
    </w:div>
    <w:div w:id="1248266125">
      <w:bodyDiv w:val="1"/>
      <w:marLeft w:val="0"/>
      <w:marRight w:val="0"/>
      <w:marTop w:val="0"/>
      <w:marBottom w:val="0"/>
      <w:divBdr>
        <w:top w:val="none" w:sz="0" w:space="0" w:color="auto"/>
        <w:left w:val="none" w:sz="0" w:space="0" w:color="auto"/>
        <w:bottom w:val="none" w:sz="0" w:space="0" w:color="auto"/>
        <w:right w:val="none" w:sz="0" w:space="0" w:color="auto"/>
      </w:divBdr>
      <w:divsChild>
        <w:div w:id="48309005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36826750">
      <w:bodyDiv w:val="1"/>
      <w:marLeft w:val="0"/>
      <w:marRight w:val="0"/>
      <w:marTop w:val="0"/>
      <w:marBottom w:val="0"/>
      <w:divBdr>
        <w:top w:val="none" w:sz="0" w:space="0" w:color="auto"/>
        <w:left w:val="none" w:sz="0" w:space="0" w:color="auto"/>
        <w:bottom w:val="none" w:sz="0" w:space="0" w:color="auto"/>
        <w:right w:val="none" w:sz="0" w:space="0" w:color="auto"/>
      </w:divBdr>
    </w:div>
    <w:div w:id="1483500320">
      <w:bodyDiv w:val="1"/>
      <w:marLeft w:val="0"/>
      <w:marRight w:val="0"/>
      <w:marTop w:val="0"/>
      <w:marBottom w:val="0"/>
      <w:divBdr>
        <w:top w:val="none" w:sz="0" w:space="0" w:color="auto"/>
        <w:left w:val="none" w:sz="0" w:space="0" w:color="auto"/>
        <w:bottom w:val="none" w:sz="0" w:space="0" w:color="auto"/>
        <w:right w:val="none" w:sz="0" w:space="0" w:color="auto"/>
      </w:divBdr>
      <w:divsChild>
        <w:div w:id="35261141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88742974">
      <w:bodyDiv w:val="1"/>
      <w:marLeft w:val="0"/>
      <w:marRight w:val="0"/>
      <w:marTop w:val="0"/>
      <w:marBottom w:val="0"/>
      <w:divBdr>
        <w:top w:val="none" w:sz="0" w:space="0" w:color="auto"/>
        <w:left w:val="none" w:sz="0" w:space="0" w:color="auto"/>
        <w:bottom w:val="none" w:sz="0" w:space="0" w:color="auto"/>
        <w:right w:val="none" w:sz="0" w:space="0" w:color="auto"/>
      </w:divBdr>
    </w:div>
    <w:div w:id="1526795990">
      <w:bodyDiv w:val="1"/>
      <w:marLeft w:val="0"/>
      <w:marRight w:val="0"/>
      <w:marTop w:val="0"/>
      <w:marBottom w:val="0"/>
      <w:divBdr>
        <w:top w:val="none" w:sz="0" w:space="0" w:color="auto"/>
        <w:left w:val="none" w:sz="0" w:space="0" w:color="auto"/>
        <w:bottom w:val="none" w:sz="0" w:space="0" w:color="auto"/>
        <w:right w:val="none" w:sz="0" w:space="0" w:color="auto"/>
      </w:divBdr>
      <w:divsChild>
        <w:div w:id="61459690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11763810">
      <w:bodyDiv w:val="1"/>
      <w:marLeft w:val="0"/>
      <w:marRight w:val="0"/>
      <w:marTop w:val="0"/>
      <w:marBottom w:val="0"/>
      <w:divBdr>
        <w:top w:val="none" w:sz="0" w:space="0" w:color="auto"/>
        <w:left w:val="none" w:sz="0" w:space="0" w:color="auto"/>
        <w:bottom w:val="none" w:sz="0" w:space="0" w:color="auto"/>
        <w:right w:val="none" w:sz="0" w:space="0" w:color="auto"/>
      </w:divBdr>
    </w:div>
    <w:div w:id="1886483935">
      <w:bodyDiv w:val="1"/>
      <w:marLeft w:val="0"/>
      <w:marRight w:val="0"/>
      <w:marTop w:val="0"/>
      <w:marBottom w:val="0"/>
      <w:divBdr>
        <w:top w:val="none" w:sz="0" w:space="0" w:color="auto"/>
        <w:left w:val="none" w:sz="0" w:space="0" w:color="auto"/>
        <w:bottom w:val="none" w:sz="0" w:space="0" w:color="auto"/>
        <w:right w:val="none" w:sz="0" w:space="0" w:color="auto"/>
      </w:divBdr>
    </w:div>
    <w:div w:id="1972782856">
      <w:bodyDiv w:val="1"/>
      <w:marLeft w:val="0"/>
      <w:marRight w:val="0"/>
      <w:marTop w:val="0"/>
      <w:marBottom w:val="0"/>
      <w:divBdr>
        <w:top w:val="none" w:sz="0" w:space="0" w:color="auto"/>
        <w:left w:val="none" w:sz="0" w:space="0" w:color="auto"/>
        <w:bottom w:val="none" w:sz="0" w:space="0" w:color="auto"/>
        <w:right w:val="none" w:sz="0" w:space="0" w:color="auto"/>
      </w:divBdr>
    </w:div>
    <w:div w:id="208052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9F8CD6-105A-2E41-90BD-71297D64D47E}">
  <we:reference id="wa200005502" version="1.0.0.11" store="en-US" storeType="OMEX"/>
  <we:alternateReferences>
    <we:reference id="WA200005502" version="1.0.0.1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48683-5337-5949-BE2F-5C2BFF1F6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 Clarke</dc:creator>
  <cp:keywords/>
  <dc:description/>
  <cp:lastModifiedBy>Alan Clarke</cp:lastModifiedBy>
  <cp:revision>6</cp:revision>
  <dcterms:created xsi:type="dcterms:W3CDTF">2025-06-26T17:45:00Z</dcterms:created>
  <dcterms:modified xsi:type="dcterms:W3CDTF">2025-06-26T17:52:00Z</dcterms:modified>
</cp:coreProperties>
</file>