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Default="001F0D15" w:rsidP="001F0D15">
      <w:pPr>
        <w:rPr>
          <w:rFonts w:ascii="1942 report" w:hAnsi="1942 report"/>
          <w:sz w:val="32"/>
        </w:rPr>
      </w:pPr>
      <w:r>
        <w:rPr>
          <w:rFonts w:ascii="1942 report" w:hAnsi="1942 report"/>
          <w:sz w:val="32"/>
        </w:rPr>
        <w:t>Portland at the End, December 2012</w:t>
      </w:r>
    </w:p>
    <w:p w:rsidR="00637945" w:rsidRPr="00615E78" w:rsidRDefault="007061E4" w:rsidP="00615E78">
      <w:pPr>
        <w:rPr>
          <w:rFonts w:ascii="1942 report" w:hAnsi="1942 report"/>
          <w:sz w:val="32"/>
        </w:rPr>
      </w:pPr>
      <w:r>
        <w:rPr>
          <w:rFonts w:ascii="1942 report" w:hAnsi="1942 report"/>
          <w:sz w:val="32"/>
        </w:rPr>
        <w:t>Call of Cthulhu, 7</w:t>
      </w:r>
      <w:r w:rsidRPr="007061E4">
        <w:rPr>
          <w:rFonts w:ascii="1942 report" w:hAnsi="1942 report"/>
          <w:sz w:val="32"/>
          <w:vertAlign w:val="superscript"/>
        </w:rPr>
        <w:t>th</w:t>
      </w:r>
      <w:r>
        <w:rPr>
          <w:rFonts w:ascii="1942 report" w:hAnsi="1942 report"/>
          <w:sz w:val="32"/>
        </w:rPr>
        <w:t xml:space="preserve"> Edition</w:t>
      </w:r>
    </w:p>
    <w:p w:rsidR="007061E4" w:rsidRDefault="00120B71" w:rsidP="00120B71">
      <w:pPr>
        <w:rPr>
          <w:rFonts w:ascii="1942 report" w:hAnsi="1942 report"/>
          <w:sz w:val="32"/>
        </w:rPr>
      </w:pPr>
      <w:r w:rsidRPr="00217DA7">
        <w:t>This ga</w:t>
      </w:r>
      <w:r w:rsidR="007061E4">
        <w:t xml:space="preserve">me references the Call of Cthulhu </w:t>
      </w:r>
      <w:r w:rsidRPr="00217DA7">
        <w:t xml:space="preserve">game system, available from </w:t>
      </w:r>
      <w:proofErr w:type="spellStart"/>
      <w:r w:rsidR="007061E4">
        <w:t>Chaosium</w:t>
      </w:r>
      <w:proofErr w:type="spellEnd"/>
      <w:r w:rsidR="007061E4">
        <w:t xml:space="preserve"> Inc. Call of Cthulhu</w:t>
      </w:r>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p>
    <w:p w:rsidR="00AB63EC" w:rsidRDefault="00553B27" w:rsidP="00120B71">
      <w:r>
        <w:t>Much of the local and history is available from the Internet. Wikipedia contains much of the information needed to produce a good setting in Portland, Oregon, now.</w:t>
      </w:r>
    </w:p>
    <w:p w:rsidR="00044FC2" w:rsidRPr="007061E4" w:rsidRDefault="00AB63EC" w:rsidP="00120B71">
      <w:r>
        <w:t>The author grants unlimited use of the material he supplies.</w:t>
      </w:r>
    </w:p>
    <w:p w:rsidR="00E13245" w:rsidRPr="004132B8" w:rsidRDefault="00E13245" w:rsidP="00164C0C">
      <w:pPr>
        <w:pStyle w:val="Heading1"/>
      </w:pPr>
      <w:bookmarkStart w:id="0" w:name="_Toc227556032"/>
      <w:bookmarkStart w:id="1" w:name="_Toc265069307"/>
      <w:r w:rsidRPr="004132B8">
        <w:t>Forward</w:t>
      </w:r>
      <w:bookmarkEnd w:id="0"/>
      <w:bookmarkEnd w:id="1"/>
    </w:p>
    <w:p w:rsidR="00887CB2"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r w:rsidR="00181196">
        <w:t xml:space="preserve">I prayed to God, being a Methodist, for peace and for all of us in the world on this unique date and to remember the lost </w:t>
      </w:r>
      <w:r>
        <w:t xml:space="preserve">Aztec </w:t>
      </w:r>
      <w:r w:rsidR="00181196">
        <w:t xml:space="preserve">people </w:t>
      </w:r>
      <w:r>
        <w:t>on this holy day of theirs.</w:t>
      </w:r>
    </w:p>
    <w:p w:rsidR="00181196" w:rsidRDefault="007956B7" w:rsidP="00E13245">
      <w:r>
        <w:t>The Aztecs are gone and their calendar, a fascinating and ingenious syste</w:t>
      </w:r>
      <w:r w:rsidR="00887CB2">
        <w:t>m, thrown down by their conquerors and buried in trash piles</w:t>
      </w:r>
      <w:r>
        <w:t xml:space="preserve">. </w:t>
      </w:r>
      <w:r w:rsidR="00887CB2">
        <w:t xml:space="preserve">Now the great disks that show the calendar are </w:t>
      </w:r>
      <w:r>
        <w:t>treasure</w:t>
      </w:r>
      <w:r w:rsidR="00887CB2">
        <w:t>s</w:t>
      </w:r>
      <w:r>
        <w:t xml:space="preserve"> for museums and source for a lot of </w:t>
      </w:r>
      <w:r w:rsidR="00887CB2">
        <w:t xml:space="preserve">hokum on the Internet. </w:t>
      </w:r>
      <w:r w:rsidR="00181196">
        <w:t>Not a bad story for horror story.</w:t>
      </w:r>
    </w:p>
    <w:p w:rsidR="00181196" w:rsidRDefault="00181196" w:rsidP="00E13245">
      <w:r>
        <w:t>I spent the afternoon of the last day in raining Portland</w:t>
      </w:r>
      <w:r w:rsidR="00615FC4">
        <w:t>, also called the Rose City,</w:t>
      </w:r>
      <w:r>
        <w:t xml:space="preserve"> at the Saturday Market. A mix of homemade goods, new age products, jewelry, exotic food (I had yak tea), and well just Portland styled weird. I decided that there are few places better to spend on such a special day. I figured if the aliens were coming then that Market would likely be the first place they stop by and the most safe. I called some friends on my cell from the Market to see what they were doing on this special date. They all agreed my plan was superior—Portland’s Saturday Market is perfect for facing weird.</w:t>
      </w:r>
    </w:p>
    <w:p w:rsidR="00BB643B" w:rsidRDefault="00181196" w:rsidP="00E13245">
      <w:r>
        <w:t>When nothing happened my wife and I headed for Pacific Northwest traditions for the “end of the world.” We sat down at a nice wine bar in Portland, South Park, and had food and wine while the sun set on this new first day.</w:t>
      </w:r>
      <w:r w:rsidR="00BB643B">
        <w:t xml:space="preserve"> </w:t>
      </w:r>
      <w:r w:rsidR="00615FC4">
        <w:t>I went out at midnight and watched the stars, some could be seen through the clouds, and watched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material for the Rose City and maybe Tree City (Beaverton, Oregon). I also have done a lot of reading on the ancient city of Troy. 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921CC2" w:rsidP="00164C0C">
      <w:pPr>
        <w:pStyle w:val="Heading1"/>
      </w:pPr>
      <w:bookmarkStart w:id="2" w:name="_Toc227556033"/>
      <w:bookmarkStart w:id="3" w:name="_Toc265069308"/>
      <w:r w:rsidRPr="004132B8">
        <w:t xml:space="preserve">The </w:t>
      </w:r>
      <w:bookmarkEnd w:id="2"/>
      <w:r w:rsidR="000B08EF">
        <w:t>Introduction</w:t>
      </w:r>
      <w:bookmarkEnd w:id="3"/>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finally has the power and knowledge to bring and End of this human era and begins again the eldritch horror age of the past. Is 21 December 2012’s Saturday Market </w:t>
      </w:r>
      <w:r w:rsidR="00763945">
        <w:t>in Portland the place of the apocalypse?</w:t>
      </w:r>
    </w:p>
    <w:p w:rsidR="007C0CB8" w:rsidRDefault="007C0CB8" w:rsidP="007C0CB8">
      <w:pPr>
        <w:pStyle w:val="Heading1"/>
      </w:pPr>
      <w:bookmarkStart w:id="4" w:name="_Toc265069309"/>
      <w:r>
        <w:t>The Story</w:t>
      </w:r>
      <w:bookmarkEnd w:id="4"/>
    </w:p>
    <w:p w:rsidR="007C0CB8" w:rsidRDefault="007C0CB8" w:rsidP="00B7776C">
      <w:r>
        <w:t xml:space="preserve">The adventure opens in Portland, Oregon either in 2012 or any other recent time. The world is nervous as the world approaches the end of the long cycle on the Aztec Calendar </w:t>
      </w:r>
      <w:r w:rsidR="00A64767">
        <w:t xml:space="preserve">or other important date that is a bit scary </w:t>
      </w:r>
      <w:r>
        <w:t xml:space="preserve">(see </w:t>
      </w:r>
      <w:r w:rsidRPr="00A64767">
        <w:t xml:space="preserve">below </w:t>
      </w:r>
      <w:r w:rsidR="007666CA">
        <w:fldChar w:fldCharType="begin"/>
      </w:r>
      <w:r w:rsidR="00FA2598">
        <w:instrText xml:space="preserve"> REF _Ref254202523 \h </w:instrText>
      </w:r>
      <w:r w:rsidR="007666CA">
        <w:fldChar w:fldCharType="separate"/>
      </w:r>
      <w:r w:rsidR="00EC161A" w:rsidRPr="00B11DB8">
        <w:t>The End</w:t>
      </w:r>
      <w:r w:rsidR="007666CA">
        <w:fldChar w:fldCharType="end"/>
      </w:r>
      <w:r w:rsidR="00A64767">
        <w:t>). The ancient remains of the legendary city of Troy visit Portland and bring the means to summon ancient evil to the City of R</w:t>
      </w:r>
      <w:r w:rsidR="00FF26EA">
        <w:t>oses. To properly understand the events two versions of the Trojan War follow, the traditional view and the Mythos version.</w:t>
      </w:r>
    </w:p>
    <w:p w:rsidR="00D24F0F" w:rsidRDefault="003D0FAA" w:rsidP="00BF3372">
      <w:pPr>
        <w:pStyle w:val="Heading2"/>
        <w:rPr>
          <w:rStyle w:val="Heading1Char"/>
          <w:b/>
          <w:bCs/>
        </w:rPr>
      </w:pPr>
      <w:bookmarkStart w:id="5" w:name="_Toc265069310"/>
      <w:r>
        <w:rPr>
          <w:rStyle w:val="Heading1Char"/>
        </w:rPr>
        <w:t>The Trojan War</w:t>
      </w:r>
      <w:r w:rsidR="00045686">
        <w:rPr>
          <w:rStyle w:val="Heading1Char"/>
        </w:rPr>
        <w:t xml:space="preserve"> Tradition</w:t>
      </w:r>
      <w:bookmarkEnd w:id="5"/>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D24F0F" w:rsidP="00D24F0F">
      <w:r w:rsidRPr="004132B8">
        <w:t>The</w:t>
      </w:r>
      <w:r w:rsidR="00A1079C">
        <w:t xml:space="preserve"> Trojan War and the destruction of Troy are prophesized years before the war is even threatened. The 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 already pronounced his older son’s fate, Hector, that Hector is</w:t>
      </w:r>
      <w:r w:rsidR="00A1079C">
        <w:t xml:space="preserve"> to be remembered forever for his great deeds done defending Troy. King </w:t>
      </w:r>
      <w:proofErr w:type="spellStart"/>
      <w:r w:rsidR="00A1079C">
        <w:t>Priam</w:t>
      </w:r>
      <w:r w:rsidR="00BC10A7">
        <w:t>’s</w:t>
      </w:r>
      <w:proofErr w:type="spellEnd"/>
      <w:r w:rsidR="00A1079C">
        <w:t xml:space="preserve"> </w:t>
      </w:r>
      <w:r w:rsidR="00BC10A7">
        <w:t>wife dreams that 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 </w:t>
      </w:r>
      <w:r w:rsidR="00B70C1B">
        <w:t>Paris is</w:t>
      </w:r>
      <w:r w:rsidR="00BC10A7">
        <w:t>,</w:t>
      </w:r>
      <w:r w:rsidR="006525A3">
        <w:t xml:space="preserve"> after many episodes</w:t>
      </w:r>
      <w:r w:rsidR="00BC10A7">
        <w:t>,</w:t>
      </w:r>
      <w:r w:rsidR="00B70C1B">
        <w:t xml:space="preserve"> carried away and becomes a shepherd, the least person in society. His family thinking him dead and the fate avoided.</w:t>
      </w:r>
    </w:p>
    <w:p w:rsidR="00255967" w:rsidRDefault="006525A3" w:rsidP="00D24F0F">
      <w:r>
        <w:t>Time moves forward and t</w:t>
      </w:r>
      <w:r w:rsidR="00255967">
        <w:t>here is a fest in Olympus</w:t>
      </w:r>
      <w:r w:rsidR="00B70C1B">
        <w:t xml:space="preserve"> and Zeus forbids the god Discord</w:t>
      </w:r>
      <w:r w:rsidR="00C91333">
        <w:rPr>
          <w:rStyle w:val="FootnoteReference"/>
        </w:rPr>
        <w:footnoteReference w:id="0"/>
      </w:r>
      <w:r w:rsidR="00B70C1B">
        <w:t xml:space="preserve"> from approaching the party</w:t>
      </w:r>
      <w:r w:rsidR="00AB3589">
        <w:t>—they don’t want any trouble this time</w:t>
      </w:r>
      <w:r w:rsidR="00B70C1B">
        <w:t xml:space="preserve">. Instead of coming to the fest the god Discord surprises </w:t>
      </w:r>
      <w:r>
        <w:t>the gods by send in a golden</w:t>
      </w:r>
      <w:r w:rsidR="00B70C1B">
        <w:t xml:space="preserve"> perfect apple 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person, a shepherd in the hills above Troy, far removed from Greece to avoid any questions of impartialness of the judge.</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6525A3">
        <w:t>elled to Sparta and Menelaus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 xml:space="preserve">After more misadventures the Greeks finally build the Trojan </w:t>
      </w:r>
      <w:proofErr w:type="gramStart"/>
      <w:r>
        <w:t>Horse</w:t>
      </w:r>
      <w:proofErr w:type="gramEnd"/>
      <w:r>
        <w:t xml:space="preserve"> cont</w:t>
      </w:r>
      <w:r w:rsidR="006002D0">
        <w:t xml:space="preserve">aining Odysseus and his men. </w:t>
      </w:r>
      <w:r w:rsidR="000958E9">
        <w:t xml:space="preserve">The horse is the sacred animal of Poseidon and he protects the Trojan </w:t>
      </w:r>
      <w:proofErr w:type="gramStart"/>
      <w:r w:rsidR="000958E9">
        <w:t>Horse</w:t>
      </w:r>
      <w:proofErr w:type="gramEnd"/>
      <w:r w:rsidR="000958E9">
        <w:t xml:space="preserv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fest is</w:t>
      </w:r>
      <w:r w:rsidR="000958E9">
        <w:t xml:space="preserve"> held. Odysseus and his men sack</w:t>
      </w:r>
      <w:r w:rsidR="006002D0">
        <w:t xml:space="preserve"> the city</w:t>
      </w:r>
      <w:r w:rsidR="000958E9">
        <w:t xml:space="preserve"> and 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 xml:space="preserve">t home. Helen returns to Sparta and surprisingly has no more misadventures and disappears from history. </w:t>
      </w:r>
    </w:p>
    <w:p w:rsidR="00FF26EA" w:rsidRDefault="00B40A92" w:rsidP="00FF26EA">
      <w:r>
        <w:t>According to Hesiod t</w:t>
      </w:r>
      <w:r w:rsidR="000958E9">
        <w:t xml:space="preserve">he Age of </w:t>
      </w:r>
      <w:r>
        <w:t>Heroes</w:t>
      </w:r>
      <w:r w:rsidR="000958E9">
        <w:t xml:space="preserve"> end</w:t>
      </w:r>
      <w:r>
        <w:t>s</w:t>
      </w:r>
      <w:r w:rsidR="000958E9">
        <w:t xml:space="preserve"> </w:t>
      </w:r>
      <w:r>
        <w:t xml:space="preserve">and is replaced by the current Age of Iron. Archeology shows that the cities are indeed destroyed over and over and the remains of this time are lost under the ashes of many years. It is not until </w:t>
      </w:r>
      <w:r w:rsidRPr="007E09AD">
        <w:t>Heinrich Schliemann</w:t>
      </w:r>
      <w:r>
        <w:t xml:space="preserve"> dig</w:t>
      </w:r>
      <w:r w:rsidR="006525A3">
        <w:t xml:space="preserve">s in Greece in the </w:t>
      </w:r>
      <w:r w:rsidR="001A217C">
        <w:t>late 1800s</w:t>
      </w:r>
      <w:r>
        <w:t xml:space="preserve"> do the stones of Greece and Troy from this time </w:t>
      </w:r>
      <w:proofErr w:type="gramStart"/>
      <w:r>
        <w:t>see</w:t>
      </w:r>
      <w:proofErr w:type="gramEnd"/>
      <w:r>
        <w:t xml:space="preserve"> sunlight again</w:t>
      </w:r>
      <w:r w:rsidR="00F16A5C">
        <w:t xml:space="preserve"> (see below)</w:t>
      </w:r>
      <w:r>
        <w:t>.</w:t>
      </w:r>
      <w:r w:rsidR="00FF26EA" w:rsidRPr="00FF26EA">
        <w:t xml:space="preserve"> </w:t>
      </w:r>
    </w:p>
    <w:p w:rsidR="00FF26EA" w:rsidRPr="00FF26EA" w:rsidRDefault="00AB6A8D" w:rsidP="00047B2F">
      <w:pPr>
        <w:pStyle w:val="Heading2"/>
        <w:rPr>
          <w:rStyle w:val="Heading1Char"/>
          <w:b/>
          <w:bCs/>
        </w:rPr>
      </w:pPr>
      <w:bookmarkStart w:id="6" w:name="_Toc265069311"/>
      <w:r>
        <w:rPr>
          <w:rStyle w:val="Heading1Char"/>
        </w:rPr>
        <w:t>Mythos Trojan War</w:t>
      </w:r>
      <w:bookmarkEnd w:id="6"/>
    </w:p>
    <w:p w:rsidR="00FF26EA" w:rsidRDefault="00FF26EA" w:rsidP="00FF26EA">
      <w:r>
        <w:t>In this story the fall of Troy is Mythos based. Helen of Troy is actually Nyarlathotep and she brings the end of Troy and then the end of classic heroic Greece (see below for a short retelling of the story).</w:t>
      </w:r>
      <w:r w:rsidRPr="00FF26EA">
        <w:t xml:space="preserve"> </w:t>
      </w:r>
      <w:r>
        <w:t>Nyarlathotep grants the powers that allow the war to proceed and in the end most allies and enemies fall in chaos of Mythos creatures destroying Troy.</w:t>
      </w:r>
    </w:p>
    <w:p w:rsidR="00AB6A8D"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leaders wanting all that the gods in the traditional story offered: power, knowledge, and sex.</w:t>
      </w:r>
      <w:r w:rsidR="009B7700">
        <w:t xml:space="preserve"> No gods in this story is needed to raise </w:t>
      </w:r>
      <w:r w:rsidR="00F16A5C">
        <w:t xml:space="preserve">this </w:t>
      </w:r>
      <w:r w:rsidR="009B7700">
        <w:t>discord.</w:t>
      </w:r>
    </w:p>
    <w:p w:rsidR="00EC4D39" w:rsidRDefault="00AB6A8D" w:rsidP="00FF26EA">
      <w:r>
        <w:t xml:space="preserve">Odysseus understands that Greece will be destroyed by civil war over Helen. He also, being wise, </w:t>
      </w:r>
      <w:r w:rsidR="009B7700">
        <w:t>fears that Helen is more than she appears</w:t>
      </w:r>
      <w:r w:rsidR="00EC4D39">
        <w:t>; Odysseus is aware of Mythos and detects a hint of this in Helen</w:t>
      </w:r>
      <w:r w:rsidR="009B7700">
        <w:t>. Odysseus</w:t>
      </w:r>
      <w:r>
        <w:t xml:space="preserve"> </w:t>
      </w:r>
      <w:r w:rsidR="00EC4D39">
        <w:t xml:space="preserve">wisely </w:t>
      </w:r>
      <w:r>
        <w:t xml:space="preserve">creates the great oath </w:t>
      </w:r>
      <w:r w:rsidR="009B7700">
        <w:t xml:space="preserve">to honor the marriage of Helen </w:t>
      </w:r>
      <w:r>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rsidR="009B7700">
        <w:t xml:space="preserve">(the Sparta of the movies comes much later) is a perfect placement for </w:t>
      </w:r>
      <w:r w:rsidR="00EC4D39">
        <w:t>a strange and beautiful Helen. He l</w:t>
      </w:r>
      <w:r w:rsidR="009B7700">
        <w:t xml:space="preserve">eaves to his home of Ithaca believing </w:t>
      </w:r>
      <w:r w:rsidR="00EC4D39">
        <w:t>he has resolved a danger to all of Greece. He marries and raises a family.</w:t>
      </w:r>
    </w:p>
    <w:p w:rsidR="007C4386" w:rsidRDefault="00EC4D39" w:rsidP="00FF26EA">
      <w:r>
        <w:t xml:space="preserve">Helen is married and lives in Sparta and has no children. As Nyarlathotep she sends dreams to Paris who is a shepherd of her great powers and beauty. He is convinced that he can kidnap her and bring her to Troy to prove himself to </w:t>
      </w:r>
      <w:proofErr w:type="spellStart"/>
      <w:r>
        <w:t>Priam</w:t>
      </w:r>
      <w:proofErr w:type="spellEnd"/>
      <w:r>
        <w:t xml:space="preserve"> and restore himself to his father’s love. Paris dreams also the contest between the goddesses and the golden apple.</w:t>
      </w:r>
    </w:p>
    <w:p w:rsidR="001A217C" w:rsidRDefault="007C4386" w:rsidP="00FF26EA">
      <w:r>
        <w:t xml:space="preserve">Paris manages to reach Sparta and </w:t>
      </w:r>
      <w:r w:rsidR="001A217C">
        <w:t xml:space="preserve">Helen welcomes him to the city </w:t>
      </w:r>
      <w:r>
        <w:t>while Menelaus is out. Helen gives herself to Paris and they escape in a ship to Troy. Dreams of his return in victory come to his father and 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Paris—Helen point out the weakness in the armor</w:t>
      </w:r>
      <w:r w:rsidR="001A217C">
        <w:t xml:space="preserve">. </w:t>
      </w:r>
    </w:p>
    <w:p w:rsidR="007C4386" w:rsidRDefault="001A217C" w:rsidP="00FF26EA">
      <w:r>
        <w:t xml:space="preserve">A stalemate continues. </w:t>
      </w:r>
      <w:r w:rsidR="007C4386">
        <w:t>Ghouls and other horrors rise up against the Greeks. Odysseus, wise and knowing 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w:t>
      </w:r>
      <w:proofErr w:type="spellStart"/>
      <w:r w:rsidR="00325FE7">
        <w:t>shamblers</w:t>
      </w:r>
      <w:proofErr w:type="spellEnd"/>
      <w:r w:rsidR="00325FE7">
        <w:t xml:space="preserve"> to protect the now famous Trojan </w:t>
      </w:r>
      <w:proofErr w:type="gramStart"/>
      <w:r w:rsidR="00325FE7">
        <w:t>Horse</w:t>
      </w:r>
      <w:proofErr w:type="gramEnd"/>
      <w:r w:rsidR="00325FE7">
        <w:t xml:space="preserv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EB5401">
        <w:t xml:space="preserve"> to destroy the Helen</w:t>
      </w:r>
      <w:r>
        <w:t xml:space="preserve">. </w:t>
      </w:r>
      <w:r w:rsidR="00EB5401">
        <w:t xml:space="preserve">Helen is unmasked as a powerful sorceress </w:t>
      </w:r>
      <w:r w:rsidR="00BE0A6F">
        <w:t xml:space="preserve">when </w:t>
      </w:r>
      <w:r w:rsidR="00EB5401">
        <w:t xml:space="preserve">she casts a control spell using </w:t>
      </w:r>
      <w:r w:rsidR="00E57985">
        <w:t xml:space="preserve">her </w:t>
      </w:r>
      <w:r w:rsidR="00EB5401">
        <w:t>enchanted jewelry</w:t>
      </w:r>
      <w:r w:rsidR="00BE0A6F">
        <w:t xml:space="preserve"> to save </w:t>
      </w:r>
      <w:proofErr w:type="gramStart"/>
      <w:r w:rsidR="00BE0A6F">
        <w:t>herself</w:t>
      </w:r>
      <w:proofErr w:type="gramEnd"/>
      <w:r w:rsidR="00EB5401">
        <w:t xml:space="preserve">. Helen/Nyarlathotep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EB5401">
        <w:t xml:space="preserve">cutting off her ear with the arrow—she is knocked-out and part of her magic jewelry is lost. The </w:t>
      </w:r>
      <w:proofErr w:type="spellStart"/>
      <w:r w:rsidR="00EB5401">
        <w:t>shoggoth</w:t>
      </w:r>
      <w:proofErr w:type="spellEnd"/>
      <w:r w:rsidR="00EB5401">
        <w:t xml:space="preserve"> goes berserk</w:t>
      </w:r>
      <w:r w:rsidR="00BE0A6F">
        <w:t xml:space="preserve"> when Helen/Nyarlathotep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 xml:space="preserve">—Helen/Nyarlathotep is still </w:t>
      </w:r>
      <w:r w:rsidR="00BE0A6F">
        <w:t xml:space="preserve">protected by her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finall</w:t>
      </w:r>
      <w:r w:rsidR="001A217C">
        <w:t xml:space="preserve">y dies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t>Nyarlanthotep</w:t>
      </w:r>
      <w:proofErr w:type="spellEnd"/>
      <w:r>
        <w:t xml:space="preserve"> true form pours out and disappears into the shy. Many Greeks are driven mad by the sight and drown themselves including Ajax.</w:t>
      </w:r>
      <w:r w:rsidR="00BF3372">
        <w:t xml:space="preserve"> </w:t>
      </w:r>
      <w:r w:rsidR="007C4CE5">
        <w:t>Helen’s story ends.</w:t>
      </w:r>
      <w:r w:rsidR="00BE0A6F">
        <w:t xml:space="preserve"> Odysseus has her ear and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invaded and their cities burned, as they are too weak now to hold the invaders back. The age of heroes ends. The invaders merge with the locals and classical Greece rises and conquerors most of the known world. The legends are that Alexander the Great stops at Troy as he invades east and makes a tribute to the dead of Troy.</w:t>
      </w:r>
    </w:p>
    <w:p w:rsidR="00FF26EA" w:rsidRDefault="00BF3372" w:rsidP="00BF3372">
      <w:pPr>
        <w:pStyle w:val="Heading2"/>
      </w:pPr>
      <w:bookmarkStart w:id="7" w:name="_Toc265069312"/>
      <w:r>
        <w:t>The Evidence</w:t>
      </w:r>
      <w:r w:rsidR="002535EB">
        <w:t xml:space="preserve"> and Mythos</w:t>
      </w:r>
      <w:bookmarkEnd w:id="7"/>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Usually cities have an archive and texts have</w:t>
      </w:r>
      <w:r w:rsidR="00FF26EA">
        <w:t xml:space="preserve"> been found in many ancient ruined cities. Recent finds suggest that the city is larger than first believed and there is speculative suggests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 xml:space="preserve">Fearing the texts when read, not being in Greek as he expected, would contradict his findings of the legendary Troy he had them suppressed—he was unwilling to dump them in a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8" w:name="_Ref254202523"/>
      <w:bookmarkStart w:id="9" w:name="_Toc227556036"/>
      <w:bookmarkStart w:id="10" w:name="_Toc265069313"/>
      <w:r w:rsidRPr="00B11DB8">
        <w:rPr>
          <w:b w:val="0"/>
          <w:bCs w:val="0"/>
        </w:rPr>
        <w:t>The End</w:t>
      </w:r>
      <w:bookmarkEnd w:id="8"/>
      <w:bookmarkEnd w:id="10"/>
    </w:p>
    <w:p w:rsidR="007C0CB8" w:rsidRDefault="007C0CB8" w:rsidP="007C0CB8">
      <w:r w:rsidRPr="004132B8">
        <w:t xml:space="preserve">The </w:t>
      </w:r>
      <w:r>
        <w:t>21 December 2012 is a date that can be the end. In this story there is power available on this day for awaking the horrors from times before mankind existed. The power comes from the people believing that this date is actually the end and this becomes available power for a group of Mythos</w:t>
      </w:r>
      <w:r>
        <w:rPr>
          <w:rStyle w:val="FootnoteReference"/>
        </w:rPr>
        <w:footnoteReference w:id="5"/>
      </w:r>
      <w:r>
        <w:t xml:space="preserve"> cults to try to make the stars right and summon the elder gods back to earth. Mankind leadership on earth will end, as the great cycle restarts on the Aztec calendar, and a new cycle of horror will begin.</w:t>
      </w:r>
    </w:p>
    <w:p w:rsidR="007253C5" w:rsidRDefault="007C0CB8" w:rsidP="007C0CB8">
      <w:r>
        <w:t xml:space="preserve">If the </w:t>
      </w:r>
      <w:proofErr w:type="spellStart"/>
      <w:r>
        <w:t>DM’s</w:t>
      </w:r>
      <w:proofErr w:type="spellEnd"/>
      <w:r>
        <w:t xml:space="preserve">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1" w:name="_Toc265069314"/>
      <w:r>
        <w:t>Portland Now</w:t>
      </w:r>
      <w:bookmarkEnd w:id="11"/>
    </w:p>
    <w:p w:rsidR="00D738DA" w:rsidRDefault="00513B66" w:rsidP="007C0CB8">
      <w:r>
        <w:t xml:space="preserve">Information is available on Portland online. </w:t>
      </w:r>
      <w:r w:rsidR="00763945">
        <w:t>Instead of re</w:t>
      </w:r>
      <w:r w:rsidR="00E80E1B">
        <w:t>peating the Internet here the Keeper</w:t>
      </w:r>
      <w:r w:rsidR="00763945">
        <w:t xml:space="preserve"> is directed to the Internet about Portland. </w:t>
      </w:r>
      <w:r>
        <w:t>This information is additional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used to move goods between basements know now as the Shanghai Tunnel. In this story there are strong tunnels that run under West Burnside and Northwest Broadway. This tunnel is in addition to the ruined Shanghai Tunnel. The Mythos creatures and cultists use this </w:t>
      </w:r>
      <w:r w:rsidR="00AF22BE">
        <w:t>tunnel that</w:t>
      </w:r>
      <w:r>
        <w:t xml:space="preserve"> is as old as Portland, built in the 1850’s, expanded as the town expanded and kept well maintained. </w:t>
      </w:r>
    </w:p>
    <w:p w:rsidR="00AF22BE" w:rsidRDefault="00AF22BE" w:rsidP="007C0CB8">
      <w:r>
        <w:t xml:space="preserve">Of course there is also a cult in these tunnels. A great cult of Cthulhu lurks in the tunnels and a small temple is found at the intersection of West Burnside and Northwest Broadway with a terrible figure of Cthulhu in alien green stone. The cult is calls itself the Leader of New Light (LNL) and has been hidden away all these years.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bring on the end of the current age with this knowledge and power. They might be right. </w:t>
      </w:r>
    </w:p>
    <w:p w:rsidR="00513B66" w:rsidRDefault="00AF22BE" w:rsidP="00AF22BE">
      <w:pPr>
        <w:pStyle w:val="Heading2"/>
      </w:pPr>
      <w:bookmarkStart w:id="12" w:name="_Toc265069315"/>
      <w:r>
        <w:t>Time Line</w:t>
      </w:r>
      <w:r w:rsidR="001B310F">
        <w:t xml:space="preserve"> up to Now</w:t>
      </w:r>
      <w:bookmarkEnd w:id="12"/>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6"/>
      </w:r>
      <w:r>
        <w:t xml:space="preserve"> found in his dig in the hill known as </w:t>
      </w:r>
      <w:proofErr w:type="spellStart"/>
      <w:r w:rsidRPr="007E09AD">
        <w:t>Hisarlik</w:t>
      </w:r>
      <w:proofErr w:type="spellEnd"/>
      <w:r>
        <w:t xml:space="preserve"> (Troy) and boxes them up. His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7"/>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shoggoth</w:t>
      </w:r>
      <w:proofErr w:type="spellEnd"/>
      <w:r w:rsidR="00DC792A">
        <w:t xml:space="preserve">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453C31" w:rsidP="00534C47">
      <w:r>
        <w:t>The investigators are asked to look into the artist’s death.</w:t>
      </w:r>
      <w:r w:rsidR="00534C47" w:rsidRPr="00534C47">
        <w:t xml:space="preserve"> </w:t>
      </w:r>
    </w:p>
    <w:p w:rsidR="00534C47" w:rsidRDefault="00534C47" w:rsidP="00703701">
      <w:pPr>
        <w:pStyle w:val="Heading2"/>
      </w:pPr>
      <w:bookmarkStart w:id="13" w:name="_Toc265069316"/>
      <w:r>
        <w:t>The Pearl District</w:t>
      </w:r>
      <w:bookmarkEnd w:id="13"/>
    </w:p>
    <w:p w:rsidR="00534C47" w:rsidRDefault="00534C47" w:rsidP="00534C47">
      <w:r>
        <w:t>The Pearl District of Portland</w:t>
      </w:r>
      <w:r>
        <w:rPr>
          <w:rStyle w:val="FootnoteReference"/>
        </w:rPr>
        <w:footnoteReference w:id="8"/>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4" w:name="_Toc265069317"/>
      <w:r>
        <w:t>The Late Artist</w:t>
      </w:r>
      <w:bookmarkEnd w:id="14"/>
    </w:p>
    <w:p w:rsidR="00DF068D" w:rsidRDefault="00DF068D" w:rsidP="00DF068D">
      <w:r>
        <w:t>Alfred Quaker jumped off the Burnside Bridge in Portland a few weeks before the agents are called in. He was a thirty-five year old gay man who recently changed his style of art. Leaving behind large metal sculptures, that did not sell, after he saw a few episodes of CSI Las Vegas and the “miniature killer” episode and decided to build miniature horror scenes. Being a perfectionist and wanting every last bit perfect, difficult when welding multi-tons of metal, he found miniature better fitting is temperament and his strange dreams he has been having of horror. Soon he built perfect models of a building or scene in a park in Portland all with lights and tiny people each only a few feet across.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5" w:name="_Ref257672637"/>
      <w:bookmarkStart w:id="16" w:name="_Toc265069318"/>
      <w:r>
        <w:t>The Golden Apple</w:t>
      </w:r>
      <w:bookmarkEnd w:id="15"/>
      <w:bookmarkEnd w:id="16"/>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9"/>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7" w:name="_Toc265069319"/>
      <w:r>
        <w:t>Planetarium</w:t>
      </w:r>
      <w:bookmarkEnd w:id="17"/>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0"/>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8" w:name="_Toc265069320"/>
      <w:r>
        <w:t xml:space="preserve">Mary </w:t>
      </w:r>
      <w:r w:rsidR="0081078F">
        <w:t>Jones</w:t>
      </w:r>
      <w:bookmarkEnd w:id="18"/>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9" w:name="_Toc265069321"/>
      <w:r>
        <w:t>Tom Black</w:t>
      </w:r>
      <w:bookmarkEnd w:id="19"/>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 xml:space="preserve">Tom is a script </w:t>
      </w:r>
      <w:proofErr w:type="spellStart"/>
      <w:r>
        <w:t>kittie</w:t>
      </w:r>
      <w:proofErr w:type="spellEnd"/>
      <w:r>
        <w:t xml:space="preserv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7666CA">
        <w:fldChar w:fldCharType="begin"/>
      </w:r>
      <w:r w:rsidR="00622827">
        <w:instrText xml:space="preserve"> REF _Ref257263674 \h </w:instrText>
      </w:r>
      <w:r w:rsidR="007666CA">
        <w:fldChar w:fldCharType="separate"/>
      </w:r>
      <w:r w:rsidR="00EC161A">
        <w:t>The Hittite Club</w:t>
      </w:r>
      <w:r w:rsidR="007666CA">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w:t>
      </w:r>
      <w:proofErr w:type="spellStart"/>
      <w:r>
        <w:t>Harry’s</w:t>
      </w:r>
      <w:proofErr w:type="spellEnd"/>
      <w:r>
        <w:t xml:space="preserve">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20" w:name="_Toc265069322"/>
      <w:r>
        <w:t>Harry Kong</w:t>
      </w:r>
      <w:bookmarkEnd w:id="20"/>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1" w:name="_Toc265069323"/>
      <w:r>
        <w:t>Leader of New Light (LNL)</w:t>
      </w:r>
      <w:bookmarkEnd w:id="21"/>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2" w:name="_Ref257263674"/>
      <w:bookmarkStart w:id="23" w:name="_Toc265069324"/>
      <w:r>
        <w:t>The Hittite Club</w:t>
      </w:r>
      <w:bookmarkEnd w:id="22"/>
      <w:bookmarkEnd w:id="23"/>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4"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4"/>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1"/>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p>
    <w:p w:rsidR="00581941" w:rsidRDefault="00581941" w:rsidP="00581941">
      <w:pPr>
        <w:pStyle w:val="Heading2"/>
      </w:pPr>
      <w:bookmarkStart w:id="25" w:name="_Toc265069326"/>
      <w:r>
        <w:t xml:space="preserve">LBGT of </w:t>
      </w:r>
      <w:proofErr w:type="spellStart"/>
      <w:r>
        <w:t>Cascadia</w:t>
      </w:r>
      <w:bookmarkEnd w:id="25"/>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6"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6"/>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7" w:name="_Toc265069328"/>
      <w:r>
        <w:t xml:space="preserve">Scene 00: </w:t>
      </w:r>
      <w:r w:rsidR="00ED110A" w:rsidRPr="004132B8">
        <w:t>The Briefing</w:t>
      </w:r>
      <w:bookmarkEnd w:id="9"/>
      <w:bookmarkEnd w:id="27"/>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2"/>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3"/>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8" w:name="_Toc227556037"/>
      <w:bookmarkStart w:id="29" w:name="_Toc265069329"/>
      <w:r w:rsidRPr="004132B8">
        <w:t>The Mission Profile</w:t>
      </w:r>
      <w:bookmarkEnd w:id="28"/>
      <w:bookmarkEnd w:id="29"/>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30" w:name="_Toc227556038"/>
      <w:bookmarkStart w:id="31" w:name="_Ref257188867"/>
      <w:bookmarkStart w:id="32" w:name="_Toc265069330"/>
      <w:r w:rsidRPr="00DB408D">
        <w:t xml:space="preserve">Scene 01: </w:t>
      </w:r>
      <w:bookmarkEnd w:id="30"/>
      <w:r w:rsidR="00337B4D">
        <w:t>The Late Artist</w:t>
      </w:r>
      <w:r w:rsidR="00136FDF">
        <w:t>’s Works</w:t>
      </w:r>
      <w:bookmarkEnd w:id="31"/>
      <w:bookmarkEnd w:id="32"/>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7666CA">
        <w:fldChar w:fldCharType="begin"/>
      </w:r>
      <w:r w:rsidR="00A35EAB">
        <w:instrText xml:space="preserve"> REF _Ref257185820 \h </w:instrText>
      </w:r>
      <w:r w:rsidR="007666CA">
        <w:fldChar w:fldCharType="separate"/>
      </w:r>
      <w:r w:rsidR="00EC161A">
        <w:t>Review of Alfred Quaker’s work</w:t>
      </w:r>
      <w:r w:rsidR="007666CA">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3" w:name="_Toc265069331"/>
      <w:r>
        <w:t>Alfred’s Papers</w:t>
      </w:r>
      <w:bookmarkEnd w:id="33"/>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fldSimple w:instr=" REF _Ref265062380 \h ">
        <w:r w:rsidR="002C5DE9">
          <w:t>Alfred Quaker’s dream</w:t>
        </w:r>
      </w:fldSimple>
      <w:r>
        <w:t>).</w:t>
      </w:r>
    </w:p>
    <w:p w:rsidR="00394913" w:rsidRDefault="0079031C" w:rsidP="00394913">
      <w:pPr>
        <w:pStyle w:val="ListParagraph"/>
        <w:numPr>
          <w:ilvl w:val="0"/>
          <w:numId w:val="4"/>
        </w:numPr>
      </w:pPr>
      <w:r>
        <w:t xml:space="preserve">Copy of a review of his new art (see handouts below: </w:t>
      </w:r>
      <w:r w:rsidR="007666CA">
        <w:fldChar w:fldCharType="begin"/>
      </w:r>
      <w:r>
        <w:instrText xml:space="preserve"> REF _Ref257185820 \h </w:instrText>
      </w:r>
      <w:r w:rsidR="007666CA">
        <w:fldChar w:fldCharType="separate"/>
      </w:r>
      <w:r w:rsidR="00EC161A">
        <w:t>Review of Alfred Quaker’s work</w:t>
      </w:r>
      <w:r w:rsidR="007666CA">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w:t>
      </w:r>
      <w:proofErr w:type="gramStart"/>
      <w:r>
        <w:t>same</w:t>
      </w:r>
      <w:proofErr w:type="gramEnd"/>
      <w:r>
        <w:t xml:space="preserve"> note as above.</w:t>
      </w:r>
    </w:p>
    <w:p w:rsidR="00EC161A" w:rsidRDefault="00394913" w:rsidP="006B06C9">
      <w:r>
        <w:t xml:space="preserve">A translation of the same text into English </w:t>
      </w:r>
      <w:proofErr w:type="gramStart"/>
      <w:r>
        <w:t>pronouncement which</w:t>
      </w:r>
      <w:proofErr w:type="gramEnd"/>
      <w:r>
        <w:t xml:space="preserve"> clearly is Mythos chant (see below in handouts:</w:t>
      </w:r>
      <w:r w:rsidR="0056702E">
        <w:t xml:space="preserve"> </w:t>
      </w:r>
      <w:r w:rsidR="007666CA">
        <w:fldChar w:fldCharType="begin"/>
      </w:r>
      <w:r w:rsidR="00986277">
        <w:instrText xml:space="preserve"> REF _Ref257187381 \h </w:instrText>
      </w:r>
      <w:r w:rsidR="007666CA">
        <w:fldChar w:fldCharType="separate"/>
      </w:r>
      <w:r w:rsidR="00EC161A">
        <w:t>The keeper may supply this as a handout, read the text to the players, or paraphrase:</w:t>
      </w:r>
    </w:p>
    <w:p w:rsidR="00986277" w:rsidRDefault="007666CA"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EC161A" w:rsidRDefault="00394913" w:rsidP="00DA3338">
      <w:r>
        <w:t xml:space="preserve">A retelling of the </w:t>
      </w:r>
      <w:r w:rsidR="0056702E">
        <w:t xml:space="preserve">fall of Troy and death of Helen (see below in handouts: </w:t>
      </w:r>
      <w:r w:rsidR="007666CA">
        <w:fldChar w:fldCharType="begin"/>
      </w:r>
      <w:r w:rsidR="00226C9A">
        <w:instrText xml:space="preserve"> REF _Ref257187418 \h </w:instrText>
      </w:r>
      <w:r w:rsidR="007666CA">
        <w:fldChar w:fldCharType="separate"/>
      </w:r>
    </w:p>
    <w:p w:rsidR="0056702E" w:rsidRDefault="00EC161A" w:rsidP="00394913">
      <w:pPr>
        <w:pStyle w:val="ListParagraph"/>
        <w:numPr>
          <w:ilvl w:val="0"/>
          <w:numId w:val="5"/>
        </w:numPr>
      </w:pPr>
      <w:r>
        <w:t>Odysseus’s Warning</w:t>
      </w:r>
      <w:r w:rsidR="007666CA">
        <w:fldChar w:fldCharType="end"/>
      </w:r>
      <w:r w:rsidR="0056702E">
        <w:t>).</w:t>
      </w:r>
    </w:p>
    <w:p w:rsidR="00186507" w:rsidRDefault="00186507" w:rsidP="00186507">
      <w:pPr>
        <w:pStyle w:val="Heading3"/>
      </w:pPr>
      <w:bookmarkStart w:id="34" w:name="_Toc265069332"/>
      <w:r>
        <w:t>A Little Security</w:t>
      </w:r>
      <w:bookmarkEnd w:id="34"/>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5" w:name="_Toc265069333"/>
      <w:r>
        <w:t>Alfred’s Model: The Tree of Two Seasons</w:t>
      </w:r>
      <w:bookmarkEnd w:id="35"/>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xml:space="preserve">. A spot hidden roll success will notice that the slain figure does look much like the figure for </w:t>
      </w:r>
      <w:proofErr w:type="spellStart"/>
      <w:r>
        <w:t>Portlandia</w:t>
      </w:r>
      <w:proofErr w:type="spellEnd"/>
      <w:r>
        <w:rPr>
          <w:rStyle w:val="FootnoteReference"/>
        </w:rPr>
        <w:footnoteReference w:id="14"/>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6" w:name="_Ref257706131"/>
      <w:bookmarkStart w:id="37" w:name="_Toc265069334"/>
      <w:r>
        <w:t>Alfred’s Model: The Fall of Troy</w:t>
      </w:r>
      <w:bookmarkEnd w:id="36"/>
      <w:bookmarkEnd w:id="37"/>
    </w:p>
    <w:p w:rsidR="00693F71" w:rsidRPr="00A05938" w:rsidRDefault="00694D46" w:rsidP="00A73513">
      <w:pPr>
        <w:rPr>
          <w:i/>
        </w:rPr>
      </w:pPr>
      <w:r w:rsidRPr="00A05938">
        <w:rPr>
          <w:i/>
        </w:rPr>
        <w:t xml:space="preserve">The second model is a departure from Portland theme. The Trojan </w:t>
      </w:r>
      <w:proofErr w:type="gramStart"/>
      <w:r w:rsidRPr="00A05938">
        <w:rPr>
          <w:i/>
        </w:rPr>
        <w:t>Horse</w:t>
      </w:r>
      <w:proofErr w:type="gramEnd"/>
      <w:r w:rsidRPr="00A05938">
        <w:rPr>
          <w:i/>
        </w:rPr>
        <w:t xml:space="preserv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w:t>
      </w:r>
      <w:proofErr w:type="gramStart"/>
      <w:r w:rsidR="00A05938" w:rsidRPr="00A05938">
        <w:rPr>
          <w:i/>
        </w:rPr>
        <w:t>Horse</w:t>
      </w:r>
      <w:proofErr w:type="gramEnd"/>
      <w:r w:rsidR="00A05938" w:rsidRPr="00A05938">
        <w:rPr>
          <w:i/>
        </w:rPr>
        <w:t xml:space="preserve">. </w:t>
      </w:r>
      <w:r w:rsidR="00DF7050">
        <w:rPr>
          <w:i/>
        </w:rPr>
        <w:t xml:space="preserve">There is cuneiform writing projected all over the Trojan </w:t>
      </w:r>
      <w:proofErr w:type="gramStart"/>
      <w:r w:rsidR="00DF7050">
        <w:rPr>
          <w:i/>
        </w:rPr>
        <w:t>Horse</w:t>
      </w:r>
      <w:proofErr w:type="gramEnd"/>
      <w:r w:rsidR="00DF7050">
        <w:rPr>
          <w:i/>
        </w:rPr>
        <w:t xml:space="preserv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8" w:name="_Ref257706133"/>
      <w:bookmarkStart w:id="39" w:name="_Toc265069335"/>
      <w:r>
        <w:t>Alfred’s Model: Portland at the End</w:t>
      </w:r>
      <w:bookmarkEnd w:id="38"/>
      <w:bookmarkEnd w:id="39"/>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40" w:name="_Toc265069336"/>
      <w:r w:rsidRPr="00DB408D">
        <w:t>Sc</w:t>
      </w:r>
      <w:r>
        <w:t>ene 02: Police</w:t>
      </w:r>
      <w:r w:rsidR="003C781A">
        <w:t xml:space="preserve"> in Portland</w:t>
      </w:r>
      <w:bookmarkEnd w:id="40"/>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1" w:name="_Ref257753979"/>
      <w:bookmarkStart w:id="42" w:name="_Toc265069337"/>
      <w:r w:rsidRPr="00DB408D">
        <w:t>Sc</w:t>
      </w:r>
      <w:r>
        <w:t>ene 03: The Golden Apple</w:t>
      </w:r>
      <w:bookmarkEnd w:id="41"/>
      <w:bookmarkEnd w:id="42"/>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7666CA">
        <w:fldChar w:fldCharType="begin"/>
      </w:r>
      <w:r w:rsidR="00B11DB8">
        <w:instrText xml:space="preserve"> REF _Ref257672637 \h </w:instrText>
      </w:r>
      <w:r w:rsidR="007666CA">
        <w:fldChar w:fldCharType="separate"/>
      </w:r>
      <w:r w:rsidR="00EC161A">
        <w:t>The Golden Apple</w:t>
      </w:r>
      <w:r w:rsidR="007666CA">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 xml:space="preserve">wall. A group of large computers are locked behind a strong cage of wire. Signs announce high voltage, explosives, toxic waste, radiation, </w:t>
      </w:r>
      <w:proofErr w:type="gramStart"/>
      <w:r w:rsidRPr="00021461">
        <w:rPr>
          <w:i/>
        </w:rPr>
        <w:t>bio hazards</w:t>
      </w:r>
      <w:proofErr w:type="gramEnd"/>
      <w:r w:rsidRPr="00021461">
        <w:rPr>
          <w:i/>
        </w:rPr>
        <w:t>,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3" w:name="_Toc265069338"/>
      <w:r>
        <w:t>Geek Access</w:t>
      </w:r>
      <w:bookmarkEnd w:id="43"/>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w:t>
      </w:r>
      <w:proofErr w:type="gramStart"/>
      <w:r>
        <w:t>guests</w:t>
      </w:r>
      <w:proofErr w:type="gramEnd"/>
      <w:r>
        <w:t xml:space="preserve"> user names has foiled all hacks so far. Like most </w:t>
      </w:r>
      <w:r w:rsidR="00275065">
        <w:t xml:space="preserve">good </w:t>
      </w:r>
      <w:r>
        <w:t>security, hiding in plain sight is the best.</w:t>
      </w:r>
    </w:p>
    <w:p w:rsidR="0081078F" w:rsidRDefault="0081078F" w:rsidP="0079796F">
      <w:pPr>
        <w:pStyle w:val="Heading3"/>
      </w:pPr>
      <w:bookmarkStart w:id="44" w:name="_Toc265069339"/>
      <w:r>
        <w:t>Practice</w:t>
      </w:r>
      <w:bookmarkEnd w:id="44"/>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5" w:name="_Toc265069340"/>
      <w:r>
        <w:t>Night in Pearl District</w:t>
      </w:r>
      <w:bookmarkEnd w:id="45"/>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6" w:name="_Ref257833309"/>
      <w:bookmarkStart w:id="47" w:name="_Toc265069341"/>
      <w:r>
        <w:t>Scene 04</w:t>
      </w:r>
      <w:r w:rsidRPr="00DB408D">
        <w:t xml:space="preserve">: </w:t>
      </w:r>
      <w:r>
        <w:t>Night at The Golden Apple</w:t>
      </w:r>
      <w:bookmarkEnd w:id="46"/>
      <w:bookmarkEnd w:id="47"/>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7666CA">
        <w:fldChar w:fldCharType="begin"/>
      </w:r>
      <w:r w:rsidR="008B5D07">
        <w:instrText xml:space="preserve"> REF _Ref257753979 \h </w:instrText>
      </w:r>
      <w:r w:rsidR="007666CA">
        <w:fldChar w:fldCharType="separate"/>
      </w:r>
      <w:r w:rsidR="00EC161A" w:rsidRPr="00DB408D">
        <w:t>Sc</w:t>
      </w:r>
      <w:r w:rsidR="00EC161A">
        <w:t>ene 03: The Golden Apple</w:t>
      </w:r>
      <w:r w:rsidR="007666CA">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 xml:space="preserve">The hacker space is closed in a few minutes with everyone headed to the show: The Stars are </w:t>
      </w:r>
      <w:proofErr w:type="gramStart"/>
      <w:r>
        <w:rPr>
          <w:i/>
        </w:rPr>
        <w:t>Right</w:t>
      </w:r>
      <w:proofErr w:type="gramEnd"/>
      <w:r>
        <w:rPr>
          <w:i/>
        </w:rPr>
        <w: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5"/>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6"/>
      </w:r>
      <w:r w:rsidR="00ED08FE">
        <w:t xml:space="preserve"> or a script-kitty</w:t>
      </w:r>
      <w:r w:rsidR="00ED08FE">
        <w:rPr>
          <w:rStyle w:val="FootnoteReference"/>
        </w:rPr>
        <w:footnoteReference w:id="17"/>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7666CA">
        <w:fldChar w:fldCharType="begin"/>
      </w:r>
      <w:r w:rsidR="008B5D07">
        <w:instrText xml:space="preserve"> REF _Ref257188867 \h </w:instrText>
      </w:r>
      <w:r w:rsidR="007666CA">
        <w:fldChar w:fldCharType="separate"/>
      </w:r>
      <w:r w:rsidR="00EC161A" w:rsidRPr="00DB408D">
        <w:t xml:space="preserve">Scene 01: </w:t>
      </w:r>
      <w:r w:rsidR="00EC161A">
        <w:t>The Late Artist’s Works</w:t>
      </w:r>
      <w:r w:rsidR="007666CA">
        <w:fldChar w:fldCharType="end"/>
      </w:r>
      <w:r w:rsidR="00F8655D">
        <w:t xml:space="preserve"> </w:t>
      </w:r>
      <w:r w:rsidR="007666CA">
        <w:fldChar w:fldCharType="begin"/>
      </w:r>
      <w:r w:rsidR="008B5D07">
        <w:instrText xml:space="preserve"> REF _Ref257706131 \h </w:instrText>
      </w:r>
      <w:r w:rsidR="007666CA">
        <w:fldChar w:fldCharType="separate"/>
      </w:r>
      <w:r w:rsidR="00EC161A">
        <w:t>Alfred’s Model: The Fall of Troy</w:t>
      </w:r>
      <w:r w:rsidR="007666CA">
        <w:fldChar w:fldCharType="end"/>
      </w:r>
      <w:r w:rsidR="00F8655D">
        <w:t xml:space="preserve"> and </w:t>
      </w:r>
      <w:r w:rsidR="007666CA">
        <w:fldChar w:fldCharType="begin"/>
      </w:r>
      <w:r w:rsidR="008B5D07">
        <w:instrText xml:space="preserve"> REF _Ref257706133 \h </w:instrText>
      </w:r>
      <w:r w:rsidR="007666CA">
        <w:fldChar w:fldCharType="separate"/>
      </w:r>
      <w:r w:rsidR="00EC161A">
        <w:t>Alfred’s Model: Portland at the End</w:t>
      </w:r>
      <w:r w:rsidR="007666CA">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8"/>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7666CA">
        <w:fldChar w:fldCharType="begin"/>
      </w:r>
      <w:r w:rsidR="008B5D07">
        <w:instrText xml:space="preserve"> REF _Ref257749361 \h </w:instrText>
      </w:r>
      <w:r w:rsidR="007666CA">
        <w:fldChar w:fldCharType="separate"/>
      </w:r>
      <w:r w:rsidR="00EC161A">
        <w:t>Scene 06</w:t>
      </w:r>
      <w:r w:rsidR="00EC161A" w:rsidRPr="00DB408D">
        <w:t xml:space="preserve">: </w:t>
      </w:r>
      <w:r w:rsidR="00EC161A">
        <w:t>Smith’s Art After Dark</w:t>
      </w:r>
      <w:r w:rsidR="007666CA">
        <w:fldChar w:fldCharType="end"/>
      </w:r>
      <w:r w:rsidR="007525A7">
        <w:t>).</w:t>
      </w:r>
    </w:p>
    <w:p w:rsidR="008D5724" w:rsidRPr="004132B8" w:rsidRDefault="003728A4" w:rsidP="008D5724">
      <w:pPr>
        <w:pStyle w:val="Heading2"/>
      </w:pPr>
      <w:bookmarkStart w:id="48" w:name="_Toc265069342"/>
      <w:r>
        <w:t>Scene 05</w:t>
      </w:r>
      <w:r w:rsidR="008D5724" w:rsidRPr="00DB408D">
        <w:t xml:space="preserve">: </w:t>
      </w:r>
      <w:r w:rsidR="008D5724">
        <w:t>The Stars are Right</w:t>
      </w:r>
      <w:bookmarkEnd w:id="48"/>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9" w:name="_Ref257749361"/>
      <w:bookmarkStart w:id="50" w:name="_Toc265069343"/>
      <w:r>
        <w:t>Scene 06</w:t>
      </w:r>
      <w:r w:rsidR="0056702E" w:rsidRPr="00DB408D">
        <w:t xml:space="preserve">: </w:t>
      </w:r>
      <w:r w:rsidR="0056702E">
        <w:t>Smith’s Art After Dark</w:t>
      </w:r>
      <w:bookmarkEnd w:id="49"/>
      <w:bookmarkEnd w:id="50"/>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7666CA">
        <w:fldChar w:fldCharType="begin"/>
      </w:r>
      <w:r w:rsidR="00111389">
        <w:instrText xml:space="preserve"> REF _Ref257188867 \h </w:instrText>
      </w:r>
      <w:r w:rsidR="007666CA">
        <w:fldChar w:fldCharType="separate"/>
      </w:r>
      <w:r w:rsidR="00EC161A" w:rsidRPr="00DB408D">
        <w:t xml:space="preserve">Scene 01: </w:t>
      </w:r>
      <w:r w:rsidR="00EC161A">
        <w:t>The Late Artist’s Works</w:t>
      </w:r>
      <w:r w:rsidR="007666CA">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9"/>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0"/>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1" w:name="_Toc265069344"/>
      <w:r>
        <w:t>Scene 07</w:t>
      </w:r>
      <w:r w:rsidRPr="00DB408D">
        <w:t xml:space="preserve">: </w:t>
      </w:r>
      <w:r>
        <w:t>Jamison Square</w:t>
      </w:r>
      <w:bookmarkEnd w:id="51"/>
    </w:p>
    <w:p w:rsidR="00E80E1B" w:rsidRDefault="003A79BF" w:rsidP="003A79BF">
      <w:r>
        <w:t>The park is an upscale park recently added to the area. It has a group of rocks that have random water squirting from them</w:t>
      </w:r>
      <w:r>
        <w:rPr>
          <w:rStyle w:val="FootnoteReference"/>
        </w:rPr>
        <w:footnoteReference w:id="21"/>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7666CA">
        <w:fldChar w:fldCharType="begin"/>
      </w:r>
      <w:r w:rsidR="005852F8">
        <w:instrText xml:space="preserve"> REF _Ref257833309 \h </w:instrText>
      </w:r>
      <w:r w:rsidR="007666CA">
        <w:fldChar w:fldCharType="separate"/>
      </w:r>
      <w:r w:rsidR="00EC161A">
        <w:t>Scene 04</w:t>
      </w:r>
      <w:r w:rsidR="00EC161A" w:rsidRPr="00DB408D">
        <w:t xml:space="preserve">: </w:t>
      </w:r>
      <w:r w:rsidR="00EC161A">
        <w:t>Night at The Golden Apple</w:t>
      </w:r>
      <w:r w:rsidR="007666CA">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proofErr w:type="gramStart"/>
      <w:r w:rsidR="00FB5553">
        <w:t>basic</w:t>
      </w:r>
      <w:proofErr w:type="gramEnd"/>
      <w:r w:rsidR="00FB5553">
        <w:t xml:space="preserve">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2" w:name="_Toc265069345"/>
      <w:r>
        <w:t>Under the in Pearl District</w:t>
      </w:r>
      <w:bookmarkEnd w:id="52"/>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3" w:name="_Toc265069346"/>
      <w:r>
        <w:t>Scene 08</w:t>
      </w:r>
      <w:r w:rsidR="008D5724" w:rsidRPr="00DB408D">
        <w:t xml:space="preserve">: </w:t>
      </w:r>
      <w:r w:rsidR="008D5724">
        <w:t>The Shanghai Tunnels</w:t>
      </w:r>
      <w:bookmarkEnd w:id="53"/>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4" w:name="_Ref264287460"/>
      <w:bookmarkStart w:id="55" w:name="_Toc265069347"/>
      <w:r>
        <w:t>Scene 09</w:t>
      </w:r>
      <w:r w:rsidR="008D5724" w:rsidRPr="00DB408D">
        <w:t xml:space="preserve">: </w:t>
      </w:r>
      <w:r w:rsidR="008D5724">
        <w:t xml:space="preserve">The </w:t>
      </w:r>
      <w:r>
        <w:t>LNL Tunnels</w:t>
      </w:r>
      <w:bookmarkEnd w:id="54"/>
      <w:bookmarkEnd w:id="55"/>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7666CA">
        <w:fldChar w:fldCharType="begin"/>
      </w:r>
      <w:r>
        <w:instrText xml:space="preserve"> REF _Ref260429984 \h </w:instrText>
      </w:r>
      <w:r w:rsidR="007666CA">
        <w:fldChar w:fldCharType="separate"/>
      </w:r>
      <w:r w:rsidR="00EC161A">
        <w:t>Unique Items</w:t>
      </w:r>
      <w:r w:rsidR="007666CA">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6" w:name="_Toc265069348"/>
      <w:r>
        <w:t>Scene 10</w:t>
      </w:r>
      <w:r w:rsidRPr="00DB408D">
        <w:t xml:space="preserve">: </w:t>
      </w:r>
      <w:r>
        <w:t>The Weird of Portland Temple</w:t>
      </w:r>
      <w:bookmarkEnd w:id="56"/>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w:t>
      </w:r>
      <w:proofErr w:type="gramStart"/>
      <w:r w:rsidR="00CB2DA6">
        <w:t>thugs</w:t>
      </w:r>
      <w:proofErr w:type="gramEnd"/>
      <w:r w:rsidR="00CB2DA6">
        <w:t xml:space="preserve">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7" w:name="_Toc265069349"/>
      <w:r>
        <w:t>Modern Mythos</w:t>
      </w:r>
      <w:bookmarkEnd w:id="57"/>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8" w:name="_Toc265069350"/>
      <w:r>
        <w:t xml:space="preserve">Mr. </w:t>
      </w:r>
      <w:proofErr w:type="spellStart"/>
      <w:r>
        <w:t>McBane</w:t>
      </w:r>
      <w:bookmarkEnd w:id="58"/>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7666CA">
        <w:fldChar w:fldCharType="begin"/>
      </w:r>
      <w:r w:rsidR="00BD6622">
        <w:instrText xml:space="preserve"> REF _Ref264287460 \h </w:instrText>
      </w:r>
      <w:r w:rsidR="007666CA">
        <w:fldChar w:fldCharType="separate"/>
      </w:r>
      <w:r w:rsidR="00EC161A">
        <w:t>Scene 09</w:t>
      </w:r>
      <w:r w:rsidR="00EC161A" w:rsidRPr="00DB408D">
        <w:t xml:space="preserve">: </w:t>
      </w:r>
      <w:r w:rsidR="00EC161A">
        <w:t>The LNL Tunnels</w:t>
      </w:r>
      <w:r w:rsidR="007666CA">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2C5DE9">
        <w:fldChar w:fldCharType="begin"/>
      </w:r>
      <w:r w:rsidR="002C5DE9">
        <w:instrText xml:space="preserve"> REF _Ref265062776 \h </w:instrText>
      </w:r>
      <w:r w:rsidR="002C5DE9">
        <w:fldChar w:fldCharType="separate"/>
      </w:r>
      <w:r w:rsidR="002C5DE9">
        <w:t xml:space="preserve">Kirk </w:t>
      </w:r>
      <w:proofErr w:type="spellStart"/>
      <w:r w:rsidR="002C5DE9">
        <w:t>McBane’s</w:t>
      </w:r>
      <w:proofErr w:type="spellEnd"/>
      <w:r w:rsidR="002C5DE9">
        <w:t xml:space="preserve"> Notes</w:t>
      </w:r>
      <w:r w:rsidR="002C5DE9">
        <w:fldChar w:fldCharType="end"/>
      </w:r>
      <w:proofErr w:type="gramStart"/>
      <w:r w:rsidR="002C5DE9">
        <w:t xml:space="preserve"> )</w:t>
      </w:r>
      <w:proofErr w:type="gramEnd"/>
      <w:r w:rsidR="002C5DE9">
        <w:t xml:space="preserve">. </w:t>
      </w:r>
    </w:p>
    <w:p w:rsidR="000D655F" w:rsidRDefault="000D655F" w:rsidP="000D655F">
      <w:pPr>
        <w:pStyle w:val="Heading3"/>
      </w:pPr>
      <w:bookmarkStart w:id="59" w:name="_Toc265069351"/>
      <w:r>
        <w:t xml:space="preserve">Mr. </w:t>
      </w:r>
      <w:proofErr w:type="spellStart"/>
      <w:r>
        <w:t>McBane’s</w:t>
      </w:r>
      <w:proofErr w:type="spellEnd"/>
      <w:r>
        <w:t xml:space="preserve"> Safe</w:t>
      </w:r>
      <w:bookmarkEnd w:id="59"/>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2"/>
      </w:r>
      <w:r w:rsidR="00A40CC3">
        <w:t xml:space="preserve">, silver pullets also blessed for Glock, the Fez of the Leaders of New Light (see below in </w:t>
      </w:r>
      <w:r w:rsidR="007666CA">
        <w:fldChar w:fldCharType="begin"/>
      </w:r>
      <w:r w:rsidR="00BD6622">
        <w:instrText xml:space="preserve"> REF _Ref260429984 \h </w:instrText>
      </w:r>
      <w:r w:rsidR="007666CA">
        <w:fldChar w:fldCharType="separate"/>
      </w:r>
      <w:r w:rsidR="00EC161A">
        <w:t>Unique Items</w:t>
      </w:r>
      <w:r w:rsidR="007666CA">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7666CA">
        <w:fldChar w:fldCharType="begin"/>
      </w:r>
      <w:r w:rsidR="00BD6622">
        <w:instrText xml:space="preserve"> REF _Ref260429984 \h </w:instrText>
      </w:r>
      <w:r w:rsidR="007666CA">
        <w:fldChar w:fldCharType="separate"/>
      </w:r>
      <w:r w:rsidR="00EC161A">
        <w:t>Unique Items</w:t>
      </w:r>
      <w:r w:rsidR="007666CA">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60" w:name="_Toc265069352"/>
      <w:r>
        <w:t>Hittite</w:t>
      </w:r>
      <w:bookmarkEnd w:id="60"/>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1" w:name="_Toc265069353"/>
      <w:r>
        <w:t>Scene 01</w:t>
      </w:r>
      <w:r w:rsidRPr="00DB408D">
        <w:t xml:space="preserve">: </w:t>
      </w:r>
      <w:r w:rsidR="00E4566D">
        <w:t>Hittite Club</w:t>
      </w:r>
      <w:bookmarkEnd w:id="61"/>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 xml:space="preserve">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w:t>
      </w:r>
      <w:proofErr w:type="gramStart"/>
      <w:r>
        <w:rPr>
          <w:i/>
        </w:rPr>
        <w:t>great war</w:t>
      </w:r>
      <w:proofErr w:type="gramEnd"/>
      <w:r>
        <w:rPr>
          <w:i/>
        </w:rPr>
        <w:t>—maybe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 xml:space="preserve">Ryan Brown, Age 32, </w:t>
      </w:r>
      <w:proofErr w:type="gramStart"/>
      <w:r>
        <w:rPr>
          <w:b/>
        </w:rPr>
        <w:t>Untenured</w:t>
      </w:r>
      <w:proofErr w:type="gramEnd"/>
      <w:r>
        <w:rPr>
          <w:b/>
        </w:rPr>
        <w:t xml:space="preserve">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2" w:name="_Toc265069354"/>
      <w:r>
        <w:t>The Cabinet</w:t>
      </w:r>
      <w:bookmarkEnd w:id="62"/>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3" w:name="_Toc265069355"/>
      <w:r>
        <w:t>The Earring</w:t>
      </w:r>
      <w:bookmarkEnd w:id="63"/>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4" w:name="_Toc265069356"/>
      <w:r>
        <w:t>Scene 02</w:t>
      </w:r>
      <w:r w:rsidRPr="00DB408D">
        <w:t xml:space="preserve">: </w:t>
      </w:r>
      <w:r>
        <w:t>Not on the Agenda</w:t>
      </w:r>
      <w:bookmarkEnd w:id="64"/>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w:t>
      </w:r>
      <w:proofErr w:type="gramStart"/>
      <w:r>
        <w:t>,</w:t>
      </w:r>
      <w:proofErr w:type="gramEnd"/>
      <w:r>
        <w:t xml:space="preserve">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5" w:name="_Toc265069357"/>
      <w:r w:rsidRPr="00656BAB">
        <w:t>Nyarlathotep</w:t>
      </w:r>
      <w:bookmarkEnd w:id="65"/>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6" w:name="_Toc265069358"/>
      <w:r>
        <w:t>Scene 01</w:t>
      </w:r>
      <w:r w:rsidRPr="00DB408D">
        <w:t>:</w:t>
      </w:r>
      <w:r w:rsidR="00482DA6">
        <w:t xml:space="preserve"> USS Oregon Memorial</w:t>
      </w:r>
      <w:bookmarkEnd w:id="66"/>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3"/>
      </w:r>
    </w:p>
    <w:p w:rsidR="006F7B22" w:rsidRPr="004132B8" w:rsidRDefault="006F7B22" w:rsidP="006F7B22">
      <w:pPr>
        <w:pStyle w:val="Heading2"/>
      </w:pPr>
      <w:bookmarkStart w:id="67" w:name="_Toc265069359"/>
      <w:r>
        <w:t>Scene 02</w:t>
      </w:r>
      <w:r w:rsidRPr="00DB408D">
        <w:t>:</w:t>
      </w:r>
      <w:r>
        <w:t xml:space="preserve"> USS Oregon Memorial at Night</w:t>
      </w:r>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4"/>
      </w:r>
      <w:r w:rsidR="005C7554">
        <w:t xml:space="preserve"> </w:t>
      </w:r>
      <w:r w:rsidR="00FD6F7E">
        <w:t xml:space="preserve">It is able to apply pretend to be human. It has actually loaded it special food into the water pipe with various local flavors. The water pipe is also a </w:t>
      </w:r>
      <w:proofErr w:type="gramStart"/>
      <w:r w:rsidR="00FD6F7E" w:rsidRPr="00FD6F7E">
        <w:rPr>
          <w:i/>
        </w:rPr>
        <w:t>pipes</w:t>
      </w:r>
      <w:proofErr w:type="gramEnd"/>
      <w:r w:rsidR="00FD6F7E" w:rsidRPr="00FD6F7E">
        <w:rPr>
          <w:i/>
        </w:rPr>
        <w:t xml:space="preserve">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 xml:space="preserve">“Maybe you should consider the past more. I understand folks read the past in PSU. </w:t>
      </w:r>
      <w:proofErr w:type="gramStart"/>
      <w:r>
        <w:t>Maybe some Hittite?</w:t>
      </w:r>
      <w:proofErr w:type="gramEnd"/>
      <w:r>
        <w:t xml:space="preserve"> </w:t>
      </w:r>
      <w:proofErr w:type="gramStart"/>
      <w:r>
        <w:t>Strange people—not the PSU folks—but the Hittites.</w:t>
      </w:r>
      <w:proofErr w:type="gramEnd"/>
      <w:r>
        <w:t xml:space="preserve"> </w:t>
      </w:r>
      <w:proofErr w:type="gramStart"/>
      <w:r>
        <w:t>Mostly forgotten and remembered as Greeks</w:t>
      </w:r>
      <w:r w:rsidR="00381915">
        <w:t xml:space="preserve"> now.</w:t>
      </w:r>
      <w:proofErr w:type="gramEnd"/>
      <w:r w:rsidR="00381915">
        <w:t xml:space="preserve">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 xml:space="preserve">The Keeper may direct the players here as needed. Here Ed and Helen (called Ellen) have </w:t>
      </w:r>
      <w:proofErr w:type="gramStart"/>
      <w:r w:rsidR="00CC7779">
        <w:t>a presences</w:t>
      </w:r>
      <w:proofErr w:type="gramEnd"/>
      <w:r w:rsidR="00CC7779">
        <w:t xml:space="preserve">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5"/>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w:t>
      </w:r>
      <w:proofErr w:type="gramStart"/>
      <w:r>
        <w:t>are</w:t>
      </w:r>
      <w:proofErr w:type="gramEnd"/>
      <w:r>
        <w:t xml:space="preserv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6"/>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7666CA">
        <w:fldChar w:fldCharType="begin"/>
      </w:r>
      <w:r>
        <w:instrText xml:space="preserve"> REF _Ref260429984 \h </w:instrText>
      </w:r>
      <w:r w:rsidR="007666CA">
        <w:fldChar w:fldCharType="separate"/>
      </w:r>
      <w:r w:rsidR="00EC161A">
        <w:t>Unique Items</w:t>
      </w:r>
      <w:r w:rsidR="007666CA">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xml:space="preserve">. It will fail to set-off the explosives, “the signal is blocked—have to get closer.” </w:t>
      </w:r>
      <w:proofErr w:type="gramStart"/>
      <w:r w:rsidR="00202BF0">
        <w:t>It up to the players to get Ed closer.</w:t>
      </w:r>
      <w:proofErr w:type="gramEnd"/>
      <w:r w:rsidR="00202BF0">
        <w:t xml:space="preserve">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27"/>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 xml:space="preserve">0%, Spot Hidden 5%, Track 10%, </w:t>
      </w:r>
      <w:proofErr w:type="gramStart"/>
      <w:r w:rsidR="00202BF0">
        <w:t>Throw</w:t>
      </w:r>
      <w:proofErr w:type="gramEnd"/>
      <w:r w:rsidR="00202BF0">
        <w:t xml:space="preserve">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 xml:space="preserve">The newspaper says that Dick was released with a warning and also with the LGBT retrieving the lost kegs from river. It appears that Dick and Ed are running part of the Saturday Market. Dick </w:t>
      </w:r>
      <w:proofErr w:type="gramStart"/>
      <w:r>
        <w:rPr>
          <w:i/>
        </w:rPr>
        <w:t>see</w:t>
      </w:r>
      <w:proofErr w:type="gramEnd"/>
      <w:r>
        <w:rPr>
          <w:i/>
        </w:rPr>
        <w:t xml:space="preserv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proofErr w:type="gramStart"/>
      <w:r w:rsidR="0079031C">
        <w:t>paper write</w:t>
      </w:r>
      <w:proofErr w:type="gramEnd"/>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xml:space="preserve">. The portholes </w:t>
      </w:r>
      <w:proofErr w:type="gramStart"/>
      <w:r>
        <w:rPr>
          <w:i/>
        </w:rPr>
        <w:t>be</w:t>
      </w:r>
      <w:proofErr w:type="gramEnd"/>
      <w:r>
        <w:rPr>
          <w:i/>
        </w:rPr>
        <w:t xml:space="preserv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 xml:space="preserve">Kirk </w:t>
      </w:r>
      <w:proofErr w:type="spellStart"/>
      <w:r>
        <w:t>McBane’s</w:t>
      </w:r>
      <w:proofErr w:type="spellEnd"/>
      <w:r>
        <w:t xml:space="preserve">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1" w:name="_Ref260429984"/>
      <w:bookmarkStart w:id="92" w:name="_Toc265069376"/>
      <w:r>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proofErr w:type="gramStart"/>
      <w:r w:rsidR="00A40CC3">
        <w:t>Sanity losses</w:t>
      </w:r>
      <w:proofErr w:type="gramEnd"/>
      <w:r w:rsidR="00A40CC3">
        <w:t xml:space="preserve">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28"/>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29"/>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7666CA">
      <w:pPr>
        <w:pStyle w:val="TOC1"/>
        <w:tabs>
          <w:tab w:val="right" w:leader="dot" w:pos="8630"/>
        </w:tabs>
        <w:rPr>
          <w:rFonts w:eastAsiaTheme="minorEastAsia"/>
          <w:b w:val="0"/>
          <w:caps w:val="0"/>
          <w:noProof/>
          <w:sz w:val="24"/>
          <w:szCs w:val="24"/>
        </w:rPr>
      </w:pPr>
      <w:r w:rsidRPr="007666CA">
        <w:fldChar w:fldCharType="begin"/>
      </w:r>
      <w:r w:rsidR="00615E78">
        <w:instrText xml:space="preserve"> TOC \o "1-3" </w:instrText>
      </w:r>
      <w:r w:rsidRPr="007666CA">
        <w:fldChar w:fldCharType="separate"/>
      </w:r>
      <w:r w:rsidR="00F572E2">
        <w:rPr>
          <w:noProof/>
        </w:rPr>
        <w:t>Forward</w:t>
      </w:r>
      <w:r w:rsidR="00F572E2">
        <w:rPr>
          <w:noProof/>
        </w:rPr>
        <w:tab/>
      </w:r>
      <w:r w:rsidR="00F572E2">
        <w:rPr>
          <w:noProof/>
        </w:rPr>
        <w:fldChar w:fldCharType="begin"/>
      </w:r>
      <w:r w:rsidR="00F572E2">
        <w:rPr>
          <w:noProof/>
        </w:rPr>
        <w:instrText xml:space="preserve"> PAGEREF _Toc265069307 \h </w:instrText>
      </w:r>
      <w:r w:rsidR="00050A2E">
        <w:rPr>
          <w:noProof/>
        </w:rPr>
      </w:r>
      <w:r w:rsidR="00F572E2">
        <w:rPr>
          <w:noProof/>
        </w:rPr>
        <w:fldChar w:fldCharType="separate"/>
      </w:r>
      <w:r w:rsidR="00F572E2">
        <w:rPr>
          <w:noProof/>
        </w:rPr>
        <w:t>1</w:t>
      </w:r>
      <w:r w:rsidR="00F572E2">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Pr>
          <w:noProof/>
        </w:rPr>
        <w:fldChar w:fldCharType="begin"/>
      </w:r>
      <w:r>
        <w:rPr>
          <w:noProof/>
        </w:rPr>
        <w:instrText xml:space="preserve"> PAGEREF _Toc265069308 \h </w:instrText>
      </w:r>
      <w:r w:rsidR="00050A2E">
        <w:rPr>
          <w:noProof/>
        </w:rPr>
      </w:r>
      <w:r>
        <w:rPr>
          <w:noProof/>
        </w:rPr>
        <w:fldChar w:fldCharType="separate"/>
      </w:r>
      <w:r>
        <w:rPr>
          <w:noProof/>
        </w:rPr>
        <w:t>2</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_Toc265069309 \h </w:instrText>
      </w:r>
      <w:r w:rsidR="00050A2E">
        <w:rPr>
          <w:noProof/>
        </w:rPr>
      </w:r>
      <w:r>
        <w:rPr>
          <w:noProof/>
        </w:rPr>
        <w:fldChar w:fldCharType="separate"/>
      </w:r>
      <w:r>
        <w:rPr>
          <w:noProof/>
        </w:rPr>
        <w:t>2</w:t>
      </w:r>
      <w:r>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Pr>
          <w:noProof/>
        </w:rPr>
        <w:fldChar w:fldCharType="begin"/>
      </w:r>
      <w:r>
        <w:rPr>
          <w:noProof/>
        </w:rPr>
        <w:instrText xml:space="preserve"> PAGEREF _Toc265069310 \h </w:instrText>
      </w:r>
      <w:r w:rsidR="00050A2E">
        <w:rPr>
          <w:noProof/>
        </w:rPr>
      </w:r>
      <w:r>
        <w:rPr>
          <w:noProof/>
        </w:rPr>
        <w:fldChar w:fldCharType="separate"/>
      </w:r>
      <w:r>
        <w:rPr>
          <w:noProof/>
        </w:rPr>
        <w:t>2</w:t>
      </w:r>
      <w:r>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Pr>
          <w:noProof/>
        </w:rPr>
        <w:fldChar w:fldCharType="begin"/>
      </w:r>
      <w:r>
        <w:rPr>
          <w:noProof/>
        </w:rPr>
        <w:instrText xml:space="preserve"> PAGEREF _Toc265069311 \h </w:instrText>
      </w:r>
      <w:r w:rsidR="00050A2E">
        <w:rPr>
          <w:noProof/>
        </w:rPr>
      </w:r>
      <w:r>
        <w:rPr>
          <w:noProof/>
        </w:rPr>
        <w:fldChar w:fldCharType="separate"/>
      </w:r>
      <w:r>
        <w:rPr>
          <w:noProof/>
        </w:rPr>
        <w:t>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Pr>
          <w:noProof/>
        </w:rPr>
        <w:fldChar w:fldCharType="begin"/>
      </w:r>
      <w:r>
        <w:rPr>
          <w:noProof/>
        </w:rPr>
        <w:instrText xml:space="preserve"> PAGEREF _Toc265069312 \h </w:instrText>
      </w:r>
      <w:r w:rsidR="00050A2E">
        <w:rPr>
          <w:noProof/>
        </w:rPr>
      </w:r>
      <w:r>
        <w:rPr>
          <w:noProof/>
        </w:rPr>
        <w:fldChar w:fldCharType="separate"/>
      </w:r>
      <w:r>
        <w:rPr>
          <w:noProof/>
        </w:rPr>
        <w:t>6</w:t>
      </w:r>
      <w:r>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Pr>
          <w:noProof/>
        </w:rPr>
        <w:fldChar w:fldCharType="begin"/>
      </w:r>
      <w:r>
        <w:rPr>
          <w:noProof/>
        </w:rPr>
        <w:instrText xml:space="preserve"> PAGEREF _Toc265069313 \h </w:instrText>
      </w:r>
      <w:r w:rsidR="00050A2E">
        <w:rPr>
          <w:noProof/>
        </w:rPr>
      </w:r>
      <w:r>
        <w:rPr>
          <w:noProof/>
        </w:rPr>
        <w:fldChar w:fldCharType="separate"/>
      </w:r>
      <w:r>
        <w:rPr>
          <w:noProof/>
        </w:rPr>
        <w:t>7</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Pr>
          <w:noProof/>
        </w:rPr>
        <w:fldChar w:fldCharType="begin"/>
      </w:r>
      <w:r>
        <w:rPr>
          <w:noProof/>
        </w:rPr>
        <w:instrText xml:space="preserve"> PAGEREF _Toc265069314 \h </w:instrText>
      </w:r>
      <w:r w:rsidR="00050A2E">
        <w:rPr>
          <w:noProof/>
        </w:rPr>
      </w:r>
      <w:r>
        <w:rPr>
          <w:noProof/>
        </w:rPr>
        <w:fldChar w:fldCharType="separate"/>
      </w:r>
      <w:r>
        <w:rPr>
          <w:noProof/>
        </w:rPr>
        <w:t>7</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Pr>
          <w:noProof/>
        </w:rPr>
        <w:fldChar w:fldCharType="begin"/>
      </w:r>
      <w:r>
        <w:rPr>
          <w:noProof/>
        </w:rPr>
        <w:instrText xml:space="preserve"> PAGEREF _Toc265069315 \h </w:instrText>
      </w:r>
      <w:r w:rsidR="00050A2E">
        <w:rPr>
          <w:noProof/>
        </w:rPr>
      </w:r>
      <w:r>
        <w:rPr>
          <w:noProof/>
        </w:rPr>
        <w:fldChar w:fldCharType="separate"/>
      </w:r>
      <w:r>
        <w:rPr>
          <w:noProof/>
        </w:rPr>
        <w:t>8</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Pr>
          <w:noProof/>
        </w:rPr>
        <w:fldChar w:fldCharType="begin"/>
      </w:r>
      <w:r>
        <w:rPr>
          <w:noProof/>
        </w:rPr>
        <w:instrText xml:space="preserve"> PAGEREF _Toc265069316 \h </w:instrText>
      </w:r>
      <w:r w:rsidR="00050A2E">
        <w:rPr>
          <w:noProof/>
        </w:rPr>
      </w:r>
      <w:r>
        <w:rPr>
          <w:noProof/>
        </w:rPr>
        <w:fldChar w:fldCharType="separate"/>
      </w:r>
      <w:r>
        <w:rPr>
          <w:noProof/>
        </w:rPr>
        <w:t>9</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Pr>
          <w:noProof/>
        </w:rPr>
        <w:fldChar w:fldCharType="begin"/>
      </w:r>
      <w:r>
        <w:rPr>
          <w:noProof/>
        </w:rPr>
        <w:instrText xml:space="preserve"> PAGEREF _Toc265069317 \h </w:instrText>
      </w:r>
      <w:r w:rsidR="00050A2E">
        <w:rPr>
          <w:noProof/>
        </w:rPr>
      </w:r>
      <w:r>
        <w:rPr>
          <w:noProof/>
        </w:rPr>
        <w:fldChar w:fldCharType="separate"/>
      </w:r>
      <w:r>
        <w:rPr>
          <w:noProof/>
        </w:rPr>
        <w:t>10</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Pr>
          <w:noProof/>
        </w:rPr>
        <w:fldChar w:fldCharType="begin"/>
      </w:r>
      <w:r>
        <w:rPr>
          <w:noProof/>
        </w:rPr>
        <w:instrText xml:space="preserve"> PAGEREF _Toc265069318 \h </w:instrText>
      </w:r>
      <w:r w:rsidR="00050A2E">
        <w:rPr>
          <w:noProof/>
        </w:rPr>
      </w:r>
      <w:r>
        <w:rPr>
          <w:noProof/>
        </w:rPr>
        <w:fldChar w:fldCharType="separate"/>
      </w:r>
      <w:r>
        <w:rPr>
          <w:noProof/>
        </w:rPr>
        <w:t>11</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Pr>
          <w:noProof/>
        </w:rPr>
        <w:fldChar w:fldCharType="begin"/>
      </w:r>
      <w:r>
        <w:rPr>
          <w:noProof/>
        </w:rPr>
        <w:instrText xml:space="preserve"> PAGEREF _Toc265069319 \h </w:instrText>
      </w:r>
      <w:r w:rsidR="00050A2E">
        <w:rPr>
          <w:noProof/>
        </w:rPr>
      </w:r>
      <w:r>
        <w:rPr>
          <w:noProof/>
        </w:rPr>
        <w:fldChar w:fldCharType="separate"/>
      </w:r>
      <w:r>
        <w:rPr>
          <w:noProof/>
        </w:rPr>
        <w:t>11</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Pr>
          <w:noProof/>
        </w:rPr>
        <w:fldChar w:fldCharType="begin"/>
      </w:r>
      <w:r>
        <w:rPr>
          <w:noProof/>
        </w:rPr>
        <w:instrText xml:space="preserve"> PAGEREF _Toc265069320 \h </w:instrText>
      </w:r>
      <w:r w:rsidR="00050A2E">
        <w:rPr>
          <w:noProof/>
        </w:rPr>
      </w:r>
      <w:r>
        <w:rPr>
          <w:noProof/>
        </w:rPr>
        <w:fldChar w:fldCharType="separate"/>
      </w:r>
      <w:r>
        <w:rPr>
          <w:noProof/>
        </w:rPr>
        <w:t>12</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Pr>
          <w:noProof/>
        </w:rPr>
        <w:fldChar w:fldCharType="begin"/>
      </w:r>
      <w:r>
        <w:rPr>
          <w:noProof/>
        </w:rPr>
        <w:instrText xml:space="preserve"> PAGEREF _Toc265069321 \h </w:instrText>
      </w:r>
      <w:r w:rsidR="00050A2E">
        <w:rPr>
          <w:noProof/>
        </w:rPr>
      </w:r>
      <w:r>
        <w:rPr>
          <w:noProof/>
        </w:rPr>
        <w:fldChar w:fldCharType="separate"/>
      </w:r>
      <w:r>
        <w:rPr>
          <w:noProof/>
        </w:rPr>
        <w:t>12</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Pr>
          <w:noProof/>
        </w:rPr>
        <w:fldChar w:fldCharType="begin"/>
      </w:r>
      <w:r>
        <w:rPr>
          <w:noProof/>
        </w:rPr>
        <w:instrText xml:space="preserve"> PAGEREF _Toc265069322 \h </w:instrText>
      </w:r>
      <w:r w:rsidR="00050A2E">
        <w:rPr>
          <w:noProof/>
        </w:rPr>
      </w:r>
      <w:r>
        <w:rPr>
          <w:noProof/>
        </w:rPr>
        <w:fldChar w:fldCharType="separate"/>
      </w:r>
      <w:r>
        <w:rPr>
          <w:noProof/>
        </w:rPr>
        <w:t>13</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Pr>
          <w:noProof/>
        </w:rPr>
        <w:fldChar w:fldCharType="begin"/>
      </w:r>
      <w:r>
        <w:rPr>
          <w:noProof/>
        </w:rPr>
        <w:instrText xml:space="preserve"> PAGEREF _Toc265069323 \h </w:instrText>
      </w:r>
      <w:r w:rsidR="00050A2E">
        <w:rPr>
          <w:noProof/>
        </w:rPr>
      </w:r>
      <w:r>
        <w:rPr>
          <w:noProof/>
        </w:rPr>
        <w:fldChar w:fldCharType="separate"/>
      </w:r>
      <w:r>
        <w:rPr>
          <w:noProof/>
        </w:rPr>
        <w:t>14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Pr>
          <w:noProof/>
        </w:rPr>
        <w:fldChar w:fldCharType="begin"/>
      </w:r>
      <w:r>
        <w:rPr>
          <w:noProof/>
        </w:rPr>
        <w:instrText xml:space="preserve"> PAGEREF _Toc265069324 \h </w:instrText>
      </w:r>
      <w:r w:rsidR="00050A2E">
        <w:rPr>
          <w:noProof/>
        </w:rPr>
      </w:r>
      <w:r>
        <w:rPr>
          <w:noProof/>
        </w:rPr>
        <w:fldChar w:fldCharType="separate"/>
      </w:r>
      <w:r>
        <w:rPr>
          <w:noProof/>
        </w:rPr>
        <w:t>14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Pr>
          <w:noProof/>
        </w:rPr>
        <w:fldChar w:fldCharType="begin"/>
      </w:r>
      <w:r>
        <w:rPr>
          <w:noProof/>
        </w:rPr>
        <w:instrText xml:space="preserve"> PAGEREF _Toc265069325 \h </w:instrText>
      </w:r>
      <w:r w:rsidR="00050A2E">
        <w:rPr>
          <w:noProof/>
        </w:rPr>
      </w:r>
      <w:r>
        <w:rPr>
          <w:noProof/>
        </w:rPr>
        <w:fldChar w:fldCharType="separate"/>
      </w:r>
      <w:r>
        <w:rPr>
          <w:noProof/>
        </w:rPr>
        <w:t>14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Pr>
          <w:noProof/>
        </w:rPr>
        <w:fldChar w:fldCharType="begin"/>
      </w:r>
      <w:r>
        <w:rPr>
          <w:noProof/>
        </w:rPr>
        <w:instrText xml:space="preserve"> PAGEREF _Toc265069326 \h </w:instrText>
      </w:r>
      <w:r w:rsidR="00050A2E">
        <w:rPr>
          <w:noProof/>
        </w:rPr>
      </w:r>
      <w:r>
        <w:rPr>
          <w:noProof/>
        </w:rPr>
        <w:fldChar w:fldCharType="separate"/>
      </w:r>
      <w:r>
        <w:rPr>
          <w:noProof/>
        </w:rPr>
        <w:t>14</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_Toc265069327 \h </w:instrText>
      </w:r>
      <w:r w:rsidR="00050A2E">
        <w:rPr>
          <w:noProof/>
        </w:rPr>
      </w:r>
      <w:r>
        <w:rPr>
          <w:noProof/>
        </w:rPr>
        <w:fldChar w:fldCharType="separate"/>
      </w:r>
      <w:r>
        <w:rPr>
          <w:noProof/>
        </w:rPr>
        <w:t>15</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Pr>
          <w:noProof/>
        </w:rPr>
        <w:fldChar w:fldCharType="begin"/>
      </w:r>
      <w:r>
        <w:rPr>
          <w:noProof/>
        </w:rPr>
        <w:instrText xml:space="preserve"> PAGEREF _Toc265069328 \h </w:instrText>
      </w:r>
      <w:r w:rsidR="00050A2E">
        <w:rPr>
          <w:noProof/>
        </w:rPr>
      </w:r>
      <w:r>
        <w:rPr>
          <w:noProof/>
        </w:rPr>
        <w:fldChar w:fldCharType="separate"/>
      </w:r>
      <w:r>
        <w:rPr>
          <w:noProof/>
        </w:rPr>
        <w:t>15</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Pr>
          <w:noProof/>
        </w:rPr>
        <w:fldChar w:fldCharType="begin"/>
      </w:r>
      <w:r>
        <w:rPr>
          <w:noProof/>
        </w:rPr>
        <w:instrText xml:space="preserve"> PAGEREF _Toc265069329 \h </w:instrText>
      </w:r>
      <w:r w:rsidR="00050A2E">
        <w:rPr>
          <w:noProof/>
        </w:rPr>
      </w:r>
      <w:r>
        <w:rPr>
          <w:noProof/>
        </w:rPr>
        <w:fldChar w:fldCharType="separate"/>
      </w:r>
      <w:r>
        <w:rPr>
          <w:noProof/>
        </w:rPr>
        <w:t>16</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Pr>
          <w:noProof/>
        </w:rPr>
        <w:fldChar w:fldCharType="begin"/>
      </w:r>
      <w:r>
        <w:rPr>
          <w:noProof/>
        </w:rPr>
        <w:instrText xml:space="preserve"> PAGEREF _Toc265069330 \h </w:instrText>
      </w:r>
      <w:r w:rsidR="00050A2E">
        <w:rPr>
          <w:noProof/>
        </w:rPr>
      </w:r>
      <w:r>
        <w:rPr>
          <w:noProof/>
        </w:rPr>
        <w:fldChar w:fldCharType="separate"/>
      </w:r>
      <w:r>
        <w:rPr>
          <w:noProof/>
        </w:rPr>
        <w:t>17</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Pr>
          <w:noProof/>
        </w:rPr>
        <w:fldChar w:fldCharType="begin"/>
      </w:r>
      <w:r>
        <w:rPr>
          <w:noProof/>
        </w:rPr>
        <w:instrText xml:space="preserve"> PAGEREF _Toc265069331 \h </w:instrText>
      </w:r>
      <w:r w:rsidR="00050A2E">
        <w:rPr>
          <w:noProof/>
        </w:rPr>
      </w:r>
      <w:r>
        <w:rPr>
          <w:noProof/>
        </w:rPr>
        <w:fldChar w:fldCharType="separate"/>
      </w:r>
      <w:r>
        <w:rPr>
          <w:noProof/>
        </w:rPr>
        <w:t>18</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Pr>
          <w:noProof/>
        </w:rPr>
        <w:fldChar w:fldCharType="begin"/>
      </w:r>
      <w:r>
        <w:rPr>
          <w:noProof/>
        </w:rPr>
        <w:instrText xml:space="preserve"> PAGEREF _Toc265069332 \h </w:instrText>
      </w:r>
      <w:r w:rsidR="00050A2E">
        <w:rPr>
          <w:noProof/>
        </w:rPr>
      </w:r>
      <w:r>
        <w:rPr>
          <w:noProof/>
        </w:rPr>
        <w:fldChar w:fldCharType="separate"/>
      </w:r>
      <w:r>
        <w:rPr>
          <w:noProof/>
        </w:rPr>
        <w:t>19</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Pr>
          <w:noProof/>
        </w:rPr>
        <w:fldChar w:fldCharType="begin"/>
      </w:r>
      <w:r>
        <w:rPr>
          <w:noProof/>
        </w:rPr>
        <w:instrText xml:space="preserve"> PAGEREF _Toc265069333 \h </w:instrText>
      </w:r>
      <w:r w:rsidR="00050A2E">
        <w:rPr>
          <w:noProof/>
        </w:rPr>
      </w:r>
      <w:r>
        <w:rPr>
          <w:noProof/>
        </w:rPr>
        <w:fldChar w:fldCharType="separate"/>
      </w:r>
      <w:r>
        <w:rPr>
          <w:noProof/>
        </w:rPr>
        <w:t>19</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Pr>
          <w:noProof/>
        </w:rPr>
        <w:fldChar w:fldCharType="begin"/>
      </w:r>
      <w:r>
        <w:rPr>
          <w:noProof/>
        </w:rPr>
        <w:instrText xml:space="preserve"> PAGEREF _Toc265069334 \h </w:instrText>
      </w:r>
      <w:r w:rsidR="00050A2E">
        <w:rPr>
          <w:noProof/>
        </w:rPr>
      </w:r>
      <w:r>
        <w:rPr>
          <w:noProof/>
        </w:rPr>
        <w:fldChar w:fldCharType="separate"/>
      </w:r>
      <w:r>
        <w:rPr>
          <w:noProof/>
        </w:rPr>
        <w:t>20</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Pr>
          <w:noProof/>
        </w:rPr>
        <w:fldChar w:fldCharType="begin"/>
      </w:r>
      <w:r>
        <w:rPr>
          <w:noProof/>
        </w:rPr>
        <w:instrText xml:space="preserve"> PAGEREF _Toc265069335 \h </w:instrText>
      </w:r>
      <w:r w:rsidR="00050A2E">
        <w:rPr>
          <w:noProof/>
        </w:rPr>
      </w:r>
      <w:r>
        <w:rPr>
          <w:noProof/>
        </w:rPr>
        <w:fldChar w:fldCharType="separate"/>
      </w:r>
      <w:r>
        <w:rPr>
          <w:noProof/>
        </w:rPr>
        <w:t>21</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Pr>
          <w:noProof/>
        </w:rPr>
        <w:fldChar w:fldCharType="begin"/>
      </w:r>
      <w:r>
        <w:rPr>
          <w:noProof/>
        </w:rPr>
        <w:instrText xml:space="preserve"> PAGEREF _Toc265069336 \h </w:instrText>
      </w:r>
      <w:r w:rsidR="00050A2E">
        <w:rPr>
          <w:noProof/>
        </w:rPr>
      </w:r>
      <w:r>
        <w:rPr>
          <w:noProof/>
        </w:rPr>
        <w:fldChar w:fldCharType="separate"/>
      </w:r>
      <w:r>
        <w:rPr>
          <w:noProof/>
        </w:rPr>
        <w:t>21</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Pr>
          <w:noProof/>
        </w:rPr>
        <w:fldChar w:fldCharType="begin"/>
      </w:r>
      <w:r>
        <w:rPr>
          <w:noProof/>
        </w:rPr>
        <w:instrText xml:space="preserve"> PAGEREF _Toc265069337 \h </w:instrText>
      </w:r>
      <w:r w:rsidR="00050A2E">
        <w:rPr>
          <w:noProof/>
        </w:rPr>
      </w:r>
      <w:r>
        <w:rPr>
          <w:noProof/>
        </w:rPr>
        <w:fldChar w:fldCharType="separate"/>
      </w:r>
      <w:r>
        <w:rPr>
          <w:noProof/>
        </w:rPr>
        <w:t>23</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Pr>
          <w:noProof/>
        </w:rPr>
        <w:fldChar w:fldCharType="begin"/>
      </w:r>
      <w:r>
        <w:rPr>
          <w:noProof/>
        </w:rPr>
        <w:instrText xml:space="preserve"> PAGEREF _Toc265069338 \h </w:instrText>
      </w:r>
      <w:r w:rsidR="00050A2E">
        <w:rPr>
          <w:noProof/>
        </w:rPr>
      </w:r>
      <w:r>
        <w:rPr>
          <w:noProof/>
        </w:rPr>
        <w:fldChar w:fldCharType="separate"/>
      </w:r>
      <w:r>
        <w:rPr>
          <w:noProof/>
        </w:rPr>
        <w:t>24</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Pr>
          <w:noProof/>
        </w:rPr>
        <w:fldChar w:fldCharType="begin"/>
      </w:r>
      <w:r>
        <w:rPr>
          <w:noProof/>
        </w:rPr>
        <w:instrText xml:space="preserve"> PAGEREF _Toc265069339 \h </w:instrText>
      </w:r>
      <w:r w:rsidR="00050A2E">
        <w:rPr>
          <w:noProof/>
        </w:rPr>
      </w:r>
      <w:r>
        <w:rPr>
          <w:noProof/>
        </w:rPr>
        <w:fldChar w:fldCharType="separate"/>
      </w:r>
      <w:r>
        <w:rPr>
          <w:noProof/>
        </w:rPr>
        <w:t>25</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Pr>
          <w:noProof/>
        </w:rPr>
        <w:fldChar w:fldCharType="begin"/>
      </w:r>
      <w:r>
        <w:rPr>
          <w:noProof/>
        </w:rPr>
        <w:instrText xml:space="preserve"> PAGEREF _Toc265069340 \h </w:instrText>
      </w:r>
      <w:r w:rsidR="00050A2E">
        <w:rPr>
          <w:noProof/>
        </w:rPr>
      </w:r>
      <w:r>
        <w:rPr>
          <w:noProof/>
        </w:rPr>
        <w:fldChar w:fldCharType="separate"/>
      </w:r>
      <w:r>
        <w:rPr>
          <w:noProof/>
        </w:rPr>
        <w:t>26</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Pr>
          <w:noProof/>
        </w:rPr>
        <w:fldChar w:fldCharType="begin"/>
      </w:r>
      <w:r>
        <w:rPr>
          <w:noProof/>
        </w:rPr>
        <w:instrText xml:space="preserve"> PAGEREF _Toc265069341 \h </w:instrText>
      </w:r>
      <w:r w:rsidR="00050A2E">
        <w:rPr>
          <w:noProof/>
        </w:rPr>
      </w:r>
      <w:r>
        <w:rPr>
          <w:noProof/>
        </w:rPr>
        <w:fldChar w:fldCharType="separate"/>
      </w:r>
      <w:r>
        <w:rPr>
          <w:noProof/>
        </w:rPr>
        <w:t>26</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Pr>
          <w:noProof/>
        </w:rPr>
        <w:fldChar w:fldCharType="begin"/>
      </w:r>
      <w:r>
        <w:rPr>
          <w:noProof/>
        </w:rPr>
        <w:instrText xml:space="preserve"> PAGEREF _Toc265069342 \h </w:instrText>
      </w:r>
      <w:r w:rsidR="00050A2E">
        <w:rPr>
          <w:noProof/>
        </w:rPr>
      </w:r>
      <w:r>
        <w:rPr>
          <w:noProof/>
        </w:rPr>
        <w:fldChar w:fldCharType="separate"/>
      </w:r>
      <w:r>
        <w:rPr>
          <w:noProof/>
        </w:rPr>
        <w:t>30</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Pr>
          <w:noProof/>
        </w:rPr>
        <w:fldChar w:fldCharType="begin"/>
      </w:r>
      <w:r>
        <w:rPr>
          <w:noProof/>
        </w:rPr>
        <w:instrText xml:space="preserve"> PAGEREF _Toc265069343 \h </w:instrText>
      </w:r>
      <w:r w:rsidR="00050A2E">
        <w:rPr>
          <w:noProof/>
        </w:rPr>
      </w:r>
      <w:r>
        <w:rPr>
          <w:noProof/>
        </w:rPr>
        <w:fldChar w:fldCharType="separate"/>
      </w:r>
      <w:r>
        <w:rPr>
          <w:noProof/>
        </w:rPr>
        <w:t>31</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Pr>
          <w:noProof/>
        </w:rPr>
        <w:fldChar w:fldCharType="begin"/>
      </w:r>
      <w:r>
        <w:rPr>
          <w:noProof/>
        </w:rPr>
        <w:instrText xml:space="preserve"> PAGEREF _Toc265069344 \h </w:instrText>
      </w:r>
      <w:r w:rsidR="00050A2E">
        <w:rPr>
          <w:noProof/>
        </w:rPr>
      </w:r>
      <w:r>
        <w:rPr>
          <w:noProof/>
        </w:rPr>
        <w:fldChar w:fldCharType="separate"/>
      </w:r>
      <w:r>
        <w:rPr>
          <w:noProof/>
        </w:rPr>
        <w:t>32</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Pr>
          <w:noProof/>
        </w:rPr>
        <w:fldChar w:fldCharType="begin"/>
      </w:r>
      <w:r>
        <w:rPr>
          <w:noProof/>
        </w:rPr>
        <w:instrText xml:space="preserve"> PAGEREF _Toc265069345 \h </w:instrText>
      </w:r>
      <w:r w:rsidR="00050A2E">
        <w:rPr>
          <w:noProof/>
        </w:rPr>
      </w:r>
      <w:r>
        <w:rPr>
          <w:noProof/>
        </w:rPr>
        <w:fldChar w:fldCharType="separate"/>
      </w:r>
      <w:r>
        <w:rPr>
          <w:noProof/>
        </w:rPr>
        <w:t>33</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Pr>
          <w:noProof/>
        </w:rPr>
        <w:fldChar w:fldCharType="begin"/>
      </w:r>
      <w:r>
        <w:rPr>
          <w:noProof/>
        </w:rPr>
        <w:instrText xml:space="preserve"> PAGEREF _Toc265069346 \h </w:instrText>
      </w:r>
      <w:r w:rsidR="00050A2E">
        <w:rPr>
          <w:noProof/>
        </w:rPr>
      </w:r>
      <w:r>
        <w:rPr>
          <w:noProof/>
        </w:rPr>
        <w:fldChar w:fldCharType="separate"/>
      </w:r>
      <w:r>
        <w:rPr>
          <w:noProof/>
        </w:rPr>
        <w:t>34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Pr>
          <w:noProof/>
        </w:rPr>
        <w:fldChar w:fldCharType="begin"/>
      </w:r>
      <w:r>
        <w:rPr>
          <w:noProof/>
        </w:rPr>
        <w:instrText xml:space="preserve"> PAGEREF _Toc265069347 \h </w:instrText>
      </w:r>
      <w:r w:rsidR="00050A2E">
        <w:rPr>
          <w:noProof/>
        </w:rPr>
      </w:r>
      <w:r>
        <w:rPr>
          <w:noProof/>
        </w:rPr>
        <w:fldChar w:fldCharType="separate"/>
      </w:r>
      <w:r>
        <w:rPr>
          <w:noProof/>
        </w:rPr>
        <w:t>34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Pr>
          <w:noProof/>
        </w:rPr>
        <w:fldChar w:fldCharType="begin"/>
      </w:r>
      <w:r>
        <w:rPr>
          <w:noProof/>
        </w:rPr>
        <w:instrText xml:space="preserve"> PAGEREF _Toc265069348 \h </w:instrText>
      </w:r>
      <w:r w:rsidR="00050A2E">
        <w:rPr>
          <w:noProof/>
        </w:rPr>
      </w:r>
      <w:r>
        <w:rPr>
          <w:noProof/>
        </w:rPr>
        <w:fldChar w:fldCharType="separate"/>
      </w:r>
      <w:r>
        <w:rPr>
          <w:noProof/>
        </w:rPr>
        <w:t>37</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Pr>
          <w:noProof/>
        </w:rPr>
        <w:fldChar w:fldCharType="begin"/>
      </w:r>
      <w:r>
        <w:rPr>
          <w:noProof/>
        </w:rPr>
        <w:instrText xml:space="preserve"> PAGEREF _Toc265069349 \h </w:instrText>
      </w:r>
      <w:r w:rsidR="00050A2E">
        <w:rPr>
          <w:noProof/>
        </w:rPr>
      </w:r>
      <w:r>
        <w:rPr>
          <w:noProof/>
        </w:rPr>
        <w:fldChar w:fldCharType="separate"/>
      </w:r>
      <w:r>
        <w:rPr>
          <w:noProof/>
        </w:rPr>
        <w:t>37</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Pr>
          <w:noProof/>
        </w:rPr>
        <w:fldChar w:fldCharType="begin"/>
      </w:r>
      <w:r>
        <w:rPr>
          <w:noProof/>
        </w:rPr>
        <w:instrText xml:space="preserve"> PAGEREF _Toc265069350 \h </w:instrText>
      </w:r>
      <w:r w:rsidR="00050A2E">
        <w:rPr>
          <w:noProof/>
        </w:rPr>
      </w:r>
      <w:r>
        <w:rPr>
          <w:noProof/>
        </w:rPr>
        <w:fldChar w:fldCharType="separate"/>
      </w:r>
      <w:r>
        <w:rPr>
          <w:noProof/>
        </w:rPr>
        <w:t>38</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Pr>
          <w:noProof/>
        </w:rPr>
        <w:fldChar w:fldCharType="begin"/>
      </w:r>
      <w:r>
        <w:rPr>
          <w:noProof/>
        </w:rPr>
        <w:instrText xml:space="preserve"> PAGEREF _Toc265069351 \h </w:instrText>
      </w:r>
      <w:r w:rsidR="00050A2E">
        <w:rPr>
          <w:noProof/>
        </w:rPr>
      </w:r>
      <w:r>
        <w:rPr>
          <w:noProof/>
        </w:rPr>
        <w:fldChar w:fldCharType="separate"/>
      </w:r>
      <w:r>
        <w:rPr>
          <w:noProof/>
        </w:rPr>
        <w:t>38</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Pr>
          <w:noProof/>
        </w:rPr>
        <w:fldChar w:fldCharType="begin"/>
      </w:r>
      <w:r>
        <w:rPr>
          <w:noProof/>
        </w:rPr>
        <w:instrText xml:space="preserve"> PAGEREF _Toc265069352 \h </w:instrText>
      </w:r>
      <w:r w:rsidR="00050A2E">
        <w:rPr>
          <w:noProof/>
        </w:rPr>
      </w:r>
      <w:r>
        <w:rPr>
          <w:noProof/>
        </w:rPr>
        <w:fldChar w:fldCharType="separate"/>
      </w:r>
      <w:r>
        <w:rPr>
          <w:noProof/>
        </w:rPr>
        <w:t>40</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Pr>
          <w:noProof/>
        </w:rPr>
        <w:fldChar w:fldCharType="begin"/>
      </w:r>
      <w:r>
        <w:rPr>
          <w:noProof/>
        </w:rPr>
        <w:instrText xml:space="preserve"> PAGEREF _Toc265069353 \h </w:instrText>
      </w:r>
      <w:r w:rsidR="00050A2E">
        <w:rPr>
          <w:noProof/>
        </w:rPr>
      </w:r>
      <w:r>
        <w:rPr>
          <w:noProof/>
        </w:rPr>
        <w:fldChar w:fldCharType="separate"/>
      </w:r>
      <w:r>
        <w:rPr>
          <w:noProof/>
        </w:rPr>
        <w:t>40</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Pr>
          <w:noProof/>
        </w:rPr>
        <w:fldChar w:fldCharType="begin"/>
      </w:r>
      <w:r>
        <w:rPr>
          <w:noProof/>
        </w:rPr>
        <w:instrText xml:space="preserve"> PAGEREF _Toc265069354 \h </w:instrText>
      </w:r>
      <w:r w:rsidR="00050A2E">
        <w:rPr>
          <w:noProof/>
        </w:rPr>
      </w:r>
      <w:r>
        <w:rPr>
          <w:noProof/>
        </w:rPr>
        <w:fldChar w:fldCharType="separate"/>
      </w:r>
      <w:r>
        <w:rPr>
          <w:noProof/>
        </w:rPr>
        <w:t>42</w:t>
      </w:r>
      <w:r>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Pr>
          <w:noProof/>
        </w:rPr>
        <w:fldChar w:fldCharType="begin"/>
      </w:r>
      <w:r>
        <w:rPr>
          <w:noProof/>
        </w:rPr>
        <w:instrText xml:space="preserve"> PAGEREF _Toc265069355 \h </w:instrText>
      </w:r>
      <w:r w:rsidR="00050A2E">
        <w:rPr>
          <w:noProof/>
        </w:rPr>
      </w:r>
      <w:r>
        <w:rPr>
          <w:noProof/>
        </w:rPr>
        <w:fldChar w:fldCharType="separate"/>
      </w:r>
      <w:r>
        <w:rPr>
          <w:noProof/>
        </w:rPr>
        <w:t>42</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Pr>
          <w:noProof/>
        </w:rPr>
        <w:fldChar w:fldCharType="begin"/>
      </w:r>
      <w:r>
        <w:rPr>
          <w:noProof/>
        </w:rPr>
        <w:instrText xml:space="preserve"> PAGEREF _Toc265069356 \h </w:instrText>
      </w:r>
      <w:r w:rsidR="00050A2E">
        <w:rPr>
          <w:noProof/>
        </w:rPr>
      </w:r>
      <w:r>
        <w:rPr>
          <w:noProof/>
        </w:rPr>
        <w:fldChar w:fldCharType="separate"/>
      </w:r>
      <w:r>
        <w:rPr>
          <w:noProof/>
        </w:rPr>
        <w:t>42</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Pr>
          <w:noProof/>
        </w:rPr>
        <w:fldChar w:fldCharType="begin"/>
      </w:r>
      <w:r>
        <w:rPr>
          <w:noProof/>
        </w:rPr>
        <w:instrText xml:space="preserve"> PAGEREF _Toc265069357 \h </w:instrText>
      </w:r>
      <w:r w:rsidR="00050A2E">
        <w:rPr>
          <w:noProof/>
        </w:rPr>
      </w:r>
      <w:r>
        <w:rPr>
          <w:noProof/>
        </w:rPr>
        <w:fldChar w:fldCharType="separate"/>
      </w:r>
      <w:r>
        <w:rPr>
          <w:noProof/>
        </w:rPr>
        <w:t>43</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Pr>
          <w:noProof/>
        </w:rPr>
        <w:fldChar w:fldCharType="begin"/>
      </w:r>
      <w:r>
        <w:rPr>
          <w:noProof/>
        </w:rPr>
        <w:instrText xml:space="preserve"> PAGEREF _Toc265069358 \h </w:instrText>
      </w:r>
      <w:r w:rsidR="00050A2E">
        <w:rPr>
          <w:noProof/>
        </w:rPr>
      </w:r>
      <w:r>
        <w:rPr>
          <w:noProof/>
        </w:rPr>
        <w:fldChar w:fldCharType="separate"/>
      </w:r>
      <w:r>
        <w:rPr>
          <w:noProof/>
        </w:rPr>
        <w:t>43</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Pr>
          <w:noProof/>
        </w:rPr>
        <w:fldChar w:fldCharType="begin"/>
      </w:r>
      <w:r>
        <w:rPr>
          <w:noProof/>
        </w:rPr>
        <w:instrText xml:space="preserve"> PAGEREF _Toc265069359 \h </w:instrText>
      </w:r>
      <w:r w:rsidR="00050A2E">
        <w:rPr>
          <w:noProof/>
        </w:rPr>
      </w:r>
      <w:r>
        <w:rPr>
          <w:noProof/>
        </w:rPr>
        <w:fldChar w:fldCharType="separate"/>
      </w:r>
      <w:r>
        <w:rPr>
          <w:noProof/>
        </w:rPr>
        <w:t>44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Pr>
          <w:noProof/>
        </w:rPr>
        <w:fldChar w:fldCharType="begin"/>
      </w:r>
      <w:r>
        <w:rPr>
          <w:noProof/>
        </w:rPr>
        <w:instrText xml:space="preserve"> PAGEREF _Toc265069360 \h </w:instrText>
      </w:r>
      <w:r w:rsidR="00050A2E">
        <w:rPr>
          <w:noProof/>
        </w:rPr>
      </w:r>
      <w:r>
        <w:rPr>
          <w:noProof/>
        </w:rPr>
        <w:fldChar w:fldCharType="separate"/>
      </w:r>
      <w:r>
        <w:rPr>
          <w:noProof/>
        </w:rPr>
        <w:t>46</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Pr>
          <w:noProof/>
        </w:rPr>
        <w:fldChar w:fldCharType="begin"/>
      </w:r>
      <w:r>
        <w:rPr>
          <w:noProof/>
        </w:rPr>
        <w:instrText xml:space="preserve"> PAGEREF _Toc265069361 \h </w:instrText>
      </w:r>
      <w:r w:rsidR="00050A2E">
        <w:rPr>
          <w:noProof/>
        </w:rPr>
      </w:r>
      <w:r>
        <w:rPr>
          <w:noProof/>
        </w:rPr>
        <w:fldChar w:fldCharType="separate"/>
      </w:r>
      <w:r>
        <w:rPr>
          <w:noProof/>
        </w:rPr>
        <w:t>46</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Pr>
          <w:noProof/>
        </w:rPr>
        <w:fldChar w:fldCharType="begin"/>
      </w:r>
      <w:r>
        <w:rPr>
          <w:noProof/>
        </w:rPr>
        <w:instrText xml:space="preserve"> PAGEREF _Toc265069362 \h </w:instrText>
      </w:r>
      <w:r w:rsidR="00050A2E">
        <w:rPr>
          <w:noProof/>
        </w:rPr>
      </w:r>
      <w:r>
        <w:rPr>
          <w:noProof/>
        </w:rPr>
        <w:fldChar w:fldCharType="separate"/>
      </w:r>
      <w:r>
        <w:rPr>
          <w:noProof/>
        </w:rPr>
        <w:t>48</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Pr>
          <w:noProof/>
        </w:rPr>
        <w:fldChar w:fldCharType="begin"/>
      </w:r>
      <w:r>
        <w:rPr>
          <w:noProof/>
        </w:rPr>
        <w:instrText xml:space="preserve"> PAGEREF _Toc265069363 \h </w:instrText>
      </w:r>
      <w:r w:rsidR="00050A2E">
        <w:rPr>
          <w:noProof/>
        </w:rPr>
      </w:r>
      <w:r>
        <w:rPr>
          <w:noProof/>
        </w:rPr>
        <w:fldChar w:fldCharType="separate"/>
      </w:r>
      <w:r>
        <w:rPr>
          <w:noProof/>
        </w:rPr>
        <w:t>49</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Pr>
          <w:noProof/>
        </w:rPr>
        <w:fldChar w:fldCharType="begin"/>
      </w:r>
      <w:r>
        <w:rPr>
          <w:noProof/>
        </w:rPr>
        <w:instrText xml:space="preserve"> PAGEREF _Toc265069364 \h </w:instrText>
      </w:r>
      <w:r w:rsidR="00050A2E">
        <w:rPr>
          <w:noProof/>
        </w:rPr>
      </w:r>
      <w:r>
        <w:rPr>
          <w:noProof/>
        </w:rPr>
        <w:fldChar w:fldCharType="separate"/>
      </w:r>
      <w:r>
        <w:rPr>
          <w:noProof/>
        </w:rPr>
        <w:t>50</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Pr>
          <w:noProof/>
        </w:rPr>
        <w:fldChar w:fldCharType="begin"/>
      </w:r>
      <w:r>
        <w:rPr>
          <w:noProof/>
        </w:rPr>
        <w:instrText xml:space="preserve"> PAGEREF _Toc265069365 \h </w:instrText>
      </w:r>
      <w:r w:rsidR="00050A2E">
        <w:rPr>
          <w:noProof/>
        </w:rPr>
      </w:r>
      <w:r>
        <w:rPr>
          <w:noProof/>
        </w:rPr>
        <w:fldChar w:fldCharType="separate"/>
      </w:r>
      <w:r>
        <w:rPr>
          <w:noProof/>
        </w:rPr>
        <w:t>50</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Pr>
          <w:noProof/>
        </w:rPr>
        <w:fldChar w:fldCharType="begin"/>
      </w:r>
      <w:r>
        <w:rPr>
          <w:noProof/>
        </w:rPr>
        <w:instrText xml:space="preserve"> PAGEREF _Toc265069366 \h </w:instrText>
      </w:r>
      <w:r w:rsidR="00050A2E">
        <w:rPr>
          <w:noProof/>
        </w:rPr>
      </w:r>
      <w:r>
        <w:rPr>
          <w:noProof/>
        </w:rPr>
        <w:fldChar w:fldCharType="separate"/>
      </w:r>
      <w:r>
        <w:rPr>
          <w:noProof/>
        </w:rPr>
        <w:t>50</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Pr>
          <w:noProof/>
        </w:rPr>
        <w:fldChar w:fldCharType="begin"/>
      </w:r>
      <w:r>
        <w:rPr>
          <w:noProof/>
        </w:rPr>
        <w:instrText xml:space="preserve"> PAGEREF _Toc265069367 \h </w:instrText>
      </w:r>
      <w:r w:rsidR="00050A2E">
        <w:rPr>
          <w:noProof/>
        </w:rPr>
      </w:r>
      <w:r>
        <w:rPr>
          <w:noProof/>
        </w:rPr>
        <w:fldChar w:fldCharType="separate"/>
      </w:r>
      <w:r>
        <w:rPr>
          <w:noProof/>
        </w:rPr>
        <w:t>51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Pr>
          <w:noProof/>
        </w:rPr>
        <w:fldChar w:fldCharType="begin"/>
      </w:r>
      <w:r>
        <w:rPr>
          <w:noProof/>
        </w:rPr>
        <w:instrText xml:space="preserve"> PAGEREF _Toc265069368 \h </w:instrText>
      </w:r>
      <w:r w:rsidR="00050A2E">
        <w:rPr>
          <w:noProof/>
        </w:rPr>
      </w:r>
      <w:r>
        <w:rPr>
          <w:noProof/>
        </w:rPr>
        <w:fldChar w:fldCharType="separate"/>
      </w:r>
      <w:r>
        <w:rPr>
          <w:noProof/>
        </w:rPr>
        <w:t>51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Pr>
          <w:noProof/>
        </w:rPr>
        <w:fldChar w:fldCharType="begin"/>
      </w:r>
      <w:r>
        <w:rPr>
          <w:noProof/>
        </w:rPr>
        <w:instrText xml:space="preserve"> PAGEREF _Toc265069369 \h </w:instrText>
      </w:r>
      <w:r w:rsidR="00050A2E">
        <w:rPr>
          <w:noProof/>
        </w:rPr>
      </w:r>
      <w:r>
        <w:rPr>
          <w:noProof/>
        </w:rPr>
        <w:fldChar w:fldCharType="separate"/>
      </w:r>
      <w:r>
        <w:rPr>
          <w:noProof/>
        </w:rPr>
        <w:t>52</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Pr>
          <w:noProof/>
        </w:rPr>
        <w:fldChar w:fldCharType="begin"/>
      </w:r>
      <w:r>
        <w:rPr>
          <w:noProof/>
        </w:rPr>
        <w:instrText xml:space="preserve"> PAGEREF _Toc265069370 \h </w:instrText>
      </w:r>
      <w:r w:rsidR="00050A2E">
        <w:rPr>
          <w:noProof/>
        </w:rPr>
      </w:r>
      <w:r>
        <w:rPr>
          <w:noProof/>
        </w:rPr>
        <w:fldChar w:fldCharType="separate"/>
      </w:r>
      <w:r>
        <w:rPr>
          <w:noProof/>
        </w:rPr>
        <w:t>52</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Pr>
          <w:noProof/>
        </w:rPr>
        <w:fldChar w:fldCharType="begin"/>
      </w:r>
      <w:r>
        <w:rPr>
          <w:noProof/>
        </w:rPr>
        <w:instrText xml:space="preserve"> PAGEREF _Toc265069371 \h </w:instrText>
      </w:r>
      <w:r w:rsidR="00050A2E">
        <w:rPr>
          <w:noProof/>
        </w:rPr>
      </w:r>
      <w:r>
        <w:rPr>
          <w:noProof/>
        </w:rPr>
        <w:fldChar w:fldCharType="separate"/>
      </w:r>
      <w:r>
        <w:rPr>
          <w:noProof/>
        </w:rPr>
        <w:t>52</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Pr>
          <w:noProof/>
        </w:rPr>
        <w:fldChar w:fldCharType="begin"/>
      </w:r>
      <w:r>
        <w:rPr>
          <w:noProof/>
        </w:rPr>
        <w:instrText xml:space="preserve"> PAGEREF _Toc265069372 \h </w:instrText>
      </w:r>
      <w:r w:rsidR="00050A2E">
        <w:rPr>
          <w:noProof/>
        </w:rPr>
      </w:r>
      <w:r>
        <w:rPr>
          <w:noProof/>
        </w:rPr>
        <w:fldChar w:fldCharType="separate"/>
      </w:r>
      <w:r>
        <w:rPr>
          <w:noProof/>
        </w:rPr>
        <w:t>52</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Pr>
          <w:noProof/>
        </w:rPr>
        <w:fldChar w:fldCharType="begin"/>
      </w:r>
      <w:r>
        <w:rPr>
          <w:noProof/>
        </w:rPr>
        <w:instrText xml:space="preserve"> PAGEREF _Toc265069373 \h </w:instrText>
      </w:r>
      <w:r w:rsidR="00050A2E">
        <w:rPr>
          <w:noProof/>
        </w:rPr>
      </w:r>
      <w:r>
        <w:rPr>
          <w:noProof/>
        </w:rPr>
        <w:fldChar w:fldCharType="separate"/>
      </w:r>
      <w:r>
        <w:rPr>
          <w:noProof/>
        </w:rPr>
        <w:t>53</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Pr>
          <w:noProof/>
        </w:rPr>
        <w:fldChar w:fldCharType="begin"/>
      </w:r>
      <w:r>
        <w:rPr>
          <w:noProof/>
        </w:rPr>
        <w:instrText xml:space="preserve"> PAGEREF _Toc265069374 \h </w:instrText>
      </w:r>
      <w:r w:rsidR="00050A2E">
        <w:rPr>
          <w:noProof/>
        </w:rPr>
      </w:r>
      <w:r>
        <w:rPr>
          <w:noProof/>
        </w:rPr>
        <w:fldChar w:fldCharType="separate"/>
      </w:r>
      <w:r>
        <w:rPr>
          <w:noProof/>
        </w:rPr>
        <w:t>54</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Pr>
          <w:noProof/>
        </w:rPr>
        <w:fldChar w:fldCharType="begin"/>
      </w:r>
      <w:r>
        <w:rPr>
          <w:noProof/>
        </w:rPr>
        <w:instrText xml:space="preserve"> PAGEREF _Toc265069375 \h </w:instrText>
      </w:r>
      <w:r w:rsidR="00050A2E">
        <w:rPr>
          <w:noProof/>
        </w:rPr>
      </w:r>
      <w:r>
        <w:rPr>
          <w:noProof/>
        </w:rPr>
        <w:fldChar w:fldCharType="separate"/>
      </w:r>
      <w:r>
        <w:rPr>
          <w:noProof/>
        </w:rPr>
        <w:t>54</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Pr>
          <w:noProof/>
        </w:rPr>
        <w:fldChar w:fldCharType="begin"/>
      </w:r>
      <w:r>
        <w:rPr>
          <w:noProof/>
        </w:rPr>
        <w:instrText xml:space="preserve"> PAGEREF _Toc265069376 \h </w:instrText>
      </w:r>
      <w:r w:rsidR="00050A2E">
        <w:rPr>
          <w:noProof/>
        </w:rPr>
      </w:r>
      <w:r>
        <w:rPr>
          <w:noProof/>
        </w:rPr>
        <w:fldChar w:fldCharType="separate"/>
      </w:r>
      <w:r>
        <w:rPr>
          <w:noProof/>
        </w:rPr>
        <w:t>55</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Pr>
          <w:noProof/>
        </w:rPr>
        <w:fldChar w:fldCharType="begin"/>
      </w:r>
      <w:r>
        <w:rPr>
          <w:noProof/>
        </w:rPr>
        <w:instrText xml:space="preserve"> PAGEREF _Toc265069377 \h </w:instrText>
      </w:r>
      <w:r w:rsidR="00050A2E">
        <w:rPr>
          <w:noProof/>
        </w:rPr>
      </w:r>
      <w:r>
        <w:rPr>
          <w:noProof/>
        </w:rPr>
        <w:fldChar w:fldCharType="separate"/>
      </w:r>
      <w:r>
        <w:rPr>
          <w:noProof/>
        </w:rPr>
        <w:t>55</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Pr>
          <w:noProof/>
        </w:rPr>
        <w:fldChar w:fldCharType="begin"/>
      </w:r>
      <w:r>
        <w:rPr>
          <w:noProof/>
        </w:rPr>
        <w:instrText xml:space="preserve"> PAGEREF _Toc265069378 \h </w:instrText>
      </w:r>
      <w:r w:rsidR="00050A2E">
        <w:rPr>
          <w:noProof/>
        </w:rPr>
      </w:r>
      <w:r>
        <w:rPr>
          <w:noProof/>
        </w:rPr>
        <w:fldChar w:fldCharType="separate"/>
      </w:r>
      <w:r>
        <w:rPr>
          <w:noProof/>
        </w:rPr>
        <w:t>55</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Pr>
          <w:noProof/>
        </w:rPr>
        <w:fldChar w:fldCharType="begin"/>
      </w:r>
      <w:r>
        <w:rPr>
          <w:noProof/>
        </w:rPr>
        <w:instrText xml:space="preserve"> PAGEREF _Toc265069379 \h </w:instrText>
      </w:r>
      <w:r w:rsidR="00050A2E">
        <w:rPr>
          <w:noProof/>
        </w:rPr>
      </w:r>
      <w:r>
        <w:rPr>
          <w:noProof/>
        </w:rPr>
        <w:fldChar w:fldCharType="separate"/>
      </w:r>
      <w:r>
        <w:rPr>
          <w:noProof/>
        </w:rPr>
        <w:t>55</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Pr>
          <w:noProof/>
        </w:rPr>
        <w:fldChar w:fldCharType="begin"/>
      </w:r>
      <w:r>
        <w:rPr>
          <w:noProof/>
        </w:rPr>
        <w:instrText xml:space="preserve"> PAGEREF _Toc265069380 \h </w:instrText>
      </w:r>
      <w:r w:rsidR="00050A2E">
        <w:rPr>
          <w:noProof/>
        </w:rPr>
      </w:r>
      <w:r>
        <w:rPr>
          <w:noProof/>
        </w:rPr>
        <w:fldChar w:fldCharType="separate"/>
      </w:r>
      <w:r>
        <w:rPr>
          <w:noProof/>
        </w:rPr>
        <w:t>56</w:t>
      </w:r>
      <w:r>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Pr>
          <w:noProof/>
        </w:rPr>
        <w:fldChar w:fldCharType="begin"/>
      </w:r>
      <w:r>
        <w:rPr>
          <w:noProof/>
        </w:rPr>
        <w:instrText xml:space="preserve"> PAGEREF _Toc265069381 \h </w:instrText>
      </w:r>
      <w:r w:rsidR="00050A2E">
        <w:rPr>
          <w:noProof/>
        </w:rPr>
      </w:r>
      <w:r>
        <w:rPr>
          <w:noProof/>
        </w:rPr>
        <w:fldChar w:fldCharType="separate"/>
      </w:r>
      <w:r>
        <w:rPr>
          <w:noProof/>
        </w:rPr>
        <w:t>56</w:t>
      </w:r>
      <w:r>
        <w:rPr>
          <w:noProof/>
        </w:rPr>
        <w:fldChar w:fldCharType="end"/>
      </w:r>
    </w:p>
    <w:p w:rsidR="00672584" w:rsidRDefault="007666CA">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1942 report">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F4B" w:rsidRDefault="00755F4B">
    <w:pPr>
      <w:pStyle w:val="Footer"/>
    </w:pPr>
    <w:r w:rsidRPr="00044FC2">
      <w:rPr>
        <w:rFonts w:ascii="1942 report" w:hAnsi="1942 report"/>
      </w:rPr>
      <w:t xml:space="preserve">Page </w:t>
    </w:r>
    <w:r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Pr="00044FC2">
      <w:rPr>
        <w:rFonts w:ascii="1942 report" w:hAnsi="1942 report"/>
      </w:rPr>
      <w:fldChar w:fldCharType="separate"/>
    </w:r>
    <w:r w:rsidR="002E4557">
      <w:rPr>
        <w:rFonts w:ascii="1942 report" w:hAnsi="1942 report"/>
        <w:noProof/>
      </w:rPr>
      <w:t>58</w:t>
    </w:r>
    <w:r w:rsidRPr="00044FC2">
      <w:rPr>
        <w:rFonts w:ascii="1942 report" w:hAnsi="1942 report"/>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F4B" w:rsidRPr="00044FC2" w:rsidRDefault="00755F4B">
    <w:pPr>
      <w:pStyle w:val="Footer"/>
      <w:rPr>
        <w:rFonts w:ascii="1942 report" w:hAnsi="1942 report"/>
      </w:rPr>
    </w:pPr>
    <w:r>
      <w:rPr>
        <w:rFonts w:ascii="1942 report" w:hAnsi="1942 report"/>
      </w:rPr>
      <w:t>Portland at the End</w:t>
    </w:r>
    <w:r w:rsidRPr="00044FC2">
      <w:rPr>
        <w:rFonts w:ascii="1942 report" w:hAnsi="1942 report"/>
      </w:rPr>
      <w:tab/>
    </w:r>
    <w:r w:rsidRPr="00044FC2">
      <w:rPr>
        <w:rFonts w:ascii="1942 report" w:hAnsi="1942 report"/>
      </w:rPr>
      <w:tab/>
      <w:t xml:space="preserve">Page </w:t>
    </w:r>
    <w:r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Pr="00044FC2">
      <w:rPr>
        <w:rFonts w:ascii="1942 report" w:hAnsi="1942 report"/>
      </w:rPr>
      <w:fldChar w:fldCharType="separate"/>
    </w:r>
    <w:r w:rsidR="002E4557">
      <w:rPr>
        <w:rFonts w:ascii="1942 report" w:hAnsi="1942 report"/>
        <w:noProof/>
      </w:rPr>
      <w:t>53</w:t>
    </w:r>
    <w:r w:rsidRPr="00044FC2">
      <w:rPr>
        <w:rFonts w:ascii="1942 report" w:hAnsi="1942 report"/>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55F4B" w:rsidRDefault="00755F4B">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755F4B" w:rsidRDefault="00755F4B">
      <w:pPr>
        <w:pStyle w:val="FootnoteText"/>
      </w:pPr>
      <w:r>
        <w:rPr>
          <w:rStyle w:val="FootnoteReference"/>
        </w:rPr>
        <w:footnoteRef/>
      </w:r>
      <w:r>
        <w:t xml:space="preserve"> The name of the god is actually Eris, translates as “strife,” but I like Discord better.</w:t>
      </w:r>
    </w:p>
  </w:footnote>
  <w:footnote w:id="1">
    <w:p w:rsidR="00755F4B" w:rsidRDefault="00755F4B">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755F4B" w:rsidRDefault="00755F4B"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proofErr w:type="gramStart"/>
      <w:r>
        <w:t xml:space="preserve"> .</w:t>
      </w:r>
      <w:proofErr w:type="gramEnd"/>
    </w:p>
  </w:footnote>
  <w:footnote w:id="3">
    <w:p w:rsidR="00755F4B" w:rsidRDefault="00755F4B"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755F4B" w:rsidRDefault="00755F4B">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755F4B" w:rsidRDefault="00755F4B" w:rsidP="007C0CB8">
      <w:pPr>
        <w:pStyle w:val="FootnoteText"/>
      </w:pPr>
      <w:r>
        <w:rPr>
          <w:rStyle w:val="FootnoteReference"/>
        </w:rPr>
        <w:footnoteRef/>
      </w:r>
      <w:r>
        <w:t xml:space="preserve"> “Mythos” with a capital means Cthulhu Mythos.</w:t>
      </w:r>
    </w:p>
  </w:footnote>
  <w:footnote w:id="6">
    <w:p w:rsidR="00755F4B" w:rsidRDefault="00755F4B">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7">
    <w:p w:rsidR="00755F4B" w:rsidRDefault="00755F4B">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8">
    <w:p w:rsidR="00755F4B" w:rsidRDefault="00755F4B"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9">
    <w:p w:rsidR="00755F4B" w:rsidRDefault="00755F4B">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proofErr w:type="gramStart"/>
      <w:r>
        <w:t xml:space="preserve"> .</w:t>
      </w:r>
      <w:proofErr w:type="gramEnd"/>
    </w:p>
  </w:footnote>
  <w:footnote w:id="10">
    <w:p w:rsidR="00755F4B" w:rsidRDefault="00755F4B">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proofErr w:type="gramStart"/>
      <w:r>
        <w:t xml:space="preserve"> .</w:t>
      </w:r>
      <w:proofErr w:type="gramEnd"/>
    </w:p>
  </w:footnote>
  <w:footnote w:id="11">
    <w:p w:rsidR="00755F4B" w:rsidRDefault="00755F4B">
      <w:pPr>
        <w:pStyle w:val="FootnoteText"/>
      </w:pPr>
      <w:r>
        <w:rPr>
          <w:rStyle w:val="FootnoteReference"/>
        </w:rPr>
        <w:footnoteRef/>
      </w:r>
      <w:r>
        <w:t xml:space="preserve"> </w:t>
      </w:r>
      <w:proofErr w:type="spellStart"/>
      <w:r>
        <w:t>Cascadia</w:t>
      </w:r>
      <w:proofErr w:type="spellEnd"/>
      <w:r>
        <w:t xml:space="preserve"> definition: </w:t>
      </w:r>
      <w:hyperlink r:id="rId13" w:history="1">
        <w:r w:rsidRPr="00D63B4E">
          <w:rPr>
            <w:rStyle w:val="Hyperlink"/>
          </w:rPr>
          <w:t>http://en.wikipedia.org/wiki/Cascadia_(</w:t>
        </w:r>
        <w:proofErr w:type="spellStart"/>
        <w:r w:rsidRPr="00D63B4E">
          <w:rPr>
            <w:rStyle w:val="Hyperlink"/>
          </w:rPr>
          <w:t>independence_movement</w:t>
        </w:r>
        <w:proofErr w:type="spellEnd"/>
      </w:hyperlink>
      <w:r w:rsidRPr="00993BA8">
        <w:t>)</w:t>
      </w:r>
      <w:r>
        <w:t xml:space="preserve"> and flag is from </w:t>
      </w:r>
      <w:hyperlink r:id="rId14" w:history="1">
        <w:r w:rsidRPr="00D63B4E">
          <w:rPr>
            <w:rStyle w:val="Hyperlink"/>
          </w:rPr>
          <w:t>http://</w:t>
        </w:r>
        <w:proofErr w:type="spellStart"/>
        <w:r w:rsidRPr="00D63B4E">
          <w:rPr>
            <w:rStyle w:val="Hyperlink"/>
          </w:rPr>
          <w:t>en.wikipedia.org/wiki/File:Flag_of_Cascadia.svg</w:t>
        </w:r>
        <w:proofErr w:type="spellEnd"/>
      </w:hyperlink>
      <w:proofErr w:type="gramStart"/>
      <w:r>
        <w:t xml:space="preserve"> .</w:t>
      </w:r>
      <w:proofErr w:type="gramEnd"/>
    </w:p>
  </w:footnote>
  <w:footnote w:id="12">
    <w:p w:rsidR="00755F4B" w:rsidRDefault="00755F4B">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w:t>
      </w:r>
      <w:proofErr w:type="gramStart"/>
      <w:r>
        <w:t xml:space="preserve">owners of the Fox Tower </w:t>
      </w:r>
      <w:r w:rsidRPr="00217DA7">
        <w:t>makes</w:t>
      </w:r>
      <w:proofErr w:type="gramEnd"/>
      <w:r w:rsidRPr="00217DA7">
        <w:t xml:space="preserve">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proofErr w:type="gramStart"/>
      <w:r>
        <w:t xml:space="preserve"> .</w:t>
      </w:r>
      <w:proofErr w:type="gramEnd"/>
    </w:p>
  </w:footnote>
  <w:footnote w:id="13">
    <w:p w:rsidR="00755F4B" w:rsidRPr="00CB18F4" w:rsidRDefault="00755F4B"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w:t>
        </w:r>
        <w:proofErr w:type="spellStart"/>
        <w:r w:rsidRPr="00276A19">
          <w:rPr>
            <w:rStyle w:val="Hyperlink"/>
          </w:rPr>
          <w:t>en.wikipedia.org/wiki/File:Richard_Nixon.jpg</w:t>
        </w:r>
        <w:proofErr w:type="spellEnd"/>
      </w:hyperlink>
      <w:proofErr w:type="gramStart"/>
      <w:r>
        <w:t xml:space="preserve"> .</w:t>
      </w:r>
      <w:proofErr w:type="gramEnd"/>
    </w:p>
  </w:footnote>
  <w:footnote w:id="14">
    <w:p w:rsidR="00755F4B" w:rsidRDefault="00755F4B">
      <w:pPr>
        <w:pStyle w:val="FootnoteText"/>
      </w:pPr>
      <w:r>
        <w:rPr>
          <w:rStyle w:val="FootnoteReference"/>
        </w:rPr>
        <w:footnoteRef/>
      </w:r>
      <w:r>
        <w:t xml:space="preserve"> The image can be found on the Internet here: </w:t>
      </w:r>
      <w:hyperlink r:id="rId18" w:history="1">
        <w:r w:rsidRPr="00D63B4E">
          <w:rPr>
            <w:rStyle w:val="Hyperlink"/>
          </w:rPr>
          <w:t>http://</w:t>
        </w:r>
        <w:proofErr w:type="spellStart"/>
        <w:r w:rsidRPr="00D63B4E">
          <w:rPr>
            <w:rStyle w:val="Hyperlink"/>
          </w:rPr>
          <w:t>en.wikipedia.org/wiki/File:Portlandia_sculpture.jpg</w:t>
        </w:r>
        <w:proofErr w:type="spellEnd"/>
      </w:hyperlink>
      <w:proofErr w:type="gramStart"/>
      <w:r>
        <w:t xml:space="preserve"> .</w:t>
      </w:r>
      <w:proofErr w:type="gramEnd"/>
    </w:p>
  </w:footnote>
  <w:footnote w:id="15">
    <w:p w:rsidR="00755F4B" w:rsidRDefault="00755F4B">
      <w:pPr>
        <w:pStyle w:val="FootnoteText"/>
      </w:pPr>
      <w:r>
        <w:rPr>
          <w:rStyle w:val="FootnoteReference"/>
        </w:rPr>
        <w:footnoteRef/>
      </w:r>
      <w:r>
        <w:t xml:space="preserve"> As we all now Microsoft and Windows are trademarks. They are used here in a story and that fits for fair use.</w:t>
      </w:r>
    </w:p>
  </w:footnote>
  <w:footnote w:id="16">
    <w:p w:rsidR="00755F4B" w:rsidRDefault="00755F4B">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w:t>
        </w:r>
        <w:proofErr w:type="spellStart"/>
        <w:r w:rsidRPr="00D63B4E">
          <w:rPr>
            <w:rStyle w:val="Hyperlink"/>
          </w:rPr>
          <w:t>The_Matrix</w:t>
        </w:r>
        <w:proofErr w:type="spellEnd"/>
      </w:hyperlink>
      <w:proofErr w:type="gramStart"/>
      <w:r w:rsidRPr="00ED08FE">
        <w:t>)</w:t>
      </w:r>
      <w:r>
        <w:t xml:space="preserve"> .</w:t>
      </w:r>
      <w:proofErr w:type="gramEnd"/>
    </w:p>
  </w:footnote>
  <w:footnote w:id="17">
    <w:p w:rsidR="00755F4B" w:rsidRDefault="00755F4B">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proofErr w:type="gramStart"/>
      <w:r>
        <w:t xml:space="preserve"> .</w:t>
      </w:r>
      <w:proofErr w:type="gramEnd"/>
    </w:p>
  </w:footnote>
  <w:footnote w:id="18">
    <w:p w:rsidR="00755F4B" w:rsidRDefault="00755F4B">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proofErr w:type="gramStart"/>
      <w:r w:rsidRPr="00651499">
        <w:t>)</w:t>
      </w:r>
      <w:r>
        <w:t xml:space="preserve"> .</w:t>
      </w:r>
      <w:proofErr w:type="gramEnd"/>
    </w:p>
  </w:footnote>
  <w:footnote w:id="19">
    <w:p w:rsidR="00755F4B" w:rsidRPr="004132B8" w:rsidRDefault="00755F4B"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0">
    <w:p w:rsidR="00755F4B" w:rsidRPr="00306CAF" w:rsidRDefault="00755F4B">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1">
    <w:p w:rsidR="00755F4B" w:rsidRDefault="00755F4B">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2">
    <w:p w:rsidR="00755F4B" w:rsidRDefault="00755F4B">
      <w:pPr>
        <w:pStyle w:val="FootnoteText"/>
      </w:pPr>
      <w:r>
        <w:rPr>
          <w:rStyle w:val="FootnoteReference"/>
        </w:rPr>
        <w:footnoteRef/>
      </w:r>
      <w:r>
        <w:t xml:space="preserve"> Blessed weapons are capable of damaging and evening killing entities that cannot be harmed by ordinary weapons.</w:t>
      </w:r>
    </w:p>
  </w:footnote>
  <w:footnote w:id="23">
    <w:p w:rsidR="00755F4B" w:rsidRDefault="00755F4B">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4">
    <w:p w:rsidR="00755F4B" w:rsidRDefault="00755F4B">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5">
    <w:p w:rsidR="00755F4B" w:rsidRDefault="00755F4B">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proofErr w:type="gramStart"/>
      <w:r>
        <w:t xml:space="preserve"> .</w:t>
      </w:r>
      <w:proofErr w:type="gramEnd"/>
    </w:p>
  </w:footnote>
  <w:footnote w:id="26">
    <w:p w:rsidR="00755F4B" w:rsidRDefault="00755F4B">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proofErr w:type="gramStart"/>
      <w:r>
        <w:t xml:space="preserve"> .</w:t>
      </w:r>
      <w:proofErr w:type="gramEnd"/>
    </w:p>
  </w:footnote>
  <w:footnote w:id="27">
    <w:p w:rsidR="00755F4B" w:rsidRDefault="00755F4B">
      <w:pPr>
        <w:pStyle w:val="FootnoteText"/>
      </w:pPr>
      <w:r>
        <w:rPr>
          <w:rStyle w:val="FootnoteReference"/>
        </w:rPr>
        <w:footnoteRef/>
      </w:r>
      <w:r>
        <w:t xml:space="preserve"> Yes see the famous exploding whale information on the web: </w:t>
      </w:r>
      <w:hyperlink r:id="rId25" w:history="1">
        <w:r w:rsidRPr="009A0CC1">
          <w:rPr>
            <w:rStyle w:val="Hyperlink"/>
          </w:rPr>
          <w:t>http://en.wikipedia.org/wiki/Exploding_whale</w:t>
        </w:r>
      </w:hyperlink>
      <w:proofErr w:type="gramStart"/>
      <w:r>
        <w:t xml:space="preserve"> .</w:t>
      </w:r>
      <w:proofErr w:type="gramEnd"/>
    </w:p>
  </w:footnote>
  <w:footnote w:id="28">
    <w:p w:rsidR="00755F4B" w:rsidRDefault="00755F4B">
      <w:pPr>
        <w:pStyle w:val="FootnoteText"/>
      </w:pPr>
      <w:r>
        <w:rPr>
          <w:rStyle w:val="FootnoteReference"/>
        </w:rPr>
        <w:footnoteRef/>
      </w:r>
      <w:r>
        <w:t xml:space="preserve"> See </w:t>
      </w:r>
      <w:hyperlink r:id="rId26" w:history="1">
        <w:r w:rsidRPr="007135FC">
          <w:rPr>
            <w:rStyle w:val="Hyperlink"/>
          </w:rPr>
          <w:t>http://en.wikipedia.org/wiki/Spencer_repeating_rifle</w:t>
        </w:r>
      </w:hyperlink>
      <w:r>
        <w:t xml:space="preserve"> for more information on the Spencer rifle.</w:t>
      </w:r>
    </w:p>
  </w:footnote>
  <w:footnote w:id="29">
    <w:p w:rsidR="00755F4B" w:rsidRDefault="00755F4B" w:rsidP="00F572E2">
      <w:pPr>
        <w:pStyle w:val="FootnoteText"/>
      </w:pPr>
      <w:r>
        <w:rPr>
          <w:rStyle w:val="FootnoteReference"/>
        </w:rPr>
        <w:footnoteRef/>
      </w:r>
      <w:r>
        <w:t xml:space="preserve"> Please see </w:t>
      </w:r>
      <w:hyperlink r:id="rId27"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26F8"/>
    <w:rsid w:val="001C6291"/>
    <w:rsid w:val="001D30DF"/>
    <w:rsid w:val="001D66B9"/>
    <w:rsid w:val="001E24D5"/>
    <w:rsid w:val="001E4CE5"/>
    <w:rsid w:val="001E4DFF"/>
    <w:rsid w:val="001E7AD9"/>
    <w:rsid w:val="001F08ED"/>
    <w:rsid w:val="001F0D15"/>
    <w:rsid w:val="001F178B"/>
    <w:rsid w:val="001F3D61"/>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C5DE9"/>
    <w:rsid w:val="002D16A7"/>
    <w:rsid w:val="002D3938"/>
    <w:rsid w:val="002D4D6C"/>
    <w:rsid w:val="002E0E9F"/>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913"/>
    <w:rsid w:val="00396E58"/>
    <w:rsid w:val="003979AB"/>
    <w:rsid w:val="003A79BF"/>
    <w:rsid w:val="003B1CEF"/>
    <w:rsid w:val="003B3EF1"/>
    <w:rsid w:val="003C781A"/>
    <w:rsid w:val="003D0FAA"/>
    <w:rsid w:val="003D2728"/>
    <w:rsid w:val="003E02FA"/>
    <w:rsid w:val="003E271D"/>
    <w:rsid w:val="003F00E3"/>
    <w:rsid w:val="003F02B0"/>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7F1D"/>
    <w:rsid w:val="0053106A"/>
    <w:rsid w:val="00534C47"/>
    <w:rsid w:val="005350CE"/>
    <w:rsid w:val="00535977"/>
    <w:rsid w:val="00537A71"/>
    <w:rsid w:val="005413B3"/>
    <w:rsid w:val="005421D5"/>
    <w:rsid w:val="005424C1"/>
    <w:rsid w:val="00543F91"/>
    <w:rsid w:val="005466E3"/>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42AE"/>
    <w:rsid w:val="005B6B81"/>
    <w:rsid w:val="005C2EDF"/>
    <w:rsid w:val="005C3CA6"/>
    <w:rsid w:val="005C7554"/>
    <w:rsid w:val="005D1ACE"/>
    <w:rsid w:val="005D6C8A"/>
    <w:rsid w:val="005E1AC7"/>
    <w:rsid w:val="005E6874"/>
    <w:rsid w:val="005E728D"/>
    <w:rsid w:val="005F03CC"/>
    <w:rsid w:val="005F4903"/>
    <w:rsid w:val="005F6ADD"/>
    <w:rsid w:val="005F7F0C"/>
    <w:rsid w:val="006000F9"/>
    <w:rsid w:val="006002D0"/>
    <w:rsid w:val="00605149"/>
    <w:rsid w:val="00605BAA"/>
    <w:rsid w:val="00610E4D"/>
    <w:rsid w:val="00613058"/>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1DC1"/>
    <w:rsid w:val="009473D8"/>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35C6"/>
    <w:rsid w:val="00C640A6"/>
    <w:rsid w:val="00C70567"/>
    <w:rsid w:val="00C70CE5"/>
    <w:rsid w:val="00C819A4"/>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41B0"/>
    <w:rsid w:val="00D96C20"/>
    <w:rsid w:val="00D97852"/>
    <w:rsid w:val="00D9786A"/>
    <w:rsid w:val="00DA2A16"/>
    <w:rsid w:val="00DA3338"/>
    <w:rsid w:val="00DB308B"/>
    <w:rsid w:val="00DB3DB6"/>
    <w:rsid w:val="00DB408D"/>
    <w:rsid w:val="00DB4DF8"/>
    <w:rsid w:val="00DB602F"/>
    <w:rsid w:val="00DB65F7"/>
    <w:rsid w:val="00DB785E"/>
    <w:rsid w:val="00DC29CF"/>
    <w:rsid w:val="00DC70E8"/>
    <w:rsid w:val="00DC792A"/>
    <w:rsid w:val="00DD3C64"/>
    <w:rsid w:val="00DD641C"/>
    <w:rsid w:val="00DE215F"/>
    <w:rsid w:val="00DE359A"/>
    <w:rsid w:val="00DE3600"/>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Exploding_whale" TargetMode="External"/><Relationship Id="rId26" Type="http://schemas.openxmlformats.org/officeDocument/2006/relationships/hyperlink" Target="http://en.wikipedia.org/wiki/Spencer_repeating_rifle" TargetMode="External"/><Relationship Id="rId27"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CF2EE-1E18-6F45-B0FB-B420E424A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60</Pages>
  <Words>23168</Words>
  <Characters>132061</Characters>
  <Application>Microsoft Macintosh Word</Application>
  <DocSecurity>0</DocSecurity>
  <Lines>1100</Lines>
  <Paragraphs>264</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02: The Leader of New Light Tunnels</vt:lpstr>
      <vt:lpstr>    Scene 03: The Weird of Portland Temple</vt:lpstr>
      <vt:lpstr>Hittite</vt:lpstr>
      <vt:lpstr>    Scene 01: Stolen Antiquities </vt:lpstr>
      <vt:lpstr>    Scene 02: Scans and Models</vt:lpstr>
      <vt:lpstr>    Scene 03: Translations</vt:lpstr>
      <vt:lpstr>Nyarlathotep</vt:lpstr>
      <vt:lpstr>    Scene 01: Summoned</vt:lpstr>
      <vt:lpstr>    Scene 02: Saturday Market</vt:lpstr>
      <vt:lpstr>    Scene 03: Helen</vt:lpstr>
      <vt:lpstr>    Scene 04: Helen and Nyarlathotep</vt:lpstr>
      <vt:lpstr>The End</vt:lpstr>
      <vt:lpstr>    Scene 01: The Stars are Right, Again</vt:lpstr>
      <vt:lpstr>    Scene 02: The Last Saturday of the Long Count</vt:lpstr>
      <vt:lpstr>Events</vt:lpstr>
      <vt:lpstr>    Death of Alfred Quaker</vt:lpstr>
      <vt:lpstr>    Theft of Crate of Minor Artifacts </vt:lpstr>
      <vt:lpstr>    The Cult and The Golden Apple</vt:lpstr>
      <vt:lpstr>    The Stars are Right Show</vt:lpstr>
      <vt:lpstr>    The Rites of Weird Portland</vt:lpstr>
      <vt:lpstr>    Helen Appears</vt:lpstr>
      <vt:lpstr>    Cosmic Irony</vt:lpstr>
      <vt:lpstr>    Portland at the End</vt:lpstr>
      <vt:lpstr>Handouts</vt:lpstr>
      <vt:lpstr>    Review of Alfred Quacker’s work</vt:lpstr>
      <vt:lpstr>    Alfred Quacker’s Dream</vt:lpstr>
      <vt:lpstr>    Hittite Club Flyer</vt:lpstr>
      <vt:lpstr>    Hittite Mythos Chant</vt:lpstr>
      <vt:lpstr>    Odysseus’s Warning</vt:lpstr>
      <vt:lpstr>    Stars of Old</vt:lpstr>
    </vt:vector>
  </TitlesOfParts>
  <Manager/>
  <Company>Susan and Michael Wild</Company>
  <LinksUpToDate>false</LinksUpToDate>
  <CharactersWithSpaces>162180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Gaslight: The Yorkshore Horrors for SW</dc:title>
  <dc:subject/>
  <dc:creator>Michael Wild</dc:creator>
  <cp:keywords/>
  <dc:description/>
  <cp:lastModifiedBy>Michael Wild</cp:lastModifiedBy>
  <cp:revision>6</cp:revision>
  <cp:lastPrinted>2014-06-20T05:59:00Z</cp:lastPrinted>
  <dcterms:created xsi:type="dcterms:W3CDTF">2014-06-20T05:59:00Z</dcterms:created>
  <dcterms:modified xsi:type="dcterms:W3CDTF">2014-06-22T23:00:00Z</dcterms:modified>
  <cp:category/>
</cp:coreProperties>
</file>