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D45" w:rsidRDefault="000C3D45" w:rsidP="000C3D45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8"/>
          <w:szCs w:val="24"/>
        </w:rPr>
        <w:t xml:space="preserve">Introduction aux balises </w:t>
      </w:r>
      <w:r w:rsidR="00231801">
        <w:rPr>
          <w:rFonts w:ascii="Times New Roman" w:hAnsi="Times New Roman" w:cs="Times New Roman"/>
          <w:color w:val="FF0000"/>
          <w:sz w:val="28"/>
          <w:szCs w:val="24"/>
        </w:rPr>
        <w:t>HTML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8"/>
          <w:szCs w:val="24"/>
        </w:rPr>
        <w:br/>
      </w:r>
    </w:p>
    <w:p w:rsidR="00DF39C9" w:rsidRPr="00DF39C9" w:rsidRDefault="00DF39C9" w:rsidP="000C3D4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39C9">
        <w:rPr>
          <w:rFonts w:ascii="Times New Roman" w:hAnsi="Times New Roman" w:cs="Times New Roman"/>
          <w:color w:val="FF0000"/>
          <w:sz w:val="24"/>
          <w:szCs w:val="24"/>
        </w:rPr>
        <w:t>Qu’est-ce qu’une balise ?</w:t>
      </w:r>
    </w:p>
    <w:p w:rsidR="00DF39C9" w:rsidRPr="00DF39C9" w:rsidRDefault="00DF39C9" w:rsidP="00DF39C9">
      <w:pPr>
        <w:jc w:val="both"/>
        <w:rPr>
          <w:rFonts w:ascii="Times New Roman" w:hAnsi="Times New Roman" w:cs="Times New Roman"/>
          <w:sz w:val="24"/>
          <w:szCs w:val="24"/>
        </w:rPr>
      </w:pPr>
      <w:r w:rsidRPr="00DF39C9">
        <w:rPr>
          <w:rFonts w:ascii="Times New Roman" w:hAnsi="Times New Roman" w:cs="Times New Roman"/>
          <w:sz w:val="24"/>
          <w:szCs w:val="24"/>
        </w:rPr>
        <w:t>Une balise ou « tag » en anglais est une commande interprétable par votre navigateur. En HTML, les commandes en question sont encadrées par le signe &lt; (inférieur à) et &gt; (supérieur à). Voici un exemple de balise HTML :</w:t>
      </w:r>
    </w:p>
    <w:p w:rsidR="00DF39C9" w:rsidRPr="00DF39C9" w:rsidRDefault="00DF39C9" w:rsidP="00DF39C9">
      <w:pPr>
        <w:jc w:val="both"/>
        <w:rPr>
          <w:rFonts w:ascii="Times New Roman" w:hAnsi="Times New Roman" w:cs="Times New Roman"/>
          <w:sz w:val="24"/>
          <w:szCs w:val="24"/>
        </w:rPr>
      </w:pPr>
      <w:r w:rsidRPr="00DF39C9">
        <w:rPr>
          <w:rFonts w:ascii="Times New Roman" w:hAnsi="Times New Roman" w:cs="Times New Roman"/>
          <w:sz w:val="24"/>
          <w:szCs w:val="24"/>
        </w:rPr>
        <w:t>&lt;p&gt;Hello world !&lt;/p&gt;</w:t>
      </w:r>
    </w:p>
    <w:p w:rsidR="00DF39C9" w:rsidRPr="00DF39C9" w:rsidRDefault="00DF39C9" w:rsidP="00DF39C9">
      <w:pPr>
        <w:jc w:val="both"/>
        <w:rPr>
          <w:rFonts w:ascii="Times New Roman" w:hAnsi="Times New Roman" w:cs="Times New Roman"/>
          <w:sz w:val="24"/>
          <w:szCs w:val="24"/>
        </w:rPr>
      </w:pPr>
      <w:r w:rsidRPr="00DF39C9">
        <w:rPr>
          <w:rFonts w:ascii="Times New Roman" w:hAnsi="Times New Roman" w:cs="Times New Roman"/>
          <w:sz w:val="24"/>
          <w:szCs w:val="24"/>
        </w:rPr>
        <w:t>Dans cet exemple, vous trouvez une balise dite « ouvrante » &lt;p&gt; et une balise « fermante » &lt;/p&gt;. Les balises fermantes sont identiques aux balises ouvrantes, mais contiennent un slash / en plus immédiatement après le signe &lt;. Ces deux types de balises encadrent le contenu sur lequel elles s’appliquent.</w:t>
      </w:r>
    </w:p>
    <w:p w:rsidR="00DF39C9" w:rsidRPr="00DF39C9" w:rsidRDefault="00DF39C9" w:rsidP="00DF39C9">
      <w:pPr>
        <w:jc w:val="both"/>
        <w:rPr>
          <w:rFonts w:ascii="Times New Roman" w:hAnsi="Times New Roman" w:cs="Times New Roman"/>
          <w:sz w:val="24"/>
          <w:szCs w:val="24"/>
        </w:rPr>
      </w:pPr>
      <w:r w:rsidRPr="00DF39C9">
        <w:rPr>
          <w:rFonts w:ascii="Times New Roman" w:hAnsi="Times New Roman" w:cs="Times New Roman"/>
          <w:sz w:val="24"/>
          <w:szCs w:val="24"/>
        </w:rPr>
        <w:t>Les balises ouvrantes indiquent le début d’application d’une commande et les balises fermantes indiquent la fin d’application de la commande. La balise &lt;p&gt;&lt;/p&gt; permet de créer un paragraphe dans une page web. Le code précédent pourrait ainsi être lu par un humain :</w:t>
      </w:r>
    </w:p>
    <w:p w:rsidR="00DF39C9" w:rsidRPr="00DF39C9" w:rsidRDefault="00DF39C9" w:rsidP="00DF39C9">
      <w:pPr>
        <w:jc w:val="both"/>
        <w:rPr>
          <w:rFonts w:ascii="Times New Roman" w:hAnsi="Times New Roman" w:cs="Times New Roman"/>
          <w:sz w:val="24"/>
          <w:szCs w:val="24"/>
        </w:rPr>
      </w:pPr>
      <w:r w:rsidRPr="00DF39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F39C9">
        <w:rPr>
          <w:rFonts w:ascii="Times New Roman" w:hAnsi="Times New Roman" w:cs="Times New Roman"/>
          <w:sz w:val="24"/>
          <w:szCs w:val="24"/>
        </w:rPr>
        <w:t>début_du_paragraphe</w:t>
      </w:r>
      <w:proofErr w:type="spellEnd"/>
      <w:r w:rsidRPr="00DF39C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DF39C9">
        <w:rPr>
          <w:rFonts w:ascii="Times New Roman" w:hAnsi="Times New Roman" w:cs="Times New Roman"/>
          <w:sz w:val="24"/>
          <w:szCs w:val="24"/>
        </w:rPr>
        <w:t>Hello World !&lt;/</w:t>
      </w:r>
      <w:proofErr w:type="spellStart"/>
      <w:r w:rsidRPr="00DF39C9">
        <w:rPr>
          <w:rFonts w:ascii="Times New Roman" w:hAnsi="Times New Roman" w:cs="Times New Roman"/>
          <w:sz w:val="24"/>
          <w:szCs w:val="24"/>
        </w:rPr>
        <w:t>fin_du_paragraphe</w:t>
      </w:r>
      <w:proofErr w:type="spellEnd"/>
      <w:r w:rsidRPr="00DF39C9">
        <w:rPr>
          <w:rFonts w:ascii="Times New Roman" w:hAnsi="Times New Roman" w:cs="Times New Roman"/>
          <w:sz w:val="24"/>
          <w:szCs w:val="24"/>
        </w:rPr>
        <w:t>&gt;</w:t>
      </w:r>
    </w:p>
    <w:p w:rsidR="00DF39C9" w:rsidRPr="00DF39C9" w:rsidRDefault="00DF39C9" w:rsidP="00DF39C9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F39C9">
        <w:rPr>
          <w:rFonts w:ascii="Times New Roman" w:hAnsi="Times New Roman" w:cs="Times New Roman"/>
          <w:color w:val="FF0000"/>
          <w:sz w:val="24"/>
          <w:szCs w:val="24"/>
        </w:rPr>
        <w:t xml:space="preserve">Balises orphelines ou </w:t>
      </w:r>
      <w:proofErr w:type="spellStart"/>
      <w:r w:rsidRPr="00DF39C9">
        <w:rPr>
          <w:rFonts w:ascii="Times New Roman" w:hAnsi="Times New Roman" w:cs="Times New Roman"/>
          <w:color w:val="FF0000"/>
          <w:sz w:val="24"/>
          <w:szCs w:val="24"/>
        </w:rPr>
        <w:t>autofermantes</w:t>
      </w:r>
      <w:proofErr w:type="spellEnd"/>
    </w:p>
    <w:p w:rsidR="00DF39C9" w:rsidRPr="00DF39C9" w:rsidRDefault="00DF39C9" w:rsidP="00DF39C9">
      <w:pPr>
        <w:jc w:val="both"/>
        <w:rPr>
          <w:rFonts w:ascii="Times New Roman" w:hAnsi="Times New Roman" w:cs="Times New Roman"/>
          <w:sz w:val="24"/>
          <w:szCs w:val="24"/>
        </w:rPr>
      </w:pPr>
      <w:r w:rsidRPr="00DF39C9">
        <w:rPr>
          <w:rFonts w:ascii="Times New Roman" w:hAnsi="Times New Roman" w:cs="Times New Roman"/>
          <w:sz w:val="24"/>
          <w:szCs w:val="24"/>
        </w:rPr>
        <w:t xml:space="preserve">La plupart des éléments HTML sont écrits avec des couples de balises ouvrantes et fermantes. Mais certaines balises ne nécessitent pas de balise de fermeture, on les appelle les balises </w:t>
      </w:r>
      <w:proofErr w:type="spellStart"/>
      <w:r w:rsidRPr="00DF39C9">
        <w:rPr>
          <w:rFonts w:ascii="Times New Roman" w:hAnsi="Times New Roman" w:cs="Times New Roman"/>
          <w:sz w:val="24"/>
          <w:szCs w:val="24"/>
        </w:rPr>
        <w:t>autofermantes</w:t>
      </w:r>
      <w:proofErr w:type="spellEnd"/>
      <w:r w:rsidRPr="00DF39C9">
        <w:rPr>
          <w:rFonts w:ascii="Times New Roman" w:hAnsi="Times New Roman" w:cs="Times New Roman"/>
          <w:sz w:val="24"/>
          <w:szCs w:val="24"/>
        </w:rPr>
        <w:t xml:space="preserve"> ou orphelines.</w:t>
      </w:r>
    </w:p>
    <w:p w:rsidR="00DF39C9" w:rsidRPr="00DF39C9" w:rsidRDefault="00DF39C9" w:rsidP="00DF39C9">
      <w:pPr>
        <w:jc w:val="both"/>
        <w:rPr>
          <w:rFonts w:ascii="Times New Roman" w:hAnsi="Times New Roman" w:cs="Times New Roman"/>
          <w:sz w:val="24"/>
          <w:szCs w:val="24"/>
        </w:rPr>
      </w:pPr>
      <w:r w:rsidRPr="00DF39C9">
        <w:rPr>
          <w:rFonts w:ascii="Times New Roman" w:hAnsi="Times New Roman" w:cs="Times New Roman"/>
          <w:sz w:val="24"/>
          <w:szCs w:val="24"/>
        </w:rPr>
        <w:t>C’est le cas de la balise &lt;</w:t>
      </w:r>
      <w:proofErr w:type="spellStart"/>
      <w:r w:rsidRPr="00DF39C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F39C9">
        <w:rPr>
          <w:rFonts w:ascii="Times New Roman" w:hAnsi="Times New Roman" w:cs="Times New Roman"/>
          <w:sz w:val="24"/>
          <w:szCs w:val="24"/>
        </w:rPr>
        <w:t>&gt; qui permet d’ajouter un saut de ligne à l’intérieur d’un paragraphe. Vous pouvez voir dans l’exemple ci-dessous que cette balise n’a pas d’équivalent en balise de fermeture.</w:t>
      </w:r>
    </w:p>
    <w:p w:rsidR="00DF39C9" w:rsidRPr="00DF39C9" w:rsidRDefault="00DF39C9" w:rsidP="00DF39C9">
      <w:pPr>
        <w:jc w:val="both"/>
        <w:rPr>
          <w:rFonts w:ascii="Times New Roman" w:hAnsi="Times New Roman" w:cs="Times New Roman"/>
          <w:sz w:val="24"/>
          <w:szCs w:val="24"/>
        </w:rPr>
      </w:pPr>
      <w:r w:rsidRPr="00DF39C9">
        <w:rPr>
          <w:rFonts w:ascii="Times New Roman" w:hAnsi="Times New Roman" w:cs="Times New Roman"/>
          <w:sz w:val="24"/>
          <w:szCs w:val="24"/>
        </w:rPr>
        <w:t>&lt;p&gt;Première ligne&lt;</w:t>
      </w:r>
      <w:proofErr w:type="spellStart"/>
      <w:r w:rsidRPr="00DF39C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F39C9">
        <w:rPr>
          <w:rFonts w:ascii="Times New Roman" w:hAnsi="Times New Roman" w:cs="Times New Roman"/>
          <w:sz w:val="24"/>
          <w:szCs w:val="24"/>
        </w:rPr>
        <w:t>&gt;Deuxième ligne&lt;/p&gt;</w:t>
      </w:r>
    </w:p>
    <w:p w:rsidR="00DF39C9" w:rsidRPr="00DF39C9" w:rsidRDefault="00DF39C9" w:rsidP="00DF39C9">
      <w:pPr>
        <w:jc w:val="both"/>
        <w:rPr>
          <w:rFonts w:ascii="Times New Roman" w:hAnsi="Times New Roman" w:cs="Times New Roman"/>
          <w:sz w:val="24"/>
          <w:szCs w:val="24"/>
        </w:rPr>
      </w:pPr>
      <w:r w:rsidRPr="00DF39C9">
        <w:rPr>
          <w:rFonts w:ascii="Times New Roman" w:hAnsi="Times New Roman" w:cs="Times New Roman"/>
          <w:sz w:val="24"/>
          <w:szCs w:val="24"/>
        </w:rPr>
        <w:t>Exemple de code</w:t>
      </w:r>
    </w:p>
    <w:p w:rsidR="00DF39C9" w:rsidRPr="00DF39C9" w:rsidRDefault="00DF39C9" w:rsidP="00DF39C9">
      <w:pPr>
        <w:jc w:val="both"/>
        <w:rPr>
          <w:rFonts w:ascii="Times New Roman" w:hAnsi="Times New Roman" w:cs="Times New Roman"/>
          <w:sz w:val="24"/>
          <w:szCs w:val="24"/>
        </w:rPr>
      </w:pPr>
      <w:r w:rsidRPr="00DF39C9">
        <w:rPr>
          <w:rFonts w:ascii="Times New Roman" w:hAnsi="Times New Roman" w:cs="Times New Roman"/>
          <w:sz w:val="24"/>
          <w:szCs w:val="24"/>
        </w:rPr>
        <w:t>Nous avons vu pour le moment deux exemples de balises &lt;p&gt;&lt;/p&gt; et &lt;</w:t>
      </w:r>
      <w:proofErr w:type="spellStart"/>
      <w:r w:rsidRPr="00DF39C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F39C9">
        <w:rPr>
          <w:rFonts w:ascii="Times New Roman" w:hAnsi="Times New Roman" w:cs="Times New Roman"/>
          <w:sz w:val="24"/>
          <w:szCs w:val="24"/>
        </w:rPr>
        <w:t>&gt;. Nous pouvons donc déjà commencer à écrire du code HTML.</w:t>
      </w:r>
    </w:p>
    <w:p w:rsidR="00DF39C9" w:rsidRPr="00DF39C9" w:rsidRDefault="00DF39C9" w:rsidP="00DF39C9">
      <w:pPr>
        <w:jc w:val="both"/>
        <w:rPr>
          <w:rFonts w:ascii="Times New Roman" w:hAnsi="Times New Roman" w:cs="Times New Roman"/>
          <w:sz w:val="24"/>
          <w:szCs w:val="24"/>
        </w:rPr>
      </w:pPr>
      <w:r w:rsidRPr="00DF39C9">
        <w:rPr>
          <w:rFonts w:ascii="Times New Roman" w:hAnsi="Times New Roman" w:cs="Times New Roman"/>
          <w:sz w:val="24"/>
          <w:szCs w:val="24"/>
        </w:rPr>
        <w:t>&lt;p&gt;Bonjour</w:t>
      </w:r>
      <w:proofErr w:type="gramStart"/>
      <w:r w:rsidRPr="00DF39C9">
        <w:rPr>
          <w:rFonts w:ascii="Times New Roman" w:hAnsi="Times New Roman" w:cs="Times New Roman"/>
          <w:sz w:val="24"/>
          <w:szCs w:val="24"/>
        </w:rPr>
        <w:t>,&lt;</w:t>
      </w:r>
      <w:proofErr w:type="spellStart"/>
      <w:proofErr w:type="gramEnd"/>
      <w:r w:rsidRPr="00DF39C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F39C9">
        <w:rPr>
          <w:rFonts w:ascii="Times New Roman" w:hAnsi="Times New Roman" w:cs="Times New Roman"/>
          <w:sz w:val="24"/>
          <w:szCs w:val="24"/>
        </w:rPr>
        <w:t>&gt;</w:t>
      </w:r>
    </w:p>
    <w:p w:rsidR="00DF39C9" w:rsidRPr="00DF39C9" w:rsidRDefault="00DF39C9" w:rsidP="00DF39C9">
      <w:pPr>
        <w:jc w:val="both"/>
        <w:rPr>
          <w:rFonts w:ascii="Times New Roman" w:hAnsi="Times New Roman" w:cs="Times New Roman"/>
          <w:sz w:val="24"/>
          <w:szCs w:val="24"/>
        </w:rPr>
      </w:pPr>
      <w:r w:rsidRPr="00DF39C9">
        <w:rPr>
          <w:rFonts w:ascii="Times New Roman" w:hAnsi="Times New Roman" w:cs="Times New Roman"/>
          <w:sz w:val="24"/>
          <w:szCs w:val="24"/>
        </w:rPr>
        <w:t>Voici un exemple de code HTML qui utilise des paragraphes et des</w:t>
      </w:r>
    </w:p>
    <w:p w:rsidR="00DF39C9" w:rsidRPr="00DF39C9" w:rsidRDefault="00DF39C9" w:rsidP="00DF39C9">
      <w:pPr>
        <w:jc w:val="both"/>
        <w:rPr>
          <w:rFonts w:ascii="Times New Roman" w:hAnsi="Times New Roman" w:cs="Times New Roman"/>
          <w:sz w:val="24"/>
          <w:szCs w:val="24"/>
        </w:rPr>
      </w:pPr>
      <w:r w:rsidRPr="00DF39C9">
        <w:rPr>
          <w:rFonts w:ascii="Times New Roman" w:hAnsi="Times New Roman" w:cs="Times New Roman"/>
          <w:sz w:val="24"/>
          <w:szCs w:val="24"/>
        </w:rPr>
        <w:t>Sauts de ligne</w:t>
      </w:r>
      <w:proofErr w:type="gramStart"/>
      <w:r w:rsidRPr="00DF39C9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DF39C9">
        <w:rPr>
          <w:rFonts w:ascii="Times New Roman" w:hAnsi="Times New Roman" w:cs="Times New Roman"/>
          <w:sz w:val="24"/>
          <w:szCs w:val="24"/>
        </w:rPr>
        <w:t>/p&gt;</w:t>
      </w:r>
    </w:p>
    <w:p w:rsidR="00DF39C9" w:rsidRPr="00DF39C9" w:rsidRDefault="00DF39C9" w:rsidP="00DF39C9">
      <w:pPr>
        <w:jc w:val="both"/>
        <w:rPr>
          <w:rFonts w:ascii="Times New Roman" w:hAnsi="Times New Roman" w:cs="Times New Roman"/>
          <w:sz w:val="24"/>
          <w:szCs w:val="24"/>
        </w:rPr>
      </w:pPr>
      <w:r w:rsidRPr="00DF39C9">
        <w:rPr>
          <w:rFonts w:ascii="Times New Roman" w:hAnsi="Times New Roman" w:cs="Times New Roman"/>
          <w:sz w:val="24"/>
          <w:szCs w:val="24"/>
        </w:rPr>
        <w:t>&lt;p&gt;Comme vous pouvez le voir, je peux insérer</w:t>
      </w:r>
    </w:p>
    <w:p w:rsidR="00DF39C9" w:rsidRPr="00DF39C9" w:rsidRDefault="00DF39C9" w:rsidP="00DF39C9">
      <w:pPr>
        <w:jc w:val="both"/>
        <w:rPr>
          <w:rFonts w:ascii="Times New Roman" w:hAnsi="Times New Roman" w:cs="Times New Roman"/>
          <w:sz w:val="24"/>
          <w:szCs w:val="24"/>
        </w:rPr>
      </w:pPr>
      <w:r w:rsidRPr="00DF39C9">
        <w:rPr>
          <w:rFonts w:ascii="Times New Roman" w:hAnsi="Times New Roman" w:cs="Times New Roman"/>
          <w:sz w:val="24"/>
          <w:szCs w:val="24"/>
        </w:rPr>
        <w:t>Des sauts de lignes dans le code HTML. Tant que je n’utilise</w:t>
      </w:r>
    </w:p>
    <w:p w:rsidR="00DF39C9" w:rsidRPr="00DF39C9" w:rsidRDefault="00DF39C9" w:rsidP="00DF39C9">
      <w:pPr>
        <w:jc w:val="both"/>
        <w:rPr>
          <w:rFonts w:ascii="Times New Roman" w:hAnsi="Times New Roman" w:cs="Times New Roman"/>
          <w:sz w:val="24"/>
          <w:szCs w:val="24"/>
        </w:rPr>
      </w:pPr>
      <w:r w:rsidRPr="00DF39C9">
        <w:rPr>
          <w:rFonts w:ascii="Times New Roman" w:hAnsi="Times New Roman" w:cs="Times New Roman"/>
          <w:sz w:val="24"/>
          <w:szCs w:val="24"/>
        </w:rPr>
        <w:t xml:space="preserve">Pas la balise </w:t>
      </w:r>
      <w:proofErr w:type="spellStart"/>
      <w:r w:rsidRPr="00DF39C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F39C9">
        <w:rPr>
          <w:rFonts w:ascii="Times New Roman" w:hAnsi="Times New Roman" w:cs="Times New Roman"/>
          <w:sz w:val="24"/>
          <w:szCs w:val="24"/>
        </w:rPr>
        <w:t>, Ces sauts de ligne ne se verront pas…&lt;/p&gt;</w:t>
      </w:r>
    </w:p>
    <w:p w:rsidR="00620AF1" w:rsidRPr="00DF39C9" w:rsidRDefault="00620AF1" w:rsidP="00DF39C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20AF1" w:rsidRPr="00DF3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C9"/>
    <w:rsid w:val="000C3D45"/>
    <w:rsid w:val="00231801"/>
    <w:rsid w:val="00620AF1"/>
    <w:rsid w:val="00D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AC3C06-1463-4996-8CCA-6CB46B56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9C9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Kasumpa</dc:creator>
  <cp:keywords/>
  <dc:description/>
  <cp:lastModifiedBy>Jean Kasumpa</cp:lastModifiedBy>
  <cp:revision>3</cp:revision>
  <cp:lastPrinted>2022-08-03T04:02:00Z</cp:lastPrinted>
  <dcterms:created xsi:type="dcterms:W3CDTF">2022-08-03T04:00:00Z</dcterms:created>
  <dcterms:modified xsi:type="dcterms:W3CDTF">2022-08-03T04:25:00Z</dcterms:modified>
</cp:coreProperties>
</file>