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85C9" w14:textId="76D04106" w:rsidR="00A63622" w:rsidRDefault="00394195">
      <w:r w:rsidRPr="00394195">
        <w:t xml:space="preserve">Various techniques have been </w:t>
      </w:r>
      <w:r w:rsidRPr="00394195">
        <w:rPr>
          <w:b/>
        </w:rPr>
        <w:t>developed to counter data remanence. These techniques are classified as clearing</w:t>
      </w:r>
      <w:r w:rsidRPr="00394195">
        <w:t xml:space="preserve">, </w:t>
      </w:r>
      <w:r w:rsidRPr="002D2D7C">
        <w:rPr>
          <w:b/>
        </w:rPr>
        <w:t>purging/sanitizing, or destruction</w:t>
      </w:r>
      <w:r w:rsidRPr="00394195">
        <w:t>. Specific methods include overwriting, degaussing, encryption, and media destruction.</w:t>
      </w:r>
    </w:p>
    <w:p w14:paraId="2E5B6F3A" w14:textId="66EBF594" w:rsidR="00AC490F" w:rsidRDefault="00AC490F">
      <w:r>
        <w:t>Erasing is the simply deleting. Data can be retrieved.</w:t>
      </w:r>
    </w:p>
    <w:p w14:paraId="1FBBC229" w14:textId="55987E44" w:rsidR="00750B86" w:rsidRDefault="00750B86" w:rsidP="00750B86">
      <w:r>
        <w:t>Clearing is the removal of sensitive data from storage devices in such a way that there is assurance that the data may not be reconstructed using normal system functions or software file/data recovery utilities. The data may still be recoverable</w:t>
      </w:r>
      <w:r w:rsidRPr="009D44D6">
        <w:rPr>
          <w:b/>
        </w:rPr>
        <w:t>, but not without special laboratory techniques</w:t>
      </w:r>
      <w:r>
        <w:t xml:space="preserve">. </w:t>
      </w:r>
      <w:r w:rsidRPr="00750B86">
        <w:rPr>
          <w:b/>
        </w:rPr>
        <w:t>Clearing is typically an administrative protection</w:t>
      </w:r>
      <w:r>
        <w:t xml:space="preserve"> against accidental disclosure within an organization. For example, before a hard drive is re-used within an organization, its contents may be cleared to prevent their accidental disclosure to the next user.</w:t>
      </w:r>
    </w:p>
    <w:p w14:paraId="03D1AC7B" w14:textId="588C2D09" w:rsidR="002E2C22" w:rsidRDefault="002E2C22" w:rsidP="002E2C22">
      <w:r w:rsidRPr="002E2C22">
        <w:rPr>
          <w:b/>
        </w:rPr>
        <w:t>Purging or sanitizing</w:t>
      </w:r>
      <w:r>
        <w:t xml:space="preserve"> is the removal of sensitive data from a system or storage device with the intent that the </w:t>
      </w:r>
      <w:r w:rsidRPr="0063552B">
        <w:rPr>
          <w:b/>
        </w:rPr>
        <w:t xml:space="preserve">data </w:t>
      </w:r>
      <w:r w:rsidR="0063552B" w:rsidRPr="0063552B">
        <w:rPr>
          <w:b/>
        </w:rPr>
        <w:t>cannot</w:t>
      </w:r>
      <w:r w:rsidRPr="0063552B">
        <w:rPr>
          <w:b/>
        </w:rPr>
        <w:t xml:space="preserve"> be reconstructed by any known technique</w:t>
      </w:r>
      <w:r>
        <w:t>. Purging, proportional to the sensitivity of the data, is generally done before releasing media beyond control, such as before discarding old media, or moving media to a computer with different security requirements.</w:t>
      </w:r>
    </w:p>
    <w:p w14:paraId="5B34C419" w14:textId="06C9BDBD" w:rsidR="00195B3F" w:rsidRDefault="00195B3F" w:rsidP="00195B3F">
      <w:pPr>
        <w:shd w:val="clear" w:color="auto" w:fill="FFFFFF"/>
        <w:spacing w:before="72" w:after="0" w:line="240" w:lineRule="auto"/>
        <w:outlineLvl w:val="2"/>
        <w:rPr>
          <w:b/>
        </w:rPr>
      </w:pPr>
      <w:r w:rsidRPr="00195B3F">
        <w:rPr>
          <w:b/>
        </w:rPr>
        <w:t>Destruction</w:t>
      </w:r>
      <w:r>
        <w:t xml:space="preserve"> -</w:t>
      </w:r>
      <w:r w:rsidRPr="00195B3F">
        <w:t>The storage media is made unusable for conventional equipment. Effectiveness of destroying the media varies by medium and method. Depending on recording density of the media, and/or the destruction technique</w:t>
      </w:r>
      <w:r w:rsidRPr="00195B3F">
        <w:rPr>
          <w:b/>
        </w:rPr>
        <w:t>, this may leave data recoverable by laboratory methods. Conversely, destruction using appropriate techniques is the most secure method of preventing retrieval.</w:t>
      </w:r>
    </w:p>
    <w:p w14:paraId="16A14422" w14:textId="77777777" w:rsidR="009B0EEB" w:rsidRDefault="009B0EEB" w:rsidP="00195B3F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480AC11" w14:textId="1C4215B5" w:rsidR="009B0EEB" w:rsidRDefault="009B0EEB" w:rsidP="00195B3F">
      <w:pPr>
        <w:shd w:val="clear" w:color="auto" w:fill="FFFFFF"/>
        <w:spacing w:before="72" w:after="0" w:line="240" w:lineRule="auto"/>
        <w:outlineLvl w:val="2"/>
      </w:pPr>
      <w:r w:rsidRPr="009B0EEB">
        <w:t xml:space="preserve">A common method used to counter data remanence is to </w:t>
      </w:r>
      <w:r w:rsidRPr="006E0F7E">
        <w:rPr>
          <w:b/>
        </w:rPr>
        <w:t>overwrite</w:t>
      </w:r>
      <w:r w:rsidRPr="009B0EEB">
        <w:t xml:space="preserve"> the storage media with new data. This is often called </w:t>
      </w:r>
      <w:r w:rsidRPr="009B0EEB">
        <w:rPr>
          <w:b/>
        </w:rPr>
        <w:t>wiping or shredding</w:t>
      </w:r>
      <w:r w:rsidRPr="009B0EEB">
        <w:t> a file or disk</w:t>
      </w:r>
    </w:p>
    <w:p w14:paraId="2E47805F" w14:textId="73F80144" w:rsidR="00B61A42" w:rsidRDefault="00BE33CC" w:rsidP="00195B3F">
      <w:pPr>
        <w:shd w:val="clear" w:color="auto" w:fill="FFFFFF"/>
        <w:spacing w:before="72" w:after="0" w:line="240" w:lineRule="auto"/>
        <w:outlineLvl w:val="2"/>
      </w:pPr>
      <w:hyperlink r:id="rId6" w:tooltip="Bulk eraser" w:history="1">
        <w:r w:rsidR="00B61A42" w:rsidRPr="00B61A42">
          <w:rPr>
            <w:b/>
          </w:rPr>
          <w:t>Degaussing</w:t>
        </w:r>
      </w:hyperlink>
      <w:r w:rsidR="00B61A42" w:rsidRPr="00B61A42">
        <w:t xml:space="preserve"> is the removal or reduction of </w:t>
      </w:r>
      <w:r w:rsidR="00B61A42" w:rsidRPr="00843729">
        <w:rPr>
          <w:b/>
        </w:rPr>
        <w:t>a magnetic field of a disk</w:t>
      </w:r>
      <w:r w:rsidR="00B61A42" w:rsidRPr="00B61A42">
        <w:t xml:space="preserve"> or drive, using a device called a degausser that has been designed for the media being erased. Applied to </w:t>
      </w:r>
      <w:hyperlink r:id="rId7" w:tooltip="Magnetic storage" w:history="1">
        <w:r w:rsidR="00B61A42" w:rsidRPr="00B61A42">
          <w:t>magnetic media</w:t>
        </w:r>
      </w:hyperlink>
      <w:r w:rsidR="00B61A42" w:rsidRPr="00B61A42">
        <w:t>, degaussing may purge an entire media element quickly and effectively.</w:t>
      </w:r>
    </w:p>
    <w:p w14:paraId="365F5D84" w14:textId="77777777" w:rsidR="007C1449" w:rsidRPr="007C1449" w:rsidRDefault="007C1449" w:rsidP="007C1449">
      <w:pPr>
        <w:shd w:val="clear" w:color="auto" w:fill="FFFFFF"/>
        <w:spacing w:before="72" w:after="0" w:line="240" w:lineRule="auto"/>
        <w:outlineLvl w:val="2"/>
      </w:pPr>
      <w:r w:rsidRPr="007C1449">
        <w:t xml:space="preserve">AC erasure – medium is degaussed by applying alternating field that is reduced </w:t>
      </w:r>
      <w:r w:rsidRPr="00C76B70">
        <w:rPr>
          <w:b/>
        </w:rPr>
        <w:t>in amplitude over</w:t>
      </w:r>
      <w:r w:rsidRPr="007C1449">
        <w:t xml:space="preserve"> time</w:t>
      </w:r>
    </w:p>
    <w:p w14:paraId="03936627" w14:textId="245D4719" w:rsidR="007C1449" w:rsidRPr="007C1449" w:rsidRDefault="007C1449" w:rsidP="007C1449">
      <w:pPr>
        <w:shd w:val="clear" w:color="auto" w:fill="FFFFFF"/>
        <w:spacing w:before="72" w:after="0" w:line="240" w:lineRule="auto"/>
        <w:outlineLvl w:val="2"/>
      </w:pPr>
      <w:r w:rsidRPr="007C1449">
        <w:t xml:space="preserve">DC erasure – medium is saturated by applying a </w:t>
      </w:r>
      <w:r w:rsidRPr="00C76B70">
        <w:rPr>
          <w:b/>
        </w:rPr>
        <w:t>unidirectional field</w:t>
      </w:r>
      <w:r w:rsidR="007E5421">
        <w:rPr>
          <w:b/>
        </w:rPr>
        <w:t>..</w:t>
      </w:r>
      <w:r w:rsidR="00E9164D">
        <w:rPr>
          <w:b/>
        </w:rPr>
        <w:t>,,</w:t>
      </w:r>
      <w:r w:rsidR="00957EE0">
        <w:rPr>
          <w:b/>
        </w:rPr>
        <w:t>.</w:t>
      </w:r>
      <w:bookmarkStart w:id="0" w:name="_GoBack"/>
      <w:bookmarkEnd w:id="0"/>
    </w:p>
    <w:p w14:paraId="0C558585" w14:textId="77777777" w:rsidR="007C1449" w:rsidRPr="00195B3F" w:rsidRDefault="007C1449" w:rsidP="00195B3F">
      <w:pPr>
        <w:shd w:val="clear" w:color="auto" w:fill="FFFFFF"/>
        <w:spacing w:before="72" w:after="0" w:line="240" w:lineRule="auto"/>
        <w:outlineLvl w:val="2"/>
      </w:pPr>
    </w:p>
    <w:p w14:paraId="14A88944" w14:textId="77777777" w:rsidR="00195B3F" w:rsidRPr="000D1B13" w:rsidRDefault="00195B3F" w:rsidP="002E2C22">
      <w:pPr>
        <w:rPr>
          <w:b/>
        </w:rPr>
      </w:pPr>
    </w:p>
    <w:p w14:paraId="283C2567" w14:textId="77777777" w:rsidR="009D44D6" w:rsidRDefault="009D44D6" w:rsidP="00750B86"/>
    <w:sectPr w:rsidR="009D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D53CF" w14:textId="77777777" w:rsidR="00BE33CC" w:rsidRDefault="00BE33CC" w:rsidP="00394195">
      <w:pPr>
        <w:spacing w:after="0" w:line="240" w:lineRule="auto"/>
      </w:pPr>
      <w:r>
        <w:separator/>
      </w:r>
    </w:p>
  </w:endnote>
  <w:endnote w:type="continuationSeparator" w:id="0">
    <w:p w14:paraId="56542F87" w14:textId="77777777" w:rsidR="00BE33CC" w:rsidRDefault="00BE33CC" w:rsidP="0039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7538B" w14:textId="77777777" w:rsidR="00BE33CC" w:rsidRDefault="00BE33CC" w:rsidP="00394195">
      <w:pPr>
        <w:spacing w:after="0" w:line="240" w:lineRule="auto"/>
      </w:pPr>
      <w:r>
        <w:separator/>
      </w:r>
    </w:p>
  </w:footnote>
  <w:footnote w:type="continuationSeparator" w:id="0">
    <w:p w14:paraId="3D586BE6" w14:textId="77777777" w:rsidR="00BE33CC" w:rsidRDefault="00BE33CC" w:rsidP="00394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7736"/>
    <w:rsid w:val="000D1B13"/>
    <w:rsid w:val="00120FD2"/>
    <w:rsid w:val="00195B3F"/>
    <w:rsid w:val="002D2D7C"/>
    <w:rsid w:val="002E2C22"/>
    <w:rsid w:val="002F66BB"/>
    <w:rsid w:val="00394195"/>
    <w:rsid w:val="005F19B3"/>
    <w:rsid w:val="0063552B"/>
    <w:rsid w:val="006E0F7E"/>
    <w:rsid w:val="00736E6B"/>
    <w:rsid w:val="00750B86"/>
    <w:rsid w:val="007C1449"/>
    <w:rsid w:val="007E5421"/>
    <w:rsid w:val="00807736"/>
    <w:rsid w:val="00843729"/>
    <w:rsid w:val="00893B8E"/>
    <w:rsid w:val="00957EE0"/>
    <w:rsid w:val="009B0EEB"/>
    <w:rsid w:val="009D44D6"/>
    <w:rsid w:val="00A63622"/>
    <w:rsid w:val="00AB5D7C"/>
    <w:rsid w:val="00AC490F"/>
    <w:rsid w:val="00AE37E6"/>
    <w:rsid w:val="00B61A42"/>
    <w:rsid w:val="00BE33CC"/>
    <w:rsid w:val="00C76B70"/>
    <w:rsid w:val="00CF6F3F"/>
    <w:rsid w:val="00D55354"/>
    <w:rsid w:val="00D84C18"/>
    <w:rsid w:val="00E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2FA61"/>
  <w15:chartTrackingRefBased/>
  <w15:docId w15:val="{824873BE-A284-4DBA-A36F-F79BCE51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5B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95B3F"/>
  </w:style>
  <w:style w:type="character" w:customStyle="1" w:styleId="mw-editsection">
    <w:name w:val="mw-editsection"/>
    <w:basedOn w:val="DefaultParagraphFont"/>
    <w:rsid w:val="00195B3F"/>
  </w:style>
  <w:style w:type="character" w:customStyle="1" w:styleId="mw-editsection-bracket">
    <w:name w:val="mw-editsection-bracket"/>
    <w:basedOn w:val="DefaultParagraphFont"/>
    <w:rsid w:val="00195B3F"/>
  </w:style>
  <w:style w:type="character" w:styleId="Hyperlink">
    <w:name w:val="Hyperlink"/>
    <w:basedOn w:val="DefaultParagraphFont"/>
    <w:uiPriority w:val="99"/>
    <w:semiHidden/>
    <w:unhideWhenUsed/>
    <w:rsid w:val="00195B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gnetic_stor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ulk_eras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24</cp:revision>
  <dcterms:created xsi:type="dcterms:W3CDTF">2018-03-09T06:12:00Z</dcterms:created>
  <dcterms:modified xsi:type="dcterms:W3CDTF">2018-04-28T07:16:00Z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2018-03-09T11:43:18.0224123+05:30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