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Alok Kiran — Frontend Engineer Resume</w:t>
      </w:r>
    </w:p>
    <w:bookmarkStart w:id="12" w:name="alok-kiran"/>
    <w:p>
      <w:pPr>
        <w:pStyle w:val="Heading1"/>
      </w:pPr>
      <w:r>
        <w:t xml:space="preserve">Alok Kiran</w:t>
      </w:r>
    </w:p>
    <w:p>
      <w:pPr>
        <w:pStyle w:val="FirstParagraph"/>
      </w:pPr>
      <w:r>
        <w:t xml:space="preserve">Senior Frontend Engineer</w:t>
      </w:r>
    </w:p>
    <w:p>
      <w:pPr>
        <w:pStyle w:val="BodyText"/>
      </w:pPr>
      <w:r>
        <w:t xml:space="preserve">Dubai, UAE  • </w:t>
      </w:r>
      <w:r>
        <w:t xml:space="preserve"> </w:t>
      </w:r>
      <w:r>
        <w:t xml:space="preserve">+971 551053676  • </w:t>
      </w:r>
      <w:r>
        <w:t xml:space="preserve"> </w:t>
      </w:r>
      <w:hyperlink r:id="rId9">
        <w:r>
          <w:rPr>
            <w:rStyle w:val="Hyperlink"/>
          </w:rPr>
          <w:t xml:space="preserve">alokkiran777@gmail.com</w:t>
        </w:r>
      </w:hyperlink>
      <w:r>
        <w:t xml:space="preserve"> </w:t>
      </w:r>
      <w:r>
        <w:t xml:space="preserve"> • </w:t>
      </w:r>
      <w:r>
        <w:t xml:space="preserve"> </w:t>
      </w:r>
      <w:hyperlink r:id="rId10">
        <w:r>
          <w:rPr>
            <w:rStyle w:val="Hyperlink"/>
          </w:rPr>
          <w:t xml:space="preserve">linkedin.com/in/alokkiran</w:t>
        </w:r>
      </w:hyperlink>
      <w:r>
        <w:t xml:space="preserve"> </w:t>
      </w:r>
      <w:r>
        <w:t xml:space="preserve"> • </w:t>
      </w:r>
      <w:r>
        <w:t xml:space="preserve"> </w:t>
      </w:r>
      <w:hyperlink r:id="rId11">
        <w:r>
          <w:rPr>
            <w:rStyle w:val="Hyperlink"/>
          </w:rPr>
          <w:t xml:space="preserve">github.com/alok-kiran</w:t>
        </w:r>
      </w:hyperlink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Frontend Engineer with 7+ years building scalable, high-performance web and mobile interfaces. Deep expertise in React, TypeScript, Next.js, HTML, and CSS — with a strong track record in performance optimisation, responsive and mobile-first design, RESTful API integration, and shipping AI-driven, data-heavy interfaces to production. Currently at Como (acquired by Global Payments, NYSE: GPN), delivering frontend architecture across a multi-tenant SaaS platform at scale. Independently shipped FreshCheck AI, a production app combining real-time AI inference with a consumer-grade mobile interface.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Senior Software Engineer  </w:t>
      </w:r>
      <w:r>
        <w:t xml:space="preserve">Sep 2025 - Present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Loyalty SaaS</w:t>
      </w:r>
    </w:p>
    <w:p>
      <w:pPr>
        <w:pStyle w:val="Compact"/>
        <w:numPr>
          <w:ilvl w:val="0"/>
          <w:numId w:val="1001"/>
        </w:numPr>
      </w:pPr>
      <w:r>
        <w:t xml:space="preserve">Drove React Native mobile app and Next.js customer portal frontend delivery — architecture decisions, Agile sprint planning with Scrum ceremonies, code review, and production deployments across web and mobile.</w:t>
      </w:r>
    </w:p>
    <w:p>
      <w:pPr>
        <w:pStyle w:val="Compact"/>
        <w:numPr>
          <w:ilvl w:val="0"/>
          <w:numId w:val="1001"/>
        </w:numPr>
      </w:pPr>
      <w:r>
        <w:t xml:space="preserve">Optimised per-page bundle sizes across the Next.js customer portal — cut average page weight by approximately 55% and improved Largest Contentful Paint (LCP) across all major routes using code splitting, lazy loading, and tree shaking.</w:t>
      </w:r>
    </w:p>
    <w:p>
      <w:pPr>
        <w:pStyle w:val="Compact"/>
        <w:numPr>
          <w:ilvl w:val="0"/>
          <w:numId w:val="1001"/>
        </w:numPr>
      </w:pPr>
      <w:r>
        <w:t xml:space="preserve">Upgraded the customer portal from Next.js 13 to 15 (App Router + Turbopack), reducing cold build time by approximately 40%, improving developer experience, and establishing a scalable frontend architecture baseline for the team.</w:t>
      </w:r>
    </w:p>
    <w:p>
      <w:pPr>
        <w:pStyle w:val="Compact"/>
        <w:numPr>
          <w:ilvl w:val="0"/>
          <w:numId w:val="1001"/>
        </w:numPr>
      </w:pPr>
      <w:r>
        <w:t xml:space="preserve">Built responsive, data-driven campaign management interfaces in React and TypeScript — translating product and design requirements into clean, maintainable UI with cross-browser compatibility across all major browsers.</w:t>
      </w:r>
    </w:p>
    <w:p>
      <w:pPr>
        <w:pStyle w:val="Compact"/>
        <w:numPr>
          <w:ilvl w:val="0"/>
          <w:numId w:val="1001"/>
        </w:numPr>
      </w:pPr>
      <w:r>
        <w:t xml:space="preserve">Architected deep-link routing for a multi-tenant WhatsApp campaign service — surfaces contextual UI states in-app from external triggers across 12+ business accounts, integrating asynchronous backend event streams into the frontend layer.</w:t>
      </w:r>
    </w:p>
    <w:p>
      <w:pPr>
        <w:pStyle w:val="Compact"/>
        <w:numPr>
          <w:ilvl w:val="0"/>
          <w:numId w:val="1001"/>
        </w:numPr>
      </w:pPr>
      <w:r>
        <w:t xml:space="preserve">Integrated a C# RESTful API layer into the frontend, enabling third-party partner applications to query and display loyalty data in real time without onboarding to the main product.</w:t>
      </w:r>
    </w:p>
    <w:p>
      <w:pPr>
        <w:pStyle w:val="FirstParagraph"/>
      </w:pPr>
      <w:r>
        <w:t xml:space="preserve">Stack: React, Next.js 15, TypeScript, JavaScript, HTML, CSS, Tailwind CSS, App Router, Turbopack, RESTful APIs, React Native, Docker</w:t>
      </w:r>
    </w:p>
    <w:p>
      <w:pPr>
        <w:pStyle w:val="BodyText"/>
      </w:pPr>
      <w:r>
        <w:t xml:space="preserve">Software Engineer  </w:t>
      </w:r>
      <w:r>
        <w:t xml:space="preserve">Dec 2022 - Sep 2025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Promoted to Senior Software Engineer, Sep 2025</w:t>
      </w:r>
    </w:p>
    <w:p>
      <w:pPr>
        <w:pStyle w:val="Compact"/>
        <w:numPr>
          <w:ilvl w:val="0"/>
          <w:numId w:val="1002"/>
        </w:numPr>
      </w:pPr>
      <w:r>
        <w:t xml:space="preserve">Built the merchant onboarding platform from scratch using Next.js, Tailwind CSS, and a C# backend — translated UX designs into a fully responsive, multi-step interface that reduced business setup time from days to under an hour.</w:t>
      </w:r>
    </w:p>
    <w:p>
      <w:pPr>
        <w:pStyle w:val="Compact"/>
        <w:numPr>
          <w:ilvl w:val="0"/>
          <w:numId w:val="1002"/>
        </w:numPr>
      </w:pPr>
      <w:r>
        <w:t xml:space="preserve">Added i18n to the customer portal (JavaScript / Next.js web app) via i18next with server-fetched translation keys — built a locale-aware frontend rendering layer supporting 5+ languages, enabling same-day text updates without redeployment.</w:t>
      </w:r>
    </w:p>
    <w:p>
      <w:pPr>
        <w:pStyle w:val="Compact"/>
        <w:numPr>
          <w:ilvl w:val="0"/>
          <w:numId w:val="1002"/>
        </w:numPr>
      </w:pPr>
      <w:r>
        <w:t xml:space="preserve">Introduced React Hook Form across all form screens, standardising validation patterns, cutting boilerplate by approximately 60%, and halving the time to ship new UI screens.</w:t>
      </w:r>
    </w:p>
    <w:p>
      <w:pPr>
        <w:pStyle w:val="Compact"/>
        <w:numPr>
          <w:ilvl w:val="0"/>
          <w:numId w:val="1002"/>
        </w:numPr>
      </w:pPr>
      <w:r>
        <w:t xml:space="preserve">Upgraded React Native from version 0.66 to 0.77 — migrated the full codebase to functional components, resolved breaking changes across iOS and Android, and adopted the modern React hooks ecosystem across the entire UI layer.</w:t>
      </w:r>
    </w:p>
    <w:p>
      <w:pPr>
        <w:pStyle w:val="Compact"/>
        <w:numPr>
          <w:ilvl w:val="0"/>
          <w:numId w:val="1002"/>
        </w:numPr>
      </w:pPr>
      <w:r>
        <w:t xml:space="preserve">Re-architected the product catalog UI to support unlimited nesting depth via recursive React component rendering, replacing a fixed 2-level structure — unblocked complex multi-tier menu hierarchies for restaurant and retail clients.</w:t>
      </w:r>
    </w:p>
    <w:p>
      <w:pPr>
        <w:pStyle w:val="Compact"/>
        <w:numPr>
          <w:ilvl w:val="0"/>
          <w:numId w:val="1002"/>
        </w:numPr>
      </w:pPr>
      <w:r>
        <w:t xml:space="preserve">Implemented push notification UI and deep linking from scratch — built the frontend routing layer to land users on deeply nested app screens from external triggers, increasing 7-day reactivation rate by approximately 25%.</w:t>
      </w:r>
    </w:p>
    <w:p>
      <w:pPr>
        <w:pStyle w:val="FirstParagraph"/>
      </w:pPr>
      <w:r>
        <w:t xml:space="preserve">Stack: React, Next.js, TypeScript, JavaScript, HTML, CSS, Tailwind CSS, React Hook Form, i18next, React Native, RESTful APIs, C#/.NET</w:t>
      </w:r>
    </w:p>
    <w:p>
      <w:pPr>
        <w:pStyle w:val="BodyText"/>
      </w:pPr>
      <w:r>
        <w:t xml:space="preserve">Software Engineer  </w:t>
      </w:r>
      <w:r>
        <w:t xml:space="preserve">Jun 2019 - Nov 2022</w:t>
      </w:r>
    </w:p>
    <w:p>
      <w:pPr>
        <w:pStyle w:val="BodyText"/>
      </w:pPr>
      <w:r>
        <w:rPr>
          <w:b/>
          <w:bCs/>
        </w:rPr>
        <w:t xml:space="preserve">Invygo Tech LLC</w:t>
      </w:r>
      <w:r>
        <w:t xml:space="preserve"> </w:t>
      </w:r>
      <w:r>
        <w:t xml:space="preserve">| Dubai, UAE | Car Subscription Platform, Series A (UAE and KSA)</w:t>
      </w:r>
    </w:p>
    <w:p>
      <w:pPr>
        <w:pStyle w:val="Compact"/>
        <w:numPr>
          <w:ilvl w:val="0"/>
          <w:numId w:val="1003"/>
        </w:numPr>
      </w:pPr>
      <w:r>
        <w:t xml:space="preserve">Co-engineered the full Invygo app UI rebrand from scratch in a 3-person team — redesigned component architecture and visual design end-to-end, delivering a mobile-first, responsive experience to App Store and Google Play.</w:t>
      </w:r>
    </w:p>
    <w:p>
      <w:pPr>
        <w:pStyle w:val="Compact"/>
        <w:numPr>
          <w:ilvl w:val="0"/>
          <w:numId w:val="1003"/>
        </w:numPr>
      </w:pPr>
      <w:r>
        <w:t xml:space="preserve">Built a real-time operations dashboard for the customer-service team — a data-heavy React interface giving full lifecycle visibility across all active bookings (request to accepted to in progress to return to completed), cutting support resolution time by approximately 35%.</w:t>
      </w:r>
    </w:p>
    <w:p>
      <w:pPr>
        <w:pStyle w:val="Compact"/>
        <w:numPr>
          <w:ilvl w:val="0"/>
          <w:numId w:val="1003"/>
        </w:numPr>
      </w:pPr>
      <w:r>
        <w:t xml:space="preserve">Built the in-app invoices and payments UI with Stripe API integration — designed and implemented the end-to-end payments interface on iOS and Android, reducing support contacts by approximately 90%.</w:t>
      </w:r>
    </w:p>
    <w:p>
      <w:pPr>
        <w:pStyle w:val="Compact"/>
        <w:numPr>
          <w:ilvl w:val="0"/>
          <w:numId w:val="1003"/>
        </w:numPr>
      </w:pPr>
      <w:r>
        <w:t xml:space="preserve">Integrated Customer.io, Freshdesk, ZIWO, and Intercom into the frontend — consumed multiple RESTful APIs and asynchronous data streams to surface CRM, ticketing, calling, and live-chat tooling inside a single mobile interface.</w:t>
      </w:r>
    </w:p>
    <w:p>
      <w:pPr>
        <w:pStyle w:val="FirstParagraph"/>
      </w:pPr>
      <w:r>
        <w:t xml:space="preserve">Stack: React Native, JavaScript, TypeScript, HTML, CSS, RESTful APIs, Stripe, Customer.io, Intercom, Node.js</w:t>
      </w:r>
    </w:p>
    <w:bookmarkEnd w:id="14"/>
    <w:bookmarkStart w:id="19" w:name="side-projects"/>
    <w:p>
      <w:pPr>
        <w:pStyle w:val="Heading2"/>
      </w:pPr>
      <w:r>
        <w:t xml:space="preserve">Side Projects</w:t>
      </w:r>
    </w:p>
    <w:p>
      <w:pPr>
        <w:pStyle w:val="FirstParagraph"/>
      </w:pPr>
      <w:r>
        <w:rPr>
          <w:b/>
          <w:bCs/>
        </w:rPr>
        <w:t xml:space="preserve">FreshCheck AI</w:t>
      </w:r>
      <w:r>
        <w:t xml:space="preserve"> </w:t>
      </w:r>
      <w:r>
        <w:t xml:space="preserve">(2025, Solo) - AI-driven consumer mobile interface shipped independently to App Store and Google Play. Built on React Native (Expo) with real-time Gemini AI inference — photographs groceries, classifies 12 date formats, renders expiry timelines, and surfaces recipe recommendations for at-risk items. Integrated RevenueCat (in-app purchases) and Supabase (auth, storage). 46+ live users, 1,200+ items recognised.</w:t>
      </w:r>
      <w:r>
        <w:t xml:space="preserve"> </w:t>
      </w:r>
      <w:r>
        <w:t xml:space="preserve"> </w:t>
      </w:r>
      <w:hyperlink r:id="rId15">
        <w:r>
          <w:rPr>
            <w:rStyle w:val="Hyperlink"/>
          </w:rPr>
          <w:t xml:space="preserve">freshcheck.shop</w:t>
        </w:r>
      </w:hyperlink>
      <w:r>
        <w:t xml:space="preserve"> </w:t>
      </w:r>
      <w:r>
        <w:t xml:space="preserve"> • </w:t>
      </w:r>
      <w:r>
        <w:t xml:space="preserve"> </w:t>
      </w:r>
      <w:hyperlink r:id="rId16">
        <w:r>
          <w:rPr>
            <w:rStyle w:val="Hyperlink"/>
          </w:rPr>
          <w:t xml:space="preserve">App Store</w:t>
        </w:r>
      </w:hyperlink>
      <w:r>
        <w:t xml:space="preserve"> </w:t>
      </w:r>
      <w:r>
        <w:t xml:space="preserve"> • </w:t>
      </w:r>
      <w:r>
        <w:t xml:space="preserve"> </w:t>
      </w:r>
      <w:hyperlink r:id="rId17">
        <w:r>
          <w:rPr>
            <w:rStyle w:val="Hyperlink"/>
          </w:rPr>
          <w:t xml:space="preserve">Google Play</w:t>
        </w:r>
      </w:hyperlink>
      <w:r>
        <w:t xml:space="preserve"> </w:t>
      </w:r>
    </w:p>
    <w:p>
      <w:pPr>
        <w:pStyle w:val="BodyText"/>
      </w:pPr>
      <w:r>
        <w:rPr>
          <w:b/>
          <w:bCs/>
        </w:rPr>
        <w:t xml:space="preserve">PixHaul</w:t>
      </w:r>
      <w:r>
        <w:t xml:space="preserve"> </w:t>
      </w:r>
      <w:r>
        <w:t xml:space="preserve">(2024, Solo) - Suite of 11 client-side browser utilities (image conversion, PDF editing, QR generation, Canvas-based image processing). Built entirely in Next.js and TypeScript using Web APIs and Canvas API — zero server uploads, no sign-up, fully responsive across desktop and mobile browsers.</w:t>
      </w:r>
      <w:r>
        <w:t xml:space="preserve"> </w:t>
      </w:r>
      <w:hyperlink r:id="rId18">
        <w:r>
          <w:rPr>
            <w:rStyle w:val="Hyperlink"/>
          </w:rPr>
          <w:t xml:space="preserve">pixhaul.com</w:t>
        </w:r>
      </w:hyperlink>
    </w:p>
    <w:bookmarkEnd w:id="19"/>
    <w:bookmarkStart w:id="2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Frontend Core:</w:t>
      </w:r>
      <w:r>
        <w:t xml:space="preserve"> </w:t>
      </w:r>
      <w:r>
        <w:t xml:space="preserve">JavaScript (ES2022+), TypeScript, HTML5, CSS3, React 19, Next.js 15 (App Router, SSR, SSG), Tailwind CSS, shadcn/ui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Bundle Optimisation, Code Splitting, Lazy Loading, Tree Shaking, LCP / Core Web Vitals, Lighthouse, Turbopack</w:t>
      </w:r>
    </w:p>
    <w:p>
      <w:pPr>
        <w:pStyle w:val="BodyText"/>
      </w:pPr>
      <w:r>
        <w:rPr>
          <w:b/>
          <w:bCs/>
        </w:rPr>
        <w:t xml:space="preserve">UI Patterns:</w:t>
      </w:r>
      <w:r>
        <w:t xml:space="preserve"> </w:t>
      </w:r>
      <w:r>
        <w:t xml:space="preserve">Responsive Design, Mobile-First, Component Architecture, Accessibility, i18n, React Hook Form, TanStack Query</w:t>
      </w:r>
    </w:p>
    <w:p>
      <w:pPr>
        <w:pStyle w:val="BodyText"/>
      </w:pPr>
      <w:r>
        <w:rPr>
          <w:b/>
          <w:bCs/>
        </w:rPr>
        <w:t xml:space="preserve">API Integration:</w:t>
      </w:r>
      <w:r>
        <w:t xml:space="preserve"> </w:t>
      </w:r>
      <w:r>
        <w:t xml:space="preserve">RESTful APIs, GraphQL, Async Data Handling, WebSockets, Fetch / Axios</w:t>
      </w:r>
    </w:p>
    <w:p>
      <w:pPr>
        <w:pStyle w:val="BodyText"/>
      </w:pPr>
      <w:r>
        <w:rPr>
          <w:b/>
          <w:bCs/>
        </w:rPr>
        <w:t xml:space="preserve">Mobile:</w:t>
      </w:r>
      <w:r>
        <w:t xml:space="preserve"> </w:t>
      </w:r>
      <w:r>
        <w:t xml:space="preserve">React Native (0.60 - 0.77), Expo (managed and bare workflow), iOS, Android, Deep Linking, Push Notifications</w:t>
      </w:r>
    </w:p>
    <w:p>
      <w:pPr>
        <w:pStyle w:val="BodyText"/>
      </w:pPr>
      <w:r>
        <w:rPr>
          <w:b/>
          <w:bCs/>
        </w:rPr>
        <w:t xml:space="preserve">AI / LLM Interfaces:</w:t>
      </w:r>
      <w:r>
        <w:t xml:space="preserve"> </w:t>
      </w:r>
      <w:r>
        <w:t xml:space="preserve">Claude API, Gemini, OpenAI, MCP Servers, Agentic Workflows, AI-driven UI integration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Jest, Cypress, React Testing Library, Unit Testing, Integration Testing, E2E Testing</w:t>
      </w:r>
    </w:p>
    <w:p>
      <w:pPr>
        <w:pStyle w:val="BodyText"/>
      </w:pPr>
      <w:r>
        <w:rPr>
          <w:b/>
          <w:bCs/>
        </w:rPr>
        <w:t xml:space="preserve">DevOps / CI:</w:t>
      </w:r>
      <w:r>
        <w:t xml:space="preserve"> </w:t>
      </w:r>
      <w:r>
        <w:t xml:space="preserve">Git, GitHub Actions, Vercel, Docker, Codemagic, Jenkins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Hono.js, .NET / C#, PostgreSQL, RESTful API Design</w:t>
      </w:r>
    </w:p>
    <w:p>
      <w:pPr>
        <w:pStyle w:val="BodyText"/>
      </w:pPr>
      <w:r>
        <w:rPr>
          <w:b/>
          <w:bCs/>
        </w:rPr>
        <w:t xml:space="preserve">Methodologies:</w:t>
      </w:r>
      <w:r>
        <w:t xml:space="preserve"> </w:t>
      </w:r>
      <w:r>
        <w:t xml:space="preserve">Agile, Scrum, Code Review, Technical Mentorship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B.Tech, Computer Science &amp; Engineering  </w:t>
      </w:r>
      <w:r>
        <w:t xml:space="preserve">2015 - 2019</w:t>
      </w:r>
    </w:p>
    <w:p>
      <w:pPr>
        <w:pStyle w:val="BodyText"/>
      </w:pPr>
      <w:r>
        <w:t xml:space="preserve">Indian Institute of Technology (IIT), Ropar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Alok Kiran — Frontend Engineer Resume</dc:title>
  <dc:creator/>
  <dc:language>en</dc:language>
  <cp:keywords/>
  <dcterms:created xsi:type="dcterms:W3CDTF">2026-05-28T22:47:57Z</dcterms:created>
  <dcterms:modified xsi:type="dcterms:W3CDTF">2026-05-28T22:47:57Z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