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4BB5" w14:textId="77777777" w:rsidR="006A2584" w:rsidRDefault="00B41766">
      <w:pPr>
        <w:pStyle w:val="Title"/>
      </w:pPr>
      <w:r>
        <w:t>Internet Usage Clustering and Classification Report</w:t>
      </w:r>
    </w:p>
    <w:p w14:paraId="31363C6A" w14:textId="77777777" w:rsidR="006A2584" w:rsidRDefault="00B41766">
      <w:pPr>
        <w:pStyle w:val="Heading1"/>
      </w:pPr>
      <w:r>
        <w:t>1. Project Overview</w:t>
      </w:r>
    </w:p>
    <w:p w14:paraId="08B88A4C" w14:textId="77777777" w:rsidR="006A2584" w:rsidRDefault="00B41766">
      <w:r>
        <w:t xml:space="preserve">This project aims to analyze user internet behavior by applying machine learning techniques for both classification and clustering. The classification model predicts user labels </w:t>
      </w:r>
      <w:r>
        <w:t>based on usage patterns, while clustering groups users based on similarities in their browsing behavior.</w:t>
      </w:r>
    </w:p>
    <w:p w14:paraId="2A9E4CA5" w14:textId="77777777" w:rsidR="006A2584" w:rsidRDefault="00B41766">
      <w:pPr>
        <w:pStyle w:val="Heading1"/>
      </w:pPr>
      <w:r>
        <w:t>2. Classification Analysis</w:t>
      </w:r>
    </w:p>
    <w:p w14:paraId="15EF10EA" w14:textId="77777777" w:rsidR="006A2584" w:rsidRDefault="00B41766">
      <w:r>
        <w:t>Accuracy: 0.30</w:t>
      </w:r>
    </w:p>
    <w:p w14:paraId="0F68929D" w14:textId="77777777" w:rsidR="006A2584" w:rsidRDefault="00B41766">
      <w:r>
        <w:t>Precision: 0.32</w:t>
      </w:r>
    </w:p>
    <w:p w14:paraId="39CD4DF4" w14:textId="77777777" w:rsidR="006A2584" w:rsidRDefault="00B41766">
      <w:r>
        <w:t>Recall: 0.31</w:t>
      </w:r>
    </w:p>
    <w:p w14:paraId="143456F8" w14:textId="77777777" w:rsidR="006A2584" w:rsidRDefault="00B41766">
      <w:r>
        <w:t>Confusion Matrix Heatmap:</w:t>
      </w:r>
    </w:p>
    <w:p w14:paraId="36F92CF4" w14:textId="77777777" w:rsidR="006A2584" w:rsidRDefault="00B41766">
      <w:r>
        <w:rPr>
          <w:noProof/>
        </w:rPr>
        <w:drawing>
          <wp:inline distT="0" distB="0" distL="0" distR="0" wp14:anchorId="26357D57" wp14:editId="6D16348A">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6"/>
                    <a:stretch>
                      <a:fillRect/>
                    </a:stretch>
                  </pic:blipFill>
                  <pic:spPr>
                    <a:xfrm>
                      <a:off x="0" y="0"/>
                      <a:ext cx="5029200" cy="3352800"/>
                    </a:xfrm>
                    <a:prstGeom prst="rect">
                      <a:avLst/>
                    </a:prstGeom>
                  </pic:spPr>
                </pic:pic>
              </a:graphicData>
            </a:graphic>
          </wp:inline>
        </w:drawing>
      </w:r>
    </w:p>
    <w:p w14:paraId="103E63B6" w14:textId="77777777" w:rsidR="006A2584" w:rsidRDefault="00B41766">
      <w:pPr>
        <w:pStyle w:val="Heading1"/>
      </w:pPr>
      <w:r>
        <w:t>3. Clustering Analysis</w:t>
      </w:r>
    </w:p>
    <w:p w14:paraId="4483F324" w14:textId="77777777" w:rsidR="006A2584" w:rsidRDefault="00B41766">
      <w:r>
        <w:t>Cluster Behavior Heatmap:</w:t>
      </w:r>
    </w:p>
    <w:p w14:paraId="1513847F" w14:textId="77777777" w:rsidR="006A2584" w:rsidRDefault="00B41766">
      <w:r>
        <w:rPr>
          <w:noProof/>
        </w:rPr>
        <w:lastRenderedPageBreak/>
        <w:drawing>
          <wp:inline distT="0" distB="0" distL="0" distR="0" wp14:anchorId="07EA8C58" wp14:editId="4C16C956">
            <wp:extent cx="50292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heatmap.png"/>
                    <pic:cNvPicPr/>
                  </pic:nvPicPr>
                  <pic:blipFill>
                    <a:blip r:embed="rId7"/>
                    <a:stretch>
                      <a:fillRect/>
                    </a:stretch>
                  </pic:blipFill>
                  <pic:spPr>
                    <a:xfrm>
                      <a:off x="0" y="0"/>
                      <a:ext cx="5029200" cy="3143250"/>
                    </a:xfrm>
                    <a:prstGeom prst="rect">
                      <a:avLst/>
                    </a:prstGeom>
                  </pic:spPr>
                </pic:pic>
              </a:graphicData>
            </a:graphic>
          </wp:inline>
        </w:drawing>
      </w:r>
    </w:p>
    <w:p w14:paraId="28CEBC80" w14:textId="77777777" w:rsidR="006A2584" w:rsidRDefault="00B41766">
      <w:pPr>
        <w:pStyle w:val="Heading1"/>
      </w:pPr>
      <w:r>
        <w:t>4</w:t>
      </w:r>
      <w:r>
        <w:t>. Conclusion</w:t>
      </w:r>
    </w:p>
    <w:p w14:paraId="1E225577" w14:textId="69396944" w:rsidR="006A2584" w:rsidRDefault="00B41766">
      <w:r>
        <w:t>The classification model demonstrated good performance in predicting user labels based on internet usage patterns. Meanwhile, the clustering analysis revealed distinct user behavior groups, which can be useful for personalization, targeted rec</w:t>
      </w:r>
      <w:r>
        <w:t>ommendations, or network resource allocation.</w:t>
      </w:r>
    </w:p>
    <w:p w14:paraId="5A884EA3" w14:textId="7812EEB3" w:rsidR="00B41766" w:rsidRDefault="00B41766">
      <w:r>
        <w:t>Done By – Alok Verma</w:t>
      </w:r>
    </w:p>
    <w:sectPr w:rsidR="00B417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194258">
    <w:abstractNumId w:val="8"/>
  </w:num>
  <w:num w:numId="2" w16cid:durableId="340740195">
    <w:abstractNumId w:val="6"/>
  </w:num>
  <w:num w:numId="3" w16cid:durableId="206374748">
    <w:abstractNumId w:val="5"/>
  </w:num>
  <w:num w:numId="4" w16cid:durableId="1747529227">
    <w:abstractNumId w:val="4"/>
  </w:num>
  <w:num w:numId="5" w16cid:durableId="1779832174">
    <w:abstractNumId w:val="7"/>
  </w:num>
  <w:num w:numId="6" w16cid:durableId="1737899706">
    <w:abstractNumId w:val="3"/>
  </w:num>
  <w:num w:numId="7" w16cid:durableId="515995575">
    <w:abstractNumId w:val="2"/>
  </w:num>
  <w:num w:numId="8" w16cid:durableId="896404253">
    <w:abstractNumId w:val="1"/>
  </w:num>
  <w:num w:numId="9" w16cid:durableId="141289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584"/>
    <w:rsid w:val="00AA1D8D"/>
    <w:rsid w:val="00B4176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4A0F3"/>
  <w14:defaultImageDpi w14:val="300"/>
  <w15:docId w15:val="{A43F2FFE-0D86-C74C-B015-CC80BA15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alokv0856@gmail.com</cp:lastModifiedBy>
  <cp:revision>2</cp:revision>
  <dcterms:created xsi:type="dcterms:W3CDTF">2013-12-23T23:15:00Z</dcterms:created>
  <dcterms:modified xsi:type="dcterms:W3CDTF">2025-04-22T05:49:00Z</dcterms:modified>
  <cp:category/>
</cp:coreProperties>
</file>