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027DC3A8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CSE2011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DATA STRUCTURES AND ALGORITHMS </w:t>
      </w:r>
      <w:r w:rsidR="009E33C3" w:rsidRPr="009E33C3">
        <w:rPr>
          <w:rFonts w:ascii="Arial Black" w:hAnsi="Arial Black" w:cs="Garamond"/>
          <w:b/>
          <w:bCs/>
          <w:spacing w:val="2"/>
          <w:sz w:val="32"/>
          <w:szCs w:val="32"/>
        </w:rPr>
        <w:t>L</w:t>
      </w:r>
      <w:r w:rsidR="009E33C3" w:rsidRPr="009E33C3">
        <w:rPr>
          <w:rFonts w:ascii="Arial Black" w:hAnsi="Arial Black" w:cs="Garamond"/>
          <w:b/>
          <w:bCs/>
          <w:sz w:val="32"/>
          <w:szCs w:val="32"/>
        </w:rPr>
        <w:t>AB</w:t>
      </w:r>
      <w:r w:rsidR="009E33C3" w:rsidRP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</w:p>
    <w:p w14:paraId="41C8F396" w14:textId="3C00E37B" w:rsidR="00762ECE" w:rsidRDefault="00280E6E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04008117" wp14:editId="006C4FD3">
            <wp:extent cx="2865120" cy="1913783"/>
            <wp:effectExtent l="0" t="0" r="0" b="0"/>
            <wp:docPr id="1" name="Picture 1" descr="monitor showing Java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showing Java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03" cy="19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14793302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280E6E">
        <w:rPr>
          <w:rFonts w:ascii="Arial Black" w:hAnsi="Arial Black" w:cs="Arial"/>
          <w:b/>
          <w:bCs/>
          <w:position w:val="1"/>
          <w:sz w:val="32"/>
          <w:szCs w:val="32"/>
        </w:rPr>
        <w:t>CSE Specialisation in Bioinformatics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6987E159" w:rsidR="009E33C3" w:rsidRDefault="009D5893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 xml:space="preserve">WINTER 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SEMESTER 2020-2021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301C9191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ALOK MATHUR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6D2C7C3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20BCB0086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40514A1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L51+L52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55EB70B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SRIVANI A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62486C05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7194DBDC" w14:textId="77777777" w:rsidR="00B97615" w:rsidRPr="00B97615" w:rsidRDefault="00B97615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6542E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</w:p>
    <w:sectPr w:rsidR="00762ECE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280E6E"/>
    <w:rsid w:val="00380EF8"/>
    <w:rsid w:val="005D592A"/>
    <w:rsid w:val="006B64E9"/>
    <w:rsid w:val="00762ECE"/>
    <w:rsid w:val="008B43D7"/>
    <w:rsid w:val="00915007"/>
    <w:rsid w:val="009A70C6"/>
    <w:rsid w:val="009D5893"/>
    <w:rsid w:val="009E33C3"/>
    <w:rsid w:val="00A34307"/>
    <w:rsid w:val="00A84E87"/>
    <w:rsid w:val="00B97615"/>
    <w:rsid w:val="00D929BC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Alok Mathur</cp:lastModifiedBy>
  <cp:revision>15</cp:revision>
  <dcterms:created xsi:type="dcterms:W3CDTF">2020-10-06T10:08:00Z</dcterms:created>
  <dcterms:modified xsi:type="dcterms:W3CDTF">2021-03-20T08:43:00Z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