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B90D6" w14:textId="77777777" w:rsidR="00B12D7C" w:rsidRPr="00CD025C" w:rsidRDefault="00B12D7C" w:rsidP="00BA4622">
      <w:pPr>
        <w:spacing w:after="0" w:line="240" w:lineRule="auto"/>
        <w:jc w:val="center"/>
        <w:rPr>
          <w:rFonts w:ascii="Times New Roman" w:hAnsi="Times New Roman" w:cs="Times New Roman"/>
          <w:b/>
        </w:rPr>
      </w:pPr>
      <w:r w:rsidRPr="00CD025C">
        <w:rPr>
          <w:rFonts w:ascii="Times New Roman" w:hAnsi="Times New Roman" w:cs="Times New Roman"/>
          <w:b/>
        </w:rPr>
        <w:t>REFERRAL AGREEMENT</w:t>
      </w:r>
    </w:p>
    <w:p w14:paraId="1FE0275B" w14:textId="77777777" w:rsidR="00B12D7C" w:rsidRPr="00CD025C" w:rsidRDefault="00B12D7C">
      <w:pPr>
        <w:spacing w:after="0" w:line="240" w:lineRule="auto"/>
        <w:jc w:val="both"/>
        <w:rPr>
          <w:rFonts w:ascii="Times New Roman" w:hAnsi="Times New Roman" w:cs="Times New Roman"/>
        </w:rPr>
      </w:pPr>
    </w:p>
    <w:p w14:paraId="75528338" w14:textId="49D477D2" w:rsidR="00B12D7C" w:rsidRPr="00CD025C" w:rsidRDefault="00B12D7C">
      <w:pPr>
        <w:spacing w:after="0" w:line="240" w:lineRule="auto"/>
        <w:jc w:val="both"/>
        <w:rPr>
          <w:rFonts w:ascii="Times New Roman" w:hAnsi="Times New Roman" w:cs="Times New Roman"/>
        </w:rPr>
      </w:pPr>
      <w:r w:rsidRPr="00CD025C">
        <w:rPr>
          <w:rFonts w:ascii="Times New Roman" w:hAnsi="Times New Roman" w:cs="Times New Roman"/>
        </w:rPr>
        <w:t xml:space="preserve">This </w:t>
      </w:r>
      <w:r w:rsidR="006525AB" w:rsidRPr="00CD025C">
        <w:rPr>
          <w:rFonts w:ascii="Times New Roman" w:hAnsi="Times New Roman" w:cs="Times New Roman"/>
        </w:rPr>
        <w:t>referral agreement</w:t>
      </w:r>
      <w:r w:rsidRPr="00CD025C">
        <w:rPr>
          <w:rFonts w:ascii="Times New Roman" w:hAnsi="Times New Roman" w:cs="Times New Roman"/>
        </w:rPr>
        <w:t xml:space="preserve"> </w:t>
      </w:r>
      <w:bookmarkStart w:id="0" w:name="_DV_C2"/>
      <w:r w:rsidRPr="00CD025C">
        <w:rPr>
          <w:rFonts w:ascii="Times New Roman" w:hAnsi="Times New Roman" w:cs="Times New Roman"/>
        </w:rPr>
        <w:t>(“</w:t>
      </w:r>
      <w:r w:rsidRPr="00CD025C">
        <w:rPr>
          <w:rFonts w:ascii="Times New Roman" w:hAnsi="Times New Roman" w:cs="Times New Roman"/>
          <w:b/>
        </w:rPr>
        <w:t>Agreement</w:t>
      </w:r>
      <w:r w:rsidRPr="00CD025C">
        <w:rPr>
          <w:rFonts w:ascii="Times New Roman" w:hAnsi="Times New Roman" w:cs="Times New Roman"/>
        </w:rPr>
        <w:t>”) is made at</w:t>
      </w:r>
      <w:r w:rsidR="00381057">
        <w:rPr>
          <w:rFonts w:ascii="Times New Roman" w:hAnsi="Times New Roman" w:cs="Times New Roman"/>
        </w:rPr>
        <w:t xml:space="preserve"> Pune</w:t>
      </w:r>
      <w:r w:rsidR="006525AB" w:rsidRPr="00CD025C">
        <w:rPr>
          <w:rFonts w:ascii="Times New Roman" w:hAnsi="Times New Roman" w:cs="Times New Roman"/>
        </w:rPr>
        <w:t xml:space="preserve"> </w:t>
      </w:r>
      <w:r w:rsidRPr="00CD025C">
        <w:rPr>
          <w:rFonts w:ascii="Times New Roman" w:hAnsi="Times New Roman" w:cs="Times New Roman"/>
        </w:rPr>
        <w:t xml:space="preserve">on </w:t>
      </w:r>
      <w:bookmarkEnd w:id="0"/>
      <w:r w:rsidR="006525AB" w:rsidRPr="00CD025C">
        <w:rPr>
          <w:rFonts w:ascii="Times New Roman" w:hAnsi="Times New Roman" w:cs="Times New Roman"/>
        </w:rPr>
        <w:t xml:space="preserve">this </w:t>
      </w:r>
      <w:r w:rsidR="00EA278E">
        <w:rPr>
          <w:rFonts w:ascii="Times New Roman" w:hAnsi="Times New Roman" w:cs="Times New Roman"/>
        </w:rPr>
        <w:t>6</w:t>
      </w:r>
      <w:r w:rsidR="00381057" w:rsidRPr="00381057">
        <w:rPr>
          <w:rFonts w:ascii="Times New Roman" w:hAnsi="Times New Roman" w:cs="Times New Roman"/>
          <w:vertAlign w:val="superscript"/>
        </w:rPr>
        <w:t>th</w:t>
      </w:r>
      <w:r w:rsidR="00381057">
        <w:rPr>
          <w:rFonts w:ascii="Times New Roman" w:hAnsi="Times New Roman" w:cs="Times New Roman"/>
        </w:rPr>
        <w:t xml:space="preserve"> </w:t>
      </w:r>
      <w:r w:rsidRPr="00CD025C">
        <w:rPr>
          <w:rFonts w:ascii="Times New Roman" w:hAnsi="Times New Roman" w:cs="Times New Roman"/>
        </w:rPr>
        <w:t xml:space="preserve">day of </w:t>
      </w:r>
      <w:proofErr w:type="gramStart"/>
      <w:r w:rsidR="00EA278E">
        <w:rPr>
          <w:rFonts w:ascii="Times New Roman" w:hAnsi="Times New Roman" w:cs="Times New Roman"/>
        </w:rPr>
        <w:t>January</w:t>
      </w:r>
      <w:r w:rsidRPr="00CD025C">
        <w:rPr>
          <w:rFonts w:ascii="Times New Roman" w:hAnsi="Times New Roman" w:cs="Times New Roman"/>
        </w:rPr>
        <w:t>,</w:t>
      </w:r>
      <w:proofErr w:type="gramEnd"/>
      <w:r w:rsidRPr="00CD025C">
        <w:rPr>
          <w:rFonts w:ascii="Times New Roman" w:hAnsi="Times New Roman" w:cs="Times New Roman"/>
        </w:rPr>
        <w:t xml:space="preserve"> 20</w:t>
      </w:r>
      <w:bookmarkStart w:id="1" w:name="_DV_M1"/>
      <w:bookmarkEnd w:id="1"/>
      <w:r w:rsidR="00694054" w:rsidRPr="00CD025C">
        <w:rPr>
          <w:rFonts w:ascii="Times New Roman" w:hAnsi="Times New Roman" w:cs="Times New Roman"/>
        </w:rPr>
        <w:t>2</w:t>
      </w:r>
      <w:r w:rsidR="00EA278E">
        <w:rPr>
          <w:rFonts w:ascii="Times New Roman" w:hAnsi="Times New Roman" w:cs="Times New Roman"/>
        </w:rPr>
        <w:t>2</w:t>
      </w:r>
      <w:r w:rsidRPr="00CD025C">
        <w:rPr>
          <w:rFonts w:ascii="Times New Roman" w:hAnsi="Times New Roman" w:cs="Times New Roman"/>
        </w:rPr>
        <w:t xml:space="preserve"> (hereinafter referred to as </w:t>
      </w:r>
      <w:r w:rsidR="00CC49DF" w:rsidRPr="00CD025C">
        <w:rPr>
          <w:rFonts w:ascii="Times New Roman" w:hAnsi="Times New Roman" w:cs="Times New Roman"/>
        </w:rPr>
        <w:t xml:space="preserve">the </w:t>
      </w:r>
      <w:r w:rsidRPr="00CD025C">
        <w:rPr>
          <w:rFonts w:ascii="Times New Roman" w:hAnsi="Times New Roman" w:cs="Times New Roman"/>
        </w:rPr>
        <w:t>“</w:t>
      </w:r>
      <w:r w:rsidRPr="00CD025C">
        <w:rPr>
          <w:rFonts w:ascii="Times New Roman" w:hAnsi="Times New Roman" w:cs="Times New Roman"/>
          <w:b/>
        </w:rPr>
        <w:t>Effective Date</w:t>
      </w:r>
      <w:r w:rsidRPr="00CD025C">
        <w:rPr>
          <w:rFonts w:ascii="Times New Roman" w:hAnsi="Times New Roman" w:cs="Times New Roman"/>
        </w:rPr>
        <w:t xml:space="preserve">”) by and between: </w:t>
      </w:r>
    </w:p>
    <w:p w14:paraId="276302BE" w14:textId="77777777" w:rsidR="00EC2CA3" w:rsidRPr="00CD025C" w:rsidRDefault="00EC2CA3">
      <w:pPr>
        <w:spacing w:after="0" w:line="240" w:lineRule="auto"/>
        <w:jc w:val="both"/>
        <w:rPr>
          <w:rFonts w:ascii="Times New Roman" w:hAnsi="Times New Roman" w:cs="Times New Roman"/>
        </w:rPr>
      </w:pPr>
    </w:p>
    <w:p w14:paraId="7980E387" w14:textId="120B065F" w:rsidR="00B12D7C" w:rsidRPr="00CD025C" w:rsidRDefault="00381057">
      <w:pPr>
        <w:spacing w:after="0" w:line="240" w:lineRule="auto"/>
        <w:jc w:val="both"/>
        <w:rPr>
          <w:rFonts w:ascii="Times New Roman" w:hAnsi="Times New Roman" w:cs="Times New Roman"/>
        </w:rPr>
      </w:pPr>
      <w:bookmarkStart w:id="2" w:name="_DV_C12"/>
      <w:r>
        <w:rPr>
          <w:rFonts w:ascii="Times New Roman" w:hAnsi="Times New Roman" w:cs="Times New Roman"/>
          <w:b/>
        </w:rPr>
        <w:t>Truevibez Private Limited</w:t>
      </w:r>
      <w:r w:rsidR="00B12D7C" w:rsidRPr="00CD025C">
        <w:rPr>
          <w:rFonts w:ascii="Times New Roman" w:hAnsi="Times New Roman" w:cs="Times New Roman"/>
          <w:b/>
        </w:rPr>
        <w:t xml:space="preserve">, </w:t>
      </w:r>
      <w:r w:rsidR="00B12D7C" w:rsidRPr="00CD025C">
        <w:rPr>
          <w:rFonts w:ascii="Times New Roman" w:hAnsi="Times New Roman" w:cs="Times New Roman"/>
        </w:rPr>
        <w:t xml:space="preserve">a company incorporated under the Companies Act, 1956, having its registered office at </w:t>
      </w:r>
      <w:r w:rsidRPr="00381057">
        <w:rPr>
          <w:rFonts w:ascii="Times New Roman" w:hAnsi="Times New Roman" w:cs="Times New Roman"/>
        </w:rPr>
        <w:t xml:space="preserve">F-203, ANJOR HOUSING SOCIETY, 2ND LANE, VEERBHADRA NAGAR, BANER, PUNE, Pune, Maharashtra, India, 411045 </w:t>
      </w:r>
      <w:r w:rsidR="00B12D7C" w:rsidRPr="00CD025C">
        <w:rPr>
          <w:rFonts w:ascii="Times New Roman" w:hAnsi="Times New Roman" w:cs="Times New Roman"/>
        </w:rPr>
        <w:t>(hereinafter referred to as “</w:t>
      </w:r>
      <w:r w:rsidR="00981BC3" w:rsidRPr="00CD025C">
        <w:rPr>
          <w:rFonts w:ascii="Times New Roman" w:hAnsi="Times New Roman" w:cs="Times New Roman"/>
          <w:b/>
        </w:rPr>
        <w:t>Referrer</w:t>
      </w:r>
      <w:r w:rsidR="00B12D7C" w:rsidRPr="00CD025C">
        <w:rPr>
          <w:rFonts w:ascii="Times New Roman" w:hAnsi="Times New Roman" w:cs="Times New Roman"/>
        </w:rPr>
        <w:t>”, which expression shall, unless repugnant to the context thereof, include its successors-in-interest and permitted assigns</w:t>
      </w:r>
      <w:proofErr w:type="gramStart"/>
      <w:r w:rsidR="00B12D7C" w:rsidRPr="00CD025C">
        <w:rPr>
          <w:rFonts w:ascii="Times New Roman" w:hAnsi="Times New Roman" w:cs="Times New Roman"/>
        </w:rPr>
        <w:t>);</w:t>
      </w:r>
      <w:bookmarkStart w:id="3" w:name="_DV_M3"/>
      <w:bookmarkEnd w:id="2"/>
      <w:bookmarkEnd w:id="3"/>
      <w:proofErr w:type="gramEnd"/>
    </w:p>
    <w:p w14:paraId="25C60E69" w14:textId="77777777" w:rsidR="00EC2CA3" w:rsidRPr="00CD025C" w:rsidRDefault="00EC2CA3">
      <w:pPr>
        <w:spacing w:after="0" w:line="240" w:lineRule="auto"/>
        <w:jc w:val="both"/>
        <w:rPr>
          <w:rFonts w:ascii="Times New Roman" w:hAnsi="Times New Roman" w:cs="Times New Roman"/>
        </w:rPr>
      </w:pPr>
    </w:p>
    <w:p w14:paraId="60A5B517" w14:textId="5D7F06C6" w:rsidR="00B12D7C" w:rsidRPr="00CD025C" w:rsidRDefault="00B12D7C">
      <w:pPr>
        <w:spacing w:after="0" w:line="240" w:lineRule="auto"/>
        <w:jc w:val="both"/>
        <w:rPr>
          <w:rFonts w:ascii="Times New Roman" w:hAnsi="Times New Roman" w:cs="Times New Roman"/>
        </w:rPr>
      </w:pPr>
      <w:r w:rsidRPr="00CD025C">
        <w:rPr>
          <w:rFonts w:ascii="Times New Roman" w:hAnsi="Times New Roman" w:cs="Times New Roman"/>
        </w:rPr>
        <w:t>AND</w:t>
      </w:r>
    </w:p>
    <w:p w14:paraId="6D33BA5C" w14:textId="77777777" w:rsidR="00EC2CA3" w:rsidRPr="00CD025C" w:rsidRDefault="00EC2CA3">
      <w:pPr>
        <w:spacing w:after="0" w:line="240" w:lineRule="auto"/>
        <w:jc w:val="both"/>
        <w:rPr>
          <w:rFonts w:ascii="Times New Roman" w:hAnsi="Times New Roman" w:cs="Times New Roman"/>
          <w:b/>
        </w:rPr>
      </w:pPr>
    </w:p>
    <w:p w14:paraId="502127B8" w14:textId="6C9090EB" w:rsidR="00B12D7C" w:rsidRPr="00CD025C" w:rsidRDefault="00A71A78">
      <w:pPr>
        <w:spacing w:after="0" w:line="240" w:lineRule="auto"/>
        <w:jc w:val="both"/>
        <w:rPr>
          <w:rFonts w:ascii="Times New Roman" w:hAnsi="Times New Roman" w:cs="Times New Roman"/>
        </w:rPr>
      </w:pPr>
      <w:r>
        <w:rPr>
          <w:rFonts w:ascii="Times New Roman" w:hAnsi="Times New Roman" w:cs="Times New Roman"/>
          <w:b/>
        </w:rPr>
        <w:t>Lazypay</w:t>
      </w:r>
      <w:r w:rsidR="009924BF" w:rsidRPr="00CD025C">
        <w:rPr>
          <w:rFonts w:ascii="Times New Roman" w:hAnsi="Times New Roman" w:cs="Times New Roman"/>
          <w:b/>
        </w:rPr>
        <w:t xml:space="preserve"> </w:t>
      </w:r>
      <w:r w:rsidR="00B12D7C" w:rsidRPr="00CD025C">
        <w:rPr>
          <w:rFonts w:ascii="Times New Roman" w:hAnsi="Times New Roman" w:cs="Times New Roman"/>
          <w:b/>
        </w:rPr>
        <w:t>Private Limited</w:t>
      </w:r>
      <w:r w:rsidR="00B12D7C" w:rsidRPr="00CD025C">
        <w:rPr>
          <w:rFonts w:ascii="Times New Roman" w:hAnsi="Times New Roman" w:cs="Times New Roman"/>
        </w:rPr>
        <w:t xml:space="preserve">, a company incorporated under the Indian Companies Act, 1956 </w:t>
      </w:r>
      <w:r w:rsidR="0062421A" w:rsidRPr="00CD025C">
        <w:rPr>
          <w:rFonts w:ascii="Times New Roman" w:hAnsi="Times New Roman" w:cs="Times New Roman"/>
        </w:rPr>
        <w:t xml:space="preserve">and </w:t>
      </w:r>
      <w:r w:rsidR="00B12D7C" w:rsidRPr="00CD025C">
        <w:rPr>
          <w:rFonts w:ascii="Times New Roman" w:hAnsi="Times New Roman" w:cs="Times New Roman"/>
        </w:rPr>
        <w:t xml:space="preserve">having its registered office at </w:t>
      </w:r>
      <w:r w:rsidR="00072A2C">
        <w:rPr>
          <w:rFonts w:ascii="Times New Roman" w:hAnsi="Times New Roman" w:cs="Times New Roman"/>
        </w:rPr>
        <w:t>[.]</w:t>
      </w:r>
      <w:r w:rsidR="00694054" w:rsidRPr="00CD025C">
        <w:rPr>
          <w:rFonts w:ascii="Times New Roman" w:hAnsi="Times New Roman" w:cs="Times New Roman"/>
          <w:b/>
        </w:rPr>
        <w:t xml:space="preserve"> </w:t>
      </w:r>
      <w:r w:rsidR="00B12D7C" w:rsidRPr="00CD025C">
        <w:rPr>
          <w:rFonts w:ascii="Times New Roman" w:hAnsi="Times New Roman" w:cs="Times New Roman"/>
        </w:rPr>
        <w:t>(hereinafter referred to as “</w:t>
      </w:r>
      <w:r>
        <w:rPr>
          <w:rFonts w:ascii="Times New Roman" w:hAnsi="Times New Roman" w:cs="Times New Roman"/>
          <w:b/>
        </w:rPr>
        <w:t>Lazypay</w:t>
      </w:r>
      <w:r w:rsidR="00B12D7C" w:rsidRPr="00CD025C">
        <w:rPr>
          <w:rFonts w:ascii="Times New Roman" w:hAnsi="Times New Roman" w:cs="Times New Roman"/>
        </w:rPr>
        <w:t>”, which expression shall, unless repugnant to the context thereof, include its successors-in-interest</w:t>
      </w:r>
      <w:r w:rsidR="00D64E8B" w:rsidRPr="00CD025C">
        <w:rPr>
          <w:rFonts w:ascii="Times New Roman" w:hAnsi="Times New Roman" w:cs="Times New Roman"/>
        </w:rPr>
        <w:t xml:space="preserve"> </w:t>
      </w:r>
      <w:r w:rsidR="00B12D7C" w:rsidRPr="00CD025C">
        <w:rPr>
          <w:rFonts w:ascii="Times New Roman" w:hAnsi="Times New Roman" w:cs="Times New Roman"/>
        </w:rPr>
        <w:t>and permitted assigns</w:t>
      </w:r>
      <w:proofErr w:type="gramStart"/>
      <w:r w:rsidR="00B12D7C" w:rsidRPr="00CD025C">
        <w:rPr>
          <w:rFonts w:ascii="Times New Roman" w:hAnsi="Times New Roman" w:cs="Times New Roman"/>
        </w:rPr>
        <w:t>);</w:t>
      </w:r>
      <w:proofErr w:type="gramEnd"/>
    </w:p>
    <w:p w14:paraId="52B76B6A" w14:textId="77777777" w:rsidR="00997C7F" w:rsidRPr="00CD025C" w:rsidRDefault="00997C7F">
      <w:pPr>
        <w:spacing w:after="0" w:line="240" w:lineRule="auto"/>
        <w:jc w:val="both"/>
        <w:rPr>
          <w:rFonts w:ascii="Times New Roman" w:hAnsi="Times New Roman" w:cs="Times New Roman"/>
        </w:rPr>
      </w:pPr>
    </w:p>
    <w:p w14:paraId="22FD9B0F" w14:textId="06D39B81" w:rsidR="00B12D7C" w:rsidRPr="00CD025C" w:rsidRDefault="00B12D7C">
      <w:pPr>
        <w:spacing w:after="0" w:line="240" w:lineRule="auto"/>
        <w:jc w:val="both"/>
        <w:rPr>
          <w:rFonts w:ascii="Times New Roman" w:hAnsi="Times New Roman" w:cs="Times New Roman"/>
        </w:rPr>
      </w:pPr>
      <w:r w:rsidRPr="00CD025C">
        <w:rPr>
          <w:rFonts w:ascii="Times New Roman" w:hAnsi="Times New Roman" w:cs="Times New Roman"/>
        </w:rPr>
        <w:t>(</w:t>
      </w:r>
      <w:r w:rsidR="00072A2C">
        <w:rPr>
          <w:rFonts w:ascii="Times New Roman" w:hAnsi="Times New Roman" w:cs="Times New Roman"/>
        </w:rPr>
        <w:t>Lazypay</w:t>
      </w:r>
      <w:r w:rsidRPr="00CD025C">
        <w:rPr>
          <w:rFonts w:ascii="Times New Roman" w:hAnsi="Times New Roman" w:cs="Times New Roman"/>
        </w:rPr>
        <w:t xml:space="preserve"> and the </w:t>
      </w:r>
      <w:r w:rsidR="00BA24C9" w:rsidRPr="00CD025C">
        <w:rPr>
          <w:rFonts w:ascii="Times New Roman" w:hAnsi="Times New Roman" w:cs="Times New Roman"/>
        </w:rPr>
        <w:t>Referrer</w:t>
      </w:r>
      <w:r w:rsidRPr="00CD025C">
        <w:rPr>
          <w:rFonts w:ascii="Times New Roman" w:hAnsi="Times New Roman" w:cs="Times New Roman"/>
        </w:rPr>
        <w:t xml:space="preserve"> are hereinafter collectively referred to as “</w:t>
      </w:r>
      <w:r w:rsidRPr="00CD025C">
        <w:rPr>
          <w:rFonts w:ascii="Times New Roman" w:hAnsi="Times New Roman" w:cs="Times New Roman"/>
          <w:b/>
        </w:rPr>
        <w:t>Parties</w:t>
      </w:r>
      <w:r w:rsidRPr="00CD025C">
        <w:rPr>
          <w:rFonts w:ascii="Times New Roman" w:hAnsi="Times New Roman" w:cs="Times New Roman"/>
        </w:rPr>
        <w:t>” and individually as “</w:t>
      </w:r>
      <w:r w:rsidRPr="00CD025C">
        <w:rPr>
          <w:rFonts w:ascii="Times New Roman" w:hAnsi="Times New Roman" w:cs="Times New Roman"/>
          <w:b/>
        </w:rPr>
        <w:t>Party</w:t>
      </w:r>
      <w:r w:rsidRPr="00CD025C">
        <w:rPr>
          <w:rFonts w:ascii="Times New Roman" w:hAnsi="Times New Roman" w:cs="Times New Roman"/>
        </w:rPr>
        <w:t xml:space="preserve">”.) </w:t>
      </w:r>
    </w:p>
    <w:p w14:paraId="7632406C" w14:textId="77777777" w:rsidR="00B12D7C" w:rsidRPr="00CD025C" w:rsidRDefault="00B12D7C">
      <w:pPr>
        <w:spacing w:after="0" w:line="240" w:lineRule="auto"/>
        <w:jc w:val="both"/>
        <w:rPr>
          <w:rFonts w:ascii="Times New Roman" w:hAnsi="Times New Roman" w:cs="Times New Roman"/>
        </w:rPr>
      </w:pPr>
    </w:p>
    <w:p w14:paraId="00DE755C" w14:textId="2BC202BB" w:rsidR="00B12D7C" w:rsidRPr="00CD025C" w:rsidRDefault="00B12D7C">
      <w:pPr>
        <w:spacing w:after="0" w:line="240" w:lineRule="auto"/>
        <w:jc w:val="both"/>
        <w:rPr>
          <w:rFonts w:ascii="Times New Roman" w:hAnsi="Times New Roman" w:cs="Times New Roman"/>
        </w:rPr>
      </w:pPr>
      <w:r w:rsidRPr="00CD025C">
        <w:rPr>
          <w:rFonts w:ascii="Times New Roman" w:hAnsi="Times New Roman" w:cs="Times New Roman"/>
        </w:rPr>
        <w:t>WHEREAS</w:t>
      </w:r>
    </w:p>
    <w:p w14:paraId="7149034A" w14:textId="77777777" w:rsidR="00B12D7C" w:rsidRPr="00CD025C" w:rsidRDefault="00B12D7C">
      <w:pPr>
        <w:spacing w:after="0" w:line="240" w:lineRule="auto"/>
        <w:jc w:val="both"/>
        <w:rPr>
          <w:rFonts w:ascii="Times New Roman" w:hAnsi="Times New Roman" w:cs="Times New Roman"/>
        </w:rPr>
      </w:pPr>
    </w:p>
    <w:p w14:paraId="14D6D9BF" w14:textId="57F44FAD" w:rsidR="00203343" w:rsidRPr="00CD025C" w:rsidRDefault="00072A2C" w:rsidP="00CD025C">
      <w:pPr>
        <w:pStyle w:val="Default"/>
        <w:numPr>
          <w:ilvl w:val="0"/>
          <w:numId w:val="35"/>
        </w:numPr>
        <w:ind w:hanging="720"/>
        <w:jc w:val="both"/>
        <w:rPr>
          <w:rFonts w:ascii="Times New Roman" w:hAnsi="Times New Roman" w:cs="Times New Roman"/>
          <w:sz w:val="22"/>
          <w:szCs w:val="22"/>
        </w:rPr>
      </w:pPr>
      <w:r>
        <w:rPr>
          <w:rFonts w:ascii="Times New Roman" w:hAnsi="Times New Roman" w:cs="Times New Roman"/>
          <w:sz w:val="22"/>
          <w:szCs w:val="22"/>
        </w:rPr>
        <w:t>Lazypay</w:t>
      </w:r>
      <w:r w:rsidR="0062421A" w:rsidRPr="00CD025C">
        <w:rPr>
          <w:rFonts w:ascii="Times New Roman" w:hAnsi="Times New Roman" w:cs="Times New Roman"/>
          <w:sz w:val="22"/>
          <w:szCs w:val="22"/>
        </w:rPr>
        <w:t xml:space="preserve"> </w:t>
      </w:r>
      <w:r w:rsidR="00694054" w:rsidRPr="00CD025C">
        <w:rPr>
          <w:rFonts w:ascii="Times New Roman" w:hAnsi="Times New Roman" w:cs="Times New Roman"/>
          <w:sz w:val="22"/>
          <w:szCs w:val="22"/>
        </w:rPr>
        <w:t>is</w:t>
      </w:r>
      <w:r>
        <w:rPr>
          <w:rFonts w:ascii="Times New Roman" w:hAnsi="Times New Roman" w:cs="Times New Roman"/>
          <w:sz w:val="22"/>
          <w:szCs w:val="22"/>
        </w:rPr>
        <w:t xml:space="preserve"> </w:t>
      </w:r>
      <w:proofErr w:type="spellStart"/>
      <w:r>
        <w:rPr>
          <w:rFonts w:ascii="Times New Roman" w:hAnsi="Times New Roman" w:cs="Times New Roman"/>
          <w:sz w:val="22"/>
          <w:szCs w:val="22"/>
        </w:rPr>
        <w:t>interalia</w:t>
      </w:r>
      <w:proofErr w:type="spellEnd"/>
      <w:r>
        <w:rPr>
          <w:rFonts w:ascii="Times New Roman" w:hAnsi="Times New Roman" w:cs="Times New Roman"/>
          <w:sz w:val="22"/>
          <w:szCs w:val="22"/>
        </w:rPr>
        <w:t xml:space="preserve"> in the business of providing </w:t>
      </w:r>
      <w:r w:rsidR="00FC619A" w:rsidRPr="00CD025C">
        <w:rPr>
          <w:rFonts w:ascii="Times New Roman" w:hAnsi="Times New Roman" w:cs="Times New Roman"/>
          <w:sz w:val="22"/>
          <w:szCs w:val="22"/>
        </w:rPr>
        <w:t xml:space="preserve">certain facilities in the nature of </w:t>
      </w:r>
      <w:r w:rsidR="00694054" w:rsidRPr="00CD025C">
        <w:rPr>
          <w:rFonts w:ascii="Times New Roman" w:hAnsi="Times New Roman" w:cs="Times New Roman"/>
          <w:sz w:val="22"/>
          <w:szCs w:val="22"/>
        </w:rPr>
        <w:t xml:space="preserve">settlement </w:t>
      </w:r>
      <w:r w:rsidR="00FC619A" w:rsidRPr="00CD025C">
        <w:rPr>
          <w:rFonts w:ascii="Times New Roman" w:hAnsi="Times New Roman" w:cs="Times New Roman"/>
          <w:sz w:val="22"/>
          <w:szCs w:val="22"/>
        </w:rPr>
        <w:t xml:space="preserve">facilities </w:t>
      </w:r>
      <w:r w:rsidR="00694054" w:rsidRPr="00CD025C">
        <w:rPr>
          <w:rFonts w:ascii="Times New Roman" w:hAnsi="Times New Roman" w:cs="Times New Roman"/>
          <w:sz w:val="22"/>
          <w:szCs w:val="22"/>
        </w:rPr>
        <w:t xml:space="preserve">to merchants and clients </w:t>
      </w:r>
      <w:r w:rsidR="00FC619A" w:rsidRPr="00CD025C">
        <w:rPr>
          <w:rFonts w:ascii="Times New Roman" w:hAnsi="Times New Roman" w:cs="Times New Roman"/>
          <w:sz w:val="22"/>
          <w:szCs w:val="22"/>
        </w:rPr>
        <w:t>which consist of: (</w:t>
      </w:r>
      <w:proofErr w:type="spellStart"/>
      <w:r w:rsidR="00FC619A" w:rsidRPr="00CD025C">
        <w:rPr>
          <w:rFonts w:ascii="Times New Roman" w:hAnsi="Times New Roman" w:cs="Times New Roman"/>
          <w:sz w:val="22"/>
          <w:szCs w:val="22"/>
        </w:rPr>
        <w:t>i</w:t>
      </w:r>
      <w:proofErr w:type="spellEnd"/>
      <w:r w:rsidR="00FC619A" w:rsidRPr="00CD025C">
        <w:rPr>
          <w:rFonts w:ascii="Times New Roman" w:hAnsi="Times New Roman" w:cs="Times New Roman"/>
          <w:sz w:val="22"/>
          <w:szCs w:val="22"/>
        </w:rPr>
        <w:t>) an advance settlement facility to merchants for certain types of transactions</w:t>
      </w:r>
      <w:r w:rsidR="0031730D" w:rsidRPr="00CD025C">
        <w:rPr>
          <w:rFonts w:ascii="Times New Roman" w:hAnsi="Times New Roman" w:cs="Times New Roman"/>
          <w:sz w:val="22"/>
          <w:szCs w:val="22"/>
        </w:rPr>
        <w:t xml:space="preserve"> conducted through the LazyPay platform </w:t>
      </w:r>
      <w:r w:rsidR="00442D8A" w:rsidRPr="00CD025C">
        <w:rPr>
          <w:rFonts w:ascii="Times New Roman" w:hAnsi="Times New Roman" w:cs="Times New Roman"/>
          <w:sz w:val="22"/>
          <w:szCs w:val="22"/>
        </w:rPr>
        <w:t xml:space="preserve">offered by </w:t>
      </w:r>
      <w:r>
        <w:rPr>
          <w:rFonts w:ascii="Times New Roman" w:hAnsi="Times New Roman" w:cs="Times New Roman"/>
          <w:sz w:val="22"/>
          <w:szCs w:val="22"/>
        </w:rPr>
        <w:t>Lazypay</w:t>
      </w:r>
      <w:r w:rsidR="0031730D" w:rsidRPr="00CD025C">
        <w:rPr>
          <w:rFonts w:ascii="Times New Roman" w:hAnsi="Times New Roman" w:cs="Times New Roman"/>
          <w:sz w:val="22"/>
          <w:szCs w:val="22"/>
        </w:rPr>
        <w:t>;</w:t>
      </w:r>
      <w:r w:rsidR="00FC619A" w:rsidRPr="00CD025C">
        <w:rPr>
          <w:rFonts w:ascii="Times New Roman" w:hAnsi="Times New Roman" w:cs="Times New Roman"/>
          <w:sz w:val="22"/>
          <w:szCs w:val="22"/>
        </w:rPr>
        <w:t xml:space="preserve"> and (ii) services ancillary to the advance settlement facility that are in the nature of technological services, customer identification services and collection services for </w:t>
      </w:r>
      <w:r w:rsidR="0031730D" w:rsidRPr="00CD025C">
        <w:rPr>
          <w:rFonts w:ascii="Times New Roman" w:hAnsi="Times New Roman" w:cs="Times New Roman"/>
          <w:sz w:val="22"/>
          <w:szCs w:val="22"/>
        </w:rPr>
        <w:t xml:space="preserve">such </w:t>
      </w:r>
      <w:r w:rsidR="00FC619A" w:rsidRPr="00CD025C">
        <w:rPr>
          <w:rFonts w:ascii="Times New Roman" w:hAnsi="Times New Roman" w:cs="Times New Roman"/>
          <w:sz w:val="22"/>
          <w:szCs w:val="22"/>
        </w:rPr>
        <w:t xml:space="preserve">transactions conducted on the LazyPay platform that </w:t>
      </w:r>
      <w:r>
        <w:rPr>
          <w:rFonts w:ascii="Times New Roman" w:hAnsi="Times New Roman" w:cs="Times New Roman"/>
          <w:sz w:val="22"/>
          <w:szCs w:val="22"/>
        </w:rPr>
        <w:t>Lazypay</w:t>
      </w:r>
      <w:r w:rsidR="00FC619A" w:rsidRPr="00CD025C">
        <w:rPr>
          <w:rFonts w:ascii="Times New Roman" w:hAnsi="Times New Roman" w:cs="Times New Roman"/>
          <w:sz w:val="22"/>
          <w:szCs w:val="22"/>
        </w:rPr>
        <w:t xml:space="preserve"> may make available to such merchants either itself or through one or more of its affiliate companies</w:t>
      </w:r>
      <w:r w:rsidR="00F10ED3" w:rsidRPr="00CD025C">
        <w:rPr>
          <w:rFonts w:ascii="Times New Roman" w:hAnsi="Times New Roman" w:cs="Times New Roman"/>
          <w:sz w:val="22"/>
          <w:szCs w:val="22"/>
        </w:rPr>
        <w:t xml:space="preserve"> (“</w:t>
      </w:r>
      <w:r w:rsidR="00D64E8B" w:rsidRPr="00CD025C">
        <w:rPr>
          <w:rFonts w:ascii="Times New Roman" w:hAnsi="Times New Roman" w:cs="Times New Roman"/>
          <w:b/>
          <w:sz w:val="22"/>
          <w:szCs w:val="22"/>
        </w:rPr>
        <w:t>Settlement Facility</w:t>
      </w:r>
      <w:r w:rsidR="00F10ED3" w:rsidRPr="00CD025C">
        <w:rPr>
          <w:rFonts w:ascii="Times New Roman" w:hAnsi="Times New Roman" w:cs="Times New Roman"/>
          <w:sz w:val="22"/>
          <w:szCs w:val="22"/>
        </w:rPr>
        <w:t>”)</w:t>
      </w:r>
      <w:r w:rsidR="00FC619A" w:rsidRPr="00CD025C">
        <w:rPr>
          <w:rFonts w:ascii="Times New Roman" w:hAnsi="Times New Roman" w:cs="Times New Roman"/>
          <w:sz w:val="22"/>
          <w:szCs w:val="22"/>
        </w:rPr>
        <w:t>.</w:t>
      </w:r>
      <w:r w:rsidR="00203343" w:rsidRPr="00CD025C">
        <w:rPr>
          <w:rFonts w:ascii="Times New Roman" w:hAnsi="Times New Roman" w:cs="Times New Roman"/>
          <w:sz w:val="22"/>
          <w:szCs w:val="22"/>
        </w:rPr>
        <w:t xml:space="preserve"> </w:t>
      </w:r>
    </w:p>
    <w:p w14:paraId="3413A3D5" w14:textId="77777777" w:rsidR="00203343" w:rsidRPr="00CD025C" w:rsidRDefault="00203343" w:rsidP="00CD025C">
      <w:pPr>
        <w:pStyle w:val="Default"/>
        <w:ind w:left="720"/>
        <w:jc w:val="both"/>
        <w:rPr>
          <w:rFonts w:ascii="Times New Roman" w:hAnsi="Times New Roman"/>
          <w:sz w:val="22"/>
          <w:szCs w:val="22"/>
        </w:rPr>
      </w:pPr>
    </w:p>
    <w:p w14:paraId="0EB91BC7" w14:textId="67639751" w:rsidR="00B12D7C" w:rsidRPr="00CD025C" w:rsidRDefault="00981BC3" w:rsidP="00CD025C">
      <w:pPr>
        <w:pStyle w:val="Default"/>
        <w:numPr>
          <w:ilvl w:val="0"/>
          <w:numId w:val="35"/>
        </w:numPr>
        <w:ind w:hanging="720"/>
        <w:jc w:val="both"/>
        <w:rPr>
          <w:rFonts w:ascii="Times New Roman" w:hAnsi="Times New Roman" w:cs="Times New Roman"/>
          <w:sz w:val="22"/>
          <w:szCs w:val="22"/>
        </w:rPr>
      </w:pPr>
      <w:r w:rsidRPr="00CD025C">
        <w:rPr>
          <w:rFonts w:ascii="Times New Roman" w:eastAsia="SimSun" w:hAnsi="Times New Roman" w:cs="Times New Roman"/>
          <w:sz w:val="22"/>
          <w:szCs w:val="22"/>
        </w:rPr>
        <w:t>Referrer</w:t>
      </w:r>
      <w:r w:rsidR="00B12D7C" w:rsidRPr="00CD025C">
        <w:rPr>
          <w:rFonts w:ascii="Times New Roman" w:eastAsia="SimSun" w:hAnsi="Times New Roman" w:cs="Times New Roman"/>
          <w:sz w:val="22"/>
          <w:szCs w:val="22"/>
        </w:rPr>
        <w:t xml:space="preserve"> has agreed to refer to </w:t>
      </w:r>
      <w:r w:rsidR="00072A2C">
        <w:rPr>
          <w:rFonts w:ascii="Times New Roman" w:eastAsia="SimSun" w:hAnsi="Times New Roman" w:cs="Times New Roman"/>
          <w:sz w:val="22"/>
          <w:szCs w:val="22"/>
        </w:rPr>
        <w:t>Lazypay</w:t>
      </w:r>
      <w:r w:rsidR="00B12D7C" w:rsidRPr="00CD025C">
        <w:rPr>
          <w:rFonts w:ascii="Times New Roman" w:eastAsia="SimSun" w:hAnsi="Times New Roman" w:cs="Times New Roman"/>
          <w:sz w:val="22"/>
          <w:szCs w:val="22"/>
        </w:rPr>
        <w:t xml:space="preserve">, </w:t>
      </w:r>
      <w:r w:rsidR="00520B69" w:rsidRPr="00CD025C">
        <w:rPr>
          <w:rFonts w:ascii="Times New Roman" w:eastAsia="SimSun" w:hAnsi="Times New Roman" w:cs="Times New Roman"/>
          <w:sz w:val="22"/>
          <w:szCs w:val="22"/>
        </w:rPr>
        <w:t>customers</w:t>
      </w:r>
      <w:r w:rsidR="00B12D7C" w:rsidRPr="00CD025C">
        <w:rPr>
          <w:rFonts w:ascii="Times New Roman" w:eastAsia="SimSun" w:hAnsi="Times New Roman" w:cs="Times New Roman"/>
          <w:sz w:val="22"/>
          <w:szCs w:val="22"/>
        </w:rPr>
        <w:t xml:space="preserve"> </w:t>
      </w:r>
      <w:r w:rsidR="00B12D7C" w:rsidRPr="00CD025C">
        <w:rPr>
          <w:rFonts w:ascii="Times New Roman" w:hAnsi="Times New Roman" w:cs="Times New Roman"/>
          <w:sz w:val="22"/>
          <w:szCs w:val="22"/>
        </w:rPr>
        <w:t>of the</w:t>
      </w:r>
      <w:r w:rsidRPr="00CD025C">
        <w:rPr>
          <w:rFonts w:ascii="Times New Roman" w:hAnsi="Times New Roman" w:cs="Times New Roman"/>
          <w:sz w:val="22"/>
          <w:szCs w:val="22"/>
        </w:rPr>
        <w:t xml:space="preserve"> Referrer</w:t>
      </w:r>
      <w:r w:rsidR="00B12D7C" w:rsidRPr="00CD025C">
        <w:rPr>
          <w:rFonts w:ascii="Times New Roman" w:hAnsi="Times New Roman" w:cs="Times New Roman"/>
          <w:sz w:val="22"/>
          <w:szCs w:val="22"/>
        </w:rPr>
        <w:t xml:space="preserve"> </w:t>
      </w:r>
      <w:r w:rsidR="00C2358D" w:rsidRPr="00CD025C">
        <w:rPr>
          <w:rFonts w:ascii="Times New Roman" w:hAnsi="Times New Roman" w:cs="Times New Roman"/>
          <w:sz w:val="22"/>
          <w:szCs w:val="22"/>
        </w:rPr>
        <w:t xml:space="preserve">who are merchants and </w:t>
      </w:r>
      <w:r w:rsidR="00B12D7C" w:rsidRPr="00CD025C">
        <w:rPr>
          <w:rFonts w:ascii="Times New Roman" w:eastAsia="SimSun" w:hAnsi="Times New Roman" w:cs="Times New Roman"/>
          <w:sz w:val="22"/>
          <w:szCs w:val="22"/>
        </w:rPr>
        <w:t xml:space="preserve">who are desirous of availing </w:t>
      </w:r>
      <w:r w:rsidR="00C2358D" w:rsidRPr="00CD025C">
        <w:rPr>
          <w:rFonts w:ascii="Times New Roman" w:eastAsia="SimSun" w:hAnsi="Times New Roman" w:cs="Times New Roman"/>
          <w:sz w:val="22"/>
          <w:szCs w:val="22"/>
        </w:rPr>
        <w:t>the Settlement Facility</w:t>
      </w:r>
      <w:r w:rsidR="002F5D7B" w:rsidRPr="00CD025C">
        <w:rPr>
          <w:rFonts w:ascii="Times New Roman" w:eastAsia="SimSun" w:hAnsi="Times New Roman" w:cs="Times New Roman"/>
          <w:sz w:val="22"/>
          <w:szCs w:val="22"/>
        </w:rPr>
        <w:t xml:space="preserve"> and/or credit/ EMI facility (for the</w:t>
      </w:r>
      <w:r w:rsidR="003F5114" w:rsidRPr="00CD025C">
        <w:rPr>
          <w:rFonts w:ascii="Times New Roman" w:eastAsia="SimSun" w:hAnsi="Times New Roman" w:cs="Times New Roman"/>
          <w:sz w:val="22"/>
          <w:szCs w:val="22"/>
        </w:rPr>
        <w:t>ir</w:t>
      </w:r>
      <w:r w:rsidR="002F5D7B" w:rsidRPr="00CD025C">
        <w:rPr>
          <w:rFonts w:ascii="Times New Roman" w:eastAsia="SimSun" w:hAnsi="Times New Roman" w:cs="Times New Roman"/>
          <w:sz w:val="22"/>
          <w:szCs w:val="22"/>
        </w:rPr>
        <w:t xml:space="preserve"> customers),</w:t>
      </w:r>
      <w:r w:rsidR="00C2358D" w:rsidRPr="00CD025C">
        <w:rPr>
          <w:rFonts w:ascii="Times New Roman" w:eastAsia="SimSun" w:hAnsi="Times New Roman" w:cs="Times New Roman"/>
          <w:sz w:val="22"/>
          <w:szCs w:val="22"/>
        </w:rPr>
        <w:t xml:space="preserve"> </w:t>
      </w:r>
      <w:r w:rsidR="00694054" w:rsidRPr="00CD025C">
        <w:rPr>
          <w:rFonts w:ascii="Times New Roman" w:eastAsia="SimSun" w:hAnsi="Times New Roman" w:cs="Times New Roman"/>
          <w:sz w:val="22"/>
          <w:szCs w:val="22"/>
        </w:rPr>
        <w:t xml:space="preserve">being provided by </w:t>
      </w:r>
      <w:r w:rsidR="00072A2C">
        <w:rPr>
          <w:rFonts w:ascii="Times New Roman" w:eastAsia="SimSun" w:hAnsi="Times New Roman" w:cs="Times New Roman"/>
          <w:sz w:val="22"/>
          <w:szCs w:val="22"/>
        </w:rPr>
        <w:t>Lazypay</w:t>
      </w:r>
      <w:r w:rsidR="00C2358D" w:rsidRPr="00CD025C">
        <w:rPr>
          <w:rFonts w:ascii="Times New Roman" w:eastAsia="SimSun" w:hAnsi="Times New Roman" w:cs="Times New Roman"/>
          <w:sz w:val="22"/>
          <w:szCs w:val="22"/>
        </w:rPr>
        <w:t xml:space="preserve"> </w:t>
      </w:r>
      <w:r w:rsidR="00B12D7C" w:rsidRPr="00CD025C">
        <w:rPr>
          <w:rFonts w:ascii="Times New Roman" w:hAnsi="Times New Roman" w:cs="Times New Roman"/>
          <w:sz w:val="22"/>
          <w:szCs w:val="22"/>
        </w:rPr>
        <w:t>(hereinafter referred to as “</w:t>
      </w:r>
      <w:r w:rsidR="008B0BA1" w:rsidRPr="00CD025C">
        <w:rPr>
          <w:rFonts w:ascii="Times New Roman" w:eastAsia="SimSun" w:hAnsi="Times New Roman" w:cs="Times New Roman"/>
          <w:b/>
          <w:sz w:val="22"/>
          <w:szCs w:val="22"/>
        </w:rPr>
        <w:t xml:space="preserve">Prospective </w:t>
      </w:r>
      <w:r w:rsidR="00694054" w:rsidRPr="00CD025C">
        <w:rPr>
          <w:rFonts w:ascii="Times New Roman" w:eastAsia="SimSun" w:hAnsi="Times New Roman" w:cs="Times New Roman"/>
          <w:b/>
          <w:sz w:val="22"/>
          <w:szCs w:val="22"/>
        </w:rPr>
        <w:t>Clients</w:t>
      </w:r>
      <w:r w:rsidR="00B12D7C" w:rsidRPr="00CD025C">
        <w:rPr>
          <w:rFonts w:ascii="Times New Roman" w:hAnsi="Times New Roman" w:cs="Times New Roman"/>
          <w:sz w:val="22"/>
          <w:szCs w:val="22"/>
        </w:rPr>
        <w:t>”)</w:t>
      </w:r>
      <w:r w:rsidR="00B12D7C" w:rsidRPr="00CD025C">
        <w:rPr>
          <w:rFonts w:ascii="Times New Roman" w:eastAsia="SimSun" w:hAnsi="Times New Roman" w:cs="Times New Roman"/>
          <w:sz w:val="22"/>
          <w:szCs w:val="22"/>
        </w:rPr>
        <w:t>.</w:t>
      </w:r>
    </w:p>
    <w:p w14:paraId="6E6B6733" w14:textId="77777777" w:rsidR="00B12D7C" w:rsidRPr="00CD025C" w:rsidRDefault="00B12D7C" w:rsidP="00CD025C">
      <w:pPr>
        <w:overflowPunct w:val="0"/>
        <w:autoSpaceDE w:val="0"/>
        <w:autoSpaceDN w:val="0"/>
        <w:adjustRightInd w:val="0"/>
        <w:spacing w:after="0" w:line="240" w:lineRule="auto"/>
        <w:ind w:left="720" w:hanging="720"/>
        <w:jc w:val="both"/>
        <w:textAlignment w:val="baseline"/>
        <w:rPr>
          <w:rFonts w:ascii="Times New Roman" w:hAnsi="Times New Roman" w:cs="Times New Roman"/>
        </w:rPr>
      </w:pPr>
    </w:p>
    <w:p w14:paraId="2962FB6D" w14:textId="6DCC05C1" w:rsidR="00B12D7C" w:rsidRPr="00CD025C" w:rsidRDefault="00B12D7C" w:rsidP="00CD025C">
      <w:pPr>
        <w:pStyle w:val="Recitals"/>
        <w:numPr>
          <w:ilvl w:val="0"/>
          <w:numId w:val="35"/>
        </w:numPr>
        <w:spacing w:after="0" w:line="240" w:lineRule="auto"/>
        <w:ind w:hanging="720"/>
        <w:rPr>
          <w:rFonts w:ascii="Times New Roman" w:hAnsi="Times New Roman" w:cs="Times New Roman"/>
          <w:sz w:val="22"/>
          <w:szCs w:val="22"/>
        </w:rPr>
      </w:pPr>
      <w:r w:rsidRPr="00CD025C">
        <w:rPr>
          <w:rFonts w:ascii="Times New Roman" w:hAnsi="Times New Roman" w:cs="Times New Roman"/>
          <w:sz w:val="22"/>
          <w:szCs w:val="22"/>
        </w:rPr>
        <w:t xml:space="preserve">The Parties wish to record the terms agreed between them with respect to the referral arrangement between them in the manner appearing hereinafter. </w:t>
      </w:r>
    </w:p>
    <w:p w14:paraId="55544DA7" w14:textId="77777777" w:rsidR="00744E27" w:rsidRPr="00CD025C" w:rsidRDefault="00744E27">
      <w:pPr>
        <w:spacing w:after="0" w:line="240" w:lineRule="auto"/>
        <w:jc w:val="both"/>
        <w:rPr>
          <w:rFonts w:ascii="Times New Roman" w:hAnsi="Times New Roman" w:cs="Times New Roman"/>
        </w:rPr>
      </w:pPr>
    </w:p>
    <w:p w14:paraId="1E33DD55" w14:textId="77777777" w:rsidR="000A3A37" w:rsidRPr="00CD025C" w:rsidRDefault="000A3A37">
      <w:pPr>
        <w:pStyle w:val="Header"/>
        <w:ind w:right="4"/>
        <w:jc w:val="both"/>
        <w:rPr>
          <w:rFonts w:ascii="Times New Roman" w:hAnsi="Times New Roman"/>
          <w:b/>
          <w:color w:val="000000"/>
        </w:rPr>
      </w:pPr>
      <w:r w:rsidRPr="00CD025C">
        <w:rPr>
          <w:rFonts w:ascii="Times New Roman" w:hAnsi="Times New Roman"/>
          <w:b/>
          <w:color w:val="000000"/>
        </w:rPr>
        <w:t>NOW THEREFORE, IN CONSIDERATION OF THE MUTUAL COVENANTS, TERMS AND CONDITIONS AND UNDERSTANDINGS SET FORTH IN THIS AGREEMENT AND OTHER GOOD AND VALUABLE CONSIDERATION (THE RECEIPT AND ADEQUACY OF WHICH ARE HEREBY MUTUALLY ACKNOWLEDGED), THE PARTIES WITH THE INTENT TO BE LEGALLY BOUND HEREBY AGREE AS FOLLOWS:</w:t>
      </w:r>
    </w:p>
    <w:p w14:paraId="46BEBB4D" w14:textId="77777777" w:rsidR="00B12D7C" w:rsidRPr="00CD025C" w:rsidRDefault="00B12D7C">
      <w:pPr>
        <w:spacing w:after="0" w:line="240" w:lineRule="auto"/>
        <w:jc w:val="both"/>
        <w:rPr>
          <w:rFonts w:ascii="Times New Roman" w:hAnsi="Times New Roman" w:cs="Times New Roman"/>
        </w:rPr>
      </w:pPr>
    </w:p>
    <w:p w14:paraId="1E24665F" w14:textId="1A76A87C" w:rsidR="006C20CC" w:rsidRPr="00CD025C" w:rsidRDefault="006C20CC">
      <w:pPr>
        <w:numPr>
          <w:ilvl w:val="3"/>
          <w:numId w:val="3"/>
        </w:numPr>
        <w:spacing w:after="0" w:line="240" w:lineRule="auto"/>
        <w:ind w:left="720" w:hanging="720"/>
        <w:jc w:val="both"/>
        <w:rPr>
          <w:rFonts w:ascii="Times New Roman" w:hAnsi="Times New Roman" w:cs="Times New Roman"/>
          <w:b/>
        </w:rPr>
      </w:pPr>
      <w:r w:rsidRPr="00CD025C">
        <w:rPr>
          <w:rFonts w:ascii="Times New Roman" w:hAnsi="Times New Roman" w:cs="Times New Roman"/>
          <w:b/>
        </w:rPr>
        <w:t>DEFINITIONS AND INTERPRETATION:</w:t>
      </w:r>
    </w:p>
    <w:p w14:paraId="552A5CA9" w14:textId="77777777" w:rsidR="00606471" w:rsidRPr="00CD025C" w:rsidRDefault="00606471">
      <w:pPr>
        <w:spacing w:after="0" w:line="240" w:lineRule="auto"/>
        <w:ind w:left="720"/>
        <w:jc w:val="both"/>
        <w:rPr>
          <w:rFonts w:ascii="Times New Roman" w:hAnsi="Times New Roman" w:cs="Times New Roman"/>
          <w:b/>
        </w:rPr>
      </w:pPr>
    </w:p>
    <w:p w14:paraId="4735DB8D" w14:textId="77777777" w:rsidR="00606471" w:rsidRPr="00CD025C" w:rsidRDefault="006C20CC">
      <w:pPr>
        <w:pStyle w:val="ListParagraph"/>
        <w:numPr>
          <w:ilvl w:val="0"/>
          <w:numId w:val="5"/>
        </w:numPr>
        <w:spacing w:after="0" w:line="240" w:lineRule="auto"/>
        <w:ind w:hanging="720"/>
        <w:jc w:val="both"/>
        <w:rPr>
          <w:rFonts w:ascii="Times New Roman" w:hAnsi="Times New Roman" w:cs="Times New Roman"/>
          <w:b/>
        </w:rPr>
      </w:pPr>
      <w:r w:rsidRPr="00CD025C">
        <w:rPr>
          <w:rFonts w:ascii="Times New Roman" w:hAnsi="Times New Roman" w:cs="Times New Roman"/>
        </w:rPr>
        <w:t>In this Agreement, except where the context otherwise requires, the following words and expressions shall have the following meanings</w:t>
      </w:r>
      <w:r w:rsidR="00606471" w:rsidRPr="00CD025C">
        <w:rPr>
          <w:rFonts w:ascii="Times New Roman" w:hAnsi="Times New Roman" w:cs="Times New Roman"/>
        </w:rPr>
        <w:t>:</w:t>
      </w:r>
    </w:p>
    <w:p w14:paraId="7578057A" w14:textId="57493B89" w:rsidR="006C20CC" w:rsidRPr="00CD025C" w:rsidRDefault="006C20CC">
      <w:pPr>
        <w:pStyle w:val="ListParagraph"/>
        <w:spacing w:after="0" w:line="240" w:lineRule="auto"/>
        <w:jc w:val="both"/>
        <w:rPr>
          <w:rFonts w:ascii="Times New Roman" w:hAnsi="Times New Roman" w:cs="Times New Roman"/>
          <w:b/>
        </w:rPr>
      </w:pPr>
    </w:p>
    <w:p w14:paraId="187717A7" w14:textId="0A0BF316" w:rsidR="00F614DB" w:rsidRPr="00CD025C" w:rsidRDefault="00F614DB">
      <w:pPr>
        <w:pStyle w:val="BodyText"/>
        <w:numPr>
          <w:ilvl w:val="0"/>
          <w:numId w:val="26"/>
        </w:numPr>
        <w:spacing w:after="0" w:line="240" w:lineRule="auto"/>
        <w:ind w:left="1440" w:hanging="720"/>
        <w:jc w:val="both"/>
        <w:rPr>
          <w:rFonts w:ascii="Times New Roman" w:hAnsi="Times New Roman"/>
        </w:rPr>
      </w:pPr>
      <w:r w:rsidRPr="00CD025C">
        <w:rPr>
          <w:rFonts w:ascii="Times New Roman" w:hAnsi="Times New Roman"/>
          <w:b/>
        </w:rPr>
        <w:t>“Agreement”</w:t>
      </w:r>
      <w:r w:rsidRPr="00CD025C">
        <w:rPr>
          <w:rFonts w:ascii="Times New Roman" w:hAnsi="Times New Roman"/>
        </w:rPr>
        <w:t xml:space="preserve"> means this Referral Agreement </w:t>
      </w:r>
      <w:r w:rsidR="0058760C" w:rsidRPr="00CD025C">
        <w:rPr>
          <w:rFonts w:ascii="Times New Roman" w:hAnsi="Times New Roman"/>
          <w:spacing w:val="-3"/>
          <w:lang w:val="en-GB"/>
        </w:rPr>
        <w:t xml:space="preserve">as </w:t>
      </w:r>
      <w:r w:rsidRPr="00CD025C">
        <w:rPr>
          <w:rFonts w:ascii="Times New Roman" w:hAnsi="Times New Roman"/>
          <w:spacing w:val="-3"/>
          <w:lang w:val="en-GB"/>
        </w:rPr>
        <w:t>the same may be amended, supplemented or modified from time to time in accordance with terms and conditions hereof</w:t>
      </w:r>
      <w:r w:rsidRPr="00CD025C">
        <w:rPr>
          <w:rFonts w:ascii="Times New Roman" w:hAnsi="Times New Roman"/>
        </w:rPr>
        <w:t xml:space="preserve">; </w:t>
      </w:r>
    </w:p>
    <w:p w14:paraId="2BD31EBC" w14:textId="77777777" w:rsidR="00F614DB" w:rsidRPr="00CD025C" w:rsidRDefault="00F614DB">
      <w:pPr>
        <w:pStyle w:val="BodyText"/>
        <w:tabs>
          <w:tab w:val="left" w:pos="1227"/>
        </w:tabs>
        <w:spacing w:after="0" w:line="240" w:lineRule="auto"/>
        <w:ind w:left="1440" w:hanging="720"/>
        <w:jc w:val="both"/>
        <w:rPr>
          <w:rFonts w:ascii="Times New Roman" w:hAnsi="Times New Roman"/>
        </w:rPr>
      </w:pPr>
    </w:p>
    <w:p w14:paraId="5D4EED8F" w14:textId="77777777" w:rsidR="00F614DB" w:rsidRPr="00CD025C" w:rsidRDefault="00F614DB">
      <w:pPr>
        <w:pStyle w:val="Body"/>
        <w:numPr>
          <w:ilvl w:val="0"/>
          <w:numId w:val="26"/>
        </w:numPr>
        <w:spacing w:after="0" w:line="240" w:lineRule="auto"/>
        <w:ind w:left="1440" w:hanging="720"/>
        <w:rPr>
          <w:rFonts w:ascii="Times New Roman" w:hAnsi="Times New Roman" w:cs="Times New Roman"/>
          <w:sz w:val="22"/>
          <w:szCs w:val="22"/>
        </w:rPr>
      </w:pPr>
      <w:r w:rsidRPr="00CD025C">
        <w:rPr>
          <w:rFonts w:ascii="Times New Roman" w:hAnsi="Times New Roman" w:cs="Times New Roman"/>
          <w:b/>
          <w:sz w:val="22"/>
          <w:szCs w:val="22"/>
        </w:rPr>
        <w:lastRenderedPageBreak/>
        <w:t>“</w:t>
      </w:r>
      <w:r w:rsidRPr="00CD025C">
        <w:rPr>
          <w:rFonts w:ascii="Times New Roman" w:hAnsi="Times New Roman" w:cs="Times New Roman"/>
          <w:b/>
          <w:bCs/>
          <w:sz w:val="22"/>
          <w:szCs w:val="22"/>
        </w:rPr>
        <w:t>Business Day</w:t>
      </w:r>
      <w:r w:rsidRPr="00CD025C">
        <w:rPr>
          <w:rFonts w:ascii="Times New Roman" w:hAnsi="Times New Roman" w:cs="Times New Roman"/>
          <w:b/>
          <w:sz w:val="22"/>
          <w:szCs w:val="22"/>
        </w:rPr>
        <w:t>”</w:t>
      </w:r>
      <w:r w:rsidRPr="00CD025C">
        <w:rPr>
          <w:rFonts w:ascii="Times New Roman" w:hAnsi="Times New Roman" w:cs="Times New Roman"/>
          <w:sz w:val="22"/>
          <w:szCs w:val="22"/>
        </w:rPr>
        <w:t xml:space="preserve"> means a day (other than a Saturday or Sunday or any public holiday in accordance with the Negotiable Instruments Act, 1881) on which scheduled commercial banks are open for business in India; </w:t>
      </w:r>
    </w:p>
    <w:p w14:paraId="37FC69EE" w14:textId="77777777" w:rsidR="00F614DB" w:rsidRPr="00CD025C" w:rsidRDefault="00F614DB">
      <w:pPr>
        <w:pStyle w:val="Body"/>
        <w:spacing w:after="0" w:line="240" w:lineRule="auto"/>
        <w:ind w:left="1440" w:hanging="720"/>
        <w:rPr>
          <w:rFonts w:ascii="Times New Roman" w:hAnsi="Times New Roman" w:cs="Times New Roman"/>
          <w:sz w:val="22"/>
          <w:szCs w:val="22"/>
        </w:rPr>
      </w:pPr>
    </w:p>
    <w:p w14:paraId="6978A746" w14:textId="7CF02583" w:rsidR="00F614DB" w:rsidRPr="00CD025C" w:rsidRDefault="00F614DB">
      <w:pPr>
        <w:pStyle w:val="Body"/>
        <w:numPr>
          <w:ilvl w:val="0"/>
          <w:numId w:val="26"/>
        </w:numPr>
        <w:spacing w:after="0" w:line="240" w:lineRule="auto"/>
        <w:ind w:left="1440" w:hanging="720"/>
        <w:rPr>
          <w:rFonts w:ascii="Times New Roman" w:hAnsi="Times New Roman" w:cs="Times New Roman"/>
          <w:sz w:val="22"/>
          <w:szCs w:val="22"/>
        </w:rPr>
      </w:pPr>
      <w:r w:rsidRPr="00CD025C">
        <w:rPr>
          <w:rFonts w:ascii="Times New Roman" w:hAnsi="Times New Roman" w:cs="Times New Roman"/>
          <w:b/>
          <w:sz w:val="22"/>
          <w:szCs w:val="22"/>
        </w:rPr>
        <w:t>“Confidential Information”</w:t>
      </w:r>
      <w:r w:rsidRPr="00CD025C">
        <w:rPr>
          <w:rFonts w:ascii="Times New Roman" w:hAnsi="Times New Roman" w:cs="Times New Roman"/>
          <w:sz w:val="22"/>
          <w:szCs w:val="22"/>
        </w:rPr>
        <w:t xml:space="preserve"> shall mean any material, document, applications, idea, data, details, software, systems, statements business/customer data base or other information and trade secrets, research and development, processes, tangible and intangible information relating to the disclosing Party, its products and services or its respective business affairs etc., which is not in the public domain and </w:t>
      </w:r>
      <w:r w:rsidR="003146D4" w:rsidRPr="00CD025C">
        <w:rPr>
          <w:rFonts w:ascii="Times New Roman" w:hAnsi="Times New Roman" w:cs="Times New Roman"/>
          <w:sz w:val="22"/>
          <w:szCs w:val="22"/>
        </w:rPr>
        <w:t>(</w:t>
      </w:r>
      <w:r w:rsidRPr="00CD025C">
        <w:rPr>
          <w:rFonts w:ascii="Times New Roman" w:hAnsi="Times New Roman" w:cs="Times New Roman"/>
          <w:bCs/>
          <w:sz w:val="22"/>
          <w:szCs w:val="22"/>
        </w:rPr>
        <w:t>whether</w:t>
      </w:r>
      <w:r w:rsidRPr="00CD025C">
        <w:rPr>
          <w:rFonts w:ascii="Times New Roman" w:hAnsi="Times New Roman" w:cs="Times New Roman"/>
          <w:sz w:val="22"/>
          <w:szCs w:val="22"/>
        </w:rPr>
        <w:t xml:space="preserve"> or not marked </w:t>
      </w:r>
      <w:r w:rsidR="003146D4" w:rsidRPr="00CD025C">
        <w:rPr>
          <w:rFonts w:ascii="Times New Roman" w:hAnsi="Times New Roman" w:cs="Times New Roman"/>
          <w:sz w:val="22"/>
          <w:szCs w:val="22"/>
        </w:rPr>
        <w:t xml:space="preserve">or designated </w:t>
      </w:r>
      <w:r w:rsidRPr="00CD025C">
        <w:rPr>
          <w:rFonts w:ascii="Times New Roman" w:hAnsi="Times New Roman" w:cs="Times New Roman"/>
          <w:sz w:val="22"/>
          <w:szCs w:val="22"/>
        </w:rPr>
        <w:t>as confidential</w:t>
      </w:r>
      <w:r w:rsidR="003146D4" w:rsidRPr="00CD025C">
        <w:rPr>
          <w:rFonts w:ascii="Times New Roman" w:hAnsi="Times New Roman" w:cs="Times New Roman"/>
          <w:sz w:val="22"/>
          <w:szCs w:val="22"/>
        </w:rPr>
        <w:t>)</w:t>
      </w:r>
      <w:r w:rsidRPr="00CD025C">
        <w:rPr>
          <w:rFonts w:ascii="Times New Roman" w:hAnsi="Times New Roman" w:cs="Times New Roman"/>
          <w:sz w:val="22"/>
          <w:szCs w:val="22"/>
        </w:rPr>
        <w:t xml:space="preserve"> is by its nature confidential and is disclosed by the disclosing Party or their representatives to the receiving Party for the purpose of this Agreement. Such </w:t>
      </w:r>
      <w:r w:rsidR="008E2A5B" w:rsidRPr="00CD025C">
        <w:rPr>
          <w:rFonts w:ascii="Times New Roman" w:hAnsi="Times New Roman" w:cs="Times New Roman"/>
          <w:sz w:val="22"/>
          <w:szCs w:val="22"/>
        </w:rPr>
        <w:t xml:space="preserve">Confidential </w:t>
      </w:r>
      <w:r w:rsidRPr="00CD025C">
        <w:rPr>
          <w:rFonts w:ascii="Times New Roman" w:hAnsi="Times New Roman" w:cs="Times New Roman"/>
          <w:sz w:val="22"/>
          <w:szCs w:val="22"/>
        </w:rPr>
        <w:t>Information may be in any form including but not limited to oral, written or printed information</w:t>
      </w:r>
      <w:r w:rsidR="008E2A5B" w:rsidRPr="00CD025C">
        <w:rPr>
          <w:rFonts w:ascii="Times New Roman" w:hAnsi="Times New Roman" w:cs="Times New Roman"/>
          <w:sz w:val="22"/>
          <w:szCs w:val="22"/>
        </w:rPr>
        <w:t>,</w:t>
      </w:r>
      <w:r w:rsidRPr="00CD025C">
        <w:rPr>
          <w:rFonts w:ascii="Times New Roman" w:hAnsi="Times New Roman" w:cs="Times New Roman"/>
          <w:sz w:val="22"/>
          <w:szCs w:val="22"/>
        </w:rPr>
        <w:t xml:space="preserve"> </w:t>
      </w:r>
      <w:r w:rsidR="008E2A5B" w:rsidRPr="00CD025C">
        <w:rPr>
          <w:rFonts w:ascii="Times New Roman" w:hAnsi="Times New Roman" w:cs="Times New Roman"/>
          <w:sz w:val="22"/>
          <w:szCs w:val="22"/>
        </w:rPr>
        <w:t xml:space="preserve">provided </w:t>
      </w:r>
      <w:r w:rsidRPr="00CD025C">
        <w:rPr>
          <w:rFonts w:ascii="Times New Roman" w:hAnsi="Times New Roman" w:cs="Times New Roman"/>
          <w:sz w:val="22"/>
          <w:szCs w:val="22"/>
        </w:rPr>
        <w:t xml:space="preserve">that </w:t>
      </w:r>
      <w:r w:rsidR="008E2A5B" w:rsidRPr="00CD025C">
        <w:rPr>
          <w:rFonts w:ascii="Times New Roman" w:hAnsi="Times New Roman" w:cs="Times New Roman"/>
          <w:sz w:val="22"/>
          <w:szCs w:val="22"/>
        </w:rPr>
        <w:t xml:space="preserve">Confidential Information </w:t>
      </w:r>
      <w:r w:rsidRPr="00CD025C">
        <w:rPr>
          <w:rFonts w:ascii="Times New Roman" w:hAnsi="Times New Roman" w:cs="Times New Roman"/>
          <w:sz w:val="22"/>
          <w:szCs w:val="22"/>
        </w:rPr>
        <w:t xml:space="preserve">disclosed orally or through any other intangible means shall be deemed </w:t>
      </w:r>
      <w:r w:rsidR="00270E90" w:rsidRPr="00CD025C">
        <w:rPr>
          <w:rFonts w:ascii="Times New Roman" w:hAnsi="Times New Roman" w:cs="Times New Roman"/>
          <w:sz w:val="22"/>
          <w:szCs w:val="22"/>
        </w:rPr>
        <w:t xml:space="preserve">to be Confidential Information </w:t>
      </w:r>
      <w:r w:rsidRPr="00CD025C">
        <w:rPr>
          <w:rFonts w:ascii="Times New Roman" w:hAnsi="Times New Roman" w:cs="Times New Roman"/>
          <w:sz w:val="22"/>
          <w:szCs w:val="22"/>
        </w:rPr>
        <w:t xml:space="preserve">if reduced </w:t>
      </w:r>
      <w:r w:rsidR="00270E90" w:rsidRPr="00CD025C">
        <w:rPr>
          <w:rFonts w:ascii="Times New Roman" w:hAnsi="Times New Roman" w:cs="Times New Roman"/>
          <w:sz w:val="22"/>
          <w:szCs w:val="22"/>
        </w:rPr>
        <w:t xml:space="preserve">to </w:t>
      </w:r>
      <w:r w:rsidRPr="00CD025C">
        <w:rPr>
          <w:rFonts w:ascii="Times New Roman" w:hAnsi="Times New Roman" w:cs="Times New Roman"/>
          <w:sz w:val="22"/>
          <w:szCs w:val="22"/>
        </w:rPr>
        <w:t xml:space="preserve">writing </w:t>
      </w:r>
      <w:r w:rsidR="006E7139" w:rsidRPr="00CD025C">
        <w:rPr>
          <w:rFonts w:ascii="Times New Roman" w:hAnsi="Times New Roman" w:cs="Times New Roman"/>
          <w:sz w:val="22"/>
          <w:szCs w:val="22"/>
        </w:rPr>
        <w:t xml:space="preserve">and the disclosing Party </w:t>
      </w:r>
      <w:r w:rsidRPr="00CD025C">
        <w:rPr>
          <w:rFonts w:ascii="Times New Roman" w:hAnsi="Times New Roman" w:cs="Times New Roman"/>
          <w:sz w:val="22"/>
          <w:szCs w:val="22"/>
        </w:rPr>
        <w:t xml:space="preserve">identifying it as being </w:t>
      </w:r>
      <w:r w:rsidR="006E7139" w:rsidRPr="00CD025C">
        <w:rPr>
          <w:rFonts w:ascii="Times New Roman" w:hAnsi="Times New Roman" w:cs="Times New Roman"/>
          <w:sz w:val="22"/>
          <w:szCs w:val="22"/>
        </w:rPr>
        <w:t xml:space="preserve">Confidential Information </w:t>
      </w:r>
      <w:r w:rsidRPr="00CD025C">
        <w:rPr>
          <w:rFonts w:ascii="Times New Roman" w:hAnsi="Times New Roman" w:cs="Times New Roman"/>
          <w:sz w:val="22"/>
          <w:szCs w:val="22"/>
        </w:rPr>
        <w:t>within 30 days of disclosure</w:t>
      </w:r>
      <w:r w:rsidR="009A1711" w:rsidRPr="00CD025C">
        <w:rPr>
          <w:rFonts w:ascii="Times New Roman" w:hAnsi="Times New Roman" w:cs="Times New Roman"/>
          <w:sz w:val="22"/>
          <w:szCs w:val="22"/>
        </w:rPr>
        <w:t>;</w:t>
      </w:r>
    </w:p>
    <w:p w14:paraId="54B62423" w14:textId="77777777" w:rsidR="00F614DB" w:rsidRPr="00CD025C" w:rsidRDefault="00F614DB">
      <w:pPr>
        <w:pStyle w:val="Body"/>
        <w:spacing w:after="0" w:line="240" w:lineRule="auto"/>
        <w:ind w:left="1440" w:hanging="720"/>
        <w:rPr>
          <w:rFonts w:ascii="Times New Roman" w:hAnsi="Times New Roman" w:cs="Times New Roman"/>
          <w:sz w:val="22"/>
          <w:szCs w:val="22"/>
        </w:rPr>
      </w:pPr>
    </w:p>
    <w:p w14:paraId="74EAB560" w14:textId="22954B88" w:rsidR="00203343" w:rsidRPr="00CD025C" w:rsidRDefault="00203343" w:rsidP="006F103A">
      <w:pPr>
        <w:pStyle w:val="Legal3L3"/>
        <w:numPr>
          <w:ilvl w:val="0"/>
          <w:numId w:val="26"/>
        </w:numPr>
        <w:spacing w:after="0"/>
        <w:ind w:left="1440" w:hanging="720"/>
        <w:rPr>
          <w:rFonts w:ascii="Times New Roman" w:hAnsi="Times New Roman"/>
        </w:rPr>
      </w:pPr>
      <w:r w:rsidRPr="00CD025C">
        <w:rPr>
          <w:rFonts w:ascii="Times New Roman" w:hAnsi="Times New Roman"/>
        </w:rPr>
        <w:t>“</w:t>
      </w:r>
      <w:r w:rsidRPr="00CD025C">
        <w:rPr>
          <w:rFonts w:ascii="Times New Roman" w:hAnsi="Times New Roman"/>
          <w:b/>
        </w:rPr>
        <w:t xml:space="preserve">Customer Credit </w:t>
      </w:r>
      <w:proofErr w:type="gramStart"/>
      <w:r w:rsidRPr="00CD025C">
        <w:rPr>
          <w:rFonts w:ascii="Times New Roman" w:hAnsi="Times New Roman"/>
          <w:b/>
        </w:rPr>
        <w:t>Facility</w:t>
      </w:r>
      <w:r w:rsidRPr="00CD025C">
        <w:rPr>
          <w:rFonts w:ascii="Times New Roman" w:hAnsi="Times New Roman"/>
        </w:rPr>
        <w:t xml:space="preserve">” </w:t>
      </w:r>
      <w:r w:rsidR="006F103A" w:rsidRPr="00A00DA7">
        <w:rPr>
          <w:rFonts w:ascii="Times New Roman" w:hAnsi="Times New Roman"/>
        </w:rPr>
        <w:t xml:space="preserve"> shall</w:t>
      </w:r>
      <w:proofErr w:type="gramEnd"/>
      <w:r w:rsidR="006F103A" w:rsidRPr="00A00DA7">
        <w:rPr>
          <w:rFonts w:ascii="Times New Roman" w:hAnsi="Times New Roman"/>
        </w:rPr>
        <w:t xml:space="preserve"> mean a direct credit line to the Customers enabling them to use a credit limit extended to them by </w:t>
      </w:r>
      <w:r w:rsidR="00072A2C">
        <w:rPr>
          <w:rFonts w:ascii="Times New Roman" w:hAnsi="Times New Roman"/>
        </w:rPr>
        <w:t>Lazypay</w:t>
      </w:r>
      <w:r w:rsidR="006F103A" w:rsidRPr="00A00DA7">
        <w:rPr>
          <w:rFonts w:ascii="Times New Roman" w:hAnsi="Times New Roman"/>
        </w:rPr>
        <w:t xml:space="preserve"> upon Customer availing such services from </w:t>
      </w:r>
      <w:r w:rsidR="00072A2C">
        <w:rPr>
          <w:rFonts w:ascii="Times New Roman" w:hAnsi="Times New Roman"/>
        </w:rPr>
        <w:t>Lazypay</w:t>
      </w:r>
      <w:r w:rsidR="006F103A" w:rsidRPr="00A00DA7">
        <w:rPr>
          <w:rFonts w:ascii="Times New Roman" w:hAnsi="Times New Roman"/>
        </w:rPr>
        <w:t xml:space="preserve"> (“Customer Credit Facility”), while making any payment on the merchant’s website.</w:t>
      </w:r>
    </w:p>
    <w:p w14:paraId="6152397C" w14:textId="77777777" w:rsidR="00203343" w:rsidRPr="00CD025C" w:rsidRDefault="00203343" w:rsidP="00CD025C">
      <w:pPr>
        <w:spacing w:after="0"/>
        <w:jc w:val="both"/>
        <w:rPr>
          <w:rFonts w:ascii="Times New Roman" w:hAnsi="Times New Roman" w:cs="Times New Roman"/>
          <w:lang w:val="en-GB"/>
        </w:rPr>
      </w:pPr>
    </w:p>
    <w:p w14:paraId="69BCBF0D" w14:textId="1935CE04" w:rsidR="00203343" w:rsidRPr="00CD025C" w:rsidRDefault="00F614DB">
      <w:pPr>
        <w:pStyle w:val="Legal3L3"/>
        <w:numPr>
          <w:ilvl w:val="0"/>
          <w:numId w:val="26"/>
        </w:numPr>
        <w:spacing w:after="0"/>
        <w:ind w:left="1440" w:hanging="720"/>
        <w:rPr>
          <w:rFonts w:ascii="Times New Roman" w:hAnsi="Times New Roman"/>
        </w:rPr>
      </w:pPr>
      <w:r w:rsidRPr="00CD025C">
        <w:rPr>
          <w:rFonts w:ascii="Times New Roman" w:hAnsi="Times New Roman"/>
        </w:rPr>
        <w:t>“</w:t>
      </w:r>
      <w:r w:rsidRPr="00CD025C">
        <w:rPr>
          <w:rFonts w:ascii="Times New Roman" w:hAnsi="Times New Roman"/>
          <w:b/>
        </w:rPr>
        <w:t>Effective</w:t>
      </w:r>
      <w:r w:rsidRPr="00CD025C">
        <w:rPr>
          <w:rFonts w:ascii="Times New Roman" w:hAnsi="Times New Roman"/>
        </w:rPr>
        <w:t xml:space="preserve"> </w:t>
      </w:r>
      <w:r w:rsidRPr="00CD025C">
        <w:rPr>
          <w:rFonts w:ascii="Times New Roman" w:hAnsi="Times New Roman"/>
          <w:b/>
        </w:rPr>
        <w:t>Date</w:t>
      </w:r>
      <w:r w:rsidRPr="00CD025C">
        <w:rPr>
          <w:rFonts w:ascii="Times New Roman" w:hAnsi="Times New Roman"/>
        </w:rPr>
        <w:t>” means the date of execution of this Agreement;</w:t>
      </w:r>
    </w:p>
    <w:p w14:paraId="402D3DC1" w14:textId="77777777" w:rsidR="00203343" w:rsidRPr="00CD025C" w:rsidRDefault="00203343" w:rsidP="00CD025C">
      <w:pPr>
        <w:spacing w:after="0"/>
        <w:jc w:val="both"/>
        <w:rPr>
          <w:rFonts w:ascii="Times New Roman" w:hAnsi="Times New Roman" w:cs="Times New Roman"/>
          <w:lang w:val="en-GB"/>
        </w:rPr>
      </w:pPr>
    </w:p>
    <w:p w14:paraId="199D0D59" w14:textId="6C4E7C27" w:rsidR="00341CC3" w:rsidRPr="00CD025C" w:rsidRDefault="00F614DB">
      <w:pPr>
        <w:pStyle w:val="Legal3L3"/>
        <w:numPr>
          <w:ilvl w:val="0"/>
          <w:numId w:val="26"/>
        </w:numPr>
        <w:spacing w:after="0"/>
        <w:ind w:left="1440" w:hanging="720"/>
        <w:rPr>
          <w:rFonts w:ascii="Times New Roman" w:hAnsi="Times New Roman"/>
        </w:rPr>
      </w:pPr>
      <w:r w:rsidRPr="00CD025C">
        <w:rPr>
          <w:rFonts w:ascii="Times New Roman" w:hAnsi="Times New Roman"/>
        </w:rPr>
        <w:t>“</w:t>
      </w:r>
      <w:r w:rsidR="00D64E8B" w:rsidRPr="00CD025C">
        <w:rPr>
          <w:rFonts w:ascii="Times New Roman" w:hAnsi="Times New Roman"/>
          <w:b/>
        </w:rPr>
        <w:t>Settlement Facility</w:t>
      </w:r>
      <w:r w:rsidRPr="00CD025C">
        <w:rPr>
          <w:rFonts w:ascii="Times New Roman" w:hAnsi="Times New Roman"/>
        </w:rPr>
        <w:t xml:space="preserve">” shall have the meaning </w:t>
      </w:r>
      <w:r w:rsidR="00203343" w:rsidRPr="00CD025C">
        <w:rPr>
          <w:rFonts w:ascii="Times New Roman" w:hAnsi="Times New Roman"/>
        </w:rPr>
        <w:t xml:space="preserve">assigned </w:t>
      </w:r>
      <w:r w:rsidRPr="00CD025C">
        <w:rPr>
          <w:rFonts w:ascii="Times New Roman" w:hAnsi="Times New Roman"/>
        </w:rPr>
        <w:t xml:space="preserve">to </w:t>
      </w:r>
      <w:r w:rsidR="005F6E21" w:rsidRPr="00CD025C">
        <w:rPr>
          <w:rFonts w:ascii="Times New Roman" w:hAnsi="Times New Roman"/>
        </w:rPr>
        <w:t xml:space="preserve">the expression </w:t>
      </w:r>
      <w:r w:rsidRPr="00CD025C">
        <w:rPr>
          <w:rFonts w:ascii="Times New Roman" w:hAnsi="Times New Roman"/>
        </w:rPr>
        <w:t>in Recital A</w:t>
      </w:r>
      <w:r w:rsidR="009A1711" w:rsidRPr="00CD025C">
        <w:rPr>
          <w:rFonts w:ascii="Times New Roman" w:hAnsi="Times New Roman"/>
        </w:rPr>
        <w:t xml:space="preserve"> of this Agreement;</w:t>
      </w:r>
    </w:p>
    <w:p w14:paraId="77373CA0" w14:textId="4804E93E" w:rsidR="00F614DB" w:rsidRPr="00CD025C" w:rsidRDefault="00F614DB">
      <w:pPr>
        <w:pStyle w:val="Legal3L3"/>
        <w:numPr>
          <w:ilvl w:val="0"/>
          <w:numId w:val="0"/>
        </w:numPr>
        <w:spacing w:after="0"/>
        <w:ind w:left="1440"/>
        <w:rPr>
          <w:rFonts w:ascii="Times New Roman" w:hAnsi="Times New Roman"/>
        </w:rPr>
      </w:pPr>
    </w:p>
    <w:p w14:paraId="1D1DCA9A" w14:textId="40AB0BF2" w:rsidR="00F614DB" w:rsidRPr="00CD025C" w:rsidRDefault="00F614DB">
      <w:pPr>
        <w:pStyle w:val="ListParagraph"/>
        <w:numPr>
          <w:ilvl w:val="0"/>
          <w:numId w:val="26"/>
        </w:numPr>
        <w:spacing w:after="0" w:line="240" w:lineRule="auto"/>
        <w:ind w:left="1440" w:hanging="720"/>
        <w:contextualSpacing w:val="0"/>
        <w:jc w:val="both"/>
        <w:rPr>
          <w:rFonts w:ascii="Times New Roman" w:eastAsia="SimHei" w:hAnsi="Times New Roman" w:cs="Times New Roman"/>
        </w:rPr>
      </w:pPr>
      <w:r w:rsidRPr="00CD025C">
        <w:rPr>
          <w:rFonts w:ascii="Times New Roman" w:eastAsia="SimHei" w:hAnsi="Times New Roman" w:cs="Times New Roman"/>
        </w:rPr>
        <w:t>“</w:t>
      </w:r>
      <w:r w:rsidRPr="00CD025C">
        <w:rPr>
          <w:rFonts w:ascii="Times New Roman" w:eastAsia="SimHei" w:hAnsi="Times New Roman" w:cs="Times New Roman"/>
          <w:b/>
        </w:rPr>
        <w:t xml:space="preserve">Prospective </w:t>
      </w:r>
      <w:r w:rsidR="006B7C54" w:rsidRPr="00CD025C">
        <w:rPr>
          <w:rFonts w:ascii="Times New Roman" w:eastAsia="SimHei" w:hAnsi="Times New Roman" w:cs="Times New Roman"/>
          <w:b/>
        </w:rPr>
        <w:t>Clients</w:t>
      </w:r>
      <w:r w:rsidRPr="00CD025C">
        <w:rPr>
          <w:rFonts w:ascii="Times New Roman" w:eastAsia="SimHei" w:hAnsi="Times New Roman" w:cs="Times New Roman"/>
        </w:rPr>
        <w:t>” shall have the meaning ascribed to the term in Recital B</w:t>
      </w:r>
      <w:r w:rsidR="009A1711" w:rsidRPr="00CD025C">
        <w:rPr>
          <w:rFonts w:ascii="Times New Roman" w:hAnsi="Times New Roman" w:cs="Times New Roman"/>
        </w:rPr>
        <w:t xml:space="preserve"> of this Agreement</w:t>
      </w:r>
      <w:r w:rsidR="009A1711" w:rsidRPr="00CD025C">
        <w:rPr>
          <w:rFonts w:ascii="Times New Roman" w:eastAsia="SimHei" w:hAnsi="Times New Roman" w:cs="Times New Roman"/>
        </w:rPr>
        <w:t>; and</w:t>
      </w:r>
    </w:p>
    <w:p w14:paraId="14A5287A" w14:textId="1EEE853C" w:rsidR="00341CC3" w:rsidRPr="00CD025C" w:rsidRDefault="00341CC3">
      <w:pPr>
        <w:spacing w:after="0" w:line="240" w:lineRule="auto"/>
        <w:jc w:val="both"/>
        <w:rPr>
          <w:rFonts w:ascii="Times New Roman" w:eastAsia="SimHei" w:hAnsi="Times New Roman" w:cs="Times New Roman"/>
        </w:rPr>
      </w:pPr>
    </w:p>
    <w:p w14:paraId="1AF22ED2" w14:textId="7CF61B8D" w:rsidR="00F614DB" w:rsidRPr="00CD025C" w:rsidRDefault="00F614DB">
      <w:pPr>
        <w:pStyle w:val="ListParagraph"/>
        <w:numPr>
          <w:ilvl w:val="0"/>
          <w:numId w:val="26"/>
        </w:numPr>
        <w:spacing w:after="0" w:line="240" w:lineRule="auto"/>
        <w:ind w:left="1440" w:hanging="720"/>
        <w:contextualSpacing w:val="0"/>
        <w:jc w:val="both"/>
        <w:rPr>
          <w:rFonts w:ascii="Times New Roman" w:hAnsi="Times New Roman" w:cs="Times New Roman"/>
          <w:iCs/>
        </w:rPr>
      </w:pPr>
      <w:r w:rsidRPr="00CD025C">
        <w:rPr>
          <w:rFonts w:ascii="Times New Roman" w:hAnsi="Times New Roman" w:cs="Times New Roman"/>
          <w:iCs/>
        </w:rPr>
        <w:t>“</w:t>
      </w:r>
      <w:r w:rsidRPr="00CD025C">
        <w:rPr>
          <w:rFonts w:ascii="Times New Roman" w:hAnsi="Times New Roman" w:cs="Times New Roman"/>
          <w:b/>
          <w:iCs/>
        </w:rPr>
        <w:t>Qualified Referral</w:t>
      </w:r>
      <w:r w:rsidRPr="00CD025C">
        <w:rPr>
          <w:rFonts w:ascii="Times New Roman" w:hAnsi="Times New Roman" w:cs="Times New Roman"/>
          <w:iCs/>
        </w:rPr>
        <w:t xml:space="preserve">” </w:t>
      </w:r>
      <w:r w:rsidR="002044EB" w:rsidRPr="00CD025C">
        <w:rPr>
          <w:rFonts w:ascii="Times New Roman" w:hAnsi="Times New Roman" w:cs="Times New Roman"/>
          <w:iCs/>
        </w:rPr>
        <w:t xml:space="preserve">shall have the meaning </w:t>
      </w:r>
      <w:r w:rsidR="009A1711" w:rsidRPr="00CD025C">
        <w:rPr>
          <w:rFonts w:ascii="Times New Roman" w:hAnsi="Times New Roman" w:cs="Times New Roman"/>
          <w:iCs/>
        </w:rPr>
        <w:t xml:space="preserve">specified </w:t>
      </w:r>
      <w:r w:rsidR="002044EB" w:rsidRPr="00CD025C">
        <w:rPr>
          <w:rFonts w:ascii="Times New Roman" w:hAnsi="Times New Roman" w:cs="Times New Roman"/>
          <w:iCs/>
        </w:rPr>
        <w:t>in Clause 4.2</w:t>
      </w:r>
      <w:r w:rsidR="009A1711" w:rsidRPr="00CD025C">
        <w:rPr>
          <w:rFonts w:ascii="Times New Roman" w:hAnsi="Times New Roman" w:cs="Times New Roman"/>
          <w:iCs/>
        </w:rPr>
        <w:t xml:space="preserve"> of this Agreement.</w:t>
      </w:r>
    </w:p>
    <w:p w14:paraId="0FE6EA00" w14:textId="77777777" w:rsidR="00341CC3" w:rsidRPr="00CD025C" w:rsidRDefault="00341CC3">
      <w:pPr>
        <w:pStyle w:val="ListParagraph"/>
        <w:spacing w:after="0" w:line="240" w:lineRule="auto"/>
        <w:ind w:left="1440"/>
        <w:contextualSpacing w:val="0"/>
        <w:jc w:val="both"/>
        <w:rPr>
          <w:rFonts w:ascii="Times New Roman" w:hAnsi="Times New Roman" w:cs="Times New Roman"/>
          <w:iCs/>
        </w:rPr>
      </w:pPr>
    </w:p>
    <w:p w14:paraId="57FADC98" w14:textId="13A2EEA2" w:rsidR="006C20CC" w:rsidRPr="00CD025C" w:rsidRDefault="006C20CC">
      <w:pPr>
        <w:pStyle w:val="ListParagraph"/>
        <w:numPr>
          <w:ilvl w:val="0"/>
          <w:numId w:val="5"/>
        </w:numPr>
        <w:spacing w:after="0" w:line="240" w:lineRule="auto"/>
        <w:ind w:hanging="720"/>
        <w:jc w:val="both"/>
        <w:rPr>
          <w:rFonts w:ascii="Times New Roman" w:hAnsi="Times New Roman" w:cs="Times New Roman"/>
        </w:rPr>
      </w:pPr>
      <w:r w:rsidRPr="00CD025C">
        <w:rPr>
          <w:rFonts w:ascii="Times New Roman" w:hAnsi="Times New Roman" w:cs="Times New Roman"/>
        </w:rPr>
        <w:t>In this Agreement:</w:t>
      </w:r>
    </w:p>
    <w:p w14:paraId="6CA9751F" w14:textId="77777777" w:rsidR="005179BB" w:rsidRPr="00CD025C" w:rsidRDefault="005179BB">
      <w:pPr>
        <w:pStyle w:val="ListParagraph"/>
        <w:spacing w:after="0" w:line="240" w:lineRule="auto"/>
        <w:jc w:val="both"/>
        <w:rPr>
          <w:rFonts w:ascii="Times New Roman" w:hAnsi="Times New Roman" w:cs="Times New Roman"/>
        </w:rPr>
      </w:pPr>
    </w:p>
    <w:p w14:paraId="0DBCE25D" w14:textId="77777777" w:rsidR="005179BB" w:rsidRPr="00CD025C" w:rsidRDefault="006C20CC">
      <w:pPr>
        <w:pStyle w:val="Heading2"/>
        <w:numPr>
          <w:ilvl w:val="0"/>
          <w:numId w:val="4"/>
        </w:numPr>
        <w:ind w:left="1440" w:hanging="720"/>
        <w:jc w:val="both"/>
        <w:rPr>
          <w:rFonts w:ascii="Times New Roman" w:eastAsia="Times New Roman" w:hAnsi="Times New Roman"/>
          <w:bCs/>
          <w:sz w:val="22"/>
          <w:szCs w:val="22"/>
          <w:lang w:eastAsia="ar-SA"/>
        </w:rPr>
      </w:pPr>
      <w:r w:rsidRPr="00CD025C">
        <w:rPr>
          <w:rFonts w:ascii="Times New Roman" w:eastAsia="Times New Roman" w:hAnsi="Times New Roman"/>
          <w:bCs/>
          <w:sz w:val="22"/>
          <w:szCs w:val="22"/>
          <w:lang w:eastAsia="ar-SA"/>
        </w:rPr>
        <w:t xml:space="preserve">Except where the context requires otherwise, references to Clauses, Schedules and Annexures are to Clauses of, Schedules to and Annexures to this Agreement. </w:t>
      </w:r>
    </w:p>
    <w:p w14:paraId="4DED96CC" w14:textId="6BF41455" w:rsidR="006C20CC" w:rsidRPr="00CD025C" w:rsidRDefault="006C20CC">
      <w:pPr>
        <w:pStyle w:val="Heading2"/>
        <w:ind w:left="1440"/>
        <w:jc w:val="both"/>
        <w:rPr>
          <w:rFonts w:ascii="Times New Roman" w:eastAsia="Times New Roman" w:hAnsi="Times New Roman"/>
          <w:bCs/>
          <w:sz w:val="22"/>
          <w:szCs w:val="22"/>
          <w:lang w:eastAsia="ar-SA"/>
        </w:rPr>
      </w:pPr>
      <w:r w:rsidRPr="00CD025C">
        <w:rPr>
          <w:rFonts w:ascii="Times New Roman" w:eastAsia="Times New Roman" w:hAnsi="Times New Roman"/>
          <w:bCs/>
          <w:sz w:val="22"/>
          <w:szCs w:val="22"/>
          <w:lang w:eastAsia="ar-SA"/>
        </w:rPr>
        <w:t xml:space="preserve"> </w:t>
      </w:r>
    </w:p>
    <w:p w14:paraId="13730FA4" w14:textId="088BEBDC" w:rsidR="005179BB" w:rsidRPr="00CD025C" w:rsidRDefault="006C20CC">
      <w:pPr>
        <w:pStyle w:val="Heading2"/>
        <w:numPr>
          <w:ilvl w:val="0"/>
          <w:numId w:val="4"/>
        </w:numPr>
        <w:ind w:left="1440" w:hanging="720"/>
        <w:jc w:val="both"/>
        <w:rPr>
          <w:rFonts w:ascii="Times New Roman" w:eastAsia="Times New Roman" w:hAnsi="Times New Roman"/>
          <w:bCs/>
          <w:sz w:val="22"/>
          <w:szCs w:val="22"/>
          <w:lang w:eastAsia="ar-SA"/>
        </w:rPr>
      </w:pPr>
      <w:r w:rsidRPr="00CD025C">
        <w:rPr>
          <w:rFonts w:ascii="Times New Roman" w:eastAsia="Times New Roman" w:hAnsi="Times New Roman"/>
          <w:bCs/>
          <w:sz w:val="22"/>
          <w:szCs w:val="22"/>
          <w:lang w:eastAsia="ar-SA"/>
        </w:rPr>
        <w:t>Words denoting the singular number include the plural number and vice versa</w:t>
      </w:r>
      <w:r w:rsidR="00F06C9A" w:rsidRPr="00CD025C">
        <w:rPr>
          <w:rFonts w:ascii="Times New Roman" w:eastAsia="Times New Roman" w:hAnsi="Times New Roman"/>
          <w:bCs/>
          <w:sz w:val="22"/>
          <w:szCs w:val="22"/>
          <w:lang w:eastAsia="ar-SA"/>
        </w:rPr>
        <w:t xml:space="preserve"> and</w:t>
      </w:r>
      <w:r w:rsidRPr="00CD025C">
        <w:rPr>
          <w:rFonts w:ascii="Times New Roman" w:eastAsia="Times New Roman" w:hAnsi="Times New Roman"/>
          <w:bCs/>
          <w:sz w:val="22"/>
          <w:szCs w:val="22"/>
          <w:lang w:eastAsia="ar-SA"/>
        </w:rPr>
        <w:t xml:space="preserve"> words denoting the masculine gender include the feminine gender and words denoting persons include companies</w:t>
      </w:r>
      <w:r w:rsidR="00561E0B" w:rsidRPr="00CD025C">
        <w:rPr>
          <w:rFonts w:ascii="Times New Roman" w:eastAsia="Times New Roman" w:hAnsi="Times New Roman"/>
          <w:bCs/>
          <w:sz w:val="22"/>
          <w:szCs w:val="22"/>
          <w:lang w:eastAsia="ar-SA"/>
        </w:rPr>
        <w:t xml:space="preserve"> or other entities having a corporate personality</w:t>
      </w:r>
      <w:r w:rsidRPr="00CD025C">
        <w:rPr>
          <w:rFonts w:ascii="Times New Roman" w:eastAsia="Times New Roman" w:hAnsi="Times New Roman"/>
          <w:bCs/>
          <w:sz w:val="22"/>
          <w:szCs w:val="22"/>
          <w:lang w:eastAsia="ar-SA"/>
        </w:rPr>
        <w:t>.</w:t>
      </w:r>
    </w:p>
    <w:p w14:paraId="10D04BA6" w14:textId="7AE3FF4E" w:rsidR="005179BB" w:rsidRPr="00CD025C" w:rsidRDefault="005179BB">
      <w:pPr>
        <w:pStyle w:val="Heading2"/>
        <w:ind w:left="1440"/>
        <w:jc w:val="both"/>
        <w:rPr>
          <w:rFonts w:ascii="Times New Roman" w:eastAsia="Times New Roman" w:hAnsi="Times New Roman"/>
          <w:bCs/>
          <w:sz w:val="22"/>
          <w:szCs w:val="22"/>
          <w:lang w:eastAsia="ar-SA"/>
        </w:rPr>
      </w:pPr>
    </w:p>
    <w:p w14:paraId="6F6F266F" w14:textId="1A8D905B" w:rsidR="006C20CC" w:rsidRPr="00CD025C" w:rsidRDefault="006C20CC">
      <w:pPr>
        <w:pStyle w:val="Heading2"/>
        <w:numPr>
          <w:ilvl w:val="0"/>
          <w:numId w:val="4"/>
        </w:numPr>
        <w:ind w:left="1440" w:hanging="720"/>
        <w:jc w:val="both"/>
        <w:rPr>
          <w:rFonts w:ascii="Times New Roman" w:eastAsia="Times New Roman" w:hAnsi="Times New Roman"/>
          <w:bCs/>
          <w:sz w:val="22"/>
          <w:szCs w:val="22"/>
          <w:lang w:eastAsia="ar-SA"/>
        </w:rPr>
      </w:pPr>
      <w:r w:rsidRPr="00CD025C">
        <w:rPr>
          <w:rFonts w:ascii="Times New Roman" w:eastAsia="Times New Roman" w:hAnsi="Times New Roman"/>
          <w:bCs/>
          <w:sz w:val="22"/>
          <w:szCs w:val="22"/>
          <w:lang w:eastAsia="ar-SA"/>
        </w:rPr>
        <w:t xml:space="preserve">Headings are inserted for convenience only and shall not affect the construction of this Agreement. </w:t>
      </w:r>
    </w:p>
    <w:p w14:paraId="1CAC3581" w14:textId="275FAC3B" w:rsidR="004A1CA3" w:rsidRPr="00CD025C" w:rsidRDefault="006C20CC">
      <w:pPr>
        <w:pStyle w:val="Heading2"/>
        <w:numPr>
          <w:ilvl w:val="0"/>
          <w:numId w:val="4"/>
        </w:numPr>
        <w:ind w:left="1440" w:hanging="720"/>
        <w:jc w:val="both"/>
        <w:rPr>
          <w:rFonts w:ascii="Times New Roman" w:eastAsia="Times New Roman" w:hAnsi="Times New Roman"/>
          <w:bCs/>
          <w:sz w:val="22"/>
          <w:szCs w:val="22"/>
          <w:lang w:eastAsia="ar-SA"/>
        </w:rPr>
      </w:pPr>
      <w:bookmarkStart w:id="4" w:name="_Toc43099394"/>
      <w:bookmarkStart w:id="5" w:name="_Toc43104607"/>
      <w:bookmarkStart w:id="6" w:name="_Toc43104909"/>
      <w:r w:rsidRPr="00CD025C">
        <w:rPr>
          <w:rFonts w:ascii="Times New Roman" w:eastAsia="Times New Roman" w:hAnsi="Times New Roman"/>
          <w:bCs/>
          <w:sz w:val="22"/>
          <w:szCs w:val="22"/>
          <w:lang w:eastAsia="ar-SA"/>
        </w:rPr>
        <w:t xml:space="preserve">Any reference to any agreement, deed, instrument, </w:t>
      </w:r>
      <w:r w:rsidR="000574B7" w:rsidRPr="00CD025C">
        <w:rPr>
          <w:rFonts w:ascii="Times New Roman" w:eastAsia="Times New Roman" w:hAnsi="Times New Roman"/>
          <w:bCs/>
          <w:sz w:val="22"/>
          <w:szCs w:val="22"/>
          <w:lang w:eastAsia="ar-SA"/>
        </w:rPr>
        <w:t>license</w:t>
      </w:r>
      <w:r w:rsidRPr="00CD025C">
        <w:rPr>
          <w:rFonts w:ascii="Times New Roman" w:eastAsia="Times New Roman" w:hAnsi="Times New Roman"/>
          <w:bCs/>
          <w:sz w:val="22"/>
          <w:szCs w:val="22"/>
          <w:lang w:eastAsia="ar-SA"/>
        </w:rPr>
        <w:t xml:space="preserve">, code or other document of any description shall be construed, at the particular time, as a reference to that agreement, deed, instrument, </w:t>
      </w:r>
      <w:r w:rsidR="000574B7" w:rsidRPr="00CD025C">
        <w:rPr>
          <w:rFonts w:ascii="Times New Roman" w:eastAsia="Times New Roman" w:hAnsi="Times New Roman"/>
          <w:bCs/>
          <w:sz w:val="22"/>
          <w:szCs w:val="22"/>
          <w:lang w:eastAsia="ar-SA"/>
        </w:rPr>
        <w:t>license</w:t>
      </w:r>
      <w:r w:rsidR="00E63E3E" w:rsidRPr="00CD025C">
        <w:rPr>
          <w:rFonts w:ascii="Times New Roman" w:eastAsia="Times New Roman" w:hAnsi="Times New Roman"/>
          <w:bCs/>
          <w:sz w:val="22"/>
          <w:szCs w:val="22"/>
          <w:lang w:eastAsia="ar-SA"/>
        </w:rPr>
        <w:t>,</w:t>
      </w:r>
      <w:r w:rsidRPr="00CD025C">
        <w:rPr>
          <w:rFonts w:ascii="Times New Roman" w:eastAsia="Times New Roman" w:hAnsi="Times New Roman"/>
          <w:bCs/>
          <w:sz w:val="22"/>
          <w:szCs w:val="22"/>
          <w:lang w:eastAsia="ar-SA"/>
        </w:rPr>
        <w:t xml:space="preserve"> code or other document as amended, varied, supplemented, modified, suspended or novated</w:t>
      </w:r>
      <w:r w:rsidR="00E63E3E" w:rsidRPr="00CD025C">
        <w:rPr>
          <w:rFonts w:ascii="Times New Roman" w:eastAsia="Times New Roman" w:hAnsi="Times New Roman"/>
          <w:bCs/>
          <w:sz w:val="22"/>
          <w:szCs w:val="22"/>
          <w:lang w:eastAsia="ar-SA"/>
        </w:rPr>
        <w:t xml:space="preserve"> from time to time</w:t>
      </w:r>
      <w:r w:rsidRPr="00CD025C">
        <w:rPr>
          <w:rFonts w:ascii="Times New Roman" w:eastAsia="Times New Roman" w:hAnsi="Times New Roman"/>
          <w:bCs/>
          <w:sz w:val="22"/>
          <w:szCs w:val="22"/>
          <w:lang w:eastAsia="ar-SA"/>
        </w:rPr>
        <w:t>.</w:t>
      </w:r>
      <w:bookmarkEnd w:id="4"/>
      <w:bookmarkEnd w:id="5"/>
      <w:bookmarkEnd w:id="6"/>
    </w:p>
    <w:p w14:paraId="1C5F17FF" w14:textId="751AEF56" w:rsidR="004A1CA3" w:rsidRDefault="004A1CA3" w:rsidP="00CD025C">
      <w:pPr>
        <w:jc w:val="both"/>
        <w:rPr>
          <w:rFonts w:ascii="Times New Roman" w:hAnsi="Times New Roman" w:cs="Times New Roman"/>
          <w:lang w:eastAsia="ar-SA"/>
        </w:rPr>
      </w:pPr>
    </w:p>
    <w:p w14:paraId="255CA3B7" w14:textId="77777777" w:rsidR="00493865" w:rsidRPr="00CD025C" w:rsidRDefault="00493865" w:rsidP="00CD025C">
      <w:pPr>
        <w:jc w:val="both"/>
        <w:rPr>
          <w:rFonts w:ascii="Times New Roman" w:hAnsi="Times New Roman" w:cs="Times New Roman"/>
          <w:lang w:eastAsia="ar-SA"/>
        </w:rPr>
      </w:pPr>
    </w:p>
    <w:p w14:paraId="69044978" w14:textId="5417F6A6" w:rsidR="002E7E4B" w:rsidRPr="00CD025C" w:rsidRDefault="002E7E4B">
      <w:pPr>
        <w:numPr>
          <w:ilvl w:val="3"/>
          <w:numId w:val="3"/>
        </w:numPr>
        <w:spacing w:after="0" w:line="240" w:lineRule="auto"/>
        <w:ind w:left="720" w:hanging="720"/>
        <w:jc w:val="both"/>
        <w:rPr>
          <w:rFonts w:ascii="Times New Roman" w:hAnsi="Times New Roman" w:cs="Times New Roman"/>
          <w:color w:val="000000"/>
        </w:rPr>
      </w:pPr>
      <w:r w:rsidRPr="00CD025C">
        <w:rPr>
          <w:rFonts w:ascii="Times New Roman" w:hAnsi="Times New Roman" w:cs="Times New Roman"/>
          <w:b/>
        </w:rPr>
        <w:lastRenderedPageBreak/>
        <w:t>T</w:t>
      </w:r>
      <w:r w:rsidR="002C43B4" w:rsidRPr="00CD025C">
        <w:rPr>
          <w:rFonts w:ascii="Times New Roman" w:hAnsi="Times New Roman" w:cs="Times New Roman"/>
          <w:b/>
        </w:rPr>
        <w:t>ERM</w:t>
      </w:r>
    </w:p>
    <w:p w14:paraId="0163F13E" w14:textId="77777777" w:rsidR="006D6724" w:rsidRPr="00CD025C" w:rsidRDefault="006D6724">
      <w:pPr>
        <w:spacing w:after="0" w:line="240" w:lineRule="auto"/>
        <w:ind w:left="720"/>
        <w:jc w:val="both"/>
        <w:rPr>
          <w:rFonts w:ascii="Times New Roman" w:hAnsi="Times New Roman" w:cs="Times New Roman"/>
          <w:color w:val="000000"/>
        </w:rPr>
      </w:pPr>
    </w:p>
    <w:p w14:paraId="64836692" w14:textId="57A4CE70" w:rsidR="002E7E4B" w:rsidRPr="00CD025C" w:rsidRDefault="002E7E4B" w:rsidP="00CD025C">
      <w:pPr>
        <w:pStyle w:val="ListParagraph"/>
        <w:numPr>
          <w:ilvl w:val="0"/>
          <w:numId w:val="6"/>
        </w:numPr>
        <w:tabs>
          <w:tab w:val="num" w:pos="720"/>
          <w:tab w:val="left" w:pos="810"/>
        </w:tabs>
        <w:spacing w:after="0" w:line="240" w:lineRule="auto"/>
        <w:ind w:left="720" w:hanging="720"/>
        <w:jc w:val="both"/>
        <w:rPr>
          <w:rFonts w:ascii="Times New Roman" w:hAnsi="Times New Roman" w:cs="Times New Roman"/>
        </w:rPr>
      </w:pPr>
      <w:r w:rsidRPr="00CD025C">
        <w:rPr>
          <w:rFonts w:ascii="Times New Roman" w:hAnsi="Times New Roman" w:cs="Times New Roman"/>
        </w:rPr>
        <w:t xml:space="preserve">This Agreement shall </w:t>
      </w:r>
      <w:r w:rsidR="00097245" w:rsidRPr="00CD025C">
        <w:rPr>
          <w:rFonts w:ascii="Times New Roman" w:hAnsi="Times New Roman" w:cs="Times New Roman"/>
        </w:rPr>
        <w:t xml:space="preserve">enter into </w:t>
      </w:r>
      <w:r w:rsidRPr="00CD025C">
        <w:rPr>
          <w:rFonts w:ascii="Times New Roman" w:hAnsi="Times New Roman" w:cs="Times New Roman"/>
        </w:rPr>
        <w:t xml:space="preserve">force </w:t>
      </w:r>
      <w:r w:rsidR="00097245" w:rsidRPr="00CD025C">
        <w:rPr>
          <w:rFonts w:ascii="Times New Roman" w:hAnsi="Times New Roman" w:cs="Times New Roman"/>
        </w:rPr>
        <w:t xml:space="preserve">on the </w:t>
      </w:r>
      <w:r w:rsidRPr="00CD025C">
        <w:rPr>
          <w:rFonts w:ascii="Times New Roman" w:hAnsi="Times New Roman" w:cs="Times New Roman"/>
        </w:rPr>
        <w:t xml:space="preserve">Effective Date and shall remain in force until terminated by either Party </w:t>
      </w:r>
      <w:r w:rsidRPr="00CD025C">
        <w:rPr>
          <w:rFonts w:ascii="Times New Roman" w:hAnsi="Times New Roman" w:cs="Times New Roman"/>
          <w:color w:val="0D0D0D"/>
        </w:rPr>
        <w:t>in accordance with the provisions of this Agreement</w:t>
      </w:r>
      <w:r w:rsidRPr="00CD025C">
        <w:rPr>
          <w:rFonts w:ascii="Times New Roman" w:hAnsi="Times New Roman" w:cs="Times New Roman"/>
        </w:rPr>
        <w:t>.</w:t>
      </w:r>
    </w:p>
    <w:p w14:paraId="101487D3" w14:textId="77777777" w:rsidR="006D6724" w:rsidRPr="00CD025C" w:rsidRDefault="006D6724">
      <w:pPr>
        <w:pStyle w:val="ListParagraph"/>
        <w:tabs>
          <w:tab w:val="left" w:pos="810"/>
        </w:tabs>
        <w:spacing w:after="0" w:line="240" w:lineRule="auto"/>
        <w:jc w:val="both"/>
        <w:rPr>
          <w:rFonts w:ascii="Times New Roman" w:hAnsi="Times New Roman" w:cs="Times New Roman"/>
        </w:rPr>
      </w:pPr>
    </w:p>
    <w:p w14:paraId="2002D10C" w14:textId="344542C9" w:rsidR="002E7E4B" w:rsidRPr="00CD025C" w:rsidRDefault="002E7E4B">
      <w:pPr>
        <w:numPr>
          <w:ilvl w:val="3"/>
          <w:numId w:val="3"/>
        </w:numPr>
        <w:spacing w:after="0" w:line="240" w:lineRule="auto"/>
        <w:ind w:left="720" w:hanging="720"/>
        <w:jc w:val="both"/>
        <w:rPr>
          <w:rFonts w:ascii="Times New Roman" w:hAnsi="Times New Roman" w:cs="Times New Roman"/>
          <w:lang w:val="en-GB"/>
        </w:rPr>
      </w:pPr>
      <w:r w:rsidRPr="00CD025C">
        <w:rPr>
          <w:rFonts w:ascii="Times New Roman" w:hAnsi="Times New Roman" w:cs="Times New Roman"/>
          <w:b/>
        </w:rPr>
        <w:t>SCOPE</w:t>
      </w:r>
    </w:p>
    <w:p w14:paraId="601FD808" w14:textId="77777777" w:rsidR="006D6724" w:rsidRPr="00CD025C" w:rsidRDefault="006D6724">
      <w:pPr>
        <w:spacing w:after="0" w:line="240" w:lineRule="auto"/>
        <w:ind w:left="720"/>
        <w:jc w:val="both"/>
        <w:rPr>
          <w:rFonts w:ascii="Times New Roman" w:hAnsi="Times New Roman" w:cs="Times New Roman"/>
          <w:lang w:val="en-GB"/>
        </w:rPr>
      </w:pPr>
    </w:p>
    <w:p w14:paraId="685B83C0" w14:textId="33B6574B" w:rsidR="006D6724" w:rsidRPr="00CD025C" w:rsidRDefault="002E7E4B">
      <w:pPr>
        <w:pStyle w:val="Heading1"/>
        <w:numPr>
          <w:ilvl w:val="0"/>
          <w:numId w:val="7"/>
        </w:numPr>
        <w:spacing w:before="0" w:line="240" w:lineRule="auto"/>
        <w:ind w:hanging="720"/>
        <w:jc w:val="both"/>
        <w:rPr>
          <w:rFonts w:ascii="Times New Roman" w:hAnsi="Times New Roman" w:cs="Times New Roman"/>
          <w:b w:val="0"/>
          <w:color w:val="auto"/>
          <w:sz w:val="22"/>
          <w:szCs w:val="22"/>
          <w:lang w:val="en-GB"/>
        </w:rPr>
      </w:pPr>
      <w:r w:rsidRPr="00CD025C">
        <w:rPr>
          <w:rFonts w:ascii="Times New Roman" w:hAnsi="Times New Roman" w:cs="Times New Roman"/>
          <w:b w:val="0"/>
          <w:color w:val="auto"/>
          <w:sz w:val="22"/>
          <w:szCs w:val="22"/>
          <w:lang w:val="en-GB"/>
        </w:rPr>
        <w:t xml:space="preserve">The </w:t>
      </w:r>
      <w:r w:rsidR="00981BC3" w:rsidRPr="00CD025C">
        <w:rPr>
          <w:rFonts w:ascii="Times New Roman" w:hAnsi="Times New Roman" w:cs="Times New Roman"/>
          <w:b w:val="0"/>
          <w:color w:val="auto"/>
          <w:sz w:val="22"/>
          <w:szCs w:val="22"/>
          <w:lang w:val="en-GB"/>
        </w:rPr>
        <w:t>Referrer</w:t>
      </w:r>
      <w:r w:rsidRPr="00CD025C">
        <w:rPr>
          <w:rFonts w:ascii="Times New Roman" w:hAnsi="Times New Roman" w:cs="Times New Roman"/>
          <w:b w:val="0"/>
          <w:color w:val="auto"/>
          <w:sz w:val="22"/>
          <w:szCs w:val="22"/>
        </w:rPr>
        <w:t>, in accordance with the terms and conditions of</w:t>
      </w:r>
      <w:r w:rsidR="00694054" w:rsidRPr="00CD025C">
        <w:rPr>
          <w:rFonts w:ascii="Times New Roman" w:hAnsi="Times New Roman" w:cs="Times New Roman"/>
          <w:b w:val="0"/>
          <w:color w:val="auto"/>
          <w:sz w:val="22"/>
          <w:szCs w:val="22"/>
        </w:rPr>
        <w:t xml:space="preserve"> this Agreement</w:t>
      </w:r>
      <w:r w:rsidR="0043233B" w:rsidRPr="00CD025C">
        <w:rPr>
          <w:rFonts w:ascii="Times New Roman" w:hAnsi="Times New Roman" w:cs="Times New Roman"/>
          <w:b w:val="0"/>
          <w:color w:val="auto"/>
          <w:sz w:val="22"/>
          <w:szCs w:val="22"/>
        </w:rPr>
        <w:t>,</w:t>
      </w:r>
      <w:r w:rsidR="00694054" w:rsidRPr="00CD025C">
        <w:rPr>
          <w:rFonts w:ascii="Times New Roman" w:hAnsi="Times New Roman" w:cs="Times New Roman"/>
          <w:b w:val="0"/>
          <w:color w:val="auto"/>
          <w:sz w:val="22"/>
          <w:szCs w:val="22"/>
        </w:rPr>
        <w:t xml:space="preserve"> agrees on a non-</w:t>
      </w:r>
      <w:r w:rsidRPr="00CD025C">
        <w:rPr>
          <w:rFonts w:ascii="Times New Roman" w:hAnsi="Times New Roman" w:cs="Times New Roman"/>
          <w:b w:val="0"/>
          <w:color w:val="auto"/>
          <w:sz w:val="22"/>
          <w:szCs w:val="22"/>
        </w:rPr>
        <w:t xml:space="preserve">exclusive basis to </w:t>
      </w:r>
      <w:r w:rsidRPr="00CD025C">
        <w:rPr>
          <w:rFonts w:ascii="Times New Roman" w:hAnsi="Times New Roman" w:cs="Times New Roman"/>
          <w:b w:val="0"/>
          <w:color w:val="auto"/>
          <w:sz w:val="22"/>
          <w:szCs w:val="22"/>
          <w:lang w:val="en-GB"/>
        </w:rPr>
        <w:t xml:space="preserve">refer </w:t>
      </w:r>
      <w:r w:rsidRPr="00CD025C">
        <w:rPr>
          <w:rFonts w:ascii="Times New Roman" w:hAnsi="Times New Roman" w:cs="Times New Roman"/>
          <w:b w:val="0"/>
          <w:color w:val="auto"/>
          <w:sz w:val="22"/>
          <w:szCs w:val="22"/>
        </w:rPr>
        <w:t>and introduce</w:t>
      </w:r>
      <w:r w:rsidRPr="00CD025C">
        <w:rPr>
          <w:rFonts w:ascii="Times New Roman" w:hAnsi="Times New Roman" w:cs="Times New Roman"/>
          <w:b w:val="0"/>
          <w:color w:val="auto"/>
          <w:sz w:val="22"/>
          <w:szCs w:val="22"/>
          <w:lang w:val="en-GB"/>
        </w:rPr>
        <w:t xml:space="preserve"> Prospective </w:t>
      </w:r>
      <w:r w:rsidR="00694054" w:rsidRPr="00CD025C">
        <w:rPr>
          <w:rFonts w:ascii="Times New Roman" w:hAnsi="Times New Roman" w:cs="Times New Roman"/>
          <w:b w:val="0"/>
          <w:color w:val="auto"/>
          <w:sz w:val="22"/>
          <w:szCs w:val="22"/>
          <w:lang w:val="en-GB"/>
        </w:rPr>
        <w:t>Clients willing to avail</w:t>
      </w:r>
      <w:r w:rsidR="00835727" w:rsidRPr="00CD025C">
        <w:rPr>
          <w:rFonts w:ascii="Times New Roman" w:hAnsi="Times New Roman" w:cs="Times New Roman"/>
          <w:b w:val="0"/>
          <w:color w:val="auto"/>
          <w:sz w:val="22"/>
          <w:szCs w:val="22"/>
          <w:lang w:val="en-GB"/>
        </w:rPr>
        <w:t xml:space="preserve"> </w:t>
      </w:r>
      <w:r w:rsidR="00BC13E9" w:rsidRPr="00CD025C">
        <w:rPr>
          <w:rFonts w:ascii="Times New Roman" w:hAnsi="Times New Roman" w:cs="Times New Roman"/>
          <w:b w:val="0"/>
          <w:color w:val="auto"/>
          <w:sz w:val="22"/>
          <w:szCs w:val="22"/>
          <w:lang w:val="en-GB"/>
        </w:rPr>
        <w:t xml:space="preserve">the </w:t>
      </w:r>
      <w:r w:rsidR="00D64E8B" w:rsidRPr="00CD025C">
        <w:rPr>
          <w:rFonts w:ascii="Times New Roman" w:hAnsi="Times New Roman" w:cs="Times New Roman"/>
          <w:b w:val="0"/>
          <w:color w:val="auto"/>
          <w:sz w:val="22"/>
          <w:szCs w:val="22"/>
          <w:lang w:val="en-GB"/>
        </w:rPr>
        <w:t>Settlement Facility</w:t>
      </w:r>
      <w:r w:rsidR="003F5114" w:rsidRPr="00CD025C">
        <w:rPr>
          <w:rFonts w:ascii="Times New Roman" w:hAnsi="Times New Roman" w:cs="Times New Roman"/>
          <w:b w:val="0"/>
          <w:color w:val="auto"/>
          <w:sz w:val="22"/>
          <w:szCs w:val="22"/>
          <w:lang w:val="en-GB"/>
        </w:rPr>
        <w:t xml:space="preserve"> and</w:t>
      </w:r>
      <w:r w:rsidR="00163254" w:rsidRPr="00A00DA7">
        <w:rPr>
          <w:rFonts w:ascii="Times New Roman" w:hAnsi="Times New Roman" w:cs="Times New Roman"/>
          <w:b w:val="0"/>
          <w:color w:val="auto"/>
          <w:sz w:val="22"/>
          <w:szCs w:val="22"/>
          <w:lang w:val="en-GB"/>
        </w:rPr>
        <w:t>/or</w:t>
      </w:r>
      <w:r w:rsidR="003F5114" w:rsidRPr="00CD025C">
        <w:rPr>
          <w:rFonts w:ascii="Times New Roman" w:hAnsi="Times New Roman" w:cs="Times New Roman"/>
          <w:b w:val="0"/>
          <w:color w:val="auto"/>
          <w:sz w:val="22"/>
          <w:szCs w:val="22"/>
          <w:lang w:val="en-GB"/>
        </w:rPr>
        <w:t xml:space="preserve"> Customer Credit Facility</w:t>
      </w:r>
      <w:r w:rsidR="004C7B8B" w:rsidRPr="00CD025C">
        <w:rPr>
          <w:rFonts w:ascii="Times New Roman" w:hAnsi="Times New Roman" w:cs="Times New Roman"/>
          <w:b w:val="0"/>
          <w:color w:val="auto"/>
          <w:sz w:val="22"/>
          <w:szCs w:val="22"/>
          <w:lang w:val="en-GB"/>
        </w:rPr>
        <w:t xml:space="preserve"> from </w:t>
      </w:r>
      <w:r w:rsidR="00072A2C">
        <w:rPr>
          <w:rFonts w:ascii="Times New Roman" w:hAnsi="Times New Roman" w:cs="Times New Roman"/>
          <w:b w:val="0"/>
          <w:color w:val="auto"/>
          <w:sz w:val="22"/>
          <w:szCs w:val="22"/>
          <w:lang w:val="en-GB"/>
        </w:rPr>
        <w:t>Lazypay</w:t>
      </w:r>
      <w:r w:rsidRPr="00CD025C">
        <w:rPr>
          <w:rFonts w:ascii="Times New Roman" w:hAnsi="Times New Roman" w:cs="Times New Roman"/>
          <w:b w:val="0"/>
          <w:color w:val="auto"/>
          <w:sz w:val="22"/>
          <w:szCs w:val="22"/>
          <w:lang w:val="en-GB"/>
        </w:rPr>
        <w:t>.</w:t>
      </w:r>
    </w:p>
    <w:p w14:paraId="73BE3DD5" w14:textId="77777777" w:rsidR="006D6724" w:rsidRPr="00CD025C" w:rsidRDefault="006D6724" w:rsidP="00CD025C">
      <w:pPr>
        <w:jc w:val="both"/>
        <w:rPr>
          <w:rFonts w:ascii="Times New Roman" w:hAnsi="Times New Roman" w:cs="Times New Roman"/>
          <w:b/>
          <w:lang w:val="en-GB"/>
        </w:rPr>
      </w:pPr>
    </w:p>
    <w:p w14:paraId="1AA9653F" w14:textId="5CD9899B" w:rsidR="006D6724" w:rsidRPr="00CD025C" w:rsidRDefault="003A1A05">
      <w:pPr>
        <w:pStyle w:val="Heading1"/>
        <w:numPr>
          <w:ilvl w:val="0"/>
          <w:numId w:val="7"/>
        </w:numPr>
        <w:spacing w:before="0" w:line="240" w:lineRule="auto"/>
        <w:ind w:hanging="720"/>
        <w:jc w:val="both"/>
        <w:rPr>
          <w:rFonts w:ascii="Times New Roman" w:hAnsi="Times New Roman" w:cs="Times New Roman"/>
          <w:b w:val="0"/>
          <w:color w:val="auto"/>
          <w:sz w:val="22"/>
          <w:szCs w:val="22"/>
        </w:rPr>
      </w:pPr>
      <w:r w:rsidRPr="00CD025C">
        <w:rPr>
          <w:rFonts w:ascii="Times New Roman" w:hAnsi="Times New Roman" w:cs="Times New Roman"/>
          <w:b w:val="0"/>
          <w:color w:val="auto"/>
          <w:sz w:val="22"/>
          <w:szCs w:val="22"/>
          <w:lang w:val="en-GB"/>
        </w:rPr>
        <w:t xml:space="preserve">Such </w:t>
      </w:r>
      <w:r w:rsidR="008A019D" w:rsidRPr="00CD025C">
        <w:rPr>
          <w:rFonts w:ascii="Times New Roman" w:hAnsi="Times New Roman" w:cs="Times New Roman"/>
          <w:b w:val="0"/>
          <w:color w:val="auto"/>
          <w:sz w:val="22"/>
          <w:szCs w:val="22"/>
          <w:lang w:val="en-GB"/>
        </w:rPr>
        <w:t>Prospective Client</w:t>
      </w:r>
      <w:r w:rsidR="002E7E4B" w:rsidRPr="00CD025C">
        <w:rPr>
          <w:rFonts w:ascii="Times New Roman" w:hAnsi="Times New Roman" w:cs="Times New Roman"/>
          <w:b w:val="0"/>
          <w:color w:val="auto"/>
          <w:sz w:val="22"/>
          <w:szCs w:val="22"/>
        </w:rPr>
        <w:t xml:space="preserve">s desirous of availing </w:t>
      </w:r>
      <w:r w:rsidRPr="00CD025C">
        <w:rPr>
          <w:rFonts w:ascii="Times New Roman" w:hAnsi="Times New Roman" w:cs="Times New Roman"/>
          <w:b w:val="0"/>
          <w:color w:val="auto"/>
          <w:sz w:val="22"/>
          <w:szCs w:val="22"/>
        </w:rPr>
        <w:t xml:space="preserve">the </w:t>
      </w:r>
      <w:r w:rsidR="00D64E8B" w:rsidRPr="00CD025C">
        <w:rPr>
          <w:rFonts w:ascii="Times New Roman" w:hAnsi="Times New Roman" w:cs="Times New Roman"/>
          <w:b w:val="0"/>
          <w:color w:val="auto"/>
          <w:sz w:val="22"/>
          <w:szCs w:val="22"/>
        </w:rPr>
        <w:t>Settlement Facility</w:t>
      </w:r>
      <w:r w:rsidR="002E7E4B" w:rsidRPr="00CD025C">
        <w:rPr>
          <w:rFonts w:ascii="Times New Roman" w:hAnsi="Times New Roman" w:cs="Times New Roman"/>
          <w:b w:val="0"/>
          <w:color w:val="auto"/>
          <w:sz w:val="22"/>
          <w:szCs w:val="22"/>
        </w:rPr>
        <w:t xml:space="preserve"> shall execute the necessary agreements/ documents with </w:t>
      </w:r>
      <w:r w:rsidR="00072A2C">
        <w:rPr>
          <w:rFonts w:ascii="Times New Roman" w:hAnsi="Times New Roman" w:cs="Times New Roman"/>
          <w:b w:val="0"/>
          <w:color w:val="auto"/>
          <w:sz w:val="22"/>
          <w:szCs w:val="22"/>
        </w:rPr>
        <w:t>Lazypay</w:t>
      </w:r>
      <w:r w:rsidRPr="00CD025C">
        <w:rPr>
          <w:rFonts w:ascii="Times New Roman" w:hAnsi="Times New Roman" w:cs="Times New Roman"/>
          <w:b w:val="0"/>
          <w:color w:val="auto"/>
          <w:sz w:val="22"/>
          <w:szCs w:val="22"/>
        </w:rPr>
        <w:t xml:space="preserve"> and provide such other and further information and documents, including any information and documents in relation to any know your client/customer (KYC) checks as </w:t>
      </w:r>
      <w:r w:rsidR="00072A2C">
        <w:rPr>
          <w:rFonts w:ascii="Times New Roman" w:hAnsi="Times New Roman" w:cs="Times New Roman"/>
          <w:b w:val="0"/>
          <w:color w:val="auto"/>
          <w:sz w:val="22"/>
          <w:szCs w:val="22"/>
        </w:rPr>
        <w:t>Lazypay</w:t>
      </w:r>
      <w:r w:rsidRPr="00CD025C">
        <w:rPr>
          <w:rFonts w:ascii="Times New Roman" w:hAnsi="Times New Roman" w:cs="Times New Roman"/>
          <w:b w:val="0"/>
          <w:color w:val="auto"/>
          <w:sz w:val="22"/>
          <w:szCs w:val="22"/>
        </w:rPr>
        <w:t xml:space="preserve"> may require</w:t>
      </w:r>
      <w:r w:rsidR="002E7E4B" w:rsidRPr="00CD025C">
        <w:rPr>
          <w:rFonts w:ascii="Times New Roman" w:hAnsi="Times New Roman" w:cs="Times New Roman"/>
          <w:b w:val="0"/>
          <w:color w:val="auto"/>
          <w:sz w:val="22"/>
          <w:szCs w:val="22"/>
        </w:rPr>
        <w:t>.</w:t>
      </w:r>
    </w:p>
    <w:p w14:paraId="5BDEE2E8" w14:textId="77777777" w:rsidR="006D6724" w:rsidRPr="00CD025C" w:rsidRDefault="006D6724" w:rsidP="00CD025C">
      <w:pPr>
        <w:jc w:val="both"/>
        <w:rPr>
          <w:rFonts w:ascii="Times New Roman" w:hAnsi="Times New Roman" w:cs="Times New Roman"/>
          <w:b/>
        </w:rPr>
      </w:pPr>
    </w:p>
    <w:p w14:paraId="6035E0FA" w14:textId="2E26A9FC" w:rsidR="006B61F4" w:rsidRPr="00CD025C" w:rsidRDefault="002E7E4B">
      <w:pPr>
        <w:pStyle w:val="Heading1"/>
        <w:numPr>
          <w:ilvl w:val="0"/>
          <w:numId w:val="7"/>
        </w:numPr>
        <w:spacing w:before="0" w:line="240" w:lineRule="auto"/>
        <w:ind w:hanging="720"/>
        <w:jc w:val="both"/>
        <w:rPr>
          <w:rFonts w:ascii="Times New Roman" w:hAnsi="Times New Roman" w:cs="Times New Roman"/>
          <w:b w:val="0"/>
          <w:color w:val="auto"/>
          <w:sz w:val="22"/>
          <w:szCs w:val="22"/>
        </w:rPr>
      </w:pPr>
      <w:r w:rsidRPr="00CD025C">
        <w:rPr>
          <w:rFonts w:ascii="Times New Roman" w:hAnsi="Times New Roman" w:cs="Times New Roman"/>
          <w:b w:val="0"/>
          <w:color w:val="auto"/>
          <w:sz w:val="22"/>
          <w:szCs w:val="22"/>
        </w:rPr>
        <w:t xml:space="preserve">This Agreement expressly contains all the </w:t>
      </w:r>
      <w:r w:rsidR="008613B4" w:rsidRPr="00CD025C">
        <w:rPr>
          <w:rFonts w:ascii="Times New Roman" w:hAnsi="Times New Roman" w:cs="Times New Roman"/>
          <w:b w:val="0"/>
          <w:color w:val="auto"/>
          <w:sz w:val="22"/>
          <w:szCs w:val="22"/>
        </w:rPr>
        <w:t xml:space="preserve">rights and obligations </w:t>
      </w:r>
      <w:r w:rsidRPr="00CD025C">
        <w:rPr>
          <w:rFonts w:ascii="Times New Roman" w:hAnsi="Times New Roman" w:cs="Times New Roman"/>
          <w:b w:val="0"/>
          <w:color w:val="auto"/>
          <w:sz w:val="22"/>
          <w:szCs w:val="22"/>
        </w:rPr>
        <w:t xml:space="preserve">of </w:t>
      </w:r>
      <w:r w:rsidR="003F5329" w:rsidRPr="00CD025C">
        <w:rPr>
          <w:rFonts w:ascii="Times New Roman" w:hAnsi="Times New Roman" w:cs="Times New Roman"/>
          <w:b w:val="0"/>
          <w:color w:val="auto"/>
          <w:sz w:val="22"/>
          <w:szCs w:val="22"/>
        </w:rPr>
        <w:t>t</w:t>
      </w:r>
      <w:r w:rsidR="00981BC3" w:rsidRPr="00CD025C">
        <w:rPr>
          <w:rFonts w:ascii="Times New Roman" w:hAnsi="Times New Roman" w:cs="Times New Roman"/>
          <w:b w:val="0"/>
          <w:color w:val="auto"/>
          <w:sz w:val="22"/>
          <w:szCs w:val="22"/>
        </w:rPr>
        <w:t>he Referrer</w:t>
      </w:r>
      <w:r w:rsidRPr="00CD025C">
        <w:rPr>
          <w:rFonts w:ascii="Times New Roman" w:hAnsi="Times New Roman" w:cs="Times New Roman"/>
          <w:b w:val="0"/>
          <w:color w:val="auto"/>
          <w:sz w:val="22"/>
          <w:szCs w:val="22"/>
        </w:rPr>
        <w:t xml:space="preserve"> and </w:t>
      </w:r>
      <w:r w:rsidR="00072A2C">
        <w:rPr>
          <w:rFonts w:ascii="Times New Roman" w:hAnsi="Times New Roman" w:cs="Times New Roman"/>
          <w:b w:val="0"/>
          <w:color w:val="auto"/>
          <w:sz w:val="22"/>
          <w:szCs w:val="22"/>
        </w:rPr>
        <w:t>Lazypay</w:t>
      </w:r>
      <w:r w:rsidR="00F5433B" w:rsidRPr="00CD025C">
        <w:rPr>
          <w:rFonts w:ascii="Times New Roman" w:hAnsi="Times New Roman" w:cs="Times New Roman"/>
          <w:b w:val="0"/>
          <w:color w:val="auto"/>
          <w:sz w:val="22"/>
          <w:szCs w:val="22"/>
        </w:rPr>
        <w:t xml:space="preserve"> in relation to the subject matter hereof</w:t>
      </w:r>
      <w:r w:rsidRPr="00CD025C">
        <w:rPr>
          <w:rFonts w:ascii="Times New Roman" w:hAnsi="Times New Roman" w:cs="Times New Roman"/>
          <w:b w:val="0"/>
          <w:color w:val="auto"/>
          <w:sz w:val="22"/>
          <w:szCs w:val="22"/>
        </w:rPr>
        <w:t xml:space="preserve">. No implied </w:t>
      </w:r>
      <w:r w:rsidR="00EC6B22" w:rsidRPr="00CD025C">
        <w:rPr>
          <w:rFonts w:ascii="Times New Roman" w:hAnsi="Times New Roman" w:cs="Times New Roman"/>
          <w:b w:val="0"/>
          <w:color w:val="auto"/>
          <w:sz w:val="22"/>
          <w:szCs w:val="22"/>
        </w:rPr>
        <w:t xml:space="preserve">rights </w:t>
      </w:r>
      <w:r w:rsidRPr="00CD025C">
        <w:rPr>
          <w:rFonts w:ascii="Times New Roman" w:hAnsi="Times New Roman" w:cs="Times New Roman"/>
          <w:b w:val="0"/>
          <w:color w:val="auto"/>
          <w:sz w:val="22"/>
          <w:szCs w:val="22"/>
        </w:rPr>
        <w:t xml:space="preserve">or obligations shall be read or deemed to be read into this Agreement against </w:t>
      </w:r>
      <w:r w:rsidR="00694054" w:rsidRPr="00CD025C">
        <w:rPr>
          <w:rFonts w:ascii="Times New Roman" w:hAnsi="Times New Roman" w:cs="Times New Roman"/>
          <w:b w:val="0"/>
          <w:color w:val="auto"/>
          <w:sz w:val="22"/>
          <w:szCs w:val="22"/>
        </w:rPr>
        <w:t>t</w:t>
      </w:r>
      <w:r w:rsidR="00981BC3" w:rsidRPr="00CD025C">
        <w:rPr>
          <w:rFonts w:ascii="Times New Roman" w:hAnsi="Times New Roman" w:cs="Times New Roman"/>
          <w:b w:val="0"/>
          <w:color w:val="auto"/>
          <w:sz w:val="22"/>
          <w:szCs w:val="22"/>
        </w:rPr>
        <w:t>he Referrer</w:t>
      </w:r>
      <w:r w:rsidRPr="00CD025C">
        <w:rPr>
          <w:rFonts w:ascii="Times New Roman" w:hAnsi="Times New Roman" w:cs="Times New Roman"/>
          <w:b w:val="0"/>
          <w:color w:val="auto"/>
          <w:sz w:val="22"/>
          <w:szCs w:val="22"/>
        </w:rPr>
        <w:t xml:space="preserve"> and</w:t>
      </w:r>
      <w:r w:rsidR="00EC6B22" w:rsidRPr="00CD025C">
        <w:rPr>
          <w:rFonts w:ascii="Times New Roman" w:hAnsi="Times New Roman" w:cs="Times New Roman"/>
          <w:b w:val="0"/>
          <w:color w:val="auto"/>
          <w:sz w:val="22"/>
          <w:szCs w:val="22"/>
        </w:rPr>
        <w:t>/or</w:t>
      </w:r>
      <w:r w:rsidRPr="00CD025C">
        <w:rPr>
          <w:rFonts w:ascii="Times New Roman" w:hAnsi="Times New Roman" w:cs="Times New Roman"/>
          <w:b w:val="0"/>
          <w:color w:val="auto"/>
          <w:sz w:val="22"/>
          <w:szCs w:val="22"/>
        </w:rPr>
        <w:t xml:space="preserve"> </w:t>
      </w:r>
      <w:r w:rsidR="00072A2C">
        <w:rPr>
          <w:rFonts w:ascii="Times New Roman" w:hAnsi="Times New Roman" w:cs="Times New Roman"/>
          <w:b w:val="0"/>
          <w:color w:val="auto"/>
          <w:sz w:val="22"/>
          <w:szCs w:val="22"/>
        </w:rPr>
        <w:t>Lazypay</w:t>
      </w:r>
      <w:r w:rsidRPr="00CD025C">
        <w:rPr>
          <w:rFonts w:ascii="Times New Roman" w:hAnsi="Times New Roman" w:cs="Times New Roman"/>
          <w:b w:val="0"/>
          <w:color w:val="auto"/>
          <w:sz w:val="22"/>
          <w:szCs w:val="22"/>
        </w:rPr>
        <w:t xml:space="preserve">.  Apart from this Agreement, </w:t>
      </w:r>
      <w:r w:rsidR="00DD50C0" w:rsidRPr="00CD025C">
        <w:rPr>
          <w:rFonts w:ascii="Times New Roman" w:hAnsi="Times New Roman" w:cs="Times New Roman"/>
          <w:b w:val="0"/>
          <w:color w:val="auto"/>
          <w:sz w:val="22"/>
          <w:szCs w:val="22"/>
        </w:rPr>
        <w:t xml:space="preserve">with regard to the subject matter hereof, </w:t>
      </w:r>
      <w:r w:rsidR="00835727" w:rsidRPr="00CD025C">
        <w:rPr>
          <w:rFonts w:ascii="Times New Roman" w:hAnsi="Times New Roman" w:cs="Times New Roman"/>
          <w:b w:val="0"/>
          <w:color w:val="auto"/>
          <w:sz w:val="22"/>
          <w:szCs w:val="22"/>
        </w:rPr>
        <w:t>t</w:t>
      </w:r>
      <w:r w:rsidR="00981BC3" w:rsidRPr="00CD025C">
        <w:rPr>
          <w:rFonts w:ascii="Times New Roman" w:hAnsi="Times New Roman" w:cs="Times New Roman"/>
          <w:b w:val="0"/>
          <w:color w:val="auto"/>
          <w:sz w:val="22"/>
          <w:szCs w:val="22"/>
        </w:rPr>
        <w:t>he Referrer</w:t>
      </w:r>
      <w:r w:rsidRPr="00CD025C">
        <w:rPr>
          <w:rFonts w:ascii="Times New Roman" w:hAnsi="Times New Roman" w:cs="Times New Roman"/>
          <w:b w:val="0"/>
          <w:color w:val="auto"/>
          <w:sz w:val="22"/>
          <w:szCs w:val="22"/>
        </w:rPr>
        <w:t xml:space="preserve"> and </w:t>
      </w:r>
      <w:r w:rsidR="00072A2C">
        <w:rPr>
          <w:rFonts w:ascii="Times New Roman" w:hAnsi="Times New Roman" w:cs="Times New Roman"/>
          <w:b w:val="0"/>
          <w:color w:val="auto"/>
          <w:sz w:val="22"/>
          <w:szCs w:val="22"/>
        </w:rPr>
        <w:t>Lazypay</w:t>
      </w:r>
      <w:r w:rsidRPr="00CD025C">
        <w:rPr>
          <w:rFonts w:ascii="Times New Roman" w:hAnsi="Times New Roman" w:cs="Times New Roman"/>
          <w:b w:val="0"/>
          <w:color w:val="auto"/>
          <w:sz w:val="22"/>
          <w:szCs w:val="22"/>
        </w:rPr>
        <w:t xml:space="preserve"> shall not be bound by the provisions of any agreement, arrangement or understanding between the</w:t>
      </w:r>
      <w:r w:rsidR="00981BC3" w:rsidRPr="00CD025C">
        <w:rPr>
          <w:rFonts w:ascii="Times New Roman" w:hAnsi="Times New Roman" w:cs="Times New Roman"/>
          <w:b w:val="0"/>
          <w:color w:val="auto"/>
          <w:sz w:val="22"/>
          <w:szCs w:val="22"/>
        </w:rPr>
        <w:t xml:space="preserve"> Referrer</w:t>
      </w:r>
      <w:r w:rsidRPr="00CD025C">
        <w:rPr>
          <w:rFonts w:ascii="Times New Roman" w:hAnsi="Times New Roman" w:cs="Times New Roman"/>
          <w:b w:val="0"/>
          <w:color w:val="auto"/>
          <w:sz w:val="22"/>
          <w:szCs w:val="22"/>
        </w:rPr>
        <w:t xml:space="preserve"> and </w:t>
      </w:r>
      <w:r w:rsidR="00072A2C">
        <w:rPr>
          <w:rFonts w:ascii="Times New Roman" w:hAnsi="Times New Roman" w:cs="Times New Roman"/>
          <w:b w:val="0"/>
          <w:color w:val="auto"/>
          <w:sz w:val="22"/>
          <w:szCs w:val="22"/>
        </w:rPr>
        <w:t>Lazypay</w:t>
      </w:r>
      <w:r w:rsidR="002D712F" w:rsidRPr="00CD025C">
        <w:rPr>
          <w:rFonts w:ascii="Times New Roman" w:hAnsi="Times New Roman" w:cs="Times New Roman"/>
          <w:b w:val="0"/>
          <w:color w:val="auto"/>
          <w:sz w:val="22"/>
          <w:szCs w:val="22"/>
        </w:rPr>
        <w:t xml:space="preserve"> and this Agreement </w:t>
      </w:r>
      <w:r w:rsidR="004E1C74" w:rsidRPr="00CD025C">
        <w:rPr>
          <w:rFonts w:ascii="Times New Roman" w:hAnsi="Times New Roman" w:cs="Times New Roman"/>
          <w:b w:val="0"/>
          <w:color w:val="auto"/>
          <w:sz w:val="22"/>
          <w:szCs w:val="22"/>
        </w:rPr>
        <w:t>expressly</w:t>
      </w:r>
      <w:r w:rsidR="002D712F" w:rsidRPr="00CD025C">
        <w:rPr>
          <w:rFonts w:ascii="Times New Roman" w:hAnsi="Times New Roman" w:cs="Times New Roman"/>
          <w:b w:val="0"/>
          <w:color w:val="auto"/>
          <w:sz w:val="22"/>
          <w:szCs w:val="22"/>
        </w:rPr>
        <w:t xml:space="preserve"> </w:t>
      </w:r>
      <w:r w:rsidR="004E1C74" w:rsidRPr="00CD025C">
        <w:rPr>
          <w:rFonts w:ascii="Times New Roman" w:hAnsi="Times New Roman" w:cs="Times New Roman"/>
          <w:b w:val="0"/>
          <w:color w:val="auto"/>
          <w:sz w:val="22"/>
          <w:szCs w:val="22"/>
        </w:rPr>
        <w:t>supersedes</w:t>
      </w:r>
      <w:r w:rsidR="002D712F" w:rsidRPr="00CD025C">
        <w:rPr>
          <w:rFonts w:ascii="Times New Roman" w:hAnsi="Times New Roman" w:cs="Times New Roman"/>
          <w:b w:val="0"/>
          <w:color w:val="auto"/>
          <w:sz w:val="22"/>
          <w:szCs w:val="22"/>
        </w:rPr>
        <w:t xml:space="preserve"> any such agreements, arrangements or understandings</w:t>
      </w:r>
      <w:r w:rsidRPr="00CD025C">
        <w:rPr>
          <w:rFonts w:ascii="Times New Roman" w:hAnsi="Times New Roman" w:cs="Times New Roman"/>
          <w:b w:val="0"/>
          <w:color w:val="auto"/>
          <w:sz w:val="22"/>
          <w:szCs w:val="22"/>
        </w:rPr>
        <w:t>.</w:t>
      </w:r>
    </w:p>
    <w:p w14:paraId="000AA648" w14:textId="77777777" w:rsidR="006B61F4" w:rsidRPr="00CD025C" w:rsidRDefault="006B61F4" w:rsidP="00CD025C">
      <w:pPr>
        <w:jc w:val="both"/>
        <w:rPr>
          <w:rFonts w:ascii="Times New Roman" w:hAnsi="Times New Roman" w:cs="Times New Roman"/>
        </w:rPr>
      </w:pPr>
    </w:p>
    <w:p w14:paraId="200A470E" w14:textId="4277F54A" w:rsidR="00CE4E36" w:rsidRPr="00CD025C" w:rsidRDefault="00CE38E4">
      <w:pPr>
        <w:numPr>
          <w:ilvl w:val="3"/>
          <w:numId w:val="3"/>
        </w:numPr>
        <w:spacing w:after="0" w:line="240" w:lineRule="auto"/>
        <w:ind w:left="720" w:hanging="720"/>
        <w:jc w:val="both"/>
        <w:rPr>
          <w:rFonts w:ascii="Times New Roman" w:hAnsi="Times New Roman" w:cs="Times New Roman"/>
        </w:rPr>
      </w:pPr>
      <w:r w:rsidRPr="00CD025C">
        <w:rPr>
          <w:rFonts w:ascii="Times New Roman" w:hAnsi="Times New Roman" w:cs="Times New Roman"/>
          <w:b/>
        </w:rPr>
        <w:t>CONSIDERATION</w:t>
      </w:r>
      <w:r w:rsidR="00CE4E36" w:rsidRPr="00CD025C">
        <w:rPr>
          <w:rFonts w:ascii="Times New Roman" w:hAnsi="Times New Roman" w:cs="Times New Roman"/>
          <w:b/>
        </w:rPr>
        <w:t xml:space="preserve"> </w:t>
      </w:r>
    </w:p>
    <w:p w14:paraId="0F09E30A" w14:textId="77777777" w:rsidR="006B61F4" w:rsidRPr="00CD025C" w:rsidRDefault="006B61F4">
      <w:pPr>
        <w:spacing w:after="0" w:line="240" w:lineRule="auto"/>
        <w:ind w:left="720"/>
        <w:jc w:val="both"/>
        <w:rPr>
          <w:rFonts w:ascii="Times New Roman" w:hAnsi="Times New Roman" w:cs="Times New Roman"/>
        </w:rPr>
      </w:pPr>
    </w:p>
    <w:p w14:paraId="130F46A4" w14:textId="5DF22160" w:rsidR="006D6724" w:rsidRPr="00CD025C" w:rsidRDefault="00CE4E36">
      <w:pPr>
        <w:pStyle w:val="ListParagraph"/>
        <w:numPr>
          <w:ilvl w:val="0"/>
          <w:numId w:val="9"/>
        </w:numPr>
        <w:spacing w:after="0" w:line="240" w:lineRule="auto"/>
        <w:ind w:hanging="720"/>
        <w:contextualSpacing w:val="0"/>
        <w:jc w:val="both"/>
        <w:rPr>
          <w:rFonts w:ascii="Times New Roman" w:hAnsi="Times New Roman" w:cs="Times New Roman"/>
          <w:lang w:val="en-GB"/>
        </w:rPr>
      </w:pPr>
      <w:r w:rsidRPr="00CD025C">
        <w:rPr>
          <w:rFonts w:ascii="Times New Roman" w:hAnsi="Times New Roman" w:cs="Times New Roman"/>
          <w:lang w:val="en-GB"/>
        </w:rPr>
        <w:t>In consideration for</w:t>
      </w:r>
      <w:r w:rsidR="00F15D76" w:rsidRPr="00CD025C">
        <w:rPr>
          <w:rFonts w:ascii="Times New Roman" w:hAnsi="Times New Roman" w:cs="Times New Roman"/>
          <w:lang w:val="en-GB"/>
        </w:rPr>
        <w:t xml:space="preserve"> the</w:t>
      </w:r>
      <w:r w:rsidRPr="00CD025C">
        <w:rPr>
          <w:rFonts w:ascii="Times New Roman" w:hAnsi="Times New Roman" w:cs="Times New Roman"/>
          <w:lang w:val="en-GB"/>
        </w:rPr>
        <w:t xml:space="preserve"> </w:t>
      </w:r>
      <w:r w:rsidR="00694054" w:rsidRPr="00CD025C">
        <w:rPr>
          <w:rFonts w:ascii="Times New Roman" w:hAnsi="Times New Roman" w:cs="Times New Roman"/>
          <w:lang w:val="en-GB"/>
        </w:rPr>
        <w:t>referral services</w:t>
      </w:r>
      <w:r w:rsidR="00F15D76" w:rsidRPr="00CD025C">
        <w:rPr>
          <w:rFonts w:ascii="Times New Roman" w:hAnsi="Times New Roman" w:cs="Times New Roman"/>
          <w:lang w:val="en-GB"/>
        </w:rPr>
        <w:t xml:space="preserve"> agreed to be provided by the Referrer</w:t>
      </w:r>
      <w:r w:rsidR="00694054" w:rsidRPr="00CD025C">
        <w:rPr>
          <w:rFonts w:ascii="Times New Roman" w:hAnsi="Times New Roman" w:cs="Times New Roman"/>
          <w:lang w:val="en-GB"/>
        </w:rPr>
        <w:t xml:space="preserve">, </w:t>
      </w:r>
      <w:r w:rsidR="00072A2C">
        <w:rPr>
          <w:rFonts w:ascii="Times New Roman" w:hAnsi="Times New Roman" w:cs="Times New Roman"/>
          <w:lang w:val="en-GB"/>
        </w:rPr>
        <w:t>Lazypay</w:t>
      </w:r>
      <w:r w:rsidRPr="00CD025C">
        <w:rPr>
          <w:rFonts w:ascii="Times New Roman" w:hAnsi="Times New Roman" w:cs="Times New Roman"/>
          <w:lang w:val="en-GB"/>
        </w:rPr>
        <w:t xml:space="preserve"> agrees to pay</w:t>
      </w:r>
      <w:r w:rsidR="00AC2837" w:rsidRPr="00CD025C">
        <w:rPr>
          <w:rFonts w:ascii="Times New Roman" w:hAnsi="Times New Roman" w:cs="Times New Roman"/>
          <w:lang w:val="en-GB"/>
        </w:rPr>
        <w:t xml:space="preserve"> to</w:t>
      </w:r>
      <w:r w:rsidRPr="00CD025C">
        <w:rPr>
          <w:rFonts w:ascii="Times New Roman" w:hAnsi="Times New Roman" w:cs="Times New Roman"/>
          <w:lang w:val="en-GB"/>
        </w:rPr>
        <w:t xml:space="preserve"> the</w:t>
      </w:r>
      <w:r w:rsidR="00981BC3" w:rsidRPr="00CD025C">
        <w:rPr>
          <w:rFonts w:ascii="Times New Roman" w:eastAsia="SimHei" w:hAnsi="Times New Roman" w:cs="Times New Roman"/>
        </w:rPr>
        <w:t xml:space="preserve"> Referrer</w:t>
      </w:r>
      <w:r w:rsidRPr="00CD025C">
        <w:rPr>
          <w:rFonts w:ascii="Times New Roman" w:eastAsia="SimHei" w:hAnsi="Times New Roman" w:cs="Times New Roman"/>
        </w:rPr>
        <w:t xml:space="preserve"> such </w:t>
      </w:r>
      <w:r w:rsidRPr="00CD025C">
        <w:rPr>
          <w:rFonts w:ascii="Times New Roman" w:hAnsi="Times New Roman" w:cs="Times New Roman"/>
          <w:lang w:val="en-GB"/>
        </w:rPr>
        <w:t xml:space="preserve">Referral Fees as </w:t>
      </w:r>
      <w:r w:rsidR="00AC2837" w:rsidRPr="00CD025C">
        <w:rPr>
          <w:rFonts w:ascii="Times New Roman" w:hAnsi="Times New Roman" w:cs="Times New Roman"/>
          <w:lang w:val="en-GB"/>
        </w:rPr>
        <w:t xml:space="preserve">is </w:t>
      </w:r>
      <w:r w:rsidRPr="00CD025C">
        <w:rPr>
          <w:rFonts w:ascii="Times New Roman" w:hAnsi="Times New Roman" w:cs="Times New Roman"/>
          <w:lang w:val="en-GB"/>
        </w:rPr>
        <w:t>detailed in Annexure A</w:t>
      </w:r>
      <w:r w:rsidR="009814EC" w:rsidRPr="00CD025C">
        <w:rPr>
          <w:rFonts w:ascii="Times New Roman" w:hAnsi="Times New Roman" w:cs="Times New Roman"/>
          <w:lang w:val="en-GB"/>
        </w:rPr>
        <w:t xml:space="preserve"> in relation to Qualified Referrals</w:t>
      </w:r>
      <w:r w:rsidRPr="00CD025C">
        <w:rPr>
          <w:rFonts w:ascii="Times New Roman" w:hAnsi="Times New Roman" w:cs="Times New Roman"/>
          <w:lang w:val="en-GB"/>
        </w:rPr>
        <w:t>.</w:t>
      </w:r>
    </w:p>
    <w:p w14:paraId="4554B77B" w14:textId="3ADEDE9F" w:rsidR="00CE4E36" w:rsidRPr="00CD025C" w:rsidRDefault="00CE4E36">
      <w:pPr>
        <w:pStyle w:val="ListParagraph"/>
        <w:spacing w:after="0" w:line="240" w:lineRule="auto"/>
        <w:contextualSpacing w:val="0"/>
        <w:jc w:val="both"/>
        <w:rPr>
          <w:rFonts w:ascii="Times New Roman" w:hAnsi="Times New Roman" w:cs="Times New Roman"/>
          <w:lang w:val="en-GB"/>
        </w:rPr>
      </w:pPr>
      <w:r w:rsidRPr="00CD025C">
        <w:rPr>
          <w:rFonts w:ascii="Times New Roman" w:hAnsi="Times New Roman" w:cs="Times New Roman"/>
          <w:lang w:val="en-GB"/>
        </w:rPr>
        <w:t xml:space="preserve"> </w:t>
      </w:r>
    </w:p>
    <w:p w14:paraId="5E0FC9E4" w14:textId="1BC6DFF8" w:rsidR="002044EB" w:rsidRPr="00CD025C" w:rsidRDefault="002044EB">
      <w:pPr>
        <w:pStyle w:val="ListParagraph"/>
        <w:numPr>
          <w:ilvl w:val="0"/>
          <w:numId w:val="9"/>
        </w:numPr>
        <w:spacing w:after="0" w:line="240" w:lineRule="auto"/>
        <w:ind w:hanging="720"/>
        <w:contextualSpacing w:val="0"/>
        <w:jc w:val="both"/>
        <w:rPr>
          <w:rFonts w:ascii="Times New Roman" w:hAnsi="Times New Roman" w:cs="Times New Roman"/>
          <w:lang w:val="en-GB"/>
        </w:rPr>
      </w:pPr>
      <w:r w:rsidRPr="00CD025C">
        <w:rPr>
          <w:rFonts w:ascii="Times New Roman" w:hAnsi="Times New Roman" w:cs="Times New Roman"/>
          <w:lang w:val="en-GB"/>
        </w:rPr>
        <w:t xml:space="preserve">A Prospective </w:t>
      </w:r>
      <w:r w:rsidR="00694054" w:rsidRPr="00CD025C">
        <w:rPr>
          <w:rFonts w:ascii="Times New Roman" w:hAnsi="Times New Roman" w:cs="Times New Roman"/>
          <w:lang w:val="en-GB"/>
        </w:rPr>
        <w:t>Client</w:t>
      </w:r>
      <w:r w:rsidRPr="00CD025C">
        <w:rPr>
          <w:rFonts w:ascii="Times New Roman" w:hAnsi="Times New Roman" w:cs="Times New Roman"/>
          <w:lang w:val="en-GB"/>
        </w:rPr>
        <w:t xml:space="preserve"> </w:t>
      </w:r>
      <w:r w:rsidR="008075FA" w:rsidRPr="00CD025C">
        <w:rPr>
          <w:rFonts w:ascii="Times New Roman" w:hAnsi="Times New Roman" w:cs="Times New Roman"/>
          <w:lang w:val="en-GB"/>
        </w:rPr>
        <w:t xml:space="preserve">referred to </w:t>
      </w:r>
      <w:r w:rsidR="00072A2C">
        <w:rPr>
          <w:rFonts w:ascii="Times New Roman" w:hAnsi="Times New Roman" w:cs="Times New Roman"/>
          <w:lang w:val="en-GB"/>
        </w:rPr>
        <w:t>Lazypay</w:t>
      </w:r>
      <w:r w:rsidR="008075FA" w:rsidRPr="00CD025C">
        <w:rPr>
          <w:rFonts w:ascii="Times New Roman" w:hAnsi="Times New Roman" w:cs="Times New Roman"/>
          <w:lang w:val="en-GB"/>
        </w:rPr>
        <w:t xml:space="preserve"> by the Referrer </w:t>
      </w:r>
      <w:r w:rsidRPr="00CD025C">
        <w:rPr>
          <w:rFonts w:ascii="Times New Roman" w:hAnsi="Times New Roman" w:cs="Times New Roman"/>
          <w:lang w:val="en-GB"/>
        </w:rPr>
        <w:t xml:space="preserve">shall be considered </w:t>
      </w:r>
      <w:r w:rsidR="008075FA" w:rsidRPr="00CD025C">
        <w:rPr>
          <w:rFonts w:ascii="Times New Roman" w:hAnsi="Times New Roman" w:cs="Times New Roman"/>
          <w:lang w:val="en-GB"/>
        </w:rPr>
        <w:t xml:space="preserve">to be </w:t>
      </w:r>
      <w:r w:rsidRPr="00CD025C">
        <w:rPr>
          <w:rFonts w:ascii="Times New Roman" w:hAnsi="Times New Roman" w:cs="Times New Roman"/>
          <w:lang w:val="en-GB"/>
        </w:rPr>
        <w:t xml:space="preserve">a </w:t>
      </w:r>
      <w:r w:rsidR="008075FA" w:rsidRPr="00CD025C">
        <w:rPr>
          <w:rFonts w:ascii="Times New Roman" w:hAnsi="Times New Roman" w:cs="Times New Roman"/>
          <w:lang w:val="en-GB"/>
        </w:rPr>
        <w:t>“</w:t>
      </w:r>
      <w:r w:rsidR="008075FA" w:rsidRPr="00CD025C">
        <w:rPr>
          <w:rFonts w:ascii="Times New Roman" w:hAnsi="Times New Roman" w:cs="Times New Roman"/>
          <w:b/>
          <w:lang w:val="en-GB"/>
        </w:rPr>
        <w:t>Qualified Referral</w:t>
      </w:r>
      <w:r w:rsidR="008075FA" w:rsidRPr="00CD025C">
        <w:rPr>
          <w:rFonts w:ascii="Times New Roman" w:hAnsi="Times New Roman" w:cs="Times New Roman"/>
          <w:lang w:val="en-GB"/>
        </w:rPr>
        <w:t>” only if: (</w:t>
      </w:r>
      <w:proofErr w:type="spellStart"/>
      <w:r w:rsidR="008075FA" w:rsidRPr="00CD025C">
        <w:rPr>
          <w:rFonts w:ascii="Times New Roman" w:hAnsi="Times New Roman" w:cs="Times New Roman"/>
          <w:lang w:val="en-GB"/>
        </w:rPr>
        <w:t>i</w:t>
      </w:r>
      <w:proofErr w:type="spellEnd"/>
      <w:r w:rsidR="008075FA" w:rsidRPr="00CD025C">
        <w:rPr>
          <w:rFonts w:ascii="Times New Roman" w:hAnsi="Times New Roman" w:cs="Times New Roman"/>
          <w:lang w:val="en-GB"/>
        </w:rPr>
        <w:t xml:space="preserve">) </w:t>
      </w:r>
      <w:r w:rsidR="00072A2C">
        <w:rPr>
          <w:rFonts w:ascii="Times New Roman" w:hAnsi="Times New Roman" w:cs="Times New Roman"/>
          <w:lang w:val="en-GB"/>
        </w:rPr>
        <w:t>Lazypay</w:t>
      </w:r>
      <w:r w:rsidR="008075FA" w:rsidRPr="00CD025C">
        <w:rPr>
          <w:rFonts w:ascii="Times New Roman" w:hAnsi="Times New Roman" w:cs="Times New Roman"/>
          <w:lang w:val="en-GB"/>
        </w:rPr>
        <w:t xml:space="preserve"> has agreed to grant the Settlement </w:t>
      </w:r>
      <w:r w:rsidR="00A066B8" w:rsidRPr="00CD025C">
        <w:rPr>
          <w:rFonts w:ascii="Times New Roman" w:hAnsi="Times New Roman" w:cs="Times New Roman"/>
          <w:lang w:val="en-GB"/>
        </w:rPr>
        <w:t>Facility</w:t>
      </w:r>
      <w:r w:rsidR="008075FA" w:rsidRPr="00CD025C">
        <w:rPr>
          <w:rFonts w:ascii="Times New Roman" w:hAnsi="Times New Roman" w:cs="Times New Roman"/>
          <w:lang w:val="en-GB"/>
        </w:rPr>
        <w:t xml:space="preserve"> to the Prospective Client, (ii) all KYC and other checks on the Prospective Client have been completed by </w:t>
      </w:r>
      <w:r w:rsidR="00072A2C">
        <w:rPr>
          <w:rFonts w:ascii="Times New Roman" w:hAnsi="Times New Roman" w:cs="Times New Roman"/>
          <w:lang w:val="en-GB"/>
        </w:rPr>
        <w:t>Lazypay</w:t>
      </w:r>
      <w:r w:rsidR="008075FA" w:rsidRPr="00CD025C">
        <w:rPr>
          <w:rFonts w:ascii="Times New Roman" w:hAnsi="Times New Roman" w:cs="Times New Roman"/>
          <w:lang w:val="en-GB"/>
        </w:rPr>
        <w:t xml:space="preserve"> to its satisfaction, (iii) the Prospective </w:t>
      </w:r>
      <w:r w:rsidR="00B20A20" w:rsidRPr="00CD025C">
        <w:rPr>
          <w:rFonts w:ascii="Times New Roman" w:hAnsi="Times New Roman" w:cs="Times New Roman"/>
          <w:lang w:val="en-GB"/>
        </w:rPr>
        <w:t>Client</w:t>
      </w:r>
      <w:r w:rsidR="008075FA" w:rsidRPr="00CD025C">
        <w:rPr>
          <w:rFonts w:ascii="Times New Roman" w:hAnsi="Times New Roman" w:cs="Times New Roman"/>
          <w:lang w:val="en-GB"/>
        </w:rPr>
        <w:t xml:space="preserve"> and </w:t>
      </w:r>
      <w:r w:rsidR="00072A2C">
        <w:rPr>
          <w:rFonts w:ascii="Times New Roman" w:hAnsi="Times New Roman" w:cs="Times New Roman"/>
          <w:lang w:val="en-GB"/>
        </w:rPr>
        <w:t>Lazypay</w:t>
      </w:r>
      <w:r w:rsidR="008075FA" w:rsidRPr="00CD025C">
        <w:rPr>
          <w:rFonts w:ascii="Times New Roman" w:hAnsi="Times New Roman" w:cs="Times New Roman"/>
          <w:lang w:val="en-GB"/>
        </w:rPr>
        <w:t xml:space="preserve"> have entered into a definitive </w:t>
      </w:r>
      <w:r w:rsidR="00706184" w:rsidRPr="00CD025C">
        <w:rPr>
          <w:rFonts w:ascii="Times New Roman" w:hAnsi="Times New Roman" w:cs="Times New Roman"/>
          <w:lang w:val="en-GB"/>
        </w:rPr>
        <w:t xml:space="preserve">facility </w:t>
      </w:r>
      <w:r w:rsidR="008075FA" w:rsidRPr="00CD025C">
        <w:rPr>
          <w:rFonts w:ascii="Times New Roman" w:hAnsi="Times New Roman" w:cs="Times New Roman"/>
          <w:lang w:val="en-GB"/>
        </w:rPr>
        <w:t xml:space="preserve">agreement in relation to the Settlement Facility, and (ii) </w:t>
      </w:r>
      <w:r w:rsidRPr="00CD025C">
        <w:rPr>
          <w:rFonts w:ascii="Times New Roman" w:hAnsi="Times New Roman" w:cs="Times New Roman"/>
          <w:lang w:val="en-GB"/>
        </w:rPr>
        <w:t xml:space="preserve">the integration </w:t>
      </w:r>
      <w:r w:rsidR="008075FA" w:rsidRPr="00CD025C">
        <w:rPr>
          <w:rFonts w:ascii="Times New Roman" w:hAnsi="Times New Roman" w:cs="Times New Roman"/>
          <w:lang w:val="en-GB"/>
        </w:rPr>
        <w:t xml:space="preserve">of the website or application of the Prospective Client </w:t>
      </w:r>
      <w:r w:rsidRPr="00CD025C">
        <w:rPr>
          <w:rFonts w:ascii="Times New Roman" w:hAnsi="Times New Roman" w:cs="Times New Roman"/>
          <w:lang w:val="en-GB"/>
        </w:rPr>
        <w:t>has been completed successfully</w:t>
      </w:r>
      <w:r w:rsidR="008075FA" w:rsidRPr="00CD025C">
        <w:rPr>
          <w:rFonts w:ascii="Times New Roman" w:hAnsi="Times New Roman" w:cs="Times New Roman"/>
          <w:lang w:val="en-GB"/>
        </w:rPr>
        <w:t xml:space="preserve"> with the LazyPay Platform</w:t>
      </w:r>
      <w:r w:rsidRPr="00CD025C">
        <w:rPr>
          <w:rFonts w:ascii="Times New Roman" w:hAnsi="Times New Roman" w:cs="Times New Roman"/>
          <w:lang w:val="en-GB"/>
        </w:rPr>
        <w:t xml:space="preserve">.  </w:t>
      </w:r>
    </w:p>
    <w:p w14:paraId="1EC1125C" w14:textId="77777777" w:rsidR="002044EB" w:rsidRPr="00CD025C" w:rsidRDefault="002044EB">
      <w:pPr>
        <w:pStyle w:val="ListParagraph"/>
        <w:spacing w:after="0" w:line="240" w:lineRule="auto"/>
        <w:contextualSpacing w:val="0"/>
        <w:jc w:val="both"/>
        <w:rPr>
          <w:rFonts w:ascii="Times New Roman" w:hAnsi="Times New Roman" w:cs="Times New Roman"/>
          <w:lang w:val="en-GB"/>
        </w:rPr>
      </w:pPr>
    </w:p>
    <w:p w14:paraId="05055E75" w14:textId="5AD2091D" w:rsidR="006C20CC" w:rsidRPr="00CD025C" w:rsidRDefault="00A77F89">
      <w:pPr>
        <w:numPr>
          <w:ilvl w:val="3"/>
          <w:numId w:val="3"/>
        </w:numPr>
        <w:spacing w:after="0" w:line="240" w:lineRule="auto"/>
        <w:ind w:left="720" w:hanging="720"/>
        <w:jc w:val="both"/>
        <w:rPr>
          <w:rFonts w:ascii="Times New Roman" w:hAnsi="Times New Roman" w:cs="Times New Roman"/>
          <w:b/>
        </w:rPr>
      </w:pPr>
      <w:r w:rsidRPr="00CD025C">
        <w:rPr>
          <w:rFonts w:ascii="Times New Roman" w:hAnsi="Times New Roman" w:cs="Times New Roman"/>
          <w:b/>
        </w:rPr>
        <w:t>OBLIGATIONS OF THE</w:t>
      </w:r>
      <w:r w:rsidR="00981BC3" w:rsidRPr="00CD025C">
        <w:rPr>
          <w:rFonts w:ascii="Times New Roman" w:hAnsi="Times New Roman" w:cs="Times New Roman"/>
          <w:b/>
        </w:rPr>
        <w:t xml:space="preserve"> REFERRER</w:t>
      </w:r>
    </w:p>
    <w:p w14:paraId="46B47BDF" w14:textId="77777777" w:rsidR="006D6724" w:rsidRPr="00CD025C" w:rsidRDefault="006D6724">
      <w:pPr>
        <w:spacing w:after="0" w:line="240" w:lineRule="auto"/>
        <w:ind w:left="720"/>
        <w:jc w:val="both"/>
        <w:rPr>
          <w:rFonts w:ascii="Times New Roman" w:hAnsi="Times New Roman" w:cs="Times New Roman"/>
          <w:b/>
        </w:rPr>
      </w:pPr>
    </w:p>
    <w:p w14:paraId="3A055B89" w14:textId="4B55ED1D" w:rsidR="00A77F89" w:rsidRPr="00CD025C" w:rsidRDefault="00A77F89" w:rsidP="00CD025C">
      <w:pPr>
        <w:pStyle w:val="ListParagraph"/>
        <w:numPr>
          <w:ilvl w:val="0"/>
          <w:numId w:val="12"/>
        </w:numPr>
        <w:spacing w:after="0" w:line="240" w:lineRule="auto"/>
        <w:ind w:left="720" w:hanging="720"/>
        <w:contextualSpacing w:val="0"/>
        <w:jc w:val="both"/>
        <w:rPr>
          <w:rFonts w:ascii="Times New Roman" w:hAnsi="Times New Roman" w:cs="Times New Roman"/>
        </w:rPr>
      </w:pPr>
      <w:r w:rsidRPr="00CD025C">
        <w:rPr>
          <w:rFonts w:ascii="Times New Roman" w:hAnsi="Times New Roman" w:cs="Times New Roman"/>
        </w:rPr>
        <w:t xml:space="preserve">The </w:t>
      </w:r>
      <w:r w:rsidR="007F5EFD" w:rsidRPr="00CD025C">
        <w:rPr>
          <w:rFonts w:ascii="Times New Roman" w:hAnsi="Times New Roman" w:cs="Times New Roman"/>
        </w:rPr>
        <w:t>Referrer</w:t>
      </w:r>
      <w:r w:rsidRPr="00CD025C">
        <w:rPr>
          <w:rFonts w:ascii="Times New Roman" w:hAnsi="Times New Roman" w:cs="Times New Roman"/>
        </w:rPr>
        <w:t xml:space="preserve"> </w:t>
      </w:r>
      <w:r w:rsidR="0097711C" w:rsidRPr="00CD025C">
        <w:rPr>
          <w:rFonts w:ascii="Times New Roman" w:hAnsi="Times New Roman" w:cs="Times New Roman"/>
        </w:rPr>
        <w:t>hereby agrees that it shall</w:t>
      </w:r>
      <w:r w:rsidRPr="00CD025C">
        <w:rPr>
          <w:rFonts w:ascii="Times New Roman" w:hAnsi="Times New Roman" w:cs="Times New Roman"/>
        </w:rPr>
        <w:t>:</w:t>
      </w:r>
    </w:p>
    <w:p w14:paraId="3A763CD7" w14:textId="77777777" w:rsidR="006D6724" w:rsidRPr="00CD025C" w:rsidRDefault="006D6724">
      <w:pPr>
        <w:pStyle w:val="ListParagraph"/>
        <w:spacing w:after="0" w:line="240" w:lineRule="auto"/>
        <w:contextualSpacing w:val="0"/>
        <w:jc w:val="both"/>
        <w:rPr>
          <w:rFonts w:ascii="Times New Roman" w:hAnsi="Times New Roman" w:cs="Times New Roman"/>
        </w:rPr>
      </w:pPr>
    </w:p>
    <w:p w14:paraId="7A9576F9" w14:textId="6DCDBB78" w:rsidR="00A77F89" w:rsidRPr="00CD025C" w:rsidRDefault="00A77F89">
      <w:pPr>
        <w:numPr>
          <w:ilvl w:val="1"/>
          <w:numId w:val="13"/>
        </w:numPr>
        <w:spacing w:after="0" w:line="240" w:lineRule="auto"/>
        <w:ind w:left="1440" w:hanging="720"/>
        <w:jc w:val="both"/>
        <w:rPr>
          <w:rFonts w:ascii="Times New Roman" w:hAnsi="Times New Roman" w:cs="Times New Roman"/>
        </w:rPr>
      </w:pPr>
      <w:r w:rsidRPr="00CD025C">
        <w:rPr>
          <w:rFonts w:ascii="Times New Roman" w:hAnsi="Times New Roman" w:cs="Times New Roman"/>
        </w:rPr>
        <w:t xml:space="preserve">use its best </w:t>
      </w:r>
      <w:r w:rsidR="0097711C" w:rsidRPr="00CD025C">
        <w:rPr>
          <w:rFonts w:ascii="Times New Roman" w:hAnsi="Times New Roman" w:cs="Times New Roman"/>
        </w:rPr>
        <w:t>endeavors</w:t>
      </w:r>
      <w:r w:rsidRPr="00CD025C">
        <w:rPr>
          <w:rFonts w:ascii="Times New Roman" w:hAnsi="Times New Roman" w:cs="Times New Roman"/>
        </w:rPr>
        <w:t xml:space="preserve"> to advertise and promote </w:t>
      </w:r>
      <w:r w:rsidR="006D6724" w:rsidRPr="00CD025C">
        <w:rPr>
          <w:rFonts w:ascii="Times New Roman" w:hAnsi="Times New Roman" w:cs="Times New Roman"/>
        </w:rPr>
        <w:t xml:space="preserve">the </w:t>
      </w:r>
      <w:r w:rsidR="00D64E8B" w:rsidRPr="00CD025C">
        <w:rPr>
          <w:rFonts w:ascii="Times New Roman" w:hAnsi="Times New Roman" w:cs="Times New Roman"/>
        </w:rPr>
        <w:t>Settlement Facility</w:t>
      </w:r>
      <w:r w:rsidR="0097711C" w:rsidRPr="00CD025C">
        <w:rPr>
          <w:rFonts w:ascii="Times New Roman" w:hAnsi="Times New Roman" w:cs="Times New Roman"/>
        </w:rPr>
        <w:t xml:space="preserve"> </w:t>
      </w:r>
      <w:r w:rsidR="00203343" w:rsidRPr="00CD025C">
        <w:rPr>
          <w:rFonts w:ascii="Times New Roman" w:hAnsi="Times New Roman" w:cs="Times New Roman"/>
        </w:rPr>
        <w:t>and</w:t>
      </w:r>
      <w:r w:rsidR="00EE13ED" w:rsidRPr="00A00DA7">
        <w:rPr>
          <w:rFonts w:ascii="Times New Roman" w:hAnsi="Times New Roman" w:cs="Times New Roman"/>
        </w:rPr>
        <w:t>/or</w:t>
      </w:r>
      <w:r w:rsidR="00203343" w:rsidRPr="00CD025C">
        <w:rPr>
          <w:rFonts w:ascii="Times New Roman" w:hAnsi="Times New Roman" w:cs="Times New Roman"/>
        </w:rPr>
        <w:t xml:space="preserve"> Customer Credit Facility </w:t>
      </w:r>
      <w:r w:rsidRPr="00CD025C">
        <w:rPr>
          <w:rFonts w:ascii="Times New Roman" w:hAnsi="Times New Roman" w:cs="Times New Roman"/>
        </w:rPr>
        <w:t xml:space="preserve">to </w:t>
      </w:r>
      <w:r w:rsidR="008B0BA1" w:rsidRPr="00CD025C">
        <w:rPr>
          <w:rFonts w:ascii="Times New Roman" w:hAnsi="Times New Roman" w:cs="Times New Roman"/>
        </w:rPr>
        <w:t xml:space="preserve">Prospective </w:t>
      </w:r>
      <w:r w:rsidR="00694054" w:rsidRPr="00CD025C">
        <w:rPr>
          <w:rFonts w:ascii="Times New Roman" w:hAnsi="Times New Roman" w:cs="Times New Roman"/>
        </w:rPr>
        <w:t>Clients</w:t>
      </w:r>
      <w:r w:rsidRPr="00CD025C">
        <w:rPr>
          <w:rFonts w:ascii="Times New Roman" w:hAnsi="Times New Roman" w:cs="Times New Roman"/>
        </w:rPr>
        <w:t>;</w:t>
      </w:r>
    </w:p>
    <w:p w14:paraId="5302375A" w14:textId="6837774B" w:rsidR="00A77F89" w:rsidRPr="00CD025C" w:rsidRDefault="00A77F89">
      <w:pPr>
        <w:numPr>
          <w:ilvl w:val="1"/>
          <w:numId w:val="13"/>
        </w:numPr>
        <w:spacing w:after="0" w:line="240" w:lineRule="auto"/>
        <w:ind w:left="1440" w:hanging="720"/>
        <w:jc w:val="both"/>
        <w:rPr>
          <w:rFonts w:ascii="Times New Roman" w:hAnsi="Times New Roman" w:cs="Times New Roman"/>
        </w:rPr>
      </w:pPr>
      <w:r w:rsidRPr="00CD025C">
        <w:rPr>
          <w:rFonts w:ascii="Times New Roman" w:hAnsi="Times New Roman" w:cs="Times New Roman"/>
        </w:rPr>
        <w:t xml:space="preserve">observe all directions and instructions given to it by </w:t>
      </w:r>
      <w:r w:rsidR="00072A2C">
        <w:rPr>
          <w:rFonts w:ascii="Times New Roman" w:hAnsi="Times New Roman" w:cs="Times New Roman"/>
        </w:rPr>
        <w:t>Lazypay</w:t>
      </w:r>
      <w:r w:rsidRPr="00CD025C">
        <w:rPr>
          <w:rFonts w:ascii="Times New Roman" w:hAnsi="Times New Roman" w:cs="Times New Roman"/>
        </w:rPr>
        <w:t xml:space="preserve"> in relation to the promotion and advertisement of </w:t>
      </w:r>
      <w:r w:rsidR="007D66AE" w:rsidRPr="00CD025C">
        <w:rPr>
          <w:rFonts w:ascii="Times New Roman" w:hAnsi="Times New Roman" w:cs="Times New Roman"/>
        </w:rPr>
        <w:t xml:space="preserve">the </w:t>
      </w:r>
      <w:r w:rsidR="00D64E8B" w:rsidRPr="00CD025C">
        <w:rPr>
          <w:rFonts w:ascii="Times New Roman" w:hAnsi="Times New Roman" w:cs="Times New Roman"/>
        </w:rPr>
        <w:t>Settlement Facility</w:t>
      </w:r>
      <w:r w:rsidR="00203343" w:rsidRPr="00CD025C">
        <w:rPr>
          <w:rFonts w:ascii="Times New Roman" w:hAnsi="Times New Roman" w:cs="Times New Roman"/>
        </w:rPr>
        <w:t xml:space="preserve"> and/ or Customer Credit Facility</w:t>
      </w:r>
      <w:r w:rsidRPr="00CD025C">
        <w:rPr>
          <w:rFonts w:ascii="Times New Roman" w:hAnsi="Times New Roman" w:cs="Times New Roman"/>
        </w:rPr>
        <w:t>;</w:t>
      </w:r>
    </w:p>
    <w:p w14:paraId="17124C24" w14:textId="16DE1971" w:rsidR="00A77F89" w:rsidRPr="00CD025C" w:rsidRDefault="006846C7">
      <w:pPr>
        <w:numPr>
          <w:ilvl w:val="1"/>
          <w:numId w:val="13"/>
        </w:numPr>
        <w:spacing w:after="0" w:line="240" w:lineRule="auto"/>
        <w:ind w:left="1440" w:hanging="720"/>
        <w:jc w:val="both"/>
        <w:rPr>
          <w:rFonts w:ascii="Times New Roman" w:hAnsi="Times New Roman" w:cs="Times New Roman"/>
        </w:rPr>
      </w:pPr>
      <w:r w:rsidRPr="00CD025C">
        <w:rPr>
          <w:rFonts w:ascii="Times New Roman" w:hAnsi="Times New Roman" w:cs="Times New Roman"/>
        </w:rPr>
        <w:t xml:space="preserve">promote </w:t>
      </w:r>
      <w:r w:rsidR="002E3BFD" w:rsidRPr="00CD025C">
        <w:rPr>
          <w:rFonts w:ascii="Times New Roman" w:hAnsi="Times New Roman" w:cs="Times New Roman"/>
        </w:rPr>
        <w:t xml:space="preserve">the </w:t>
      </w:r>
      <w:r w:rsidR="00D64E8B" w:rsidRPr="00CD025C">
        <w:rPr>
          <w:rFonts w:ascii="Times New Roman" w:hAnsi="Times New Roman" w:cs="Times New Roman"/>
        </w:rPr>
        <w:t>Settlement Facility</w:t>
      </w:r>
      <w:r w:rsidR="00203343" w:rsidRPr="00CD025C">
        <w:rPr>
          <w:rFonts w:ascii="Times New Roman" w:hAnsi="Times New Roman" w:cs="Times New Roman"/>
        </w:rPr>
        <w:t xml:space="preserve"> and/ or Customer Credit Facility</w:t>
      </w:r>
      <w:r w:rsidR="00A77F89" w:rsidRPr="00CD025C">
        <w:rPr>
          <w:rFonts w:ascii="Times New Roman" w:hAnsi="Times New Roman" w:cs="Times New Roman"/>
        </w:rPr>
        <w:t xml:space="preserve"> in accordance with the terms of this Agreement and any other direction</w:t>
      </w:r>
      <w:r w:rsidR="00FE24B9" w:rsidRPr="00CD025C">
        <w:rPr>
          <w:rFonts w:ascii="Times New Roman" w:hAnsi="Times New Roman" w:cs="Times New Roman"/>
        </w:rPr>
        <w:t>s</w:t>
      </w:r>
      <w:r w:rsidR="00A77F89" w:rsidRPr="00CD025C">
        <w:rPr>
          <w:rFonts w:ascii="Times New Roman" w:hAnsi="Times New Roman" w:cs="Times New Roman"/>
        </w:rPr>
        <w:t xml:space="preserve"> or instruction</w:t>
      </w:r>
      <w:r w:rsidR="00FE24B9" w:rsidRPr="00CD025C">
        <w:rPr>
          <w:rFonts w:ascii="Times New Roman" w:hAnsi="Times New Roman" w:cs="Times New Roman"/>
        </w:rPr>
        <w:t>s</w:t>
      </w:r>
      <w:r w:rsidR="00A77F89" w:rsidRPr="00CD025C">
        <w:rPr>
          <w:rFonts w:ascii="Times New Roman" w:hAnsi="Times New Roman" w:cs="Times New Roman"/>
        </w:rPr>
        <w:t xml:space="preserve"> supplied by </w:t>
      </w:r>
      <w:r w:rsidR="00072A2C">
        <w:rPr>
          <w:rFonts w:ascii="Times New Roman" w:hAnsi="Times New Roman" w:cs="Times New Roman"/>
        </w:rPr>
        <w:t>Lazypay</w:t>
      </w:r>
      <w:r w:rsidR="00A77F89" w:rsidRPr="00CD025C">
        <w:rPr>
          <w:rFonts w:ascii="Times New Roman" w:hAnsi="Times New Roman" w:cs="Times New Roman"/>
        </w:rPr>
        <w:t xml:space="preserve"> from time to time in writing</w:t>
      </w:r>
      <w:r w:rsidR="00474303" w:rsidRPr="00CD025C">
        <w:rPr>
          <w:rFonts w:ascii="Times New Roman" w:hAnsi="Times New Roman" w:cs="Times New Roman"/>
        </w:rPr>
        <w:t xml:space="preserve"> or otherwise</w:t>
      </w:r>
      <w:r w:rsidR="00A77F89" w:rsidRPr="00CD025C">
        <w:rPr>
          <w:rFonts w:ascii="Times New Roman" w:hAnsi="Times New Roman" w:cs="Times New Roman"/>
        </w:rPr>
        <w:t>;</w:t>
      </w:r>
    </w:p>
    <w:p w14:paraId="33FFCFC1" w14:textId="6FC47C55" w:rsidR="00A643BC" w:rsidRPr="00CD025C" w:rsidRDefault="00A643BC">
      <w:pPr>
        <w:numPr>
          <w:ilvl w:val="1"/>
          <w:numId w:val="13"/>
        </w:numPr>
        <w:spacing w:after="0" w:line="240" w:lineRule="auto"/>
        <w:ind w:left="1440" w:hanging="720"/>
        <w:jc w:val="both"/>
        <w:rPr>
          <w:rFonts w:ascii="Times New Roman" w:hAnsi="Times New Roman" w:cs="Times New Roman"/>
        </w:rPr>
      </w:pPr>
      <w:r w:rsidRPr="00CD025C">
        <w:rPr>
          <w:rFonts w:ascii="Times New Roman" w:hAnsi="Times New Roman" w:cs="Times New Roman"/>
        </w:rPr>
        <w:lastRenderedPageBreak/>
        <w:t xml:space="preserve">not </w:t>
      </w:r>
      <w:r w:rsidR="008B4BBB" w:rsidRPr="00CD025C">
        <w:rPr>
          <w:rFonts w:ascii="Times New Roman" w:hAnsi="Times New Roman" w:cs="Times New Roman"/>
        </w:rPr>
        <w:t xml:space="preserve">offer to </w:t>
      </w:r>
      <w:r w:rsidRPr="00CD025C">
        <w:rPr>
          <w:rFonts w:ascii="Times New Roman" w:hAnsi="Times New Roman" w:cs="Times New Roman"/>
        </w:rPr>
        <w:t xml:space="preserve">grant </w:t>
      </w:r>
      <w:r w:rsidR="008B4BBB" w:rsidRPr="00CD025C">
        <w:rPr>
          <w:rFonts w:ascii="Times New Roman" w:hAnsi="Times New Roman" w:cs="Times New Roman"/>
        </w:rPr>
        <w:t xml:space="preserve">or grant </w:t>
      </w:r>
      <w:r w:rsidRPr="00CD025C">
        <w:rPr>
          <w:rFonts w:ascii="Times New Roman" w:hAnsi="Times New Roman" w:cs="Times New Roman"/>
        </w:rPr>
        <w:t xml:space="preserve">any discounts to </w:t>
      </w:r>
      <w:r w:rsidR="008B0BA1" w:rsidRPr="00CD025C">
        <w:rPr>
          <w:rFonts w:ascii="Times New Roman" w:hAnsi="Times New Roman" w:cs="Times New Roman"/>
        </w:rPr>
        <w:t xml:space="preserve">Prospective </w:t>
      </w:r>
      <w:r w:rsidR="00694054" w:rsidRPr="00CD025C">
        <w:rPr>
          <w:rFonts w:ascii="Times New Roman" w:hAnsi="Times New Roman" w:cs="Times New Roman"/>
        </w:rPr>
        <w:t>Clients</w:t>
      </w:r>
      <w:r w:rsidRPr="00CD025C">
        <w:rPr>
          <w:rFonts w:ascii="Times New Roman" w:hAnsi="Times New Roman" w:cs="Times New Roman"/>
        </w:rPr>
        <w:t xml:space="preserve"> with respect to </w:t>
      </w:r>
      <w:r w:rsidR="00B63FB7" w:rsidRPr="00CD025C">
        <w:rPr>
          <w:rFonts w:ascii="Times New Roman" w:hAnsi="Times New Roman" w:cs="Times New Roman"/>
        </w:rPr>
        <w:t xml:space="preserve">the </w:t>
      </w:r>
      <w:r w:rsidR="00D64E8B" w:rsidRPr="00CD025C">
        <w:rPr>
          <w:rFonts w:ascii="Times New Roman" w:hAnsi="Times New Roman" w:cs="Times New Roman"/>
        </w:rPr>
        <w:t>Settlement Facility</w:t>
      </w:r>
      <w:r w:rsidR="00203343" w:rsidRPr="00CD025C">
        <w:rPr>
          <w:rFonts w:ascii="Times New Roman" w:hAnsi="Times New Roman" w:cs="Times New Roman"/>
        </w:rPr>
        <w:t xml:space="preserve"> and/ or Customer Credit Facility</w:t>
      </w:r>
      <w:r w:rsidRPr="00CD025C">
        <w:rPr>
          <w:rFonts w:ascii="Times New Roman" w:hAnsi="Times New Roman" w:cs="Times New Roman"/>
        </w:rPr>
        <w:t xml:space="preserve">. Such discounts can be granted only with the prior written approval of </w:t>
      </w:r>
      <w:r w:rsidR="00072A2C">
        <w:rPr>
          <w:rFonts w:ascii="Times New Roman" w:hAnsi="Times New Roman" w:cs="Times New Roman"/>
        </w:rPr>
        <w:t>Lazypay</w:t>
      </w:r>
      <w:r w:rsidR="00CB4784" w:rsidRPr="00CD025C">
        <w:rPr>
          <w:rFonts w:ascii="Times New Roman" w:hAnsi="Times New Roman" w:cs="Times New Roman"/>
        </w:rPr>
        <w:t>;</w:t>
      </w:r>
    </w:p>
    <w:p w14:paraId="77D1EE4F" w14:textId="78566AA4" w:rsidR="00A77F89" w:rsidRPr="00CD025C" w:rsidRDefault="00A77F89">
      <w:pPr>
        <w:numPr>
          <w:ilvl w:val="1"/>
          <w:numId w:val="13"/>
        </w:numPr>
        <w:spacing w:after="0" w:line="240" w:lineRule="auto"/>
        <w:ind w:left="1440" w:hanging="720"/>
        <w:jc w:val="both"/>
        <w:rPr>
          <w:rFonts w:ascii="Times New Roman" w:hAnsi="Times New Roman" w:cs="Times New Roman"/>
        </w:rPr>
      </w:pPr>
      <w:r w:rsidRPr="00CD025C">
        <w:rPr>
          <w:rFonts w:ascii="Times New Roman" w:hAnsi="Times New Roman" w:cs="Times New Roman"/>
        </w:rPr>
        <w:t xml:space="preserve">ensure that any information supplied to </w:t>
      </w:r>
      <w:r w:rsidR="00072A2C">
        <w:rPr>
          <w:rFonts w:ascii="Times New Roman" w:hAnsi="Times New Roman" w:cs="Times New Roman"/>
        </w:rPr>
        <w:t>Lazypay</w:t>
      </w:r>
      <w:r w:rsidRPr="00CD025C">
        <w:rPr>
          <w:rFonts w:ascii="Times New Roman" w:hAnsi="Times New Roman" w:cs="Times New Roman"/>
        </w:rPr>
        <w:t xml:space="preserve"> pertaining to </w:t>
      </w:r>
      <w:r w:rsidR="008B0BA1" w:rsidRPr="00CD025C">
        <w:rPr>
          <w:rFonts w:ascii="Times New Roman" w:hAnsi="Times New Roman" w:cs="Times New Roman"/>
        </w:rPr>
        <w:t xml:space="preserve">Prospective </w:t>
      </w:r>
      <w:r w:rsidR="00694054" w:rsidRPr="00CD025C">
        <w:rPr>
          <w:rFonts w:ascii="Times New Roman" w:hAnsi="Times New Roman" w:cs="Times New Roman"/>
        </w:rPr>
        <w:t>Client</w:t>
      </w:r>
      <w:r w:rsidR="00905464" w:rsidRPr="00CD025C">
        <w:rPr>
          <w:rFonts w:ascii="Times New Roman" w:hAnsi="Times New Roman" w:cs="Times New Roman"/>
        </w:rPr>
        <w:t>s</w:t>
      </w:r>
      <w:r w:rsidRPr="00CD025C">
        <w:rPr>
          <w:rFonts w:ascii="Times New Roman" w:hAnsi="Times New Roman" w:cs="Times New Roman"/>
        </w:rPr>
        <w:t xml:space="preserve"> </w:t>
      </w:r>
      <w:r w:rsidR="00905464" w:rsidRPr="00CD025C">
        <w:rPr>
          <w:rFonts w:ascii="Times New Roman" w:hAnsi="Times New Roman" w:cs="Times New Roman"/>
        </w:rPr>
        <w:t xml:space="preserve">must </w:t>
      </w:r>
      <w:r w:rsidRPr="00CD025C">
        <w:rPr>
          <w:rFonts w:ascii="Times New Roman" w:hAnsi="Times New Roman" w:cs="Times New Roman"/>
        </w:rPr>
        <w:t xml:space="preserve">be </w:t>
      </w:r>
      <w:r w:rsidR="00A643BC" w:rsidRPr="00CD025C">
        <w:rPr>
          <w:rFonts w:ascii="Times New Roman" w:hAnsi="Times New Roman" w:cs="Times New Roman"/>
        </w:rPr>
        <w:t>accurate</w:t>
      </w:r>
      <w:r w:rsidRPr="00CD025C">
        <w:rPr>
          <w:rFonts w:ascii="Times New Roman" w:hAnsi="Times New Roman" w:cs="Times New Roman"/>
        </w:rPr>
        <w:t xml:space="preserve"> </w:t>
      </w:r>
      <w:r w:rsidR="00905464" w:rsidRPr="00CD025C">
        <w:rPr>
          <w:rFonts w:ascii="Times New Roman" w:hAnsi="Times New Roman" w:cs="Times New Roman"/>
        </w:rPr>
        <w:t xml:space="preserve">and complete in all material respects </w:t>
      </w:r>
      <w:r w:rsidRPr="00CD025C">
        <w:rPr>
          <w:rFonts w:ascii="Times New Roman" w:hAnsi="Times New Roman" w:cs="Times New Roman"/>
        </w:rPr>
        <w:t xml:space="preserve">and </w:t>
      </w:r>
      <w:r w:rsidR="00072A2C">
        <w:rPr>
          <w:rFonts w:ascii="Times New Roman" w:hAnsi="Times New Roman" w:cs="Times New Roman"/>
        </w:rPr>
        <w:t>Lazypay</w:t>
      </w:r>
      <w:r w:rsidRPr="00CD025C">
        <w:rPr>
          <w:rFonts w:ascii="Times New Roman" w:hAnsi="Times New Roman" w:cs="Times New Roman"/>
        </w:rPr>
        <w:t xml:space="preserve"> </w:t>
      </w:r>
      <w:r w:rsidR="009924BF" w:rsidRPr="00CD025C">
        <w:rPr>
          <w:rFonts w:ascii="Times New Roman" w:hAnsi="Times New Roman" w:cs="Times New Roman"/>
        </w:rPr>
        <w:t>may</w:t>
      </w:r>
      <w:r w:rsidRPr="00CD025C">
        <w:rPr>
          <w:rFonts w:ascii="Times New Roman" w:hAnsi="Times New Roman" w:cs="Times New Roman"/>
        </w:rPr>
        <w:t xml:space="preserve"> rely on </w:t>
      </w:r>
      <w:r w:rsidR="00A643BC" w:rsidRPr="00CD025C">
        <w:rPr>
          <w:rFonts w:ascii="Times New Roman" w:hAnsi="Times New Roman" w:cs="Times New Roman"/>
        </w:rPr>
        <w:t>such</w:t>
      </w:r>
      <w:r w:rsidRPr="00CD025C">
        <w:rPr>
          <w:rFonts w:ascii="Times New Roman" w:hAnsi="Times New Roman" w:cs="Times New Roman"/>
        </w:rPr>
        <w:t xml:space="preserve"> information </w:t>
      </w:r>
      <w:r w:rsidR="00A643BC" w:rsidRPr="00CD025C">
        <w:rPr>
          <w:rFonts w:ascii="Times New Roman" w:hAnsi="Times New Roman" w:cs="Times New Roman"/>
        </w:rPr>
        <w:t>while</w:t>
      </w:r>
      <w:r w:rsidRPr="00CD025C">
        <w:rPr>
          <w:rFonts w:ascii="Times New Roman" w:hAnsi="Times New Roman" w:cs="Times New Roman"/>
        </w:rPr>
        <w:t xml:space="preserve"> </w:t>
      </w:r>
      <w:r w:rsidR="00A643BC" w:rsidRPr="00CD025C">
        <w:rPr>
          <w:rFonts w:ascii="Times New Roman" w:hAnsi="Times New Roman" w:cs="Times New Roman"/>
        </w:rPr>
        <w:t xml:space="preserve">entering into </w:t>
      </w:r>
      <w:r w:rsidR="00F13B54" w:rsidRPr="00CD025C">
        <w:rPr>
          <w:rFonts w:ascii="Times New Roman" w:hAnsi="Times New Roman" w:cs="Times New Roman"/>
        </w:rPr>
        <w:t xml:space="preserve">a facility agreement </w:t>
      </w:r>
      <w:r w:rsidR="00A643BC" w:rsidRPr="00CD025C">
        <w:rPr>
          <w:rFonts w:ascii="Times New Roman" w:hAnsi="Times New Roman" w:cs="Times New Roman"/>
        </w:rPr>
        <w:t>with a</w:t>
      </w:r>
      <w:r w:rsidRPr="00CD025C">
        <w:rPr>
          <w:rFonts w:ascii="Times New Roman" w:hAnsi="Times New Roman" w:cs="Times New Roman"/>
        </w:rPr>
        <w:t xml:space="preserve"> </w:t>
      </w:r>
      <w:r w:rsidR="008B0BA1" w:rsidRPr="00CD025C">
        <w:rPr>
          <w:rFonts w:ascii="Times New Roman" w:hAnsi="Times New Roman" w:cs="Times New Roman"/>
        </w:rPr>
        <w:t xml:space="preserve">Prospective </w:t>
      </w:r>
      <w:r w:rsidR="00694054" w:rsidRPr="00CD025C">
        <w:rPr>
          <w:rFonts w:ascii="Times New Roman" w:hAnsi="Times New Roman" w:cs="Times New Roman"/>
        </w:rPr>
        <w:t>Client</w:t>
      </w:r>
      <w:r w:rsidR="00F13B54" w:rsidRPr="00CD025C">
        <w:rPr>
          <w:rFonts w:ascii="Times New Roman" w:hAnsi="Times New Roman" w:cs="Times New Roman"/>
        </w:rPr>
        <w:t xml:space="preserve"> who is a Qualified Referral</w:t>
      </w:r>
      <w:r w:rsidRPr="00CD025C">
        <w:rPr>
          <w:rFonts w:ascii="Times New Roman" w:hAnsi="Times New Roman" w:cs="Times New Roman"/>
        </w:rPr>
        <w:t>;</w:t>
      </w:r>
    </w:p>
    <w:p w14:paraId="4BB04CAD" w14:textId="66D30D07" w:rsidR="00AA0BE7" w:rsidRPr="00CD025C" w:rsidRDefault="00AA0BE7">
      <w:pPr>
        <w:numPr>
          <w:ilvl w:val="1"/>
          <w:numId w:val="13"/>
        </w:numPr>
        <w:spacing w:after="0" w:line="240" w:lineRule="auto"/>
        <w:ind w:left="1440" w:hanging="720"/>
        <w:jc w:val="both"/>
        <w:rPr>
          <w:rFonts w:ascii="Times New Roman" w:hAnsi="Times New Roman" w:cs="Times New Roman"/>
        </w:rPr>
      </w:pPr>
      <w:r w:rsidRPr="00CD025C">
        <w:rPr>
          <w:rFonts w:ascii="Times New Roman" w:hAnsi="Times New Roman" w:cs="Times New Roman"/>
        </w:rPr>
        <w:t xml:space="preserve">market </w:t>
      </w:r>
      <w:r w:rsidR="00072A2C">
        <w:rPr>
          <w:rFonts w:ascii="Times New Roman" w:hAnsi="Times New Roman" w:cs="Times New Roman"/>
        </w:rPr>
        <w:t>Lazypay</w:t>
      </w:r>
      <w:r w:rsidRPr="00CD025C">
        <w:rPr>
          <w:rFonts w:ascii="Times New Roman" w:hAnsi="Times New Roman" w:cs="Times New Roman"/>
        </w:rPr>
        <w:t xml:space="preserve"> as preferred </w:t>
      </w:r>
      <w:r w:rsidR="00907524" w:rsidRPr="00CD025C">
        <w:rPr>
          <w:rFonts w:ascii="Times New Roman" w:hAnsi="Times New Roman" w:cs="Times New Roman"/>
        </w:rPr>
        <w:t xml:space="preserve">financing </w:t>
      </w:r>
      <w:r w:rsidRPr="00CD025C">
        <w:rPr>
          <w:rFonts w:ascii="Times New Roman" w:hAnsi="Times New Roman" w:cs="Times New Roman"/>
        </w:rPr>
        <w:t xml:space="preserve">partner to Prospective </w:t>
      </w:r>
      <w:r w:rsidR="00694054" w:rsidRPr="00CD025C">
        <w:rPr>
          <w:rFonts w:ascii="Times New Roman" w:hAnsi="Times New Roman" w:cs="Times New Roman"/>
        </w:rPr>
        <w:t>Client</w:t>
      </w:r>
      <w:r w:rsidR="00EC0370" w:rsidRPr="00CD025C">
        <w:rPr>
          <w:rFonts w:ascii="Times New Roman" w:hAnsi="Times New Roman" w:cs="Times New Roman"/>
        </w:rPr>
        <w:t>s</w:t>
      </w:r>
      <w:r w:rsidRPr="00CD025C">
        <w:rPr>
          <w:rFonts w:ascii="Times New Roman" w:hAnsi="Times New Roman" w:cs="Times New Roman"/>
        </w:rPr>
        <w:t xml:space="preserve"> on a non-exclusive basis;</w:t>
      </w:r>
      <w:r w:rsidR="00CB7863" w:rsidRPr="00CD025C">
        <w:rPr>
          <w:rFonts w:ascii="Times New Roman" w:hAnsi="Times New Roman" w:cs="Times New Roman"/>
        </w:rPr>
        <w:t xml:space="preserve"> </w:t>
      </w:r>
      <w:r w:rsidR="00E67E4A" w:rsidRPr="00CD025C">
        <w:rPr>
          <w:rFonts w:ascii="Times New Roman" w:hAnsi="Times New Roman" w:cs="Times New Roman"/>
        </w:rPr>
        <w:t>and</w:t>
      </w:r>
    </w:p>
    <w:p w14:paraId="457A6BFA" w14:textId="3F2CDDAE" w:rsidR="00AA0BE7" w:rsidRPr="00CD025C" w:rsidRDefault="00AA0BE7">
      <w:pPr>
        <w:numPr>
          <w:ilvl w:val="1"/>
          <w:numId w:val="13"/>
        </w:numPr>
        <w:spacing w:after="0" w:line="240" w:lineRule="auto"/>
        <w:ind w:left="1440" w:hanging="720"/>
        <w:jc w:val="both"/>
        <w:rPr>
          <w:rFonts w:ascii="Times New Roman" w:hAnsi="Times New Roman" w:cs="Times New Roman"/>
        </w:rPr>
      </w:pPr>
      <w:r w:rsidRPr="00CD025C">
        <w:rPr>
          <w:rFonts w:ascii="Times New Roman" w:hAnsi="Times New Roman" w:cs="Times New Roman"/>
        </w:rPr>
        <w:t>ensure that there is no misrepresentation, exaggeration or inaccurate information provided</w:t>
      </w:r>
      <w:r w:rsidR="00A32111" w:rsidRPr="00CD025C">
        <w:rPr>
          <w:rFonts w:ascii="Times New Roman" w:hAnsi="Times New Roman" w:cs="Times New Roman"/>
        </w:rPr>
        <w:t xml:space="preserve"> by the Referrer or its employees</w:t>
      </w:r>
      <w:r w:rsidRPr="00CD025C">
        <w:rPr>
          <w:rFonts w:ascii="Times New Roman" w:hAnsi="Times New Roman" w:cs="Times New Roman"/>
        </w:rPr>
        <w:t xml:space="preserve"> to Prospective </w:t>
      </w:r>
      <w:r w:rsidR="00694054" w:rsidRPr="00CD025C">
        <w:rPr>
          <w:rFonts w:ascii="Times New Roman" w:hAnsi="Times New Roman" w:cs="Times New Roman"/>
        </w:rPr>
        <w:t>Client</w:t>
      </w:r>
      <w:r w:rsidR="00481DEE" w:rsidRPr="00CD025C">
        <w:rPr>
          <w:rFonts w:ascii="Times New Roman" w:hAnsi="Times New Roman" w:cs="Times New Roman"/>
        </w:rPr>
        <w:t>s</w:t>
      </w:r>
      <w:r w:rsidRPr="00CD025C">
        <w:rPr>
          <w:rFonts w:ascii="Times New Roman" w:hAnsi="Times New Roman" w:cs="Times New Roman"/>
        </w:rPr>
        <w:t xml:space="preserve"> about </w:t>
      </w:r>
      <w:r w:rsidR="00072A2C">
        <w:rPr>
          <w:rFonts w:ascii="Times New Roman" w:hAnsi="Times New Roman" w:cs="Times New Roman"/>
        </w:rPr>
        <w:t>Lazypay</w:t>
      </w:r>
      <w:r w:rsidRPr="00CD025C">
        <w:rPr>
          <w:rFonts w:ascii="Times New Roman" w:hAnsi="Times New Roman" w:cs="Times New Roman"/>
        </w:rPr>
        <w:t xml:space="preserve"> or with respect to </w:t>
      </w:r>
      <w:r w:rsidR="00897C23" w:rsidRPr="00CD025C">
        <w:rPr>
          <w:rFonts w:ascii="Times New Roman" w:hAnsi="Times New Roman" w:cs="Times New Roman"/>
        </w:rPr>
        <w:t xml:space="preserve">the </w:t>
      </w:r>
      <w:r w:rsidR="00D64E8B" w:rsidRPr="00CD025C">
        <w:rPr>
          <w:rFonts w:ascii="Times New Roman" w:hAnsi="Times New Roman" w:cs="Times New Roman"/>
        </w:rPr>
        <w:t>Settlement Facility</w:t>
      </w:r>
      <w:r w:rsidR="00203343" w:rsidRPr="00CD025C">
        <w:rPr>
          <w:rFonts w:ascii="Times New Roman" w:hAnsi="Times New Roman" w:cs="Times New Roman"/>
        </w:rPr>
        <w:t xml:space="preserve"> and/ or Customer Credit Facility</w:t>
      </w:r>
      <w:r w:rsidR="00A32111" w:rsidRPr="00CD025C">
        <w:rPr>
          <w:rFonts w:ascii="Times New Roman" w:hAnsi="Times New Roman" w:cs="Times New Roman"/>
        </w:rPr>
        <w:t>;</w:t>
      </w:r>
      <w:r w:rsidRPr="00CD025C">
        <w:rPr>
          <w:rFonts w:ascii="Times New Roman" w:hAnsi="Times New Roman" w:cs="Times New Roman"/>
        </w:rPr>
        <w:t xml:space="preserve"> </w:t>
      </w:r>
      <w:r w:rsidR="0093024B" w:rsidRPr="00CD025C">
        <w:rPr>
          <w:rFonts w:ascii="Times New Roman" w:hAnsi="Times New Roman" w:cs="Times New Roman"/>
        </w:rPr>
        <w:t>and</w:t>
      </w:r>
    </w:p>
    <w:p w14:paraId="048D3B94" w14:textId="4991CEF6" w:rsidR="008A019D" w:rsidRPr="00CD025C" w:rsidRDefault="008A019D">
      <w:pPr>
        <w:numPr>
          <w:ilvl w:val="1"/>
          <w:numId w:val="13"/>
        </w:numPr>
        <w:spacing w:after="0" w:line="240" w:lineRule="auto"/>
        <w:ind w:left="1440" w:hanging="720"/>
        <w:jc w:val="both"/>
        <w:rPr>
          <w:rFonts w:ascii="Times New Roman" w:hAnsi="Times New Roman" w:cs="Times New Roman"/>
        </w:rPr>
      </w:pPr>
      <w:r w:rsidRPr="00CD025C">
        <w:rPr>
          <w:rFonts w:ascii="Times New Roman" w:hAnsi="Times New Roman" w:cs="Times New Roman"/>
        </w:rPr>
        <w:t>provide such additional information and documents about Prospective Client</w:t>
      </w:r>
      <w:r w:rsidR="00D31FD0" w:rsidRPr="00CD025C">
        <w:rPr>
          <w:rFonts w:ascii="Times New Roman" w:hAnsi="Times New Roman" w:cs="Times New Roman"/>
        </w:rPr>
        <w:t>s</w:t>
      </w:r>
      <w:r w:rsidRPr="00CD025C">
        <w:rPr>
          <w:rFonts w:ascii="Times New Roman" w:hAnsi="Times New Roman" w:cs="Times New Roman"/>
        </w:rPr>
        <w:t xml:space="preserve"> as may be required </w:t>
      </w:r>
      <w:r w:rsidR="00D31FD0" w:rsidRPr="00CD025C">
        <w:rPr>
          <w:rFonts w:ascii="Times New Roman" w:hAnsi="Times New Roman" w:cs="Times New Roman"/>
        </w:rPr>
        <w:t xml:space="preserve">by </w:t>
      </w:r>
      <w:r w:rsidR="00072A2C">
        <w:rPr>
          <w:rFonts w:ascii="Times New Roman" w:hAnsi="Times New Roman" w:cs="Times New Roman"/>
        </w:rPr>
        <w:t>Lazypay</w:t>
      </w:r>
      <w:r w:rsidR="00D31FD0" w:rsidRPr="00CD025C">
        <w:rPr>
          <w:rFonts w:ascii="Times New Roman" w:hAnsi="Times New Roman" w:cs="Times New Roman"/>
        </w:rPr>
        <w:t xml:space="preserve"> </w:t>
      </w:r>
      <w:r w:rsidRPr="00CD025C">
        <w:rPr>
          <w:rFonts w:ascii="Times New Roman" w:hAnsi="Times New Roman" w:cs="Times New Roman"/>
        </w:rPr>
        <w:t>from time to time. This may include personal and sensitive personal information and data of Prospective Client</w:t>
      </w:r>
      <w:r w:rsidR="00F071A3" w:rsidRPr="00CD025C">
        <w:rPr>
          <w:rFonts w:ascii="Times New Roman" w:hAnsi="Times New Roman" w:cs="Times New Roman"/>
        </w:rPr>
        <w:t xml:space="preserve">s and/or its officers and </w:t>
      </w:r>
      <w:r w:rsidR="008C6C6F" w:rsidRPr="00CD025C">
        <w:rPr>
          <w:rFonts w:ascii="Times New Roman" w:hAnsi="Times New Roman" w:cs="Times New Roman"/>
        </w:rPr>
        <w:t>employees</w:t>
      </w:r>
      <w:r w:rsidRPr="00CD025C">
        <w:rPr>
          <w:rFonts w:ascii="Times New Roman" w:hAnsi="Times New Roman" w:cs="Times New Roman"/>
        </w:rPr>
        <w:t xml:space="preserve">. The Referrer agrees to comply with </w:t>
      </w:r>
      <w:r w:rsidR="00107427" w:rsidRPr="00CD025C">
        <w:rPr>
          <w:rFonts w:ascii="Times New Roman" w:hAnsi="Times New Roman" w:cs="Times New Roman"/>
        </w:rPr>
        <w:t xml:space="preserve">the requirements of </w:t>
      </w:r>
      <w:r w:rsidRPr="00CD025C">
        <w:rPr>
          <w:rFonts w:ascii="Times New Roman" w:hAnsi="Times New Roman" w:cs="Times New Roman"/>
        </w:rPr>
        <w:t xml:space="preserve">all data protection and privacy </w:t>
      </w:r>
      <w:r w:rsidR="008C6C6F" w:rsidRPr="00CD025C">
        <w:rPr>
          <w:rFonts w:ascii="Times New Roman" w:hAnsi="Times New Roman" w:cs="Times New Roman"/>
        </w:rPr>
        <w:t xml:space="preserve">provisions under applicable laws </w:t>
      </w:r>
      <w:r w:rsidRPr="00CD025C">
        <w:rPr>
          <w:rFonts w:ascii="Times New Roman" w:hAnsi="Times New Roman" w:cs="Times New Roman"/>
        </w:rPr>
        <w:t xml:space="preserve">while sharing such information with </w:t>
      </w:r>
      <w:r w:rsidR="00072A2C">
        <w:rPr>
          <w:rFonts w:ascii="Times New Roman" w:hAnsi="Times New Roman" w:cs="Times New Roman"/>
        </w:rPr>
        <w:t>Lazypay</w:t>
      </w:r>
      <w:r w:rsidRPr="00CD025C">
        <w:rPr>
          <w:rFonts w:ascii="Times New Roman" w:hAnsi="Times New Roman" w:cs="Times New Roman"/>
        </w:rPr>
        <w:t>.</w:t>
      </w:r>
    </w:p>
    <w:p w14:paraId="5343DA15" w14:textId="77777777" w:rsidR="00480EE2" w:rsidRPr="00CD025C" w:rsidRDefault="00480EE2">
      <w:pPr>
        <w:spacing w:after="0" w:line="240" w:lineRule="auto"/>
        <w:ind w:left="1440"/>
        <w:jc w:val="both"/>
        <w:rPr>
          <w:rFonts w:ascii="Times New Roman" w:hAnsi="Times New Roman" w:cs="Times New Roman"/>
        </w:rPr>
      </w:pPr>
    </w:p>
    <w:p w14:paraId="39334381" w14:textId="28C027F5" w:rsidR="00831F94" w:rsidRPr="00CD025C" w:rsidRDefault="00831F94" w:rsidP="00CD025C">
      <w:pPr>
        <w:pStyle w:val="ListParagraph"/>
        <w:numPr>
          <w:ilvl w:val="0"/>
          <w:numId w:val="12"/>
        </w:numPr>
        <w:spacing w:after="0" w:line="240" w:lineRule="auto"/>
        <w:ind w:left="720" w:hanging="720"/>
        <w:contextualSpacing w:val="0"/>
        <w:jc w:val="both"/>
        <w:rPr>
          <w:rFonts w:ascii="Times New Roman" w:hAnsi="Times New Roman" w:cs="Times New Roman"/>
        </w:rPr>
      </w:pPr>
      <w:r w:rsidRPr="00CD025C">
        <w:rPr>
          <w:rFonts w:ascii="Times New Roman" w:eastAsia="SimHei" w:hAnsi="Times New Roman" w:cs="Times New Roman"/>
        </w:rPr>
        <w:t xml:space="preserve">The </w:t>
      </w:r>
      <w:r w:rsidR="00981BC3" w:rsidRPr="00CD025C">
        <w:rPr>
          <w:rFonts w:ascii="Times New Roman" w:eastAsia="SimHei" w:hAnsi="Times New Roman" w:cs="Times New Roman"/>
        </w:rPr>
        <w:t>Referrer</w:t>
      </w:r>
      <w:r w:rsidRPr="00CD025C">
        <w:rPr>
          <w:rFonts w:ascii="Times New Roman" w:eastAsia="SimHei" w:hAnsi="Times New Roman" w:cs="Times New Roman"/>
        </w:rPr>
        <w:t xml:space="preserve"> </w:t>
      </w:r>
      <w:r w:rsidRPr="00CD025C">
        <w:rPr>
          <w:rFonts w:ascii="Times New Roman" w:hAnsi="Times New Roman" w:cs="Times New Roman"/>
        </w:rPr>
        <w:t>shall</w:t>
      </w:r>
      <w:r w:rsidRPr="00CD025C">
        <w:rPr>
          <w:rFonts w:ascii="Times New Roman" w:eastAsia="SimHei" w:hAnsi="Times New Roman" w:cs="Times New Roman"/>
        </w:rPr>
        <w:t xml:space="preserve"> not have any responsibility or liability for </w:t>
      </w:r>
      <w:r w:rsidR="00D64E8B" w:rsidRPr="00CD025C">
        <w:rPr>
          <w:rFonts w:ascii="Times New Roman" w:eastAsia="SimHei" w:hAnsi="Times New Roman" w:cs="Times New Roman"/>
        </w:rPr>
        <w:t>Settlement Facility</w:t>
      </w:r>
      <w:r w:rsidR="00203343" w:rsidRPr="00CD025C">
        <w:rPr>
          <w:rFonts w:ascii="Times New Roman" w:eastAsia="SimHei" w:hAnsi="Times New Roman" w:cs="Times New Roman"/>
        </w:rPr>
        <w:t xml:space="preserve"> </w:t>
      </w:r>
      <w:r w:rsidR="00203343" w:rsidRPr="00CD025C">
        <w:rPr>
          <w:rFonts w:ascii="Times New Roman" w:hAnsi="Times New Roman" w:cs="Times New Roman"/>
        </w:rPr>
        <w:t>and/ or Customer Credit Facility</w:t>
      </w:r>
      <w:r w:rsidRPr="00CD025C">
        <w:rPr>
          <w:rFonts w:ascii="Times New Roman" w:eastAsia="SimHei" w:hAnsi="Times New Roman" w:cs="Times New Roman"/>
        </w:rPr>
        <w:t xml:space="preserve"> subject to Clause 5.3.</w:t>
      </w:r>
    </w:p>
    <w:p w14:paraId="4B700D08" w14:textId="77777777" w:rsidR="006B2914" w:rsidRPr="00CD025C" w:rsidRDefault="006B2914">
      <w:pPr>
        <w:pStyle w:val="ListParagraph"/>
        <w:spacing w:after="0" w:line="240" w:lineRule="auto"/>
        <w:contextualSpacing w:val="0"/>
        <w:jc w:val="both"/>
        <w:rPr>
          <w:rFonts w:ascii="Times New Roman" w:hAnsi="Times New Roman" w:cs="Times New Roman"/>
        </w:rPr>
      </w:pPr>
    </w:p>
    <w:p w14:paraId="7EB1822D" w14:textId="75FEF185" w:rsidR="00831F94" w:rsidRPr="00CD025C" w:rsidRDefault="00981BC3" w:rsidP="00CD025C">
      <w:pPr>
        <w:pStyle w:val="ListParagraph"/>
        <w:numPr>
          <w:ilvl w:val="0"/>
          <w:numId w:val="12"/>
        </w:numPr>
        <w:spacing w:after="0" w:line="240" w:lineRule="auto"/>
        <w:ind w:left="720" w:hanging="720"/>
        <w:contextualSpacing w:val="0"/>
        <w:jc w:val="both"/>
        <w:rPr>
          <w:rFonts w:ascii="Times New Roman" w:hAnsi="Times New Roman" w:cs="Times New Roman"/>
        </w:rPr>
      </w:pPr>
      <w:r w:rsidRPr="00CD025C">
        <w:rPr>
          <w:rFonts w:ascii="Times New Roman" w:hAnsi="Times New Roman" w:cs="Times New Roman"/>
        </w:rPr>
        <w:t>The Referrer</w:t>
      </w:r>
      <w:r w:rsidR="00831F94" w:rsidRPr="00CD025C">
        <w:rPr>
          <w:rFonts w:ascii="Times New Roman" w:hAnsi="Times New Roman" w:cs="Times New Roman"/>
        </w:rPr>
        <w:t xml:space="preserve"> shall not without </w:t>
      </w:r>
      <w:proofErr w:type="spellStart"/>
      <w:r w:rsidR="00072A2C">
        <w:rPr>
          <w:rFonts w:ascii="Times New Roman" w:hAnsi="Times New Roman" w:cs="Times New Roman"/>
        </w:rPr>
        <w:t>Lazypay</w:t>
      </w:r>
      <w:r w:rsidR="00831F94" w:rsidRPr="00CD025C">
        <w:rPr>
          <w:rFonts w:ascii="Times New Roman" w:hAnsi="Times New Roman" w:cs="Times New Roman"/>
        </w:rPr>
        <w:t>’s</w:t>
      </w:r>
      <w:proofErr w:type="spellEnd"/>
      <w:r w:rsidR="00831F94" w:rsidRPr="00CD025C">
        <w:rPr>
          <w:rFonts w:ascii="Times New Roman" w:hAnsi="Times New Roman" w:cs="Times New Roman"/>
        </w:rPr>
        <w:t xml:space="preserve"> prior written consent:</w:t>
      </w:r>
      <w:r w:rsidR="00C91E90" w:rsidRPr="00CD025C">
        <w:rPr>
          <w:rFonts w:ascii="Times New Roman" w:hAnsi="Times New Roman" w:cs="Times New Roman"/>
        </w:rPr>
        <w:t xml:space="preserve"> </w:t>
      </w:r>
    </w:p>
    <w:p w14:paraId="42273310" w14:textId="33E4C8AD" w:rsidR="00E4576B" w:rsidRPr="00CD025C" w:rsidRDefault="00E4576B">
      <w:pPr>
        <w:spacing w:after="0" w:line="240" w:lineRule="auto"/>
        <w:jc w:val="both"/>
        <w:rPr>
          <w:rFonts w:ascii="Times New Roman" w:hAnsi="Times New Roman" w:cs="Times New Roman"/>
        </w:rPr>
      </w:pPr>
    </w:p>
    <w:p w14:paraId="7ADC0223" w14:textId="6B6DAFC9" w:rsidR="00831F94" w:rsidRPr="00CD025C" w:rsidRDefault="00AA0BE7">
      <w:pPr>
        <w:pStyle w:val="ListParagraph"/>
        <w:numPr>
          <w:ilvl w:val="0"/>
          <w:numId w:val="14"/>
        </w:numPr>
        <w:spacing w:after="0" w:line="240" w:lineRule="auto"/>
        <w:ind w:left="1440" w:hanging="720"/>
        <w:contextualSpacing w:val="0"/>
        <w:jc w:val="both"/>
        <w:rPr>
          <w:rFonts w:ascii="Times New Roman" w:hAnsi="Times New Roman" w:cs="Times New Roman"/>
        </w:rPr>
      </w:pPr>
      <w:r w:rsidRPr="00CD025C">
        <w:rPr>
          <w:rFonts w:ascii="Times New Roman" w:hAnsi="Times New Roman" w:cs="Times New Roman"/>
        </w:rPr>
        <w:t>i</w:t>
      </w:r>
      <w:r w:rsidR="00831F94" w:rsidRPr="00CD025C">
        <w:rPr>
          <w:rFonts w:ascii="Times New Roman" w:hAnsi="Times New Roman" w:cs="Times New Roman"/>
        </w:rPr>
        <w:t>ssue any advertisement</w:t>
      </w:r>
      <w:r w:rsidR="00E4576B" w:rsidRPr="00CD025C">
        <w:rPr>
          <w:rFonts w:ascii="Times New Roman" w:hAnsi="Times New Roman" w:cs="Times New Roman"/>
        </w:rPr>
        <w:t>s</w:t>
      </w:r>
      <w:r w:rsidR="00831F94" w:rsidRPr="00CD025C">
        <w:rPr>
          <w:rFonts w:ascii="Times New Roman" w:hAnsi="Times New Roman" w:cs="Times New Roman"/>
        </w:rPr>
        <w:t xml:space="preserve"> in relation to </w:t>
      </w:r>
      <w:r w:rsidR="00072A2C">
        <w:rPr>
          <w:rFonts w:ascii="Times New Roman" w:hAnsi="Times New Roman" w:cs="Times New Roman"/>
        </w:rPr>
        <w:t>Lazypay</w:t>
      </w:r>
      <w:r w:rsidR="00831F94" w:rsidRPr="00CD025C">
        <w:rPr>
          <w:rFonts w:ascii="Times New Roman" w:hAnsi="Times New Roman" w:cs="Times New Roman"/>
        </w:rPr>
        <w:t xml:space="preserve"> or its </w:t>
      </w:r>
      <w:r w:rsidR="00E4576B" w:rsidRPr="00CD025C">
        <w:rPr>
          <w:rFonts w:ascii="Times New Roman" w:hAnsi="Times New Roman" w:cs="Times New Roman"/>
        </w:rPr>
        <w:t>a</w:t>
      </w:r>
      <w:r w:rsidR="00831F94" w:rsidRPr="00CD025C">
        <w:rPr>
          <w:rFonts w:ascii="Times New Roman" w:hAnsi="Times New Roman" w:cs="Times New Roman"/>
        </w:rPr>
        <w:t>ffiliates</w:t>
      </w:r>
      <w:r w:rsidR="00E4576B" w:rsidRPr="00CD025C">
        <w:rPr>
          <w:rFonts w:ascii="Times New Roman" w:hAnsi="Times New Roman" w:cs="Times New Roman"/>
        </w:rPr>
        <w:t xml:space="preserve"> or any relationships between the Referrer on the one hand and </w:t>
      </w:r>
      <w:r w:rsidR="00072A2C">
        <w:rPr>
          <w:rFonts w:ascii="Times New Roman" w:hAnsi="Times New Roman" w:cs="Times New Roman"/>
        </w:rPr>
        <w:t>Lazypay</w:t>
      </w:r>
      <w:r w:rsidR="00E4576B" w:rsidRPr="00CD025C">
        <w:rPr>
          <w:rFonts w:ascii="Times New Roman" w:hAnsi="Times New Roman" w:cs="Times New Roman"/>
        </w:rPr>
        <w:t xml:space="preserve"> and/or its affiliates on the other</w:t>
      </w:r>
      <w:r w:rsidR="00831F94" w:rsidRPr="00CD025C">
        <w:rPr>
          <w:rFonts w:ascii="Times New Roman" w:hAnsi="Times New Roman" w:cs="Times New Roman"/>
        </w:rPr>
        <w:t>; or</w:t>
      </w:r>
    </w:p>
    <w:p w14:paraId="654AFA6A" w14:textId="534CC93D" w:rsidR="00831F94" w:rsidRPr="00CD025C" w:rsidRDefault="00AA0BE7">
      <w:pPr>
        <w:pStyle w:val="ListParagraph"/>
        <w:numPr>
          <w:ilvl w:val="0"/>
          <w:numId w:val="14"/>
        </w:numPr>
        <w:spacing w:after="0" w:line="240" w:lineRule="auto"/>
        <w:ind w:left="1440" w:hanging="720"/>
        <w:contextualSpacing w:val="0"/>
        <w:jc w:val="both"/>
        <w:rPr>
          <w:rFonts w:ascii="Times New Roman" w:hAnsi="Times New Roman" w:cs="Times New Roman"/>
        </w:rPr>
      </w:pPr>
      <w:r w:rsidRPr="00CD025C">
        <w:rPr>
          <w:rFonts w:ascii="Times New Roman" w:hAnsi="Times New Roman" w:cs="Times New Roman"/>
        </w:rPr>
        <w:t>u</w:t>
      </w:r>
      <w:r w:rsidR="00831F94" w:rsidRPr="00CD025C">
        <w:rPr>
          <w:rFonts w:ascii="Times New Roman" w:hAnsi="Times New Roman" w:cs="Times New Roman"/>
        </w:rPr>
        <w:t xml:space="preserve">se the letterhead or logo of </w:t>
      </w:r>
      <w:r w:rsidR="00072A2C">
        <w:rPr>
          <w:rFonts w:ascii="Times New Roman" w:hAnsi="Times New Roman" w:cs="Times New Roman"/>
        </w:rPr>
        <w:t>Lazypay</w:t>
      </w:r>
      <w:r w:rsidR="00411039" w:rsidRPr="00CD025C">
        <w:rPr>
          <w:rFonts w:ascii="Times New Roman" w:hAnsi="Times New Roman" w:cs="Times New Roman"/>
        </w:rPr>
        <w:t xml:space="preserve"> or any of its affiliates</w:t>
      </w:r>
      <w:r w:rsidR="00831F94" w:rsidRPr="00CD025C" w:rsidDel="00C752F6">
        <w:rPr>
          <w:rFonts w:ascii="Times New Roman" w:hAnsi="Times New Roman" w:cs="Times New Roman"/>
        </w:rPr>
        <w:t xml:space="preserve"> </w:t>
      </w:r>
      <w:r w:rsidR="00831F94" w:rsidRPr="00CD025C">
        <w:rPr>
          <w:rFonts w:ascii="Times New Roman" w:hAnsi="Times New Roman" w:cs="Times New Roman"/>
        </w:rPr>
        <w:t>or make any reference</w:t>
      </w:r>
      <w:r w:rsidR="00244506" w:rsidRPr="00CD025C">
        <w:rPr>
          <w:rFonts w:ascii="Times New Roman" w:hAnsi="Times New Roman" w:cs="Times New Roman"/>
        </w:rPr>
        <w:t>s</w:t>
      </w:r>
      <w:r w:rsidR="00831F94" w:rsidRPr="00CD025C">
        <w:rPr>
          <w:rFonts w:ascii="Times New Roman" w:hAnsi="Times New Roman" w:cs="Times New Roman"/>
        </w:rPr>
        <w:t xml:space="preserve"> to </w:t>
      </w:r>
      <w:r w:rsidR="00072A2C">
        <w:rPr>
          <w:rFonts w:ascii="Times New Roman" w:hAnsi="Times New Roman" w:cs="Times New Roman"/>
        </w:rPr>
        <w:t>Lazypay</w:t>
      </w:r>
      <w:r w:rsidR="00831F94" w:rsidRPr="00CD025C" w:rsidDel="00C752F6">
        <w:rPr>
          <w:rFonts w:ascii="Times New Roman" w:hAnsi="Times New Roman" w:cs="Times New Roman"/>
        </w:rPr>
        <w:t xml:space="preserve"> </w:t>
      </w:r>
      <w:r w:rsidR="00831F94" w:rsidRPr="00CD025C">
        <w:rPr>
          <w:rFonts w:ascii="Times New Roman" w:hAnsi="Times New Roman" w:cs="Times New Roman"/>
        </w:rPr>
        <w:t xml:space="preserve">or its </w:t>
      </w:r>
      <w:r w:rsidR="00244506" w:rsidRPr="00CD025C">
        <w:rPr>
          <w:rFonts w:ascii="Times New Roman" w:hAnsi="Times New Roman" w:cs="Times New Roman"/>
        </w:rPr>
        <w:t>affiliates</w:t>
      </w:r>
      <w:r w:rsidR="00831F94" w:rsidRPr="00CD025C">
        <w:rPr>
          <w:rFonts w:ascii="Times New Roman" w:hAnsi="Times New Roman" w:cs="Times New Roman"/>
        </w:rPr>
        <w:t>; or</w:t>
      </w:r>
    </w:p>
    <w:p w14:paraId="08759E89" w14:textId="4510C14D" w:rsidR="00831F94" w:rsidRPr="00CD025C" w:rsidRDefault="00AA0BE7">
      <w:pPr>
        <w:pStyle w:val="ListParagraph"/>
        <w:numPr>
          <w:ilvl w:val="0"/>
          <w:numId w:val="14"/>
        </w:numPr>
        <w:spacing w:after="0" w:line="240" w:lineRule="auto"/>
        <w:ind w:left="1440" w:hanging="720"/>
        <w:contextualSpacing w:val="0"/>
        <w:jc w:val="both"/>
        <w:rPr>
          <w:rFonts w:ascii="Times New Roman" w:hAnsi="Times New Roman" w:cs="Times New Roman"/>
        </w:rPr>
      </w:pPr>
      <w:r w:rsidRPr="00CD025C">
        <w:rPr>
          <w:rFonts w:ascii="Times New Roman" w:hAnsi="Times New Roman" w:cs="Times New Roman"/>
        </w:rPr>
        <w:t>p</w:t>
      </w:r>
      <w:r w:rsidR="00831F94" w:rsidRPr="00CD025C">
        <w:rPr>
          <w:rFonts w:ascii="Times New Roman" w:hAnsi="Times New Roman" w:cs="Times New Roman"/>
        </w:rPr>
        <w:t>rovide</w:t>
      </w:r>
      <w:r w:rsidR="00932559" w:rsidRPr="00CD025C">
        <w:rPr>
          <w:rFonts w:ascii="Times New Roman" w:hAnsi="Times New Roman" w:cs="Times New Roman"/>
        </w:rPr>
        <w:t xml:space="preserve"> or publish</w:t>
      </w:r>
      <w:r w:rsidR="00831F94" w:rsidRPr="00CD025C">
        <w:rPr>
          <w:rFonts w:ascii="Times New Roman" w:hAnsi="Times New Roman" w:cs="Times New Roman"/>
        </w:rPr>
        <w:t xml:space="preserve"> information of any kind relating to </w:t>
      </w:r>
      <w:r w:rsidR="00072A2C">
        <w:rPr>
          <w:rFonts w:ascii="Times New Roman" w:hAnsi="Times New Roman" w:cs="Times New Roman"/>
        </w:rPr>
        <w:t>Lazypay</w:t>
      </w:r>
      <w:r w:rsidR="00831F94" w:rsidRPr="00CD025C">
        <w:rPr>
          <w:rFonts w:ascii="Times New Roman" w:hAnsi="Times New Roman" w:cs="Times New Roman"/>
        </w:rPr>
        <w:t xml:space="preserve"> or its </w:t>
      </w:r>
      <w:r w:rsidR="00070C8A" w:rsidRPr="00CD025C">
        <w:rPr>
          <w:rFonts w:ascii="Times New Roman" w:hAnsi="Times New Roman" w:cs="Times New Roman"/>
        </w:rPr>
        <w:t>a</w:t>
      </w:r>
      <w:r w:rsidR="00831F94" w:rsidRPr="00CD025C">
        <w:rPr>
          <w:rFonts w:ascii="Times New Roman" w:hAnsi="Times New Roman" w:cs="Times New Roman"/>
        </w:rPr>
        <w:t xml:space="preserve">ffiliates </w:t>
      </w:r>
      <w:r w:rsidR="00070C8A" w:rsidRPr="00CD025C">
        <w:rPr>
          <w:rFonts w:ascii="Times New Roman" w:hAnsi="Times New Roman" w:cs="Times New Roman"/>
        </w:rPr>
        <w:t xml:space="preserve">or this Agreement or the </w:t>
      </w:r>
      <w:r w:rsidR="00472D27" w:rsidRPr="00CD025C">
        <w:rPr>
          <w:rFonts w:ascii="Times New Roman" w:hAnsi="Times New Roman" w:cs="Times New Roman"/>
        </w:rPr>
        <w:t>Settlement</w:t>
      </w:r>
      <w:r w:rsidR="00070C8A" w:rsidRPr="00CD025C">
        <w:rPr>
          <w:rFonts w:ascii="Times New Roman" w:hAnsi="Times New Roman" w:cs="Times New Roman"/>
        </w:rPr>
        <w:t xml:space="preserve"> Facility</w:t>
      </w:r>
      <w:r w:rsidR="00203343" w:rsidRPr="00CD025C">
        <w:rPr>
          <w:rFonts w:ascii="Times New Roman" w:hAnsi="Times New Roman" w:cs="Times New Roman"/>
        </w:rPr>
        <w:t xml:space="preserve"> and/ or Customer Credit Facility</w:t>
      </w:r>
      <w:r w:rsidR="00070C8A" w:rsidRPr="00CD025C">
        <w:rPr>
          <w:rFonts w:ascii="Times New Roman" w:hAnsi="Times New Roman" w:cs="Times New Roman"/>
        </w:rPr>
        <w:t xml:space="preserve"> </w:t>
      </w:r>
      <w:r w:rsidR="00831F94" w:rsidRPr="00CD025C">
        <w:rPr>
          <w:rFonts w:ascii="Times New Roman" w:hAnsi="Times New Roman" w:cs="Times New Roman"/>
        </w:rPr>
        <w:t xml:space="preserve">to </w:t>
      </w:r>
      <w:r w:rsidR="00472D27" w:rsidRPr="00CD025C">
        <w:rPr>
          <w:rFonts w:ascii="Times New Roman" w:hAnsi="Times New Roman" w:cs="Times New Roman"/>
        </w:rPr>
        <w:t>any third party</w:t>
      </w:r>
      <w:r w:rsidR="00960AAD" w:rsidRPr="00CD025C">
        <w:rPr>
          <w:rFonts w:ascii="Times New Roman" w:hAnsi="Times New Roman" w:cs="Times New Roman"/>
        </w:rPr>
        <w:t xml:space="preserve"> or on any media platform</w:t>
      </w:r>
      <w:r w:rsidR="00472D27" w:rsidRPr="00CD025C">
        <w:rPr>
          <w:rFonts w:ascii="Times New Roman" w:hAnsi="Times New Roman" w:cs="Times New Roman"/>
        </w:rPr>
        <w:t xml:space="preserve"> including</w:t>
      </w:r>
      <w:r w:rsidR="00187717" w:rsidRPr="00CD025C">
        <w:rPr>
          <w:rFonts w:ascii="Times New Roman" w:hAnsi="Times New Roman" w:cs="Times New Roman"/>
        </w:rPr>
        <w:t>,</w:t>
      </w:r>
      <w:r w:rsidR="00472D27" w:rsidRPr="00CD025C">
        <w:rPr>
          <w:rFonts w:ascii="Times New Roman" w:hAnsi="Times New Roman" w:cs="Times New Roman"/>
        </w:rPr>
        <w:t xml:space="preserve"> without limitation, </w:t>
      </w:r>
      <w:r w:rsidR="00831F94" w:rsidRPr="00CD025C">
        <w:rPr>
          <w:rFonts w:ascii="Times New Roman" w:hAnsi="Times New Roman" w:cs="Times New Roman"/>
        </w:rPr>
        <w:t>the press</w:t>
      </w:r>
      <w:r w:rsidR="00595538" w:rsidRPr="00CD025C">
        <w:rPr>
          <w:rFonts w:ascii="Times New Roman" w:hAnsi="Times New Roman" w:cs="Times New Roman"/>
        </w:rPr>
        <w:t xml:space="preserve"> or any other electronic platform</w:t>
      </w:r>
      <w:r w:rsidR="00831F94" w:rsidRPr="00CD025C">
        <w:rPr>
          <w:rFonts w:ascii="Times New Roman" w:hAnsi="Times New Roman" w:cs="Times New Roman"/>
        </w:rPr>
        <w:t xml:space="preserve"> by way of interviews, press releases</w:t>
      </w:r>
      <w:r w:rsidR="00595538" w:rsidRPr="00CD025C">
        <w:rPr>
          <w:rFonts w:ascii="Times New Roman" w:hAnsi="Times New Roman" w:cs="Times New Roman"/>
        </w:rPr>
        <w:t>, blogs, videos</w:t>
      </w:r>
      <w:r w:rsidR="00831F94" w:rsidRPr="00CD025C">
        <w:rPr>
          <w:rFonts w:ascii="Times New Roman" w:hAnsi="Times New Roman" w:cs="Times New Roman"/>
        </w:rPr>
        <w:t xml:space="preserve"> or otherwise; or</w:t>
      </w:r>
    </w:p>
    <w:p w14:paraId="234FA212" w14:textId="4CD4A1AC" w:rsidR="00831F94" w:rsidRPr="00CD025C" w:rsidRDefault="00AA0BE7">
      <w:pPr>
        <w:pStyle w:val="ListParagraph"/>
        <w:numPr>
          <w:ilvl w:val="0"/>
          <w:numId w:val="14"/>
        </w:numPr>
        <w:spacing w:after="0" w:line="240" w:lineRule="auto"/>
        <w:ind w:left="1440" w:hanging="720"/>
        <w:contextualSpacing w:val="0"/>
        <w:jc w:val="both"/>
        <w:rPr>
          <w:rFonts w:ascii="Times New Roman" w:hAnsi="Times New Roman" w:cs="Times New Roman"/>
        </w:rPr>
      </w:pPr>
      <w:r w:rsidRPr="00CD025C">
        <w:rPr>
          <w:rFonts w:ascii="Times New Roman" w:hAnsi="Times New Roman" w:cs="Times New Roman"/>
        </w:rPr>
        <w:t>r</w:t>
      </w:r>
      <w:r w:rsidR="00831F94" w:rsidRPr="00CD025C">
        <w:rPr>
          <w:rFonts w:ascii="Times New Roman" w:hAnsi="Times New Roman" w:cs="Times New Roman"/>
        </w:rPr>
        <w:t xml:space="preserve">espond on behalf of </w:t>
      </w:r>
      <w:r w:rsidR="00072A2C">
        <w:rPr>
          <w:rFonts w:ascii="Times New Roman" w:hAnsi="Times New Roman" w:cs="Times New Roman"/>
        </w:rPr>
        <w:t>Lazypay</w:t>
      </w:r>
      <w:r w:rsidR="00831F94" w:rsidRPr="00CD025C" w:rsidDel="00C752F6">
        <w:rPr>
          <w:rFonts w:ascii="Times New Roman" w:hAnsi="Times New Roman" w:cs="Times New Roman"/>
        </w:rPr>
        <w:t xml:space="preserve"> </w:t>
      </w:r>
      <w:r w:rsidR="00831F94" w:rsidRPr="00CD025C">
        <w:rPr>
          <w:rFonts w:ascii="Times New Roman" w:hAnsi="Times New Roman" w:cs="Times New Roman"/>
        </w:rPr>
        <w:t xml:space="preserve">or its </w:t>
      </w:r>
      <w:r w:rsidR="001C39E4" w:rsidRPr="00CD025C">
        <w:rPr>
          <w:rFonts w:ascii="Times New Roman" w:hAnsi="Times New Roman" w:cs="Times New Roman"/>
        </w:rPr>
        <w:t>a</w:t>
      </w:r>
      <w:r w:rsidR="00831F94" w:rsidRPr="00CD025C">
        <w:rPr>
          <w:rFonts w:ascii="Times New Roman" w:hAnsi="Times New Roman" w:cs="Times New Roman"/>
        </w:rPr>
        <w:t xml:space="preserve">ffiliates </w:t>
      </w:r>
      <w:r w:rsidR="00D4321F" w:rsidRPr="00CD025C">
        <w:rPr>
          <w:rFonts w:ascii="Times New Roman" w:hAnsi="Times New Roman" w:cs="Times New Roman"/>
        </w:rPr>
        <w:t xml:space="preserve">or respond to </w:t>
      </w:r>
      <w:r w:rsidR="00831F94" w:rsidRPr="00CD025C">
        <w:rPr>
          <w:rFonts w:ascii="Times New Roman" w:hAnsi="Times New Roman" w:cs="Times New Roman"/>
        </w:rPr>
        <w:t xml:space="preserve">any enquiries or requests for information received from </w:t>
      </w:r>
      <w:r w:rsidR="00D4321F" w:rsidRPr="00CD025C">
        <w:rPr>
          <w:rFonts w:ascii="Times New Roman" w:hAnsi="Times New Roman" w:cs="Times New Roman"/>
        </w:rPr>
        <w:t xml:space="preserve">any third parties including, without limitation, </w:t>
      </w:r>
      <w:r w:rsidR="00831F94" w:rsidRPr="00CD025C">
        <w:rPr>
          <w:rFonts w:ascii="Times New Roman" w:hAnsi="Times New Roman" w:cs="Times New Roman"/>
        </w:rPr>
        <w:t xml:space="preserve">the press or from </w:t>
      </w:r>
      <w:r w:rsidR="008B0BA1" w:rsidRPr="00CD025C">
        <w:rPr>
          <w:rFonts w:ascii="Times New Roman" w:hAnsi="Times New Roman" w:cs="Times New Roman"/>
        </w:rPr>
        <w:t xml:space="preserve">Prospective </w:t>
      </w:r>
      <w:r w:rsidR="008A019D" w:rsidRPr="00CD025C">
        <w:rPr>
          <w:rFonts w:ascii="Times New Roman" w:hAnsi="Times New Roman" w:cs="Times New Roman"/>
        </w:rPr>
        <w:t>Client</w:t>
      </w:r>
      <w:r w:rsidR="00831F94" w:rsidRPr="00CD025C">
        <w:rPr>
          <w:rFonts w:ascii="Times New Roman" w:hAnsi="Times New Roman" w:cs="Times New Roman"/>
        </w:rPr>
        <w:t xml:space="preserve">s relating to </w:t>
      </w:r>
      <w:r w:rsidR="00072A2C">
        <w:rPr>
          <w:rFonts w:ascii="Times New Roman" w:hAnsi="Times New Roman" w:cs="Times New Roman"/>
        </w:rPr>
        <w:t>Lazypay</w:t>
      </w:r>
      <w:r w:rsidR="00831F94" w:rsidRPr="00CD025C" w:rsidDel="00C752F6">
        <w:rPr>
          <w:rFonts w:ascii="Times New Roman" w:hAnsi="Times New Roman" w:cs="Times New Roman"/>
        </w:rPr>
        <w:t xml:space="preserve"> </w:t>
      </w:r>
      <w:r w:rsidR="00831F94" w:rsidRPr="00CD025C">
        <w:rPr>
          <w:rFonts w:ascii="Times New Roman" w:hAnsi="Times New Roman" w:cs="Times New Roman"/>
        </w:rPr>
        <w:t>or its Affiliates.</w:t>
      </w:r>
    </w:p>
    <w:p w14:paraId="4031839D" w14:textId="77777777" w:rsidR="00217F62" w:rsidRPr="00CD025C" w:rsidRDefault="00217F62">
      <w:pPr>
        <w:pStyle w:val="ListParagraph"/>
        <w:spacing w:after="0" w:line="240" w:lineRule="auto"/>
        <w:ind w:left="1440"/>
        <w:contextualSpacing w:val="0"/>
        <w:jc w:val="both"/>
        <w:rPr>
          <w:rFonts w:ascii="Times New Roman" w:hAnsi="Times New Roman" w:cs="Times New Roman"/>
        </w:rPr>
      </w:pPr>
    </w:p>
    <w:p w14:paraId="2FE71DB9" w14:textId="77777777" w:rsidR="00493865" w:rsidRPr="00493865" w:rsidRDefault="00493865" w:rsidP="00493865">
      <w:pPr>
        <w:tabs>
          <w:tab w:val="num" w:pos="2880"/>
        </w:tabs>
        <w:spacing w:after="0" w:line="240" w:lineRule="auto"/>
        <w:ind w:left="720"/>
        <w:jc w:val="both"/>
        <w:rPr>
          <w:rFonts w:ascii="Times New Roman" w:hAnsi="Times New Roman" w:cs="Times New Roman"/>
          <w:b/>
          <w:u w:val="single"/>
        </w:rPr>
      </w:pPr>
    </w:p>
    <w:p w14:paraId="5D7FD569" w14:textId="77777777" w:rsidR="00493865" w:rsidRDefault="00493865">
      <w:pPr>
        <w:rPr>
          <w:rFonts w:ascii="Times New Roman" w:hAnsi="Times New Roman" w:cs="Times New Roman"/>
          <w:b/>
        </w:rPr>
      </w:pPr>
      <w:r>
        <w:rPr>
          <w:rFonts w:ascii="Times New Roman" w:hAnsi="Times New Roman" w:cs="Times New Roman"/>
          <w:b/>
        </w:rPr>
        <w:br w:type="page"/>
      </w:r>
    </w:p>
    <w:p w14:paraId="41095E23" w14:textId="506C1574" w:rsidR="00483FB9" w:rsidRPr="00CD025C" w:rsidRDefault="00483FB9">
      <w:pPr>
        <w:numPr>
          <w:ilvl w:val="3"/>
          <w:numId w:val="3"/>
        </w:numPr>
        <w:tabs>
          <w:tab w:val="num" w:pos="0"/>
          <w:tab w:val="num" w:pos="2880"/>
        </w:tabs>
        <w:spacing w:after="0" w:line="240" w:lineRule="auto"/>
        <w:ind w:left="720" w:hanging="720"/>
        <w:jc w:val="both"/>
        <w:rPr>
          <w:rFonts w:ascii="Times New Roman" w:hAnsi="Times New Roman" w:cs="Times New Roman"/>
          <w:b/>
          <w:u w:val="single"/>
        </w:rPr>
      </w:pPr>
      <w:r w:rsidRPr="00CD025C">
        <w:rPr>
          <w:rFonts w:ascii="Times New Roman" w:hAnsi="Times New Roman" w:cs="Times New Roman"/>
          <w:b/>
        </w:rPr>
        <w:lastRenderedPageBreak/>
        <w:t xml:space="preserve">OBLIGATIONS OF </w:t>
      </w:r>
      <w:r w:rsidR="00072A2C">
        <w:rPr>
          <w:rFonts w:ascii="Times New Roman" w:hAnsi="Times New Roman" w:cs="Times New Roman"/>
          <w:b/>
        </w:rPr>
        <w:t>LAZYPAY</w:t>
      </w:r>
    </w:p>
    <w:p w14:paraId="69EABB59" w14:textId="77777777" w:rsidR="00217F62" w:rsidRPr="00CD025C" w:rsidRDefault="00217F62">
      <w:pPr>
        <w:spacing w:after="0" w:line="240" w:lineRule="auto"/>
        <w:ind w:left="720"/>
        <w:jc w:val="both"/>
        <w:rPr>
          <w:rFonts w:ascii="Times New Roman" w:hAnsi="Times New Roman" w:cs="Times New Roman"/>
          <w:b/>
          <w:u w:val="single"/>
        </w:rPr>
      </w:pPr>
    </w:p>
    <w:p w14:paraId="1F6D3723" w14:textId="75AB6371" w:rsidR="00483FB9" w:rsidRPr="00CD025C" w:rsidRDefault="00072A2C">
      <w:pPr>
        <w:pStyle w:val="ListParagraph"/>
        <w:numPr>
          <w:ilvl w:val="0"/>
          <w:numId w:val="15"/>
        </w:numPr>
        <w:spacing w:after="0" w:line="240" w:lineRule="auto"/>
        <w:ind w:hanging="720"/>
        <w:contextualSpacing w:val="0"/>
        <w:jc w:val="both"/>
        <w:rPr>
          <w:rFonts w:ascii="Times New Roman" w:hAnsi="Times New Roman" w:cs="Times New Roman"/>
        </w:rPr>
      </w:pPr>
      <w:r>
        <w:rPr>
          <w:rFonts w:ascii="Times New Roman" w:hAnsi="Times New Roman" w:cs="Times New Roman"/>
        </w:rPr>
        <w:t>Lazypay</w:t>
      </w:r>
      <w:r w:rsidR="00483FB9" w:rsidRPr="00CD025C">
        <w:rPr>
          <w:rFonts w:ascii="Times New Roman" w:hAnsi="Times New Roman" w:cs="Times New Roman"/>
        </w:rPr>
        <w:t xml:space="preserve"> shall assist the Referrer in promoting </w:t>
      </w:r>
      <w:r w:rsidR="00BE318D" w:rsidRPr="00CD025C">
        <w:rPr>
          <w:rFonts w:ascii="Times New Roman" w:hAnsi="Times New Roman" w:cs="Times New Roman"/>
        </w:rPr>
        <w:t xml:space="preserve">the </w:t>
      </w:r>
      <w:r w:rsidR="00D64E8B" w:rsidRPr="00CD025C">
        <w:rPr>
          <w:rFonts w:ascii="Times New Roman" w:hAnsi="Times New Roman" w:cs="Times New Roman"/>
        </w:rPr>
        <w:t>Settlement Facility</w:t>
      </w:r>
      <w:r w:rsidR="00203343" w:rsidRPr="00CD025C">
        <w:rPr>
          <w:rFonts w:ascii="Times New Roman" w:hAnsi="Times New Roman" w:cs="Times New Roman"/>
        </w:rPr>
        <w:t xml:space="preserve"> and Customer Credit Facility</w:t>
      </w:r>
      <w:r w:rsidR="00483FB9" w:rsidRPr="00CD025C">
        <w:rPr>
          <w:rFonts w:ascii="Times New Roman" w:hAnsi="Times New Roman" w:cs="Times New Roman"/>
        </w:rPr>
        <w:t xml:space="preserve"> by providing necessary and relevant information and advice. To this end, </w:t>
      </w:r>
      <w:r>
        <w:rPr>
          <w:rFonts w:ascii="Times New Roman" w:hAnsi="Times New Roman" w:cs="Times New Roman"/>
        </w:rPr>
        <w:t>Lazypay</w:t>
      </w:r>
      <w:r w:rsidR="00483FB9" w:rsidRPr="00CD025C">
        <w:rPr>
          <w:rFonts w:ascii="Times New Roman" w:hAnsi="Times New Roman" w:cs="Times New Roman"/>
        </w:rPr>
        <w:t xml:space="preserve"> shall supply to the Referrer such documentation, materials and information </w:t>
      </w:r>
      <w:r w:rsidR="00B56AC1" w:rsidRPr="00CD025C">
        <w:rPr>
          <w:rFonts w:ascii="Times New Roman" w:hAnsi="Times New Roman" w:cs="Times New Roman"/>
        </w:rPr>
        <w:t xml:space="preserve">with regard to the </w:t>
      </w:r>
      <w:r w:rsidR="00D64E8B" w:rsidRPr="00CD025C">
        <w:rPr>
          <w:rFonts w:ascii="Times New Roman" w:hAnsi="Times New Roman" w:cs="Times New Roman"/>
        </w:rPr>
        <w:t>Settlement Facility</w:t>
      </w:r>
      <w:r w:rsidR="00483FB9" w:rsidRPr="00CD025C">
        <w:rPr>
          <w:rFonts w:ascii="Times New Roman" w:hAnsi="Times New Roman" w:cs="Times New Roman"/>
        </w:rPr>
        <w:t xml:space="preserve">, as may be </w:t>
      </w:r>
      <w:r w:rsidR="00F22CA7" w:rsidRPr="00CD025C">
        <w:rPr>
          <w:rFonts w:ascii="Times New Roman" w:hAnsi="Times New Roman" w:cs="Times New Roman"/>
        </w:rPr>
        <w:t xml:space="preserve">deemed </w:t>
      </w:r>
      <w:r w:rsidR="00483FB9" w:rsidRPr="00CD025C">
        <w:rPr>
          <w:rFonts w:ascii="Times New Roman" w:hAnsi="Times New Roman" w:cs="Times New Roman"/>
        </w:rPr>
        <w:t xml:space="preserve">necessary </w:t>
      </w:r>
      <w:r w:rsidR="00F22CA7" w:rsidRPr="00CD025C">
        <w:rPr>
          <w:rFonts w:ascii="Times New Roman" w:hAnsi="Times New Roman" w:cs="Times New Roman"/>
        </w:rPr>
        <w:t xml:space="preserve">by </w:t>
      </w:r>
      <w:r>
        <w:rPr>
          <w:rFonts w:ascii="Times New Roman" w:hAnsi="Times New Roman" w:cs="Times New Roman"/>
        </w:rPr>
        <w:t>Lazypay</w:t>
      </w:r>
      <w:r w:rsidR="00F22CA7" w:rsidRPr="00CD025C">
        <w:rPr>
          <w:rFonts w:ascii="Times New Roman" w:hAnsi="Times New Roman" w:cs="Times New Roman"/>
        </w:rPr>
        <w:t xml:space="preserve"> </w:t>
      </w:r>
      <w:r w:rsidR="00483FB9" w:rsidRPr="00CD025C">
        <w:rPr>
          <w:rFonts w:ascii="Times New Roman" w:hAnsi="Times New Roman" w:cs="Times New Roman"/>
        </w:rPr>
        <w:t xml:space="preserve">from time to time. </w:t>
      </w:r>
    </w:p>
    <w:p w14:paraId="46C72190" w14:textId="77777777" w:rsidR="00A05296" w:rsidRPr="00CD025C" w:rsidRDefault="00A05296">
      <w:pPr>
        <w:pStyle w:val="ListParagraph"/>
        <w:spacing w:after="0" w:line="240" w:lineRule="auto"/>
        <w:contextualSpacing w:val="0"/>
        <w:jc w:val="both"/>
        <w:rPr>
          <w:rFonts w:ascii="Times New Roman" w:hAnsi="Times New Roman" w:cs="Times New Roman"/>
        </w:rPr>
      </w:pPr>
    </w:p>
    <w:p w14:paraId="3BE90C10" w14:textId="2E4926AC" w:rsidR="007F5EFD" w:rsidRPr="00CD025C" w:rsidRDefault="00072A2C">
      <w:pPr>
        <w:pStyle w:val="ListParagraph"/>
        <w:numPr>
          <w:ilvl w:val="0"/>
          <w:numId w:val="15"/>
        </w:numPr>
        <w:spacing w:after="0" w:line="240" w:lineRule="auto"/>
        <w:ind w:hanging="720"/>
        <w:contextualSpacing w:val="0"/>
        <w:jc w:val="both"/>
        <w:rPr>
          <w:rFonts w:ascii="Times New Roman" w:hAnsi="Times New Roman" w:cs="Times New Roman"/>
        </w:rPr>
      </w:pPr>
      <w:r>
        <w:rPr>
          <w:rFonts w:ascii="Times New Roman" w:hAnsi="Times New Roman" w:cs="Times New Roman"/>
        </w:rPr>
        <w:t>Lazypay</w:t>
      </w:r>
      <w:r w:rsidR="007F5EFD" w:rsidRPr="00CD025C">
        <w:rPr>
          <w:rFonts w:ascii="Times New Roman" w:hAnsi="Times New Roman" w:cs="Times New Roman"/>
        </w:rPr>
        <w:t xml:space="preserve"> agrees that it shall:</w:t>
      </w:r>
    </w:p>
    <w:p w14:paraId="0D7214C4" w14:textId="2DE34707" w:rsidR="00A12B0B" w:rsidRPr="00CD025C" w:rsidRDefault="00A12B0B">
      <w:pPr>
        <w:spacing w:after="0" w:line="240" w:lineRule="auto"/>
        <w:jc w:val="both"/>
        <w:rPr>
          <w:rFonts w:ascii="Times New Roman" w:hAnsi="Times New Roman" w:cs="Times New Roman"/>
        </w:rPr>
      </w:pPr>
    </w:p>
    <w:p w14:paraId="76808D30" w14:textId="40C95F34" w:rsidR="00483FB9" w:rsidRPr="00CD025C" w:rsidRDefault="00483FB9">
      <w:pPr>
        <w:pStyle w:val="ListParagraph"/>
        <w:numPr>
          <w:ilvl w:val="0"/>
          <w:numId w:val="16"/>
        </w:numPr>
        <w:spacing w:after="0" w:line="240" w:lineRule="auto"/>
        <w:ind w:hanging="720"/>
        <w:contextualSpacing w:val="0"/>
        <w:jc w:val="both"/>
        <w:rPr>
          <w:rFonts w:ascii="Times New Roman" w:hAnsi="Times New Roman" w:cs="Times New Roman"/>
        </w:rPr>
      </w:pPr>
      <w:r w:rsidRPr="00CD025C">
        <w:rPr>
          <w:rFonts w:ascii="Times New Roman" w:hAnsi="Times New Roman" w:cs="Times New Roman"/>
        </w:rPr>
        <w:t xml:space="preserve">Provide information with respect to the </w:t>
      </w:r>
      <w:r w:rsidR="00D64E8B" w:rsidRPr="00CD025C">
        <w:rPr>
          <w:rFonts w:ascii="Times New Roman" w:hAnsi="Times New Roman" w:cs="Times New Roman"/>
        </w:rPr>
        <w:t>Settlement Facility</w:t>
      </w:r>
      <w:r w:rsidR="00203343" w:rsidRPr="00CD025C">
        <w:rPr>
          <w:rFonts w:ascii="Times New Roman" w:hAnsi="Times New Roman" w:cs="Times New Roman"/>
        </w:rPr>
        <w:t xml:space="preserve"> and Customer Credit Facility</w:t>
      </w:r>
      <w:r w:rsidRPr="00CD025C">
        <w:rPr>
          <w:rFonts w:ascii="Times New Roman" w:hAnsi="Times New Roman" w:cs="Times New Roman"/>
        </w:rPr>
        <w:t xml:space="preserve"> to </w:t>
      </w:r>
      <w:r w:rsidR="008B0BA1" w:rsidRPr="00CD025C">
        <w:rPr>
          <w:rFonts w:ascii="Times New Roman" w:hAnsi="Times New Roman" w:cs="Times New Roman"/>
        </w:rPr>
        <w:t xml:space="preserve">Prospective </w:t>
      </w:r>
      <w:r w:rsidR="008A019D" w:rsidRPr="00CD025C">
        <w:rPr>
          <w:rFonts w:ascii="Times New Roman" w:hAnsi="Times New Roman" w:cs="Times New Roman"/>
        </w:rPr>
        <w:t>Client</w:t>
      </w:r>
      <w:r w:rsidR="00FF768C" w:rsidRPr="00CD025C">
        <w:rPr>
          <w:rFonts w:ascii="Times New Roman" w:hAnsi="Times New Roman" w:cs="Times New Roman"/>
        </w:rPr>
        <w:t>s</w:t>
      </w:r>
      <w:r w:rsidRPr="00CD025C">
        <w:rPr>
          <w:rFonts w:ascii="Times New Roman" w:hAnsi="Times New Roman" w:cs="Times New Roman"/>
        </w:rPr>
        <w:t xml:space="preserve">; </w:t>
      </w:r>
    </w:p>
    <w:p w14:paraId="3CB5604D" w14:textId="7B1A7362" w:rsidR="00483FB9" w:rsidRPr="00CD025C" w:rsidRDefault="00483FB9">
      <w:pPr>
        <w:pStyle w:val="ListParagraph"/>
        <w:numPr>
          <w:ilvl w:val="0"/>
          <w:numId w:val="16"/>
        </w:numPr>
        <w:spacing w:after="0" w:line="240" w:lineRule="auto"/>
        <w:ind w:hanging="720"/>
        <w:contextualSpacing w:val="0"/>
        <w:jc w:val="both"/>
        <w:rPr>
          <w:rFonts w:ascii="Times New Roman" w:hAnsi="Times New Roman" w:cs="Times New Roman"/>
        </w:rPr>
      </w:pPr>
      <w:r w:rsidRPr="00CD025C">
        <w:rPr>
          <w:rFonts w:ascii="Times New Roman" w:hAnsi="Times New Roman" w:cs="Times New Roman"/>
        </w:rPr>
        <w:t xml:space="preserve">Explain the </w:t>
      </w:r>
      <w:r w:rsidR="00D64E8B" w:rsidRPr="00CD025C">
        <w:rPr>
          <w:rFonts w:ascii="Times New Roman" w:hAnsi="Times New Roman" w:cs="Times New Roman"/>
        </w:rPr>
        <w:t>Settlement Facility</w:t>
      </w:r>
      <w:r w:rsidR="00203343" w:rsidRPr="00CD025C">
        <w:rPr>
          <w:rFonts w:ascii="Times New Roman" w:hAnsi="Times New Roman" w:cs="Times New Roman"/>
        </w:rPr>
        <w:t xml:space="preserve"> and Customer Credit Facility</w:t>
      </w:r>
      <w:r w:rsidRPr="00CD025C">
        <w:rPr>
          <w:rFonts w:ascii="Times New Roman" w:hAnsi="Times New Roman" w:cs="Times New Roman"/>
        </w:rPr>
        <w:t xml:space="preserve"> to </w:t>
      </w:r>
      <w:r w:rsidR="008A019D" w:rsidRPr="00CD025C">
        <w:rPr>
          <w:rFonts w:ascii="Times New Roman" w:hAnsi="Times New Roman" w:cs="Times New Roman"/>
        </w:rPr>
        <w:t xml:space="preserve">Prospective </w:t>
      </w:r>
      <w:r w:rsidR="000574B7" w:rsidRPr="00CD025C">
        <w:rPr>
          <w:rFonts w:ascii="Times New Roman" w:hAnsi="Times New Roman" w:cs="Times New Roman"/>
        </w:rPr>
        <w:t>Clients; and</w:t>
      </w:r>
    </w:p>
    <w:p w14:paraId="153C392D" w14:textId="4D6592A0" w:rsidR="00483FB9" w:rsidRPr="00CD025C" w:rsidRDefault="00483FB9">
      <w:pPr>
        <w:pStyle w:val="ListParagraph"/>
        <w:numPr>
          <w:ilvl w:val="0"/>
          <w:numId w:val="16"/>
        </w:numPr>
        <w:spacing w:after="0" w:line="240" w:lineRule="auto"/>
        <w:ind w:hanging="720"/>
        <w:contextualSpacing w:val="0"/>
        <w:jc w:val="both"/>
        <w:rPr>
          <w:rFonts w:ascii="Times New Roman" w:hAnsi="Times New Roman" w:cs="Times New Roman"/>
        </w:rPr>
      </w:pPr>
      <w:r w:rsidRPr="00CD025C">
        <w:rPr>
          <w:rFonts w:ascii="Times New Roman" w:hAnsi="Times New Roman" w:cs="Times New Roman"/>
        </w:rPr>
        <w:t>Co-ordinate for technical integration of the Qualified Referral’s sys</w:t>
      </w:r>
      <w:r w:rsidR="007F5EFD" w:rsidRPr="00CD025C">
        <w:rPr>
          <w:rFonts w:ascii="Times New Roman" w:hAnsi="Times New Roman" w:cs="Times New Roman"/>
        </w:rPr>
        <w:t xml:space="preserve">tems and processes with </w:t>
      </w:r>
      <w:r w:rsidR="00E53F51" w:rsidRPr="00CD025C">
        <w:rPr>
          <w:rFonts w:ascii="Times New Roman" w:hAnsi="Times New Roman" w:cs="Times New Roman"/>
        </w:rPr>
        <w:t>the LazyPay platform</w:t>
      </w:r>
      <w:r w:rsidRPr="00CD025C">
        <w:rPr>
          <w:rFonts w:ascii="Times New Roman" w:hAnsi="Times New Roman" w:cs="Times New Roman"/>
        </w:rPr>
        <w:t xml:space="preserve">. </w:t>
      </w:r>
    </w:p>
    <w:p w14:paraId="426A2699" w14:textId="77777777" w:rsidR="008A019D" w:rsidRPr="00CD025C" w:rsidRDefault="008A019D">
      <w:pPr>
        <w:pStyle w:val="ListParagraph"/>
        <w:spacing w:after="0" w:line="240" w:lineRule="auto"/>
        <w:ind w:left="1440"/>
        <w:contextualSpacing w:val="0"/>
        <w:jc w:val="both"/>
        <w:rPr>
          <w:rFonts w:ascii="Times New Roman" w:hAnsi="Times New Roman" w:cs="Times New Roman"/>
        </w:rPr>
      </w:pPr>
    </w:p>
    <w:p w14:paraId="7D579EB5" w14:textId="119990F3" w:rsidR="00831F94" w:rsidRPr="00CD025C" w:rsidRDefault="00831F94">
      <w:pPr>
        <w:numPr>
          <w:ilvl w:val="3"/>
          <w:numId w:val="3"/>
        </w:numPr>
        <w:spacing w:after="0" w:line="240" w:lineRule="auto"/>
        <w:ind w:left="720" w:hanging="720"/>
        <w:jc w:val="both"/>
        <w:rPr>
          <w:rFonts w:ascii="Times New Roman" w:hAnsi="Times New Roman" w:cs="Times New Roman"/>
          <w:b/>
        </w:rPr>
      </w:pPr>
      <w:r w:rsidRPr="00CD025C">
        <w:rPr>
          <w:rFonts w:ascii="Times New Roman" w:hAnsi="Times New Roman" w:cs="Times New Roman"/>
          <w:b/>
        </w:rPr>
        <w:t>REPRESENTATIONS BY THE PARTIES</w:t>
      </w:r>
    </w:p>
    <w:p w14:paraId="4B5A667C" w14:textId="77777777" w:rsidR="00A12B0B" w:rsidRPr="00CD025C" w:rsidRDefault="00A12B0B">
      <w:pPr>
        <w:spacing w:after="0" w:line="240" w:lineRule="auto"/>
        <w:ind w:left="720"/>
        <w:jc w:val="both"/>
        <w:rPr>
          <w:rFonts w:ascii="Times New Roman" w:hAnsi="Times New Roman" w:cs="Times New Roman"/>
          <w:b/>
        </w:rPr>
      </w:pPr>
    </w:p>
    <w:p w14:paraId="257091DF" w14:textId="04726A54" w:rsidR="00831F94" w:rsidRPr="00CD025C" w:rsidRDefault="00831F94">
      <w:pPr>
        <w:pStyle w:val="ListParagraph"/>
        <w:numPr>
          <w:ilvl w:val="0"/>
          <w:numId w:val="11"/>
        </w:numPr>
        <w:spacing w:after="0" w:line="240" w:lineRule="auto"/>
        <w:ind w:firstLine="3600"/>
        <w:jc w:val="both"/>
        <w:rPr>
          <w:rFonts w:ascii="Times New Roman" w:hAnsi="Times New Roman" w:cs="Times New Roman"/>
          <w:b/>
        </w:rPr>
      </w:pPr>
      <w:r w:rsidRPr="00CD025C">
        <w:rPr>
          <w:rFonts w:ascii="Times New Roman" w:hAnsi="Times New Roman" w:cs="Times New Roman"/>
        </w:rPr>
        <w:t>Each of the Parties represents warrants and undertakes that:</w:t>
      </w:r>
    </w:p>
    <w:p w14:paraId="3465BC1C" w14:textId="77777777" w:rsidR="00A12B0B" w:rsidRPr="00CD025C" w:rsidRDefault="00A12B0B">
      <w:pPr>
        <w:pStyle w:val="ListParagraph"/>
        <w:spacing w:after="0" w:line="240" w:lineRule="auto"/>
        <w:ind w:left="0"/>
        <w:jc w:val="both"/>
        <w:rPr>
          <w:rFonts w:ascii="Times New Roman" w:hAnsi="Times New Roman" w:cs="Times New Roman"/>
          <w:b/>
        </w:rPr>
      </w:pPr>
    </w:p>
    <w:p w14:paraId="6A98E543" w14:textId="77777777" w:rsidR="00831F94" w:rsidRPr="00CD025C" w:rsidRDefault="00831F94">
      <w:pPr>
        <w:numPr>
          <w:ilvl w:val="0"/>
          <w:numId w:val="10"/>
        </w:numPr>
        <w:spacing w:after="0" w:line="240" w:lineRule="auto"/>
        <w:ind w:left="1440" w:hanging="720"/>
        <w:jc w:val="both"/>
        <w:rPr>
          <w:rFonts w:ascii="Times New Roman" w:hAnsi="Times New Roman" w:cs="Times New Roman"/>
        </w:rPr>
      </w:pPr>
      <w:r w:rsidRPr="00CD025C">
        <w:rPr>
          <w:rFonts w:ascii="Times New Roman" w:hAnsi="Times New Roman" w:cs="Times New Roman"/>
        </w:rPr>
        <w:t>It is duly organized and validly existing under the laws of the jurisdiction in which it is established;</w:t>
      </w:r>
    </w:p>
    <w:p w14:paraId="06A01F99" w14:textId="77777777" w:rsidR="00831F94" w:rsidRPr="00CD025C" w:rsidRDefault="00831F94">
      <w:pPr>
        <w:numPr>
          <w:ilvl w:val="0"/>
          <w:numId w:val="10"/>
        </w:numPr>
        <w:spacing w:after="0" w:line="240" w:lineRule="auto"/>
        <w:ind w:left="1440" w:hanging="720"/>
        <w:jc w:val="both"/>
        <w:rPr>
          <w:rFonts w:ascii="Times New Roman" w:hAnsi="Times New Roman" w:cs="Times New Roman"/>
        </w:rPr>
      </w:pPr>
      <w:r w:rsidRPr="00CD025C">
        <w:rPr>
          <w:rFonts w:ascii="Times New Roman" w:hAnsi="Times New Roman" w:cs="Times New Roman"/>
        </w:rPr>
        <w:t xml:space="preserve">It has the requisite power and authority to execute, deliver and perform this Agreement and that this Agreement has been duly and validly authorized, executed and delivered by it; </w:t>
      </w:r>
    </w:p>
    <w:p w14:paraId="47E8E568" w14:textId="77777777" w:rsidR="00831F94" w:rsidRPr="00CD025C" w:rsidRDefault="00831F94">
      <w:pPr>
        <w:numPr>
          <w:ilvl w:val="0"/>
          <w:numId w:val="10"/>
        </w:numPr>
        <w:spacing w:after="0" w:line="240" w:lineRule="auto"/>
        <w:ind w:left="1440" w:hanging="720"/>
        <w:jc w:val="both"/>
        <w:rPr>
          <w:rFonts w:ascii="Times New Roman" w:hAnsi="Times New Roman" w:cs="Times New Roman"/>
        </w:rPr>
      </w:pPr>
      <w:r w:rsidRPr="00CD025C">
        <w:rPr>
          <w:rFonts w:ascii="Times New Roman" w:hAnsi="Times New Roman" w:cs="Times New Roman"/>
        </w:rPr>
        <w:t>Its obligations hereunder constitute legal, valid, binding and enforceable obligations; and</w:t>
      </w:r>
    </w:p>
    <w:p w14:paraId="4CB5A2CB" w14:textId="4CB6E575" w:rsidR="00831F94" w:rsidRPr="00CD025C" w:rsidRDefault="00831F94">
      <w:pPr>
        <w:numPr>
          <w:ilvl w:val="0"/>
          <w:numId w:val="10"/>
        </w:numPr>
        <w:spacing w:after="0" w:line="240" w:lineRule="auto"/>
        <w:ind w:left="1440" w:hanging="720"/>
        <w:jc w:val="both"/>
        <w:rPr>
          <w:rFonts w:ascii="Times New Roman" w:hAnsi="Times New Roman" w:cs="Times New Roman"/>
        </w:rPr>
      </w:pPr>
      <w:r w:rsidRPr="00CD025C">
        <w:rPr>
          <w:rFonts w:ascii="Times New Roman" w:hAnsi="Times New Roman" w:cs="Times New Roman"/>
        </w:rPr>
        <w:t>The execution and delivery of this Agreement do</w:t>
      </w:r>
      <w:r w:rsidR="00CB5FAD" w:rsidRPr="00CD025C">
        <w:rPr>
          <w:rFonts w:ascii="Times New Roman" w:hAnsi="Times New Roman" w:cs="Times New Roman"/>
        </w:rPr>
        <w:t>es</w:t>
      </w:r>
      <w:r w:rsidRPr="00CD025C">
        <w:rPr>
          <w:rFonts w:ascii="Times New Roman" w:hAnsi="Times New Roman" w:cs="Times New Roman"/>
        </w:rPr>
        <w:t xml:space="preserve"> not breach its organizational documents or any law, provisions of any contract or order of court applicable to it and do not require any governmental approval</w:t>
      </w:r>
      <w:r w:rsidR="00953370" w:rsidRPr="00CD025C">
        <w:rPr>
          <w:rFonts w:ascii="Times New Roman" w:hAnsi="Times New Roman" w:cs="Times New Roman"/>
        </w:rPr>
        <w:t xml:space="preserve"> under applicable laws</w:t>
      </w:r>
      <w:r w:rsidRPr="00CD025C">
        <w:rPr>
          <w:rFonts w:ascii="Times New Roman" w:hAnsi="Times New Roman" w:cs="Times New Roman"/>
        </w:rPr>
        <w:t>; and</w:t>
      </w:r>
    </w:p>
    <w:p w14:paraId="6F3321AE" w14:textId="77777777" w:rsidR="00831F94" w:rsidRPr="00CD025C" w:rsidRDefault="00831F94">
      <w:pPr>
        <w:numPr>
          <w:ilvl w:val="0"/>
          <w:numId w:val="10"/>
        </w:numPr>
        <w:spacing w:after="0" w:line="240" w:lineRule="auto"/>
        <w:ind w:left="1440" w:hanging="720"/>
        <w:jc w:val="both"/>
        <w:rPr>
          <w:rFonts w:ascii="Times New Roman" w:hAnsi="Times New Roman" w:cs="Times New Roman"/>
        </w:rPr>
      </w:pPr>
      <w:r w:rsidRPr="00CD025C">
        <w:rPr>
          <w:rFonts w:ascii="Times New Roman" w:hAnsi="Times New Roman" w:cs="Times New Roman"/>
        </w:rPr>
        <w:t>The person executing this Agreement is duly authorized to execute the Agreement for and on behalf of the respective Party and shall have the authority to bind the respective Party accordingly.</w:t>
      </w:r>
    </w:p>
    <w:p w14:paraId="17A00B8C" w14:textId="77777777" w:rsidR="007F5EFD" w:rsidRPr="00CD025C" w:rsidRDefault="007F5EFD">
      <w:pPr>
        <w:tabs>
          <w:tab w:val="left" w:pos="720"/>
        </w:tabs>
        <w:spacing w:after="0" w:line="240" w:lineRule="auto"/>
        <w:jc w:val="both"/>
        <w:rPr>
          <w:rFonts w:ascii="Times New Roman" w:hAnsi="Times New Roman" w:cs="Times New Roman"/>
          <w:b/>
        </w:rPr>
      </w:pPr>
    </w:p>
    <w:p w14:paraId="71E7ACBC" w14:textId="70DF35EE" w:rsidR="007F5EFD" w:rsidRPr="00CD025C" w:rsidRDefault="007F5EFD">
      <w:pPr>
        <w:numPr>
          <w:ilvl w:val="3"/>
          <w:numId w:val="3"/>
        </w:numPr>
        <w:spacing w:after="0" w:line="240" w:lineRule="auto"/>
        <w:ind w:left="720" w:hanging="720"/>
        <w:jc w:val="both"/>
        <w:rPr>
          <w:rFonts w:ascii="Times New Roman" w:hAnsi="Times New Roman" w:cs="Times New Roman"/>
          <w:b/>
        </w:rPr>
      </w:pPr>
      <w:r w:rsidRPr="00CD025C">
        <w:rPr>
          <w:rFonts w:ascii="Times New Roman" w:hAnsi="Times New Roman" w:cs="Times New Roman"/>
          <w:b/>
        </w:rPr>
        <w:t>CONFIDENTIALITY</w:t>
      </w:r>
    </w:p>
    <w:p w14:paraId="3E24E718" w14:textId="77777777" w:rsidR="00737024" w:rsidRPr="00CD025C" w:rsidRDefault="00737024">
      <w:pPr>
        <w:spacing w:after="0" w:line="240" w:lineRule="auto"/>
        <w:ind w:left="720"/>
        <w:jc w:val="both"/>
        <w:rPr>
          <w:rFonts w:ascii="Times New Roman" w:hAnsi="Times New Roman" w:cs="Times New Roman"/>
          <w:b/>
        </w:rPr>
      </w:pPr>
    </w:p>
    <w:p w14:paraId="5FDA8EF2" w14:textId="24654888" w:rsidR="007F5EFD" w:rsidRPr="00CD025C" w:rsidRDefault="007F5EFD">
      <w:pPr>
        <w:pStyle w:val="ListParagraph"/>
        <w:numPr>
          <w:ilvl w:val="0"/>
          <w:numId w:val="17"/>
        </w:numPr>
        <w:tabs>
          <w:tab w:val="left" w:pos="720"/>
        </w:tabs>
        <w:spacing w:after="0" w:line="240" w:lineRule="auto"/>
        <w:ind w:right="43" w:hanging="720"/>
        <w:contextualSpacing w:val="0"/>
        <w:jc w:val="both"/>
        <w:rPr>
          <w:rFonts w:ascii="Times New Roman" w:hAnsi="Times New Roman" w:cs="Times New Roman"/>
        </w:rPr>
      </w:pPr>
      <w:r w:rsidRPr="00CD025C">
        <w:rPr>
          <w:rFonts w:ascii="Times New Roman" w:hAnsi="Times New Roman" w:cs="Times New Roman"/>
          <w:color w:val="000000"/>
        </w:rPr>
        <w:t xml:space="preserve">The receiving Party agrees and undertakes to keep confidential at all times the Confidential </w:t>
      </w:r>
      <w:r w:rsidRPr="00CD025C">
        <w:rPr>
          <w:rFonts w:ascii="Times New Roman" w:hAnsi="Times New Roman" w:cs="Times New Roman"/>
        </w:rPr>
        <w:t>Information</w:t>
      </w:r>
      <w:r w:rsidRPr="00CD025C">
        <w:rPr>
          <w:rFonts w:ascii="Times New Roman" w:hAnsi="Times New Roman" w:cs="Times New Roman"/>
          <w:color w:val="000000"/>
        </w:rPr>
        <w:t xml:space="preserve"> provided by the disclosing </w:t>
      </w:r>
      <w:r w:rsidR="000574B7" w:rsidRPr="00CD025C">
        <w:rPr>
          <w:rFonts w:ascii="Times New Roman" w:hAnsi="Times New Roman" w:cs="Times New Roman"/>
          <w:color w:val="000000"/>
        </w:rPr>
        <w:t>Party relating</w:t>
      </w:r>
      <w:r w:rsidRPr="00CD025C">
        <w:rPr>
          <w:rFonts w:ascii="Times New Roman" w:hAnsi="Times New Roman" w:cs="Times New Roman"/>
          <w:color w:val="000000"/>
        </w:rPr>
        <w:t xml:space="preserve"> to </w:t>
      </w:r>
      <w:r w:rsidR="008B0BA1" w:rsidRPr="00CD025C">
        <w:rPr>
          <w:rFonts w:ascii="Times New Roman" w:hAnsi="Times New Roman" w:cs="Times New Roman"/>
          <w:color w:val="000000"/>
        </w:rPr>
        <w:t xml:space="preserve">Prospective </w:t>
      </w:r>
      <w:r w:rsidR="008A019D" w:rsidRPr="00CD025C">
        <w:rPr>
          <w:rFonts w:ascii="Times New Roman" w:hAnsi="Times New Roman" w:cs="Times New Roman"/>
          <w:color w:val="000000"/>
        </w:rPr>
        <w:t>Client</w:t>
      </w:r>
      <w:r w:rsidR="00FA4A2C" w:rsidRPr="00CD025C">
        <w:rPr>
          <w:rFonts w:ascii="Times New Roman" w:hAnsi="Times New Roman" w:cs="Times New Roman"/>
          <w:color w:val="000000"/>
        </w:rPr>
        <w:t>s</w:t>
      </w:r>
      <w:r w:rsidRPr="00CD025C">
        <w:rPr>
          <w:rFonts w:ascii="Times New Roman" w:hAnsi="Times New Roman" w:cs="Times New Roman"/>
          <w:color w:val="000000"/>
        </w:rPr>
        <w:t xml:space="preserve">, details of this Agreement and all materials, structures and other related documents pertaining to the </w:t>
      </w:r>
      <w:r w:rsidR="00D64E8B" w:rsidRPr="00CD025C">
        <w:rPr>
          <w:rFonts w:ascii="Times New Roman" w:hAnsi="Times New Roman" w:cs="Times New Roman"/>
          <w:color w:val="000000"/>
        </w:rPr>
        <w:t>Settlement Facility</w:t>
      </w:r>
      <w:r w:rsidR="00203343" w:rsidRPr="00CD025C">
        <w:rPr>
          <w:rFonts w:ascii="Times New Roman" w:hAnsi="Times New Roman" w:cs="Times New Roman"/>
          <w:color w:val="000000"/>
        </w:rPr>
        <w:t xml:space="preserve"> </w:t>
      </w:r>
      <w:r w:rsidR="00203343" w:rsidRPr="00CD025C">
        <w:rPr>
          <w:rFonts w:ascii="Times New Roman" w:hAnsi="Times New Roman" w:cs="Times New Roman"/>
        </w:rPr>
        <w:t>and</w:t>
      </w:r>
      <w:r w:rsidR="00EE13ED" w:rsidRPr="00A00DA7">
        <w:rPr>
          <w:rFonts w:ascii="Times New Roman" w:hAnsi="Times New Roman" w:cs="Times New Roman"/>
        </w:rPr>
        <w:t>/or</w:t>
      </w:r>
      <w:r w:rsidR="00203343" w:rsidRPr="00CD025C">
        <w:rPr>
          <w:rFonts w:ascii="Times New Roman" w:hAnsi="Times New Roman" w:cs="Times New Roman"/>
        </w:rPr>
        <w:t xml:space="preserve"> Customer Credit Facility</w:t>
      </w:r>
      <w:r w:rsidRPr="00CD025C">
        <w:rPr>
          <w:rFonts w:ascii="Times New Roman" w:hAnsi="Times New Roman" w:cs="Times New Roman"/>
          <w:color w:val="000000"/>
        </w:rPr>
        <w:t xml:space="preserve"> provided and shared with the receiving Party in connection with this Agreement.</w:t>
      </w:r>
    </w:p>
    <w:p w14:paraId="33E80AF4" w14:textId="77777777" w:rsidR="006863E4" w:rsidRPr="00CD025C" w:rsidRDefault="006863E4">
      <w:pPr>
        <w:pStyle w:val="ListParagraph"/>
        <w:tabs>
          <w:tab w:val="left" w:pos="720"/>
        </w:tabs>
        <w:spacing w:after="0" w:line="240" w:lineRule="auto"/>
        <w:ind w:right="43"/>
        <w:contextualSpacing w:val="0"/>
        <w:jc w:val="both"/>
        <w:rPr>
          <w:rFonts w:ascii="Times New Roman" w:hAnsi="Times New Roman" w:cs="Times New Roman"/>
        </w:rPr>
      </w:pPr>
    </w:p>
    <w:p w14:paraId="5EAAD46C" w14:textId="342A2851" w:rsidR="007F5EFD" w:rsidRPr="00CD025C" w:rsidRDefault="007F5EFD">
      <w:pPr>
        <w:pStyle w:val="ListParagraph"/>
        <w:numPr>
          <w:ilvl w:val="0"/>
          <w:numId w:val="17"/>
        </w:numPr>
        <w:tabs>
          <w:tab w:val="left" w:pos="720"/>
        </w:tabs>
        <w:spacing w:after="0" w:line="240" w:lineRule="auto"/>
        <w:ind w:right="43" w:hanging="720"/>
        <w:contextualSpacing w:val="0"/>
        <w:jc w:val="both"/>
        <w:rPr>
          <w:rFonts w:ascii="Times New Roman" w:hAnsi="Times New Roman" w:cs="Times New Roman"/>
        </w:rPr>
      </w:pPr>
      <w:r w:rsidRPr="00CD025C">
        <w:rPr>
          <w:rFonts w:ascii="Times New Roman" w:hAnsi="Times New Roman" w:cs="Times New Roman"/>
        </w:rPr>
        <w:t>The receiving Party shall use the Confidential Information only in accordance with this Agreement and for the services to be provided by it under this Agreement and not disclose any of the Confidential Information to any third party without the disclosing Party’s prior written consent.</w:t>
      </w:r>
    </w:p>
    <w:p w14:paraId="50598544" w14:textId="47319379" w:rsidR="008255E0" w:rsidRPr="00CD025C" w:rsidRDefault="008255E0">
      <w:pPr>
        <w:tabs>
          <w:tab w:val="left" w:pos="720"/>
        </w:tabs>
        <w:spacing w:after="0" w:line="240" w:lineRule="auto"/>
        <w:ind w:right="43"/>
        <w:jc w:val="both"/>
        <w:rPr>
          <w:rFonts w:ascii="Times New Roman" w:hAnsi="Times New Roman" w:cs="Times New Roman"/>
        </w:rPr>
      </w:pPr>
    </w:p>
    <w:p w14:paraId="5AA40C66" w14:textId="0A7CF952" w:rsidR="007F5EFD" w:rsidRPr="00CD025C" w:rsidRDefault="007F5EFD">
      <w:pPr>
        <w:pStyle w:val="ListParagraph"/>
        <w:numPr>
          <w:ilvl w:val="0"/>
          <w:numId w:val="17"/>
        </w:numPr>
        <w:tabs>
          <w:tab w:val="left" w:pos="720"/>
        </w:tabs>
        <w:spacing w:after="0" w:line="240" w:lineRule="auto"/>
        <w:ind w:right="43" w:hanging="720"/>
        <w:contextualSpacing w:val="0"/>
        <w:jc w:val="both"/>
        <w:rPr>
          <w:rFonts w:ascii="Times New Roman" w:hAnsi="Times New Roman" w:cs="Times New Roman"/>
        </w:rPr>
      </w:pPr>
      <w:r w:rsidRPr="00CD025C">
        <w:rPr>
          <w:rFonts w:ascii="Times New Roman" w:hAnsi="Times New Roman" w:cs="Times New Roman"/>
        </w:rPr>
        <w:t xml:space="preserve">Upon the request of the disclosing Party, the receiving Party will within 7 days of receipt of such request, return or destroy all Confidential Information and any notes, correspondence, analyses, documents or other records containing Confidential Information, including all copies thereof, then in the possession of the receiving Party or its representatives and shall certify the fact of having destroyed the Confidential Information in writing to the disclosing </w:t>
      </w:r>
      <w:r w:rsidR="00450378" w:rsidRPr="00CD025C">
        <w:rPr>
          <w:rFonts w:ascii="Times New Roman" w:hAnsi="Times New Roman" w:cs="Times New Roman"/>
        </w:rPr>
        <w:t>Party</w:t>
      </w:r>
      <w:r w:rsidRPr="00CD025C">
        <w:rPr>
          <w:rFonts w:ascii="Times New Roman" w:hAnsi="Times New Roman" w:cs="Times New Roman"/>
        </w:rPr>
        <w:t xml:space="preserve">.  Such return, however, does not </w:t>
      </w:r>
      <w:r w:rsidR="00450378" w:rsidRPr="00CD025C">
        <w:rPr>
          <w:rFonts w:ascii="Times New Roman" w:hAnsi="Times New Roman" w:cs="Times New Roman"/>
        </w:rPr>
        <w:t xml:space="preserve">absolve the Parties from any </w:t>
      </w:r>
      <w:r w:rsidRPr="00CD025C">
        <w:rPr>
          <w:rFonts w:ascii="Times New Roman" w:hAnsi="Times New Roman" w:cs="Times New Roman"/>
        </w:rPr>
        <w:t xml:space="preserve">continuing obligations of the receiving Party under this Agreement. </w:t>
      </w:r>
    </w:p>
    <w:p w14:paraId="7FFCD614" w14:textId="4B79BE0B" w:rsidR="00E7500B" w:rsidRPr="00CD025C" w:rsidRDefault="00E7500B">
      <w:pPr>
        <w:tabs>
          <w:tab w:val="left" w:pos="720"/>
        </w:tabs>
        <w:spacing w:after="0" w:line="240" w:lineRule="auto"/>
        <w:ind w:right="43"/>
        <w:jc w:val="both"/>
        <w:rPr>
          <w:rFonts w:ascii="Times New Roman" w:hAnsi="Times New Roman" w:cs="Times New Roman"/>
        </w:rPr>
      </w:pPr>
    </w:p>
    <w:p w14:paraId="627C84BD" w14:textId="0CFEEC6B" w:rsidR="009924BF" w:rsidRPr="00CD025C" w:rsidRDefault="009924BF">
      <w:pPr>
        <w:pStyle w:val="ListParagraph"/>
        <w:numPr>
          <w:ilvl w:val="0"/>
          <w:numId w:val="17"/>
        </w:numPr>
        <w:tabs>
          <w:tab w:val="left" w:pos="720"/>
        </w:tabs>
        <w:spacing w:after="0" w:line="240" w:lineRule="auto"/>
        <w:ind w:right="43" w:hanging="720"/>
        <w:contextualSpacing w:val="0"/>
        <w:jc w:val="both"/>
        <w:rPr>
          <w:rFonts w:ascii="Times New Roman" w:hAnsi="Times New Roman" w:cs="Times New Roman"/>
        </w:rPr>
      </w:pPr>
      <w:r w:rsidRPr="00CD025C">
        <w:rPr>
          <w:rFonts w:ascii="Times New Roman" w:hAnsi="Times New Roman" w:cs="Times New Roman"/>
        </w:rPr>
        <w:lastRenderedPageBreak/>
        <w:t xml:space="preserve">If receiving Party becomes legally compelled to disclose any Confidential Information of </w:t>
      </w:r>
      <w:r w:rsidR="00BF50F0" w:rsidRPr="00CD025C">
        <w:rPr>
          <w:rFonts w:ascii="Times New Roman" w:hAnsi="Times New Roman" w:cs="Times New Roman"/>
        </w:rPr>
        <w:t xml:space="preserve">the </w:t>
      </w:r>
      <w:r w:rsidRPr="00CD025C">
        <w:rPr>
          <w:rFonts w:ascii="Times New Roman" w:hAnsi="Times New Roman" w:cs="Times New Roman"/>
        </w:rPr>
        <w:t xml:space="preserve">disclosing Party, other than pursuant to a confidentiality agreement, </w:t>
      </w:r>
      <w:r w:rsidR="006A5E4B" w:rsidRPr="00CD025C">
        <w:rPr>
          <w:rFonts w:ascii="Times New Roman" w:hAnsi="Times New Roman" w:cs="Times New Roman"/>
        </w:rPr>
        <w:t xml:space="preserve">the </w:t>
      </w:r>
      <w:r w:rsidRPr="00CD025C">
        <w:rPr>
          <w:rFonts w:ascii="Times New Roman" w:hAnsi="Times New Roman" w:cs="Times New Roman"/>
        </w:rPr>
        <w:t xml:space="preserve">receiving Party will provide disclosing Party prompt written notice, if legally permissible, and will use its commercially reasonable efforts to assist disclosing Party in seeking a protective order or another appropriate remedy.  If disclosing Party waives receiving Party’s compliance with this Agreement or fails to obtain a protective order or other appropriate remedy, the receiving Party will furnish only that portion of the Confidential Information that is legally required to be disclosed; </w:t>
      </w:r>
      <w:bookmarkStart w:id="7" w:name="OLE_LINK3"/>
      <w:bookmarkStart w:id="8" w:name="OLE_LINK4"/>
      <w:r w:rsidRPr="00CD025C">
        <w:rPr>
          <w:rFonts w:ascii="Times New Roman" w:hAnsi="Times New Roman" w:cs="Times New Roman"/>
        </w:rPr>
        <w:t>provided that any Confidential Information so disclosed shall maintain its confidentiality protection for all purposes other than such legally compelled disclosure</w:t>
      </w:r>
      <w:bookmarkEnd w:id="7"/>
      <w:bookmarkEnd w:id="8"/>
      <w:r w:rsidRPr="00CD025C">
        <w:rPr>
          <w:rFonts w:ascii="Times New Roman" w:hAnsi="Times New Roman" w:cs="Times New Roman"/>
        </w:rPr>
        <w:t>.</w:t>
      </w:r>
    </w:p>
    <w:p w14:paraId="24687CC8" w14:textId="77777777" w:rsidR="003F673A" w:rsidRPr="00CD025C" w:rsidRDefault="003F673A">
      <w:pPr>
        <w:pStyle w:val="ListParagraph"/>
        <w:tabs>
          <w:tab w:val="left" w:pos="720"/>
        </w:tabs>
        <w:spacing w:after="0" w:line="240" w:lineRule="auto"/>
        <w:ind w:right="43"/>
        <w:contextualSpacing w:val="0"/>
        <w:jc w:val="both"/>
        <w:rPr>
          <w:rFonts w:ascii="Times New Roman" w:hAnsi="Times New Roman" w:cs="Times New Roman"/>
        </w:rPr>
      </w:pPr>
    </w:p>
    <w:p w14:paraId="5DFD1EC6" w14:textId="39CF11CE" w:rsidR="00E1489D" w:rsidRPr="00CD025C" w:rsidRDefault="00E1489D">
      <w:pPr>
        <w:numPr>
          <w:ilvl w:val="3"/>
          <w:numId w:val="3"/>
        </w:numPr>
        <w:spacing w:after="0" w:line="240" w:lineRule="auto"/>
        <w:ind w:left="720" w:hanging="720"/>
        <w:jc w:val="both"/>
        <w:rPr>
          <w:rFonts w:ascii="Times New Roman" w:hAnsi="Times New Roman" w:cs="Times New Roman"/>
        </w:rPr>
      </w:pPr>
      <w:r w:rsidRPr="00CD025C">
        <w:rPr>
          <w:rFonts w:ascii="Times New Roman" w:hAnsi="Times New Roman" w:cs="Times New Roman"/>
          <w:b/>
        </w:rPr>
        <w:t>INTELLECTUAL</w:t>
      </w:r>
      <w:r w:rsidRPr="00CD025C">
        <w:rPr>
          <w:rFonts w:ascii="Times New Roman" w:hAnsi="Times New Roman" w:cs="Times New Roman"/>
          <w:b/>
          <w:bCs/>
        </w:rPr>
        <w:t xml:space="preserve"> </w:t>
      </w:r>
      <w:r w:rsidRPr="00CD025C">
        <w:rPr>
          <w:rFonts w:ascii="Times New Roman" w:hAnsi="Times New Roman" w:cs="Times New Roman"/>
          <w:b/>
        </w:rPr>
        <w:t>PROPERTY</w:t>
      </w:r>
      <w:r w:rsidRPr="00CD025C">
        <w:rPr>
          <w:rFonts w:ascii="Times New Roman" w:hAnsi="Times New Roman" w:cs="Times New Roman"/>
          <w:b/>
          <w:bCs/>
        </w:rPr>
        <w:t xml:space="preserve"> RIGHTS</w:t>
      </w:r>
    </w:p>
    <w:p w14:paraId="57EAE620" w14:textId="77777777" w:rsidR="004932F1" w:rsidRPr="00CD025C" w:rsidRDefault="004932F1">
      <w:pPr>
        <w:spacing w:after="0" w:line="240" w:lineRule="auto"/>
        <w:ind w:left="720"/>
        <w:jc w:val="both"/>
        <w:rPr>
          <w:rFonts w:ascii="Times New Roman" w:hAnsi="Times New Roman" w:cs="Times New Roman"/>
        </w:rPr>
      </w:pPr>
    </w:p>
    <w:p w14:paraId="52928325" w14:textId="6F396A70" w:rsidR="009924BF" w:rsidRPr="00CD025C" w:rsidRDefault="009924BF">
      <w:pPr>
        <w:pStyle w:val="ListParagraph"/>
        <w:numPr>
          <w:ilvl w:val="0"/>
          <w:numId w:val="24"/>
        </w:numPr>
        <w:shd w:val="clear" w:color="auto" w:fill="FFFFFF"/>
        <w:spacing w:after="0" w:line="240" w:lineRule="auto"/>
        <w:ind w:hanging="720"/>
        <w:jc w:val="both"/>
        <w:rPr>
          <w:rFonts w:ascii="Times New Roman" w:hAnsi="Times New Roman" w:cs="Times New Roman"/>
        </w:rPr>
      </w:pPr>
      <w:r w:rsidRPr="00CD025C">
        <w:rPr>
          <w:rFonts w:ascii="Times New Roman" w:hAnsi="Times New Roman" w:cs="Times New Roman"/>
        </w:rPr>
        <w:t xml:space="preserve">During the term of this Agreement, each </w:t>
      </w:r>
      <w:r w:rsidR="004611C2" w:rsidRPr="00CD025C">
        <w:rPr>
          <w:rFonts w:ascii="Times New Roman" w:hAnsi="Times New Roman" w:cs="Times New Roman"/>
        </w:rPr>
        <w:t xml:space="preserve">Party </w:t>
      </w:r>
      <w:r w:rsidRPr="00CD025C">
        <w:rPr>
          <w:rFonts w:ascii="Times New Roman" w:hAnsi="Times New Roman" w:cs="Times New Roman"/>
        </w:rPr>
        <w:t xml:space="preserve">grants to the other </w:t>
      </w:r>
      <w:r w:rsidR="004611C2" w:rsidRPr="00CD025C">
        <w:rPr>
          <w:rFonts w:ascii="Times New Roman" w:hAnsi="Times New Roman" w:cs="Times New Roman"/>
        </w:rPr>
        <w:t xml:space="preserve">Party </w:t>
      </w:r>
      <w:r w:rsidRPr="00CD025C">
        <w:rPr>
          <w:rFonts w:ascii="Times New Roman" w:hAnsi="Times New Roman" w:cs="Times New Roman"/>
        </w:rPr>
        <w:t xml:space="preserve">a limited, non-exclusive, non-transferable, revocable right to display its marks and logos solely to market and promote the relationship contemplated by this Agreement. Either </w:t>
      </w:r>
      <w:r w:rsidR="004611C2" w:rsidRPr="00CD025C">
        <w:rPr>
          <w:rFonts w:ascii="Times New Roman" w:hAnsi="Times New Roman" w:cs="Times New Roman"/>
        </w:rPr>
        <w:t xml:space="preserve">Party </w:t>
      </w:r>
      <w:r w:rsidRPr="00CD025C">
        <w:rPr>
          <w:rFonts w:ascii="Times New Roman" w:hAnsi="Times New Roman" w:cs="Times New Roman"/>
        </w:rPr>
        <w:t xml:space="preserve">may revoke the foregoing license at any time by giving the other </w:t>
      </w:r>
      <w:r w:rsidR="004611C2" w:rsidRPr="00CD025C">
        <w:rPr>
          <w:rFonts w:ascii="Times New Roman" w:hAnsi="Times New Roman" w:cs="Times New Roman"/>
        </w:rPr>
        <w:t xml:space="preserve">Party </w:t>
      </w:r>
      <w:r w:rsidRPr="00CD025C">
        <w:rPr>
          <w:rFonts w:ascii="Times New Roman" w:hAnsi="Times New Roman" w:cs="Times New Roman"/>
        </w:rPr>
        <w:t xml:space="preserve">written notice. Unless revoked sooner in accordance with the immediately preceding sentence, the foregoing license terminates automatically upon the effective date of the expiration or termination of this Agreement. </w:t>
      </w:r>
    </w:p>
    <w:p w14:paraId="59BE0DE3" w14:textId="77777777" w:rsidR="009924BF" w:rsidRPr="00CD025C" w:rsidRDefault="009924BF">
      <w:pPr>
        <w:pStyle w:val="ListParagraph"/>
        <w:shd w:val="clear" w:color="auto" w:fill="FFFFFF"/>
        <w:spacing w:after="0" w:line="240" w:lineRule="auto"/>
        <w:jc w:val="both"/>
        <w:rPr>
          <w:rFonts w:ascii="Times New Roman" w:hAnsi="Times New Roman" w:cs="Times New Roman"/>
        </w:rPr>
      </w:pPr>
    </w:p>
    <w:p w14:paraId="6B27A96F" w14:textId="4B8733DC" w:rsidR="00E1489D" w:rsidRPr="00CD025C" w:rsidRDefault="009924BF">
      <w:pPr>
        <w:pStyle w:val="ListParagraph"/>
        <w:numPr>
          <w:ilvl w:val="0"/>
          <w:numId w:val="24"/>
        </w:numPr>
        <w:shd w:val="clear" w:color="auto" w:fill="FFFFFF"/>
        <w:spacing w:after="0" w:line="240" w:lineRule="auto"/>
        <w:ind w:hanging="720"/>
        <w:jc w:val="both"/>
        <w:rPr>
          <w:rFonts w:ascii="Times New Roman" w:hAnsi="Times New Roman" w:cs="Times New Roman"/>
        </w:rPr>
      </w:pPr>
      <w:r w:rsidRPr="00CD025C">
        <w:rPr>
          <w:rFonts w:ascii="Times New Roman" w:hAnsi="Times New Roman" w:cs="Times New Roman"/>
        </w:rPr>
        <w:t xml:space="preserve">Each </w:t>
      </w:r>
      <w:r w:rsidR="00850199" w:rsidRPr="00CD025C">
        <w:rPr>
          <w:rFonts w:ascii="Times New Roman" w:hAnsi="Times New Roman" w:cs="Times New Roman"/>
        </w:rPr>
        <w:t xml:space="preserve">Party </w:t>
      </w:r>
      <w:r w:rsidRPr="00CD025C">
        <w:rPr>
          <w:rFonts w:ascii="Times New Roman" w:hAnsi="Times New Roman" w:cs="Times New Roman"/>
        </w:rPr>
        <w:t xml:space="preserve">acknowledges and agrees that: (a) it will use the other </w:t>
      </w:r>
      <w:r w:rsidR="00850199" w:rsidRPr="00CD025C">
        <w:rPr>
          <w:rFonts w:ascii="Times New Roman" w:hAnsi="Times New Roman" w:cs="Times New Roman"/>
        </w:rPr>
        <w:t xml:space="preserve">Party’s </w:t>
      </w:r>
      <w:r w:rsidRPr="00CD025C">
        <w:rPr>
          <w:rFonts w:ascii="Times New Roman" w:hAnsi="Times New Roman" w:cs="Times New Roman"/>
        </w:rPr>
        <w:t xml:space="preserve">marks and logos in a lawful manner and only as permitted hereunder; (b) it will use the other </w:t>
      </w:r>
      <w:r w:rsidR="00850199" w:rsidRPr="00CD025C">
        <w:rPr>
          <w:rFonts w:ascii="Times New Roman" w:hAnsi="Times New Roman" w:cs="Times New Roman"/>
        </w:rPr>
        <w:t xml:space="preserve">Party’s </w:t>
      </w:r>
      <w:r w:rsidRPr="00CD025C">
        <w:rPr>
          <w:rFonts w:ascii="Times New Roman" w:hAnsi="Times New Roman" w:cs="Times New Roman"/>
        </w:rPr>
        <w:t xml:space="preserve">marks and logos in strict compliance with all formats, guidelines, standards and other requirements </w:t>
      </w:r>
      <w:r w:rsidR="00850199" w:rsidRPr="00CD025C">
        <w:rPr>
          <w:rFonts w:ascii="Times New Roman" w:hAnsi="Times New Roman" w:cs="Times New Roman"/>
        </w:rPr>
        <w:t xml:space="preserve">specified </w:t>
      </w:r>
      <w:r w:rsidRPr="00CD025C">
        <w:rPr>
          <w:rFonts w:ascii="Times New Roman" w:hAnsi="Times New Roman" w:cs="Times New Roman"/>
        </w:rPr>
        <w:t xml:space="preserve">by such other </w:t>
      </w:r>
      <w:r w:rsidR="00A1199C" w:rsidRPr="00CD025C">
        <w:rPr>
          <w:rFonts w:ascii="Times New Roman" w:hAnsi="Times New Roman" w:cs="Times New Roman"/>
        </w:rPr>
        <w:t>Party</w:t>
      </w:r>
      <w:r w:rsidRPr="00CD025C">
        <w:rPr>
          <w:rFonts w:ascii="Times New Roman" w:hAnsi="Times New Roman" w:cs="Times New Roman"/>
        </w:rPr>
        <w:t xml:space="preserve">; (c) the other </w:t>
      </w:r>
      <w:r w:rsidR="00441641" w:rsidRPr="00CD025C">
        <w:rPr>
          <w:rFonts w:ascii="Times New Roman" w:hAnsi="Times New Roman" w:cs="Times New Roman"/>
        </w:rPr>
        <w:t xml:space="preserve">Party’s </w:t>
      </w:r>
      <w:r w:rsidRPr="00CD025C">
        <w:rPr>
          <w:rFonts w:ascii="Times New Roman" w:hAnsi="Times New Roman" w:cs="Times New Roman"/>
        </w:rPr>
        <w:t xml:space="preserve">marks and logos are and shall remain the sole property of such other </w:t>
      </w:r>
      <w:r w:rsidR="00BA4633" w:rsidRPr="00CD025C">
        <w:rPr>
          <w:rFonts w:ascii="Times New Roman" w:hAnsi="Times New Roman" w:cs="Times New Roman"/>
        </w:rPr>
        <w:t xml:space="preserve">Party </w:t>
      </w:r>
      <w:r w:rsidRPr="00CD025C">
        <w:rPr>
          <w:rFonts w:ascii="Times New Roman" w:hAnsi="Times New Roman" w:cs="Times New Roman"/>
        </w:rPr>
        <w:t xml:space="preserve">(or its licensors); and (d) nothing in this Agreement confers </w:t>
      </w:r>
      <w:r w:rsidR="00BA4633" w:rsidRPr="00CD025C">
        <w:rPr>
          <w:rFonts w:ascii="Times New Roman" w:hAnsi="Times New Roman" w:cs="Times New Roman"/>
        </w:rPr>
        <w:t xml:space="preserve">on </w:t>
      </w:r>
      <w:r w:rsidRPr="00CD025C">
        <w:rPr>
          <w:rFonts w:ascii="Times New Roman" w:hAnsi="Times New Roman" w:cs="Times New Roman"/>
        </w:rPr>
        <w:t xml:space="preserve">it any right of ownership in any marks or logos of the other </w:t>
      </w:r>
      <w:r w:rsidR="00644776" w:rsidRPr="00CD025C">
        <w:rPr>
          <w:rFonts w:ascii="Times New Roman" w:hAnsi="Times New Roman" w:cs="Times New Roman"/>
        </w:rPr>
        <w:t xml:space="preserve">Party </w:t>
      </w:r>
      <w:r w:rsidRPr="00CD025C">
        <w:rPr>
          <w:rFonts w:ascii="Times New Roman" w:hAnsi="Times New Roman" w:cs="Times New Roman"/>
        </w:rPr>
        <w:t>(or its licensors).</w:t>
      </w:r>
    </w:p>
    <w:p w14:paraId="6B9BFDB5" w14:textId="77777777" w:rsidR="00E1489D" w:rsidRPr="00CD025C" w:rsidRDefault="00E1489D">
      <w:pPr>
        <w:pStyle w:val="ListParagraph"/>
        <w:shd w:val="clear" w:color="auto" w:fill="FFFFFF"/>
        <w:spacing w:after="0" w:line="240" w:lineRule="auto"/>
        <w:jc w:val="both"/>
        <w:rPr>
          <w:rFonts w:ascii="Times New Roman" w:hAnsi="Times New Roman" w:cs="Times New Roman"/>
        </w:rPr>
      </w:pPr>
    </w:p>
    <w:p w14:paraId="5A6108A8" w14:textId="02699EAA" w:rsidR="0034743F" w:rsidRPr="00CD025C" w:rsidRDefault="0034743F">
      <w:pPr>
        <w:numPr>
          <w:ilvl w:val="3"/>
          <w:numId w:val="3"/>
        </w:numPr>
        <w:spacing w:after="0" w:line="240" w:lineRule="auto"/>
        <w:ind w:left="720" w:hanging="720"/>
        <w:jc w:val="both"/>
        <w:rPr>
          <w:rFonts w:ascii="Times New Roman" w:hAnsi="Times New Roman" w:cs="Times New Roman"/>
          <w:b/>
        </w:rPr>
      </w:pPr>
      <w:r w:rsidRPr="00CD025C">
        <w:rPr>
          <w:rFonts w:ascii="Times New Roman" w:hAnsi="Times New Roman" w:cs="Times New Roman"/>
          <w:b/>
        </w:rPr>
        <w:t>INDEMNITY AND LIMITATION OF LIABILITY</w:t>
      </w:r>
    </w:p>
    <w:p w14:paraId="28F885F9" w14:textId="77777777" w:rsidR="00B53D1F" w:rsidRPr="00CD025C" w:rsidRDefault="00B53D1F">
      <w:pPr>
        <w:spacing w:after="0" w:line="240" w:lineRule="auto"/>
        <w:ind w:left="720"/>
        <w:jc w:val="both"/>
        <w:rPr>
          <w:rFonts w:ascii="Times New Roman" w:hAnsi="Times New Roman" w:cs="Times New Roman"/>
          <w:b/>
        </w:rPr>
      </w:pPr>
    </w:p>
    <w:p w14:paraId="5795F144" w14:textId="3FB73D6E" w:rsidR="002B1577" w:rsidRPr="00CD025C" w:rsidRDefault="00CB5FAD">
      <w:pPr>
        <w:pStyle w:val="Recitals"/>
        <w:numPr>
          <w:ilvl w:val="0"/>
          <w:numId w:val="18"/>
        </w:numPr>
        <w:spacing w:after="0" w:line="240" w:lineRule="auto"/>
        <w:ind w:hanging="720"/>
        <w:rPr>
          <w:rFonts w:ascii="Times New Roman" w:hAnsi="Times New Roman" w:cs="Times New Roman"/>
          <w:sz w:val="22"/>
          <w:szCs w:val="22"/>
        </w:rPr>
      </w:pPr>
      <w:r w:rsidRPr="00CD025C">
        <w:rPr>
          <w:rFonts w:ascii="Times New Roman" w:hAnsi="Times New Roman" w:cs="Times New Roman"/>
          <w:sz w:val="22"/>
          <w:szCs w:val="22"/>
        </w:rPr>
        <w:t>The Referrer</w:t>
      </w:r>
      <w:r w:rsidR="0034743F" w:rsidRPr="00CD025C">
        <w:rPr>
          <w:rFonts w:ascii="Times New Roman" w:hAnsi="Times New Roman" w:cs="Times New Roman"/>
          <w:sz w:val="22"/>
          <w:szCs w:val="22"/>
        </w:rPr>
        <w:t xml:space="preserve"> </w:t>
      </w:r>
      <w:r w:rsidR="004F462C" w:rsidRPr="00CD025C">
        <w:rPr>
          <w:rFonts w:ascii="Times New Roman" w:hAnsi="Times New Roman" w:cs="Times New Roman"/>
          <w:sz w:val="22"/>
          <w:szCs w:val="22"/>
        </w:rPr>
        <w:t xml:space="preserve">hereby indemnifies and </w:t>
      </w:r>
      <w:r w:rsidR="0034743F" w:rsidRPr="00CD025C">
        <w:rPr>
          <w:rFonts w:ascii="Times New Roman" w:hAnsi="Times New Roman" w:cs="Times New Roman"/>
          <w:sz w:val="22"/>
          <w:szCs w:val="22"/>
        </w:rPr>
        <w:t xml:space="preserve">agrees to </w:t>
      </w:r>
      <w:r w:rsidR="004F462C" w:rsidRPr="00CD025C">
        <w:rPr>
          <w:rFonts w:ascii="Times New Roman" w:hAnsi="Times New Roman" w:cs="Times New Roman"/>
          <w:sz w:val="22"/>
          <w:szCs w:val="22"/>
        </w:rPr>
        <w:t xml:space="preserve">indemnify and hold harmless </w:t>
      </w:r>
      <w:r w:rsidR="00072A2C">
        <w:rPr>
          <w:rFonts w:ascii="Times New Roman" w:hAnsi="Times New Roman" w:cs="Times New Roman"/>
          <w:sz w:val="22"/>
          <w:szCs w:val="22"/>
        </w:rPr>
        <w:t>Lazypay</w:t>
      </w:r>
      <w:r w:rsidR="0034743F" w:rsidRPr="00CD025C">
        <w:rPr>
          <w:rFonts w:ascii="Times New Roman" w:hAnsi="Times New Roman" w:cs="Times New Roman"/>
          <w:sz w:val="22"/>
          <w:szCs w:val="22"/>
        </w:rPr>
        <w:t xml:space="preserve"> at all points of time </w:t>
      </w:r>
      <w:r w:rsidR="000E4679" w:rsidRPr="00CD025C">
        <w:rPr>
          <w:rFonts w:ascii="Times New Roman" w:hAnsi="Times New Roman" w:cs="Times New Roman"/>
          <w:sz w:val="22"/>
          <w:szCs w:val="22"/>
        </w:rPr>
        <w:t>from or against</w:t>
      </w:r>
      <w:r w:rsidR="0034743F" w:rsidRPr="00CD025C">
        <w:rPr>
          <w:rFonts w:ascii="Times New Roman" w:hAnsi="Times New Roman" w:cs="Times New Roman"/>
          <w:sz w:val="22"/>
          <w:szCs w:val="22"/>
        </w:rPr>
        <w:t xml:space="preserve"> any loss, damage, costs, charges or expenses incurred or suffered and against any claims, suits, actions, proceedings instituted against </w:t>
      </w:r>
      <w:r w:rsidR="00072A2C">
        <w:rPr>
          <w:rFonts w:ascii="Times New Roman" w:hAnsi="Times New Roman" w:cs="Times New Roman"/>
          <w:sz w:val="22"/>
          <w:szCs w:val="22"/>
        </w:rPr>
        <w:t>Lazypay</w:t>
      </w:r>
      <w:r w:rsidRPr="00CD025C">
        <w:rPr>
          <w:rFonts w:ascii="Times New Roman" w:hAnsi="Times New Roman" w:cs="Times New Roman"/>
          <w:sz w:val="22"/>
          <w:szCs w:val="22"/>
        </w:rPr>
        <w:t xml:space="preserve"> </w:t>
      </w:r>
      <w:r w:rsidR="0034743F" w:rsidRPr="00CD025C">
        <w:rPr>
          <w:rFonts w:ascii="Times New Roman" w:hAnsi="Times New Roman" w:cs="Times New Roman"/>
          <w:sz w:val="22"/>
          <w:szCs w:val="22"/>
        </w:rPr>
        <w:t xml:space="preserve">as a result of </w:t>
      </w:r>
      <w:r w:rsidR="00386508" w:rsidRPr="00CD025C">
        <w:rPr>
          <w:rFonts w:ascii="Times New Roman" w:hAnsi="Times New Roman" w:cs="Times New Roman"/>
          <w:sz w:val="22"/>
          <w:szCs w:val="22"/>
        </w:rPr>
        <w:t xml:space="preserve">any </w:t>
      </w:r>
      <w:r w:rsidR="0034743F" w:rsidRPr="00CD025C">
        <w:rPr>
          <w:rFonts w:ascii="Times New Roman" w:hAnsi="Times New Roman" w:cs="Times New Roman"/>
          <w:sz w:val="22"/>
          <w:szCs w:val="22"/>
        </w:rPr>
        <w:t xml:space="preserve">breach by the </w:t>
      </w:r>
      <w:r w:rsidRPr="00CD025C">
        <w:rPr>
          <w:rFonts w:ascii="Times New Roman" w:hAnsi="Times New Roman" w:cs="Times New Roman"/>
          <w:sz w:val="22"/>
          <w:szCs w:val="22"/>
        </w:rPr>
        <w:t xml:space="preserve">Referrer </w:t>
      </w:r>
      <w:r w:rsidR="0034743F" w:rsidRPr="00CD025C">
        <w:rPr>
          <w:rFonts w:ascii="Times New Roman" w:hAnsi="Times New Roman" w:cs="Times New Roman"/>
          <w:sz w:val="22"/>
          <w:szCs w:val="22"/>
        </w:rPr>
        <w:t xml:space="preserve">of the provisions of this Agreement or </w:t>
      </w:r>
      <w:r w:rsidR="00386508" w:rsidRPr="00CD025C">
        <w:rPr>
          <w:rFonts w:ascii="Times New Roman" w:hAnsi="Times New Roman" w:cs="Times New Roman"/>
          <w:sz w:val="22"/>
          <w:szCs w:val="22"/>
        </w:rPr>
        <w:t xml:space="preserve">those </w:t>
      </w:r>
      <w:r w:rsidR="0034743F" w:rsidRPr="00CD025C">
        <w:rPr>
          <w:rFonts w:ascii="Times New Roman" w:hAnsi="Times New Roman" w:cs="Times New Roman"/>
          <w:sz w:val="22"/>
          <w:szCs w:val="22"/>
        </w:rPr>
        <w:t xml:space="preserve">arising out of negligence or default of the </w:t>
      </w:r>
      <w:r w:rsidRPr="00CD025C">
        <w:rPr>
          <w:rFonts w:ascii="Times New Roman" w:hAnsi="Times New Roman" w:cs="Times New Roman"/>
          <w:sz w:val="22"/>
          <w:szCs w:val="22"/>
        </w:rPr>
        <w:t xml:space="preserve">Referrer </w:t>
      </w:r>
      <w:r w:rsidR="0034743F" w:rsidRPr="00CD025C">
        <w:rPr>
          <w:rFonts w:ascii="Times New Roman" w:hAnsi="Times New Roman" w:cs="Times New Roman"/>
          <w:sz w:val="22"/>
          <w:szCs w:val="22"/>
        </w:rPr>
        <w:t xml:space="preserve">or arising as a result of </w:t>
      </w:r>
      <w:r w:rsidR="00386508" w:rsidRPr="00CD025C">
        <w:rPr>
          <w:rFonts w:ascii="Times New Roman" w:hAnsi="Times New Roman" w:cs="Times New Roman"/>
          <w:sz w:val="22"/>
          <w:szCs w:val="22"/>
        </w:rPr>
        <w:t xml:space="preserve">any </w:t>
      </w:r>
      <w:r w:rsidR="0034743F" w:rsidRPr="00CD025C">
        <w:rPr>
          <w:rFonts w:ascii="Times New Roman" w:hAnsi="Times New Roman" w:cs="Times New Roman"/>
          <w:sz w:val="22"/>
          <w:szCs w:val="22"/>
        </w:rPr>
        <w:t xml:space="preserve">misrepresentation, omission of any material fact or any misleading or incorrect information furnished by the </w:t>
      </w:r>
      <w:r w:rsidRPr="00CD025C">
        <w:rPr>
          <w:rFonts w:ascii="Times New Roman" w:hAnsi="Times New Roman" w:cs="Times New Roman"/>
          <w:sz w:val="22"/>
          <w:szCs w:val="22"/>
        </w:rPr>
        <w:t xml:space="preserve">Referrer </w:t>
      </w:r>
      <w:r w:rsidR="0034743F" w:rsidRPr="00CD025C">
        <w:rPr>
          <w:rFonts w:ascii="Times New Roman" w:hAnsi="Times New Roman" w:cs="Times New Roman"/>
          <w:sz w:val="22"/>
          <w:szCs w:val="22"/>
        </w:rPr>
        <w:t xml:space="preserve">to </w:t>
      </w:r>
      <w:r w:rsidR="00072A2C">
        <w:rPr>
          <w:rFonts w:ascii="Times New Roman" w:hAnsi="Times New Roman" w:cs="Times New Roman"/>
          <w:sz w:val="22"/>
          <w:szCs w:val="22"/>
        </w:rPr>
        <w:t>Lazypay</w:t>
      </w:r>
      <w:r w:rsidR="0034743F" w:rsidRPr="00CD025C">
        <w:rPr>
          <w:rFonts w:ascii="Times New Roman" w:hAnsi="Times New Roman" w:cs="Times New Roman"/>
          <w:sz w:val="22"/>
          <w:szCs w:val="22"/>
        </w:rPr>
        <w:t xml:space="preserve">. </w:t>
      </w:r>
    </w:p>
    <w:p w14:paraId="25D6A706" w14:textId="77777777" w:rsidR="00386508" w:rsidRPr="00CD025C" w:rsidRDefault="00386508">
      <w:pPr>
        <w:pStyle w:val="Recitals"/>
        <w:numPr>
          <w:ilvl w:val="0"/>
          <w:numId w:val="0"/>
        </w:numPr>
        <w:spacing w:after="0" w:line="240" w:lineRule="auto"/>
        <w:ind w:left="720"/>
        <w:rPr>
          <w:rFonts w:ascii="Times New Roman" w:hAnsi="Times New Roman" w:cs="Times New Roman"/>
          <w:sz w:val="22"/>
          <w:szCs w:val="22"/>
        </w:rPr>
      </w:pPr>
    </w:p>
    <w:p w14:paraId="2E55AE8C" w14:textId="7DE96093" w:rsidR="00D610F3" w:rsidRPr="00CD025C" w:rsidRDefault="002B1577">
      <w:pPr>
        <w:pStyle w:val="Recitals"/>
        <w:numPr>
          <w:ilvl w:val="0"/>
          <w:numId w:val="18"/>
        </w:numPr>
        <w:spacing w:after="0" w:line="240" w:lineRule="auto"/>
        <w:ind w:hanging="720"/>
        <w:rPr>
          <w:rFonts w:ascii="Times New Roman" w:hAnsi="Times New Roman" w:cs="Times New Roman"/>
          <w:sz w:val="22"/>
          <w:szCs w:val="22"/>
        </w:rPr>
      </w:pPr>
      <w:r w:rsidRPr="00CD025C">
        <w:rPr>
          <w:rFonts w:ascii="Times New Roman" w:hAnsi="Times New Roman" w:cs="Times New Roman"/>
          <w:sz w:val="22"/>
          <w:szCs w:val="22"/>
        </w:rPr>
        <w:t>These indemnification provisions shall survive any termination or expiry of this Agreement.</w:t>
      </w:r>
    </w:p>
    <w:p w14:paraId="59A36DC6" w14:textId="77777777" w:rsidR="007479CA" w:rsidRPr="00A00DA7" w:rsidRDefault="007479CA" w:rsidP="00CD025C">
      <w:pPr>
        <w:pStyle w:val="ListParagraph"/>
        <w:jc w:val="both"/>
        <w:rPr>
          <w:rFonts w:ascii="Times New Roman" w:hAnsi="Times New Roman" w:cs="Times New Roman"/>
        </w:rPr>
      </w:pPr>
    </w:p>
    <w:p w14:paraId="2815F977" w14:textId="308A7C59" w:rsidR="002B1577" w:rsidRPr="00CD025C" w:rsidRDefault="00987F64">
      <w:pPr>
        <w:numPr>
          <w:ilvl w:val="3"/>
          <w:numId w:val="3"/>
        </w:numPr>
        <w:spacing w:after="0" w:line="240" w:lineRule="auto"/>
        <w:ind w:left="720" w:hanging="720"/>
        <w:jc w:val="both"/>
        <w:rPr>
          <w:rFonts w:ascii="Times New Roman" w:hAnsi="Times New Roman" w:cs="Times New Roman"/>
          <w:b/>
        </w:rPr>
      </w:pPr>
      <w:r w:rsidRPr="00CD025C">
        <w:rPr>
          <w:rFonts w:ascii="Times New Roman" w:hAnsi="Times New Roman" w:cs="Times New Roman"/>
          <w:b/>
        </w:rPr>
        <w:t>TERMINATION</w:t>
      </w:r>
    </w:p>
    <w:p w14:paraId="4BD12E02" w14:textId="77777777" w:rsidR="007E03AD" w:rsidRPr="00CD025C" w:rsidRDefault="007E03AD">
      <w:pPr>
        <w:spacing w:after="0" w:line="240" w:lineRule="auto"/>
        <w:ind w:left="720"/>
        <w:jc w:val="both"/>
        <w:rPr>
          <w:rFonts w:ascii="Times New Roman" w:hAnsi="Times New Roman" w:cs="Times New Roman"/>
          <w:b/>
        </w:rPr>
      </w:pPr>
    </w:p>
    <w:p w14:paraId="6E102471" w14:textId="16DDD878" w:rsidR="00987F64" w:rsidRPr="00CD025C" w:rsidRDefault="00987F64">
      <w:pPr>
        <w:pStyle w:val="Recitals"/>
        <w:numPr>
          <w:ilvl w:val="0"/>
          <w:numId w:val="20"/>
        </w:numPr>
        <w:spacing w:after="0" w:line="240" w:lineRule="auto"/>
        <w:ind w:left="720" w:hanging="720"/>
        <w:rPr>
          <w:rFonts w:ascii="Times New Roman" w:hAnsi="Times New Roman" w:cs="Times New Roman"/>
          <w:bCs/>
          <w:sz w:val="22"/>
          <w:szCs w:val="22"/>
        </w:rPr>
      </w:pPr>
      <w:r w:rsidRPr="00CD025C">
        <w:rPr>
          <w:rFonts w:ascii="Times New Roman" w:hAnsi="Times New Roman" w:cs="Times New Roman"/>
          <w:bCs/>
          <w:sz w:val="22"/>
          <w:szCs w:val="22"/>
        </w:rPr>
        <w:t xml:space="preserve">This Agreement may be terminated by either Party by giving 30 (thirty) days prior written notice to the other Party. </w:t>
      </w:r>
    </w:p>
    <w:p w14:paraId="57C63D8C" w14:textId="77777777" w:rsidR="00937D20" w:rsidRPr="00CD025C" w:rsidRDefault="00937D20">
      <w:pPr>
        <w:pStyle w:val="Recitals"/>
        <w:numPr>
          <w:ilvl w:val="0"/>
          <w:numId w:val="0"/>
        </w:numPr>
        <w:spacing w:after="0" w:line="240" w:lineRule="auto"/>
        <w:ind w:left="720"/>
        <w:rPr>
          <w:rFonts w:ascii="Times New Roman" w:hAnsi="Times New Roman" w:cs="Times New Roman"/>
          <w:bCs/>
          <w:sz w:val="22"/>
          <w:szCs w:val="22"/>
        </w:rPr>
      </w:pPr>
    </w:p>
    <w:p w14:paraId="7C52F790" w14:textId="0DFA9291" w:rsidR="00987F64" w:rsidRPr="00CD025C" w:rsidRDefault="00987F64">
      <w:pPr>
        <w:pStyle w:val="Recitals"/>
        <w:numPr>
          <w:ilvl w:val="0"/>
          <w:numId w:val="20"/>
        </w:numPr>
        <w:spacing w:after="0" w:line="240" w:lineRule="auto"/>
        <w:ind w:left="0" w:firstLine="0"/>
        <w:rPr>
          <w:rFonts w:ascii="Times New Roman" w:hAnsi="Times New Roman" w:cs="Times New Roman"/>
          <w:sz w:val="22"/>
          <w:szCs w:val="22"/>
        </w:rPr>
      </w:pPr>
      <w:r w:rsidRPr="00CD025C">
        <w:rPr>
          <w:rFonts w:ascii="Times New Roman" w:hAnsi="Times New Roman" w:cs="Times New Roman"/>
          <w:sz w:val="22"/>
          <w:szCs w:val="22"/>
        </w:rPr>
        <w:t xml:space="preserve">Either Party may </w:t>
      </w:r>
      <w:r w:rsidRPr="00CD025C">
        <w:rPr>
          <w:rFonts w:ascii="Times New Roman" w:hAnsi="Times New Roman" w:cs="Times New Roman"/>
          <w:bCs/>
          <w:sz w:val="22"/>
          <w:szCs w:val="22"/>
        </w:rPr>
        <w:t>terminate</w:t>
      </w:r>
      <w:r w:rsidRPr="00CD025C">
        <w:rPr>
          <w:rFonts w:ascii="Times New Roman" w:hAnsi="Times New Roman" w:cs="Times New Roman"/>
          <w:sz w:val="22"/>
          <w:szCs w:val="22"/>
        </w:rPr>
        <w:t xml:space="preserve"> this Agreement forthwith in the event: </w:t>
      </w:r>
    </w:p>
    <w:p w14:paraId="60D573CE" w14:textId="77777777" w:rsidR="00CF0CED" w:rsidRPr="00CD025C" w:rsidRDefault="00CF0CED">
      <w:pPr>
        <w:pStyle w:val="Recitals"/>
        <w:numPr>
          <w:ilvl w:val="0"/>
          <w:numId w:val="0"/>
        </w:numPr>
        <w:spacing w:after="0" w:line="240" w:lineRule="auto"/>
        <w:rPr>
          <w:rFonts w:ascii="Times New Roman" w:hAnsi="Times New Roman" w:cs="Times New Roman"/>
          <w:sz w:val="22"/>
          <w:szCs w:val="22"/>
        </w:rPr>
      </w:pPr>
    </w:p>
    <w:p w14:paraId="15F03A8A" w14:textId="0F0E665A" w:rsidR="00987F64" w:rsidRPr="00CD025C" w:rsidRDefault="00987F64">
      <w:pPr>
        <w:pStyle w:val="Recitals"/>
        <w:numPr>
          <w:ilvl w:val="0"/>
          <w:numId w:val="19"/>
        </w:numPr>
        <w:tabs>
          <w:tab w:val="left" w:pos="720"/>
        </w:tabs>
        <w:spacing w:after="0" w:line="240" w:lineRule="auto"/>
        <w:ind w:left="720" w:firstLine="0"/>
        <w:rPr>
          <w:rFonts w:ascii="Times New Roman" w:hAnsi="Times New Roman" w:cs="Times New Roman"/>
          <w:sz w:val="22"/>
          <w:szCs w:val="22"/>
        </w:rPr>
      </w:pPr>
      <w:r w:rsidRPr="00CD025C">
        <w:rPr>
          <w:rFonts w:ascii="Times New Roman" w:hAnsi="Times New Roman" w:cs="Times New Roman"/>
          <w:sz w:val="22"/>
          <w:szCs w:val="22"/>
        </w:rPr>
        <w:t xml:space="preserve">the Party discovers at any stage that the other Party is in violation of any </w:t>
      </w:r>
      <w:r w:rsidR="00F40899" w:rsidRPr="00CD025C">
        <w:rPr>
          <w:rFonts w:ascii="Times New Roman" w:hAnsi="Times New Roman" w:cs="Times New Roman"/>
          <w:sz w:val="22"/>
          <w:szCs w:val="22"/>
        </w:rPr>
        <w:t xml:space="preserve">applicable </w:t>
      </w:r>
      <w:r w:rsidRPr="00CD025C">
        <w:rPr>
          <w:rFonts w:ascii="Times New Roman" w:hAnsi="Times New Roman" w:cs="Times New Roman"/>
          <w:sz w:val="22"/>
          <w:szCs w:val="22"/>
        </w:rPr>
        <w:t>law</w:t>
      </w:r>
      <w:r w:rsidR="00F40899" w:rsidRPr="00CD025C">
        <w:rPr>
          <w:rFonts w:ascii="Times New Roman" w:hAnsi="Times New Roman" w:cs="Times New Roman"/>
          <w:sz w:val="22"/>
          <w:szCs w:val="22"/>
        </w:rPr>
        <w:t>s</w:t>
      </w:r>
      <w:r w:rsidRPr="00CD025C">
        <w:rPr>
          <w:rFonts w:ascii="Times New Roman" w:hAnsi="Times New Roman" w:cs="Times New Roman"/>
          <w:sz w:val="22"/>
          <w:szCs w:val="22"/>
        </w:rPr>
        <w:t>;</w:t>
      </w:r>
    </w:p>
    <w:p w14:paraId="3C0270E9" w14:textId="3679406B" w:rsidR="00987F64" w:rsidRPr="00CD025C" w:rsidRDefault="00987F64">
      <w:pPr>
        <w:pStyle w:val="Recitals"/>
        <w:numPr>
          <w:ilvl w:val="0"/>
          <w:numId w:val="19"/>
        </w:numPr>
        <w:tabs>
          <w:tab w:val="left" w:pos="1440"/>
        </w:tabs>
        <w:spacing w:after="0" w:line="240" w:lineRule="auto"/>
        <w:ind w:hanging="720"/>
        <w:rPr>
          <w:rFonts w:ascii="Times New Roman" w:hAnsi="Times New Roman" w:cs="Times New Roman"/>
          <w:sz w:val="22"/>
          <w:szCs w:val="22"/>
        </w:rPr>
      </w:pPr>
      <w:r w:rsidRPr="00CD025C">
        <w:rPr>
          <w:rFonts w:ascii="Times New Roman" w:hAnsi="Times New Roman" w:cs="Times New Roman"/>
          <w:sz w:val="22"/>
          <w:szCs w:val="22"/>
        </w:rPr>
        <w:t xml:space="preserve">the other Party is adjudicated as bankrupt, or if a receiver or as a trustee </w:t>
      </w:r>
      <w:r w:rsidR="00F40899" w:rsidRPr="00CD025C">
        <w:rPr>
          <w:rFonts w:ascii="Times New Roman" w:hAnsi="Times New Roman" w:cs="Times New Roman"/>
          <w:sz w:val="22"/>
          <w:szCs w:val="22"/>
        </w:rPr>
        <w:t xml:space="preserve">or an insolvency resolution professional or another officer of a like nature </w:t>
      </w:r>
      <w:r w:rsidRPr="00CD025C">
        <w:rPr>
          <w:rFonts w:ascii="Times New Roman" w:hAnsi="Times New Roman" w:cs="Times New Roman"/>
          <w:sz w:val="22"/>
          <w:szCs w:val="22"/>
        </w:rPr>
        <w:t>is appointed for it or for a substantial portion of its assets, or if any assignment for the benefit of its creditors is made;</w:t>
      </w:r>
    </w:p>
    <w:p w14:paraId="44B27E00" w14:textId="63BF1443" w:rsidR="00987F64" w:rsidRPr="00CD025C" w:rsidRDefault="00987F64">
      <w:pPr>
        <w:pStyle w:val="Recitals"/>
        <w:numPr>
          <w:ilvl w:val="0"/>
          <w:numId w:val="19"/>
        </w:numPr>
        <w:tabs>
          <w:tab w:val="left" w:pos="720"/>
        </w:tabs>
        <w:spacing w:after="0" w:line="240" w:lineRule="auto"/>
        <w:ind w:hanging="720"/>
        <w:rPr>
          <w:rFonts w:ascii="Times New Roman" w:hAnsi="Times New Roman" w:cs="Times New Roman"/>
          <w:sz w:val="22"/>
          <w:szCs w:val="22"/>
        </w:rPr>
      </w:pPr>
      <w:r w:rsidRPr="00CD025C">
        <w:rPr>
          <w:rFonts w:ascii="Times New Roman" w:hAnsi="Times New Roman" w:cs="Times New Roman"/>
          <w:sz w:val="22"/>
          <w:szCs w:val="22"/>
        </w:rPr>
        <w:t xml:space="preserve">the other Party goes into </w:t>
      </w:r>
      <w:r w:rsidR="0080697A" w:rsidRPr="00CD025C">
        <w:rPr>
          <w:rFonts w:ascii="Times New Roman" w:hAnsi="Times New Roman" w:cs="Times New Roman"/>
          <w:sz w:val="22"/>
          <w:szCs w:val="22"/>
        </w:rPr>
        <w:t xml:space="preserve">an insolvency resolution, </w:t>
      </w:r>
      <w:r w:rsidRPr="00CD025C">
        <w:rPr>
          <w:rFonts w:ascii="Times New Roman" w:hAnsi="Times New Roman" w:cs="Times New Roman"/>
          <w:sz w:val="22"/>
          <w:szCs w:val="22"/>
        </w:rPr>
        <w:t xml:space="preserve">liquidation </w:t>
      </w:r>
      <w:r w:rsidR="0080697A" w:rsidRPr="00CD025C">
        <w:rPr>
          <w:rFonts w:ascii="Times New Roman" w:hAnsi="Times New Roman" w:cs="Times New Roman"/>
          <w:sz w:val="22"/>
          <w:szCs w:val="22"/>
        </w:rPr>
        <w:t xml:space="preserve">or similar process </w:t>
      </w:r>
      <w:r w:rsidRPr="00CD025C">
        <w:rPr>
          <w:rFonts w:ascii="Times New Roman" w:hAnsi="Times New Roman" w:cs="Times New Roman"/>
          <w:sz w:val="22"/>
          <w:szCs w:val="22"/>
        </w:rPr>
        <w:t>either voluntarily or compulsorily;</w:t>
      </w:r>
    </w:p>
    <w:p w14:paraId="0E989A4C" w14:textId="49014224" w:rsidR="00987F64" w:rsidRPr="00CD025C" w:rsidRDefault="00987F64">
      <w:pPr>
        <w:pStyle w:val="Recitals"/>
        <w:numPr>
          <w:ilvl w:val="0"/>
          <w:numId w:val="19"/>
        </w:numPr>
        <w:tabs>
          <w:tab w:val="left" w:pos="1440"/>
        </w:tabs>
        <w:spacing w:after="0" w:line="240" w:lineRule="auto"/>
        <w:ind w:hanging="720"/>
        <w:rPr>
          <w:rFonts w:ascii="Times New Roman" w:hAnsi="Times New Roman" w:cs="Times New Roman"/>
          <w:sz w:val="22"/>
          <w:szCs w:val="22"/>
        </w:rPr>
      </w:pPr>
      <w:r w:rsidRPr="00CD025C">
        <w:rPr>
          <w:rFonts w:ascii="Times New Roman" w:hAnsi="Times New Roman" w:cs="Times New Roman"/>
          <w:sz w:val="22"/>
          <w:szCs w:val="22"/>
        </w:rPr>
        <w:lastRenderedPageBreak/>
        <w:t>the other Party is prohibited by any restriction</w:t>
      </w:r>
      <w:r w:rsidR="009278A6" w:rsidRPr="00CD025C">
        <w:rPr>
          <w:rFonts w:ascii="Times New Roman" w:hAnsi="Times New Roman" w:cs="Times New Roman"/>
          <w:sz w:val="22"/>
          <w:szCs w:val="22"/>
        </w:rPr>
        <w:t>s under applicable laws</w:t>
      </w:r>
      <w:r w:rsidRPr="00CD025C">
        <w:rPr>
          <w:rFonts w:ascii="Times New Roman" w:hAnsi="Times New Roman" w:cs="Times New Roman"/>
          <w:sz w:val="22"/>
          <w:szCs w:val="22"/>
        </w:rPr>
        <w:t xml:space="preserve"> from continuing to </w:t>
      </w:r>
      <w:r w:rsidR="009C6834" w:rsidRPr="00CD025C">
        <w:rPr>
          <w:rFonts w:ascii="Times New Roman" w:hAnsi="Times New Roman" w:cs="Times New Roman"/>
          <w:sz w:val="22"/>
          <w:szCs w:val="22"/>
        </w:rPr>
        <w:t xml:space="preserve">perform its obligations </w:t>
      </w:r>
      <w:r w:rsidRPr="00CD025C">
        <w:rPr>
          <w:rFonts w:ascii="Times New Roman" w:hAnsi="Times New Roman" w:cs="Times New Roman"/>
          <w:sz w:val="22"/>
          <w:szCs w:val="22"/>
        </w:rPr>
        <w:t xml:space="preserve">under this Agreement. </w:t>
      </w:r>
    </w:p>
    <w:p w14:paraId="201B07DD" w14:textId="77777777" w:rsidR="00EA3CE3" w:rsidRPr="00CD025C" w:rsidRDefault="00EA3CE3">
      <w:pPr>
        <w:pStyle w:val="Recitals"/>
        <w:numPr>
          <w:ilvl w:val="0"/>
          <w:numId w:val="0"/>
        </w:numPr>
        <w:tabs>
          <w:tab w:val="left" w:pos="1440"/>
        </w:tabs>
        <w:spacing w:after="0" w:line="240" w:lineRule="auto"/>
        <w:ind w:left="1440"/>
        <w:rPr>
          <w:rFonts w:ascii="Times New Roman" w:hAnsi="Times New Roman" w:cs="Times New Roman"/>
          <w:sz w:val="22"/>
          <w:szCs w:val="22"/>
        </w:rPr>
      </w:pPr>
    </w:p>
    <w:p w14:paraId="0F64165A" w14:textId="20289DDB" w:rsidR="00987F64" w:rsidRPr="00CD025C" w:rsidRDefault="00072A2C">
      <w:pPr>
        <w:pStyle w:val="Recitals"/>
        <w:numPr>
          <w:ilvl w:val="0"/>
          <w:numId w:val="20"/>
        </w:numPr>
        <w:spacing w:after="0" w:line="240" w:lineRule="auto"/>
        <w:ind w:left="720" w:hanging="720"/>
        <w:rPr>
          <w:rFonts w:ascii="Times New Roman" w:hAnsi="Times New Roman" w:cs="Times New Roman"/>
          <w:sz w:val="22"/>
          <w:szCs w:val="22"/>
        </w:rPr>
      </w:pPr>
      <w:r>
        <w:rPr>
          <w:rFonts w:ascii="Times New Roman" w:hAnsi="Times New Roman" w:cs="Times New Roman"/>
          <w:sz w:val="22"/>
          <w:szCs w:val="22"/>
        </w:rPr>
        <w:t>Lazypay</w:t>
      </w:r>
      <w:r w:rsidR="00987F64" w:rsidRPr="00CD025C">
        <w:rPr>
          <w:rFonts w:ascii="Times New Roman" w:hAnsi="Times New Roman" w:cs="Times New Roman"/>
          <w:sz w:val="22"/>
          <w:szCs w:val="22"/>
        </w:rPr>
        <w:t xml:space="preserve"> </w:t>
      </w:r>
      <w:r w:rsidR="00EA3CE3" w:rsidRPr="00CD025C">
        <w:rPr>
          <w:rFonts w:ascii="Times New Roman" w:hAnsi="Times New Roman" w:cs="Times New Roman"/>
          <w:sz w:val="22"/>
          <w:szCs w:val="22"/>
        </w:rPr>
        <w:t xml:space="preserve">may </w:t>
      </w:r>
      <w:r w:rsidR="00987F64" w:rsidRPr="00CD025C">
        <w:rPr>
          <w:rFonts w:ascii="Times New Roman" w:hAnsi="Times New Roman" w:cs="Times New Roman"/>
          <w:sz w:val="22"/>
          <w:szCs w:val="22"/>
        </w:rPr>
        <w:t>terminate this Agreement forthwith</w:t>
      </w:r>
      <w:r w:rsidR="00EA3CE3" w:rsidRPr="00CD025C">
        <w:rPr>
          <w:rFonts w:ascii="Times New Roman" w:hAnsi="Times New Roman" w:cs="Times New Roman"/>
          <w:sz w:val="22"/>
          <w:szCs w:val="22"/>
        </w:rPr>
        <w:t xml:space="preserve"> by giving a notice</w:t>
      </w:r>
      <w:r w:rsidR="00987F64" w:rsidRPr="00CD025C">
        <w:rPr>
          <w:rFonts w:ascii="Times New Roman" w:hAnsi="Times New Roman" w:cs="Times New Roman"/>
          <w:sz w:val="22"/>
          <w:szCs w:val="22"/>
        </w:rPr>
        <w:t>, if the Referrer fails to perform its obligations hereunder or is in breach of any terms and conditions of this Agreement.</w:t>
      </w:r>
    </w:p>
    <w:p w14:paraId="356113B3" w14:textId="77777777" w:rsidR="00FE7EEE" w:rsidRPr="00CD025C" w:rsidRDefault="00FE7EEE">
      <w:pPr>
        <w:pStyle w:val="Recitals"/>
        <w:numPr>
          <w:ilvl w:val="0"/>
          <w:numId w:val="0"/>
        </w:numPr>
        <w:spacing w:after="0" w:line="240" w:lineRule="auto"/>
        <w:ind w:left="720"/>
        <w:rPr>
          <w:rFonts w:ascii="Times New Roman" w:hAnsi="Times New Roman" w:cs="Times New Roman"/>
          <w:sz w:val="22"/>
          <w:szCs w:val="22"/>
        </w:rPr>
      </w:pPr>
    </w:p>
    <w:p w14:paraId="0DBA2BC7" w14:textId="3321D1FB" w:rsidR="00D30FB0" w:rsidRPr="00CD025C" w:rsidRDefault="00D30FB0">
      <w:pPr>
        <w:pStyle w:val="Recitals"/>
        <w:numPr>
          <w:ilvl w:val="0"/>
          <w:numId w:val="20"/>
        </w:numPr>
        <w:spacing w:after="0" w:line="240" w:lineRule="auto"/>
        <w:ind w:left="720" w:hanging="720"/>
        <w:rPr>
          <w:rFonts w:ascii="Times New Roman" w:eastAsia="SimHei" w:hAnsi="Times New Roman" w:cs="Times New Roman"/>
          <w:bCs/>
          <w:sz w:val="22"/>
          <w:szCs w:val="22"/>
        </w:rPr>
      </w:pPr>
      <w:r w:rsidRPr="00CD025C">
        <w:rPr>
          <w:rFonts w:ascii="Times New Roman" w:hAnsi="Times New Roman" w:cs="Times New Roman"/>
          <w:sz w:val="22"/>
          <w:szCs w:val="22"/>
        </w:rPr>
        <w:t>Any terms, rights or obligations intended by their nature to survive termination of this Agreement, shall so survive.</w:t>
      </w:r>
      <w:r w:rsidRPr="00CD025C">
        <w:rPr>
          <w:rFonts w:ascii="Times New Roman" w:eastAsia="SimHei" w:hAnsi="Times New Roman" w:cs="Times New Roman"/>
          <w:bCs/>
          <w:sz w:val="22"/>
          <w:szCs w:val="22"/>
        </w:rPr>
        <w:t xml:space="preserve"> </w:t>
      </w:r>
    </w:p>
    <w:p w14:paraId="33815AF5" w14:textId="41CEB85C" w:rsidR="003143F4" w:rsidRPr="00CD025C" w:rsidRDefault="003143F4">
      <w:pPr>
        <w:pStyle w:val="Recitals"/>
        <w:numPr>
          <w:ilvl w:val="0"/>
          <w:numId w:val="0"/>
        </w:numPr>
        <w:spacing w:after="0" w:line="240" w:lineRule="auto"/>
        <w:rPr>
          <w:rFonts w:ascii="Times New Roman" w:eastAsia="SimHei" w:hAnsi="Times New Roman" w:cs="Times New Roman"/>
          <w:bCs/>
          <w:sz w:val="22"/>
          <w:szCs w:val="22"/>
        </w:rPr>
      </w:pPr>
    </w:p>
    <w:p w14:paraId="3A2E23CC" w14:textId="4BE59EB8" w:rsidR="00C415D6" w:rsidRPr="00CD025C" w:rsidRDefault="00C415D6">
      <w:pPr>
        <w:numPr>
          <w:ilvl w:val="3"/>
          <w:numId w:val="3"/>
        </w:numPr>
        <w:spacing w:after="0" w:line="240" w:lineRule="auto"/>
        <w:ind w:left="720" w:hanging="720"/>
        <w:jc w:val="both"/>
        <w:rPr>
          <w:rFonts w:ascii="Times New Roman" w:hAnsi="Times New Roman" w:cs="Times New Roman"/>
        </w:rPr>
      </w:pPr>
      <w:r w:rsidRPr="00CD025C">
        <w:rPr>
          <w:rFonts w:ascii="Times New Roman" w:hAnsi="Times New Roman" w:cs="Times New Roman"/>
          <w:b/>
        </w:rPr>
        <w:t>RELATIONSHIP</w:t>
      </w:r>
      <w:r w:rsidRPr="00CD025C">
        <w:rPr>
          <w:rFonts w:ascii="Times New Roman" w:hAnsi="Times New Roman" w:cs="Times New Roman"/>
          <w:b/>
          <w:bCs/>
        </w:rPr>
        <w:t xml:space="preserve"> BETWEEN THE PARTIES</w:t>
      </w:r>
      <w:r w:rsidRPr="00CD025C">
        <w:rPr>
          <w:rFonts w:ascii="Times New Roman" w:hAnsi="Times New Roman" w:cs="Times New Roman"/>
        </w:rPr>
        <w:t xml:space="preserve"> </w:t>
      </w:r>
    </w:p>
    <w:p w14:paraId="4306C4E5" w14:textId="77777777" w:rsidR="003907AD" w:rsidRPr="00CD025C" w:rsidRDefault="003907AD">
      <w:pPr>
        <w:spacing w:after="0" w:line="240" w:lineRule="auto"/>
        <w:ind w:left="720"/>
        <w:jc w:val="both"/>
        <w:rPr>
          <w:rFonts w:ascii="Times New Roman" w:hAnsi="Times New Roman" w:cs="Times New Roman"/>
        </w:rPr>
      </w:pPr>
    </w:p>
    <w:p w14:paraId="17200CEC" w14:textId="1D49A81D" w:rsidR="00C415D6" w:rsidRPr="00CD025C" w:rsidRDefault="00C415D6">
      <w:pPr>
        <w:pStyle w:val="ListParagraph"/>
        <w:numPr>
          <w:ilvl w:val="0"/>
          <w:numId w:val="21"/>
        </w:numPr>
        <w:autoSpaceDE w:val="0"/>
        <w:autoSpaceDN w:val="0"/>
        <w:adjustRightInd w:val="0"/>
        <w:spacing w:after="0" w:line="240" w:lineRule="auto"/>
        <w:ind w:hanging="720"/>
        <w:jc w:val="both"/>
        <w:rPr>
          <w:rFonts w:ascii="Times New Roman" w:hAnsi="Times New Roman" w:cs="Times New Roman"/>
        </w:rPr>
      </w:pPr>
      <w:r w:rsidRPr="00CD025C">
        <w:rPr>
          <w:rFonts w:ascii="Times New Roman" w:hAnsi="Times New Roman" w:cs="Times New Roman"/>
        </w:rPr>
        <w:t xml:space="preserve">The relationship between </w:t>
      </w:r>
      <w:r w:rsidR="00072A2C">
        <w:rPr>
          <w:rFonts w:ascii="Times New Roman" w:hAnsi="Times New Roman" w:cs="Times New Roman"/>
        </w:rPr>
        <w:t>Lazypay</w:t>
      </w:r>
      <w:r w:rsidRPr="00CD025C">
        <w:rPr>
          <w:rFonts w:ascii="Times New Roman" w:hAnsi="Times New Roman" w:cs="Times New Roman"/>
        </w:rPr>
        <w:t xml:space="preserve"> and the Referrer is on principal-to-principal basis.</w:t>
      </w:r>
      <w:r w:rsidRPr="00CD025C">
        <w:rPr>
          <w:rFonts w:ascii="Times New Roman" w:hAnsi="Times New Roman" w:cs="Times New Roman"/>
          <w:b/>
          <w:bCs/>
        </w:rPr>
        <w:t xml:space="preserve"> </w:t>
      </w:r>
      <w:r w:rsidRPr="00CD025C">
        <w:rPr>
          <w:rFonts w:ascii="Times New Roman" w:hAnsi="Times New Roman" w:cs="Times New Roman"/>
        </w:rPr>
        <w:t xml:space="preserve">Nothing contained herein shall be deemed to create any association, partnership, joint venture or relationship of principal and agent or master and servant, or employer and employee between the Parties hereto or any affiliates or subsidiaries </w:t>
      </w:r>
      <w:r w:rsidR="00166E71" w:rsidRPr="00CD025C">
        <w:rPr>
          <w:rFonts w:ascii="Times New Roman" w:hAnsi="Times New Roman" w:cs="Times New Roman"/>
        </w:rPr>
        <w:t xml:space="preserve">or employees </w:t>
      </w:r>
      <w:r w:rsidRPr="00CD025C">
        <w:rPr>
          <w:rFonts w:ascii="Times New Roman" w:hAnsi="Times New Roman" w:cs="Times New Roman"/>
        </w:rPr>
        <w:t xml:space="preserve">thereof or to provide either Party with the right, power or authority, whether express or implied to create any duty or obligation on behalf of the other Party. </w:t>
      </w:r>
    </w:p>
    <w:p w14:paraId="7CDE1D69" w14:textId="77777777" w:rsidR="008B0E49" w:rsidRPr="00CD025C" w:rsidRDefault="008B0E49">
      <w:pPr>
        <w:pStyle w:val="ListParagraph"/>
        <w:autoSpaceDE w:val="0"/>
        <w:autoSpaceDN w:val="0"/>
        <w:adjustRightInd w:val="0"/>
        <w:spacing w:after="0" w:line="240" w:lineRule="auto"/>
        <w:jc w:val="both"/>
        <w:rPr>
          <w:rFonts w:ascii="Times New Roman" w:hAnsi="Times New Roman" w:cs="Times New Roman"/>
        </w:rPr>
      </w:pPr>
    </w:p>
    <w:p w14:paraId="439C7BF9" w14:textId="72B4DE73" w:rsidR="00BA24C9" w:rsidRPr="00CD025C" w:rsidRDefault="00BA24C9">
      <w:pPr>
        <w:numPr>
          <w:ilvl w:val="3"/>
          <w:numId w:val="3"/>
        </w:numPr>
        <w:spacing w:after="0" w:line="240" w:lineRule="auto"/>
        <w:ind w:left="720" w:hanging="720"/>
        <w:jc w:val="both"/>
        <w:rPr>
          <w:rFonts w:ascii="Times New Roman" w:hAnsi="Times New Roman" w:cs="Times New Roman"/>
          <w:b/>
        </w:rPr>
      </w:pPr>
      <w:r w:rsidRPr="00CD025C">
        <w:rPr>
          <w:rFonts w:ascii="Times New Roman" w:hAnsi="Times New Roman" w:cs="Times New Roman"/>
          <w:b/>
        </w:rPr>
        <w:t xml:space="preserve">GENERAL PROVISIONS </w:t>
      </w:r>
    </w:p>
    <w:p w14:paraId="1FC6D0D3" w14:textId="77777777" w:rsidR="0027691B" w:rsidRPr="00CD025C" w:rsidRDefault="0027691B">
      <w:pPr>
        <w:spacing w:after="0" w:line="240" w:lineRule="auto"/>
        <w:ind w:left="720"/>
        <w:jc w:val="both"/>
        <w:rPr>
          <w:rFonts w:ascii="Times New Roman" w:hAnsi="Times New Roman" w:cs="Times New Roman"/>
          <w:b/>
        </w:rPr>
      </w:pPr>
    </w:p>
    <w:p w14:paraId="654CC8CF" w14:textId="31FA30B5" w:rsidR="00BA24C9" w:rsidRPr="00CD025C" w:rsidRDefault="00BA24C9">
      <w:pPr>
        <w:pStyle w:val="BodyText"/>
        <w:widowControl w:val="0"/>
        <w:numPr>
          <w:ilvl w:val="1"/>
          <w:numId w:val="23"/>
        </w:numPr>
        <w:spacing w:after="0" w:line="240" w:lineRule="auto"/>
        <w:ind w:left="720" w:hanging="720"/>
        <w:jc w:val="both"/>
        <w:rPr>
          <w:rFonts w:ascii="Times New Roman" w:hAnsi="Times New Roman"/>
        </w:rPr>
      </w:pPr>
      <w:r w:rsidRPr="00CD025C">
        <w:rPr>
          <w:rFonts w:ascii="Times New Roman" w:hAnsi="Times New Roman"/>
          <w:b/>
        </w:rPr>
        <w:t xml:space="preserve">Assignment: </w:t>
      </w:r>
      <w:r w:rsidR="00072A2C">
        <w:rPr>
          <w:rFonts w:ascii="Times New Roman" w:hAnsi="Times New Roman"/>
        </w:rPr>
        <w:t>Lazypay</w:t>
      </w:r>
      <w:r w:rsidRPr="00CD025C">
        <w:rPr>
          <w:rFonts w:ascii="Times New Roman" w:hAnsi="Times New Roman"/>
        </w:rPr>
        <w:t xml:space="preserve"> may assign, in whole or in part, the benefits or obligations of this Agreement to its affiliates </w:t>
      </w:r>
      <w:r w:rsidR="0027691B" w:rsidRPr="00CD025C">
        <w:rPr>
          <w:rFonts w:ascii="Times New Roman" w:hAnsi="Times New Roman"/>
        </w:rPr>
        <w:t xml:space="preserve">or </w:t>
      </w:r>
      <w:r w:rsidRPr="00CD025C">
        <w:rPr>
          <w:rFonts w:ascii="Times New Roman" w:hAnsi="Times New Roman"/>
        </w:rPr>
        <w:t xml:space="preserve">other group </w:t>
      </w:r>
      <w:r w:rsidR="0027691B" w:rsidRPr="00CD025C">
        <w:rPr>
          <w:rFonts w:ascii="Times New Roman" w:hAnsi="Times New Roman"/>
        </w:rPr>
        <w:t>companies</w:t>
      </w:r>
      <w:r w:rsidR="004C7BFB" w:rsidRPr="00CD025C">
        <w:rPr>
          <w:rFonts w:ascii="Times New Roman" w:hAnsi="Times New Roman"/>
        </w:rPr>
        <w:t xml:space="preserve"> including, without limitation,</w:t>
      </w:r>
      <w:r w:rsidRPr="00CD025C">
        <w:rPr>
          <w:rFonts w:ascii="Times New Roman" w:hAnsi="Times New Roman"/>
        </w:rPr>
        <w:t xml:space="preserve"> pursuant to a restructuring or re-organization or demerger of its organization or operations</w:t>
      </w:r>
      <w:r w:rsidR="00142C61" w:rsidRPr="00CD025C">
        <w:rPr>
          <w:rFonts w:ascii="Times New Roman" w:hAnsi="Times New Roman"/>
        </w:rPr>
        <w:t xml:space="preserve"> at any time by giving an intimation to the Referrer,</w:t>
      </w:r>
      <w:r w:rsidRPr="00CD025C">
        <w:rPr>
          <w:rFonts w:ascii="Times New Roman" w:hAnsi="Times New Roman"/>
        </w:rPr>
        <w:t xml:space="preserve"> which shall be binding on the Parties to this Agreement.</w:t>
      </w:r>
    </w:p>
    <w:p w14:paraId="4DC0A6BB" w14:textId="77777777" w:rsidR="00BA24C9" w:rsidRPr="00CD025C" w:rsidRDefault="00BA24C9">
      <w:pPr>
        <w:pStyle w:val="BodyText"/>
        <w:widowControl w:val="0"/>
        <w:spacing w:after="0" w:line="240" w:lineRule="auto"/>
        <w:ind w:left="720" w:hanging="720"/>
        <w:jc w:val="both"/>
        <w:rPr>
          <w:rFonts w:ascii="Times New Roman" w:hAnsi="Times New Roman"/>
        </w:rPr>
      </w:pPr>
    </w:p>
    <w:p w14:paraId="72C94599" w14:textId="5720FF69" w:rsidR="00BA24C9" w:rsidRPr="00CD025C" w:rsidRDefault="00BA24C9">
      <w:pPr>
        <w:pStyle w:val="BodyText"/>
        <w:widowControl w:val="0"/>
        <w:numPr>
          <w:ilvl w:val="1"/>
          <w:numId w:val="23"/>
        </w:numPr>
        <w:spacing w:after="0" w:line="240" w:lineRule="auto"/>
        <w:ind w:left="720" w:hanging="720"/>
        <w:jc w:val="both"/>
        <w:rPr>
          <w:rFonts w:ascii="Times New Roman" w:hAnsi="Times New Roman"/>
        </w:rPr>
      </w:pPr>
      <w:r w:rsidRPr="00CD025C">
        <w:rPr>
          <w:rFonts w:ascii="Times New Roman" w:hAnsi="Times New Roman"/>
          <w:b/>
        </w:rPr>
        <w:t xml:space="preserve">Force Majeure: </w:t>
      </w:r>
      <w:r w:rsidR="00A34743" w:rsidRPr="00CD025C">
        <w:rPr>
          <w:rFonts w:ascii="Times New Roman" w:hAnsi="Times New Roman"/>
        </w:rPr>
        <w:t>Subject to the provisions of Clause 11, n</w:t>
      </w:r>
      <w:r w:rsidRPr="00CD025C">
        <w:rPr>
          <w:rFonts w:ascii="Times New Roman" w:hAnsi="Times New Roman"/>
        </w:rPr>
        <w:t>either Party shall be liable for its failure to perform under this Agreement as a result of any event</w:t>
      </w:r>
      <w:r w:rsidR="00C12E27" w:rsidRPr="00CD025C">
        <w:rPr>
          <w:rFonts w:ascii="Times New Roman" w:hAnsi="Times New Roman"/>
        </w:rPr>
        <w:t xml:space="preserve"> beyond its reasonable control, including events such as </w:t>
      </w:r>
      <w:r w:rsidRPr="00CD025C">
        <w:rPr>
          <w:rFonts w:ascii="Times New Roman" w:hAnsi="Times New Roman"/>
        </w:rPr>
        <w:t xml:space="preserve">acts of god, fire, wars, sabotage, civil unrest, </w:t>
      </w:r>
      <w:proofErr w:type="spellStart"/>
      <w:r w:rsidRPr="00CD025C">
        <w:rPr>
          <w:rFonts w:ascii="Times New Roman" w:hAnsi="Times New Roman"/>
        </w:rPr>
        <w:t>labour</w:t>
      </w:r>
      <w:proofErr w:type="spellEnd"/>
      <w:r w:rsidRPr="00CD025C">
        <w:rPr>
          <w:rFonts w:ascii="Times New Roman" w:hAnsi="Times New Roman"/>
        </w:rPr>
        <w:t xml:space="preserve"> unrest, action</w:t>
      </w:r>
      <w:r w:rsidR="00C12E27" w:rsidRPr="00CD025C">
        <w:rPr>
          <w:rFonts w:ascii="Times New Roman" w:hAnsi="Times New Roman"/>
        </w:rPr>
        <w:t>s</w:t>
      </w:r>
      <w:r w:rsidRPr="00CD025C">
        <w:rPr>
          <w:rFonts w:ascii="Times New Roman" w:hAnsi="Times New Roman"/>
        </w:rPr>
        <w:t xml:space="preserve"> of </w:t>
      </w:r>
      <w:r w:rsidR="00C12E27" w:rsidRPr="00CD025C">
        <w:rPr>
          <w:rFonts w:ascii="Times New Roman" w:hAnsi="Times New Roman"/>
        </w:rPr>
        <w:t xml:space="preserve">statutory authorities or local or central governments or any </w:t>
      </w:r>
      <w:r w:rsidRPr="00CD025C">
        <w:rPr>
          <w:rFonts w:ascii="Times New Roman" w:hAnsi="Times New Roman"/>
        </w:rPr>
        <w:t xml:space="preserve">change in </w:t>
      </w:r>
      <w:r w:rsidR="00C12E27" w:rsidRPr="00CD025C">
        <w:rPr>
          <w:rFonts w:ascii="Times New Roman" w:hAnsi="Times New Roman"/>
        </w:rPr>
        <w:t xml:space="preserve">applicable laws </w:t>
      </w:r>
      <w:r w:rsidRPr="00CD025C">
        <w:rPr>
          <w:rFonts w:ascii="Times New Roman" w:hAnsi="Times New Roman"/>
        </w:rPr>
        <w:t>affecting its performance.</w:t>
      </w:r>
    </w:p>
    <w:p w14:paraId="2E7FED7A" w14:textId="77777777" w:rsidR="00BA24C9" w:rsidRPr="00CD025C" w:rsidRDefault="00BA24C9">
      <w:pPr>
        <w:pStyle w:val="BodyText"/>
        <w:widowControl w:val="0"/>
        <w:spacing w:after="0" w:line="240" w:lineRule="auto"/>
        <w:ind w:left="720" w:hanging="720"/>
        <w:jc w:val="both"/>
        <w:rPr>
          <w:rFonts w:ascii="Times New Roman" w:hAnsi="Times New Roman"/>
        </w:rPr>
      </w:pPr>
    </w:p>
    <w:p w14:paraId="286AEB4F" w14:textId="12B6DB75" w:rsidR="00453BC5" w:rsidRPr="00CD025C" w:rsidRDefault="00453BC5">
      <w:pPr>
        <w:pStyle w:val="BodyText"/>
        <w:widowControl w:val="0"/>
        <w:numPr>
          <w:ilvl w:val="1"/>
          <w:numId w:val="23"/>
        </w:numPr>
        <w:spacing w:after="0" w:line="240" w:lineRule="auto"/>
        <w:ind w:left="720" w:hanging="720"/>
        <w:jc w:val="both"/>
        <w:rPr>
          <w:rFonts w:ascii="Times New Roman" w:hAnsi="Times New Roman"/>
        </w:rPr>
      </w:pPr>
      <w:r w:rsidRPr="00CD025C">
        <w:rPr>
          <w:rFonts w:ascii="Times New Roman" w:hAnsi="Times New Roman"/>
          <w:b/>
        </w:rPr>
        <w:t xml:space="preserve">Governing Law, Settlement of Disputes and Jurisdiction: </w:t>
      </w:r>
      <w:r w:rsidRPr="00CD025C">
        <w:rPr>
          <w:rFonts w:ascii="Times New Roman" w:hAnsi="Times New Roman"/>
        </w:rPr>
        <w:t>This Agreement shall be governed by and construed in accordance with the laws of India. Both Parties agree that if any dispute(s) or difference(s) shall arise between the Parties in connection with or arising out of or relating to this Agreement, the Parties shall attempt, for a period of 30 (thirty) days from the receipt of a notice (“</w:t>
      </w:r>
      <w:r w:rsidRPr="00CD025C">
        <w:rPr>
          <w:rFonts w:ascii="Times New Roman" w:hAnsi="Times New Roman"/>
          <w:b/>
        </w:rPr>
        <w:t>Disputes Notice</w:t>
      </w:r>
      <w:r w:rsidRPr="00CD025C">
        <w:rPr>
          <w:rFonts w:ascii="Times New Roman" w:hAnsi="Times New Roman"/>
        </w:rPr>
        <w:t>”) from the other Party of the existence of a dispute(s), to settle such dispute(s) by mutual discussions. If the said dispute(s) cannot be settled by mutual discussions within the 30 (thirty) day period specified above, such disputes(s) shall be referred to arbitration for final resolution in the manner provided herein. The Parties shall mutually appoint a sole arbitrator within 60 (sixty) days from the date of the Disputes Notice who shall resolve such dispute(s) in accordance with the provisions of the Arbitration and Conciliation Act, 1996, as amended from time to time (“</w:t>
      </w:r>
      <w:r w:rsidRPr="00CD025C">
        <w:rPr>
          <w:rFonts w:ascii="Times New Roman" w:hAnsi="Times New Roman"/>
          <w:b/>
        </w:rPr>
        <w:t>Arbitration Act</w:t>
      </w:r>
      <w:r w:rsidRPr="00CD025C">
        <w:rPr>
          <w:rFonts w:ascii="Times New Roman" w:hAnsi="Times New Roman"/>
        </w:rPr>
        <w:t>”). In the event the Parties fail to appoint a sole arbitrator in accordance with the procedure aforesaid and within the time period as specified above, a panel of arbitrators shall be appointed in accordance with the provisions of the Arbitration Act for the final resolution of the dispute(s). The arbitration proceedings shall be held in English language with the seat of the arbitration being Mumbai. Subject to the arbitration agreement as mentioned above, the courts at Mumbai shall have the exclusive jurisdiction over any dispute(s) as described above.</w:t>
      </w:r>
    </w:p>
    <w:p w14:paraId="5ADB70F2" w14:textId="77777777" w:rsidR="00BA24C9" w:rsidRPr="00CD025C" w:rsidRDefault="00BA24C9">
      <w:pPr>
        <w:pStyle w:val="BodyText"/>
        <w:widowControl w:val="0"/>
        <w:spacing w:after="0" w:line="240" w:lineRule="auto"/>
        <w:ind w:left="720" w:hanging="720"/>
        <w:jc w:val="both"/>
        <w:rPr>
          <w:rFonts w:ascii="Times New Roman" w:hAnsi="Times New Roman"/>
        </w:rPr>
      </w:pPr>
    </w:p>
    <w:p w14:paraId="2F88DED7" w14:textId="313EE5B9" w:rsidR="00BA24C9" w:rsidRPr="00CD025C" w:rsidRDefault="00BA24C9">
      <w:pPr>
        <w:pStyle w:val="BodyText"/>
        <w:widowControl w:val="0"/>
        <w:numPr>
          <w:ilvl w:val="1"/>
          <w:numId w:val="23"/>
        </w:numPr>
        <w:spacing w:after="0" w:line="240" w:lineRule="auto"/>
        <w:ind w:left="720" w:hanging="720"/>
        <w:jc w:val="both"/>
        <w:rPr>
          <w:rFonts w:ascii="Times New Roman" w:hAnsi="Times New Roman"/>
        </w:rPr>
      </w:pPr>
      <w:r w:rsidRPr="00CD025C">
        <w:rPr>
          <w:rFonts w:ascii="Times New Roman" w:hAnsi="Times New Roman"/>
          <w:b/>
        </w:rPr>
        <w:t xml:space="preserve">Waiver: </w:t>
      </w:r>
      <w:r w:rsidRPr="00CD025C">
        <w:rPr>
          <w:rFonts w:ascii="Times New Roman" w:hAnsi="Times New Roman"/>
        </w:rPr>
        <w:t>Unless otherwise expressly stated in this Agreement, the failure to exercise or delay in exercising a right or remedy under this Agreement shall not constitute a waiver of th</w:t>
      </w:r>
      <w:r w:rsidR="003B6A09" w:rsidRPr="00CD025C">
        <w:rPr>
          <w:rFonts w:ascii="Times New Roman" w:hAnsi="Times New Roman"/>
        </w:rPr>
        <w:t>at</w:t>
      </w:r>
      <w:r w:rsidRPr="00CD025C">
        <w:rPr>
          <w:rFonts w:ascii="Times New Roman" w:hAnsi="Times New Roman"/>
        </w:rPr>
        <w:t xml:space="preserve"> right or remedy or a waiver of any other rights or remedies, and no single or partial exercise of any right or </w:t>
      </w:r>
      <w:r w:rsidRPr="00CD025C">
        <w:rPr>
          <w:rFonts w:ascii="Times New Roman" w:hAnsi="Times New Roman"/>
        </w:rPr>
        <w:lastRenderedPageBreak/>
        <w:t xml:space="preserve">remedy under this Agreement shall prevent any further exercise of </w:t>
      </w:r>
      <w:r w:rsidR="003C27AE" w:rsidRPr="00CD025C">
        <w:rPr>
          <w:rFonts w:ascii="Times New Roman" w:hAnsi="Times New Roman"/>
        </w:rPr>
        <w:t xml:space="preserve">such </w:t>
      </w:r>
      <w:r w:rsidRPr="00CD025C">
        <w:rPr>
          <w:rFonts w:ascii="Times New Roman" w:hAnsi="Times New Roman"/>
        </w:rPr>
        <w:t>right or remedy or the exercise of any other right or remedy.</w:t>
      </w:r>
    </w:p>
    <w:p w14:paraId="30D9994D" w14:textId="77777777" w:rsidR="00BA24C9" w:rsidRPr="00CD025C" w:rsidRDefault="00BA24C9">
      <w:pPr>
        <w:pStyle w:val="BodyText"/>
        <w:widowControl w:val="0"/>
        <w:spacing w:after="0" w:line="240" w:lineRule="auto"/>
        <w:ind w:left="720" w:hanging="720"/>
        <w:jc w:val="both"/>
        <w:rPr>
          <w:rFonts w:ascii="Times New Roman" w:hAnsi="Times New Roman"/>
        </w:rPr>
      </w:pPr>
    </w:p>
    <w:p w14:paraId="26DAE57B" w14:textId="4443633E" w:rsidR="00BA24C9" w:rsidRPr="00CD025C" w:rsidRDefault="00BA24C9">
      <w:pPr>
        <w:pStyle w:val="BodyText"/>
        <w:widowControl w:val="0"/>
        <w:numPr>
          <w:ilvl w:val="1"/>
          <w:numId w:val="23"/>
        </w:numPr>
        <w:spacing w:after="0" w:line="240" w:lineRule="auto"/>
        <w:ind w:left="720" w:hanging="720"/>
        <w:jc w:val="both"/>
        <w:rPr>
          <w:rFonts w:ascii="Times New Roman" w:hAnsi="Times New Roman"/>
        </w:rPr>
      </w:pPr>
      <w:r w:rsidRPr="00CD025C">
        <w:rPr>
          <w:rFonts w:ascii="Times New Roman" w:hAnsi="Times New Roman"/>
          <w:b/>
        </w:rPr>
        <w:t xml:space="preserve">Survival of Provisions: </w:t>
      </w:r>
      <w:r w:rsidRPr="00CD025C">
        <w:rPr>
          <w:rFonts w:ascii="Times New Roman" w:hAnsi="Times New Roman"/>
        </w:rPr>
        <w:t xml:space="preserve">The terms and provisions </w:t>
      </w:r>
      <w:r w:rsidR="00304219" w:rsidRPr="00CD025C">
        <w:rPr>
          <w:rFonts w:ascii="Times New Roman" w:hAnsi="Times New Roman"/>
        </w:rPr>
        <w:t xml:space="preserve">of </w:t>
      </w:r>
      <w:r w:rsidR="000574B7" w:rsidRPr="00CD025C">
        <w:rPr>
          <w:rFonts w:ascii="Times New Roman" w:hAnsi="Times New Roman"/>
        </w:rPr>
        <w:t>this Agreement</w:t>
      </w:r>
      <w:r w:rsidRPr="00CD025C">
        <w:rPr>
          <w:rFonts w:ascii="Times New Roman" w:hAnsi="Times New Roman"/>
        </w:rPr>
        <w:t xml:space="preserve"> </w:t>
      </w:r>
      <w:r w:rsidR="000574B7" w:rsidRPr="00CD025C">
        <w:rPr>
          <w:rFonts w:ascii="Times New Roman" w:hAnsi="Times New Roman"/>
        </w:rPr>
        <w:t>that by their nature</w:t>
      </w:r>
      <w:r w:rsidRPr="00CD025C">
        <w:rPr>
          <w:rFonts w:ascii="Times New Roman" w:hAnsi="Times New Roman"/>
        </w:rPr>
        <w:t xml:space="preserve"> </w:t>
      </w:r>
      <w:r w:rsidR="000574B7" w:rsidRPr="00CD025C">
        <w:rPr>
          <w:rFonts w:ascii="Times New Roman" w:hAnsi="Times New Roman"/>
        </w:rPr>
        <w:t>and content are intended to</w:t>
      </w:r>
      <w:r w:rsidRPr="00CD025C">
        <w:rPr>
          <w:rFonts w:ascii="Times New Roman" w:hAnsi="Times New Roman"/>
        </w:rPr>
        <w:t xml:space="preserve"> </w:t>
      </w:r>
      <w:r w:rsidR="000574B7" w:rsidRPr="00CD025C">
        <w:rPr>
          <w:rFonts w:ascii="Times New Roman" w:hAnsi="Times New Roman"/>
        </w:rPr>
        <w:t>survive the</w:t>
      </w:r>
      <w:r w:rsidRPr="00CD025C">
        <w:rPr>
          <w:rFonts w:ascii="Times New Roman" w:hAnsi="Times New Roman"/>
        </w:rPr>
        <w:t xml:space="preserve"> </w:t>
      </w:r>
      <w:r w:rsidR="003C2F29" w:rsidRPr="00CD025C">
        <w:rPr>
          <w:rFonts w:ascii="Times New Roman" w:hAnsi="Times New Roman"/>
        </w:rPr>
        <w:t xml:space="preserve">expiry </w:t>
      </w:r>
      <w:r w:rsidR="000574B7" w:rsidRPr="00CD025C">
        <w:rPr>
          <w:rFonts w:ascii="Times New Roman" w:hAnsi="Times New Roman"/>
        </w:rPr>
        <w:t>or termination</w:t>
      </w:r>
      <w:r w:rsidRPr="00CD025C">
        <w:rPr>
          <w:rFonts w:ascii="Times New Roman" w:hAnsi="Times New Roman"/>
        </w:rPr>
        <w:t xml:space="preserve"> of this Agreement</w:t>
      </w:r>
      <w:r w:rsidR="003C2F29" w:rsidRPr="00CD025C">
        <w:rPr>
          <w:rFonts w:ascii="Times New Roman" w:hAnsi="Times New Roman"/>
        </w:rPr>
        <w:t xml:space="preserve"> shall so survive</w:t>
      </w:r>
      <w:r w:rsidRPr="00CD025C">
        <w:rPr>
          <w:rFonts w:ascii="Times New Roman" w:hAnsi="Times New Roman"/>
        </w:rPr>
        <w:t>.</w:t>
      </w:r>
    </w:p>
    <w:p w14:paraId="36A2769A" w14:textId="77777777" w:rsidR="00BA24C9" w:rsidRPr="00CD025C" w:rsidRDefault="00BA24C9">
      <w:pPr>
        <w:pStyle w:val="BodyText"/>
        <w:widowControl w:val="0"/>
        <w:spacing w:after="0" w:line="240" w:lineRule="auto"/>
        <w:ind w:left="720" w:hanging="720"/>
        <w:jc w:val="both"/>
        <w:rPr>
          <w:rFonts w:ascii="Times New Roman" w:hAnsi="Times New Roman"/>
        </w:rPr>
      </w:pPr>
    </w:p>
    <w:p w14:paraId="11ACC066" w14:textId="5B36B674" w:rsidR="00BA24C9" w:rsidRPr="00CD025C" w:rsidRDefault="00BA24C9">
      <w:pPr>
        <w:pStyle w:val="BodyText"/>
        <w:widowControl w:val="0"/>
        <w:numPr>
          <w:ilvl w:val="1"/>
          <w:numId w:val="23"/>
        </w:numPr>
        <w:spacing w:after="0" w:line="240" w:lineRule="auto"/>
        <w:ind w:left="720" w:hanging="720"/>
        <w:jc w:val="both"/>
        <w:rPr>
          <w:rFonts w:ascii="Times New Roman" w:hAnsi="Times New Roman"/>
        </w:rPr>
      </w:pPr>
      <w:r w:rsidRPr="00CD025C">
        <w:rPr>
          <w:rFonts w:ascii="Times New Roman" w:hAnsi="Times New Roman"/>
          <w:b/>
        </w:rPr>
        <w:t xml:space="preserve">Severability: </w:t>
      </w:r>
      <w:r w:rsidRPr="00CD025C">
        <w:rPr>
          <w:rFonts w:ascii="Times New Roman" w:hAnsi="Times New Roman"/>
        </w:rPr>
        <w:t>If any provision of this Agreement is or becomes, in whole or in part, invalid or unenforceable but would be valid or enforceable if some part of that provision was deleted,</w:t>
      </w:r>
      <w:r w:rsidR="009D4DB5" w:rsidRPr="00CD025C">
        <w:rPr>
          <w:rFonts w:ascii="Times New Roman" w:hAnsi="Times New Roman"/>
        </w:rPr>
        <w:t xml:space="preserve"> then,</w:t>
      </w:r>
      <w:r w:rsidRPr="00CD025C">
        <w:rPr>
          <w:rFonts w:ascii="Times New Roman" w:hAnsi="Times New Roman"/>
        </w:rPr>
        <w:t xml:space="preserve"> that provision shall apply with such deletions as may be necessary to make it valid. If any </w:t>
      </w:r>
      <w:r w:rsidR="009D4DB5" w:rsidRPr="00CD025C">
        <w:rPr>
          <w:rFonts w:ascii="Times New Roman" w:hAnsi="Times New Roman"/>
        </w:rPr>
        <w:t>court/tribunal</w:t>
      </w:r>
      <w:r w:rsidRPr="00CD025C">
        <w:rPr>
          <w:rFonts w:ascii="Times New Roman" w:hAnsi="Times New Roman"/>
        </w:rPr>
        <w:t xml:space="preserve"> of competent jurisdiction holds any of the provisions of this Agreement unlawful or otherwise ineffective, the remainder of this Agreement shall remain in full force and the unlawful or otherwise ineffective provision shall be </w:t>
      </w:r>
      <w:r w:rsidR="009D4DB5" w:rsidRPr="00CD025C">
        <w:rPr>
          <w:rFonts w:ascii="Times New Roman" w:hAnsi="Times New Roman"/>
        </w:rPr>
        <w:t>deemed to have been deleted</w:t>
      </w:r>
      <w:r w:rsidRPr="00CD025C">
        <w:rPr>
          <w:rFonts w:ascii="Times New Roman" w:hAnsi="Times New Roman"/>
        </w:rPr>
        <w:t>.</w:t>
      </w:r>
    </w:p>
    <w:p w14:paraId="2B5DC35A" w14:textId="77777777" w:rsidR="00BA24C9" w:rsidRPr="00CD025C" w:rsidRDefault="00BA24C9">
      <w:pPr>
        <w:pStyle w:val="BodyText"/>
        <w:widowControl w:val="0"/>
        <w:spacing w:after="0" w:line="240" w:lineRule="auto"/>
        <w:ind w:left="720" w:hanging="720"/>
        <w:jc w:val="both"/>
        <w:rPr>
          <w:rFonts w:ascii="Times New Roman" w:hAnsi="Times New Roman"/>
        </w:rPr>
      </w:pPr>
    </w:p>
    <w:p w14:paraId="471C134F" w14:textId="7944B84D" w:rsidR="00BA24C9" w:rsidRPr="00CD025C" w:rsidRDefault="00BA24C9">
      <w:pPr>
        <w:pStyle w:val="BodyText"/>
        <w:widowControl w:val="0"/>
        <w:numPr>
          <w:ilvl w:val="1"/>
          <w:numId w:val="23"/>
        </w:numPr>
        <w:spacing w:after="0" w:line="240" w:lineRule="auto"/>
        <w:ind w:left="720" w:hanging="720"/>
        <w:jc w:val="both"/>
        <w:rPr>
          <w:rFonts w:ascii="Times New Roman" w:hAnsi="Times New Roman"/>
        </w:rPr>
      </w:pPr>
      <w:r w:rsidRPr="00CD025C">
        <w:rPr>
          <w:rFonts w:ascii="Times New Roman" w:hAnsi="Times New Roman"/>
          <w:b/>
        </w:rPr>
        <w:t xml:space="preserve">Non-Exclusivity: </w:t>
      </w:r>
      <w:r w:rsidRPr="00CD025C">
        <w:rPr>
          <w:rFonts w:ascii="Times New Roman" w:hAnsi="Times New Roman"/>
        </w:rPr>
        <w:t xml:space="preserve">It is agreed and clarified that this Agreement is on a non-exclusive basis and the Parties are at liberty to enter into similar </w:t>
      </w:r>
      <w:r w:rsidR="00B54E05" w:rsidRPr="00CD025C">
        <w:rPr>
          <w:rFonts w:ascii="Times New Roman" w:hAnsi="Times New Roman"/>
        </w:rPr>
        <w:t xml:space="preserve">agreements </w:t>
      </w:r>
      <w:r w:rsidRPr="00CD025C">
        <w:rPr>
          <w:rFonts w:ascii="Times New Roman" w:hAnsi="Times New Roman"/>
        </w:rPr>
        <w:t xml:space="preserve">with others. </w:t>
      </w:r>
    </w:p>
    <w:p w14:paraId="1B1D9FB5" w14:textId="77777777" w:rsidR="00BA24C9" w:rsidRPr="00CD025C" w:rsidRDefault="00BA24C9">
      <w:pPr>
        <w:pStyle w:val="BodyText"/>
        <w:widowControl w:val="0"/>
        <w:spacing w:after="0" w:line="240" w:lineRule="auto"/>
        <w:ind w:left="720" w:hanging="720"/>
        <w:jc w:val="both"/>
        <w:rPr>
          <w:rFonts w:ascii="Times New Roman" w:hAnsi="Times New Roman"/>
        </w:rPr>
      </w:pPr>
    </w:p>
    <w:p w14:paraId="5A84ACB5" w14:textId="201C4691" w:rsidR="00BA24C9" w:rsidRPr="00CD025C" w:rsidRDefault="00786BFF">
      <w:pPr>
        <w:pStyle w:val="BodyText"/>
        <w:widowControl w:val="0"/>
        <w:numPr>
          <w:ilvl w:val="1"/>
          <w:numId w:val="23"/>
        </w:numPr>
        <w:spacing w:after="0" w:line="240" w:lineRule="auto"/>
        <w:ind w:left="720" w:hanging="720"/>
        <w:jc w:val="both"/>
        <w:rPr>
          <w:rFonts w:ascii="Times New Roman" w:hAnsi="Times New Roman"/>
        </w:rPr>
      </w:pPr>
      <w:r w:rsidRPr="00CD025C">
        <w:rPr>
          <w:rFonts w:ascii="Times New Roman" w:hAnsi="Times New Roman"/>
          <w:b/>
        </w:rPr>
        <w:t>Integral Part:</w:t>
      </w:r>
      <w:r w:rsidR="00BA24C9" w:rsidRPr="00CD025C">
        <w:rPr>
          <w:rFonts w:ascii="Times New Roman" w:hAnsi="Times New Roman"/>
        </w:rPr>
        <w:t xml:space="preserve"> All Schedules, Recitals and Annexure to this Agreement shall be an integral part of this Agreement and will be in full force and effect as though they were expressly set out in the body of this Agreement.</w:t>
      </w:r>
      <w:r w:rsidR="00BA24C9" w:rsidRPr="00CD025C">
        <w:rPr>
          <w:rFonts w:ascii="Times New Roman" w:hAnsi="Times New Roman"/>
          <w:b/>
        </w:rPr>
        <w:t xml:space="preserve"> </w:t>
      </w:r>
    </w:p>
    <w:p w14:paraId="2EE2804F" w14:textId="77777777" w:rsidR="00BA24C9" w:rsidRPr="00CD025C" w:rsidRDefault="00BA24C9">
      <w:pPr>
        <w:pStyle w:val="BodyText"/>
        <w:widowControl w:val="0"/>
        <w:spacing w:after="0" w:line="240" w:lineRule="auto"/>
        <w:ind w:left="720" w:hanging="720"/>
        <w:jc w:val="both"/>
        <w:rPr>
          <w:rFonts w:ascii="Times New Roman" w:hAnsi="Times New Roman"/>
        </w:rPr>
      </w:pPr>
    </w:p>
    <w:p w14:paraId="42612766" w14:textId="258D6BBF" w:rsidR="00BA24C9" w:rsidRPr="00CD025C" w:rsidRDefault="00BA24C9">
      <w:pPr>
        <w:pStyle w:val="BodyText"/>
        <w:widowControl w:val="0"/>
        <w:numPr>
          <w:ilvl w:val="1"/>
          <w:numId w:val="23"/>
        </w:numPr>
        <w:spacing w:after="0" w:line="240" w:lineRule="auto"/>
        <w:ind w:left="720" w:hanging="720"/>
        <w:jc w:val="both"/>
        <w:rPr>
          <w:rFonts w:ascii="Times New Roman" w:hAnsi="Times New Roman"/>
        </w:rPr>
      </w:pPr>
      <w:r w:rsidRPr="00CD025C">
        <w:rPr>
          <w:rFonts w:ascii="Times New Roman" w:hAnsi="Times New Roman"/>
          <w:b/>
        </w:rPr>
        <w:t xml:space="preserve">Notices: </w:t>
      </w:r>
      <w:r w:rsidRPr="00CD025C">
        <w:rPr>
          <w:rFonts w:ascii="Times New Roman" w:hAnsi="Times New Roman"/>
        </w:rPr>
        <w:t xml:space="preserve">All notices, requests, demands, waivers and other communications required or permitted to be given under the Agreement shall be in writing through registered </w:t>
      </w:r>
      <w:r w:rsidR="001641F3" w:rsidRPr="00CD025C">
        <w:rPr>
          <w:rFonts w:ascii="Times New Roman" w:hAnsi="Times New Roman"/>
        </w:rPr>
        <w:t>or speed post AD</w:t>
      </w:r>
      <w:r w:rsidRPr="00CD025C">
        <w:rPr>
          <w:rFonts w:ascii="Times New Roman" w:hAnsi="Times New Roman"/>
        </w:rPr>
        <w:t>, courier, email</w:t>
      </w:r>
      <w:r w:rsidR="00920C4D" w:rsidRPr="00CD025C">
        <w:rPr>
          <w:rFonts w:ascii="Times New Roman" w:hAnsi="Times New Roman"/>
        </w:rPr>
        <w:t xml:space="preserve"> or</w:t>
      </w:r>
      <w:r w:rsidRPr="00CD025C">
        <w:rPr>
          <w:rFonts w:ascii="Times New Roman" w:hAnsi="Times New Roman"/>
        </w:rPr>
        <w:t xml:space="preserve"> </w:t>
      </w:r>
      <w:r w:rsidR="000574B7" w:rsidRPr="00CD025C">
        <w:rPr>
          <w:rFonts w:ascii="Times New Roman" w:hAnsi="Times New Roman"/>
        </w:rPr>
        <w:t>facsimile to</w:t>
      </w:r>
      <w:r w:rsidRPr="00CD025C">
        <w:rPr>
          <w:rFonts w:ascii="Times New Roman" w:hAnsi="Times New Roman"/>
        </w:rPr>
        <w:t xml:space="preserve"> be sent to the following addresses:</w:t>
      </w:r>
    </w:p>
    <w:p w14:paraId="24313F96" w14:textId="77777777" w:rsidR="00BA24C9" w:rsidRPr="00CD025C" w:rsidRDefault="00BA24C9">
      <w:pPr>
        <w:pStyle w:val="BodyText"/>
        <w:widowControl w:val="0"/>
        <w:spacing w:after="0" w:line="240" w:lineRule="auto"/>
        <w:ind w:left="720" w:hanging="720"/>
        <w:jc w:val="both"/>
        <w:rPr>
          <w:rFonts w:ascii="Times New Roman" w:hAnsi="Times New Roman"/>
        </w:rPr>
      </w:pPr>
    </w:p>
    <w:p w14:paraId="5E634305" w14:textId="2A8A3D60" w:rsidR="00C46954" w:rsidRPr="00CD025C" w:rsidRDefault="00BA24C9">
      <w:pPr>
        <w:pStyle w:val="BodyText"/>
        <w:widowControl w:val="0"/>
        <w:spacing w:after="0" w:line="240" w:lineRule="auto"/>
        <w:ind w:left="720"/>
        <w:jc w:val="both"/>
        <w:rPr>
          <w:rFonts w:ascii="Times New Roman" w:hAnsi="Times New Roman"/>
          <w:b/>
        </w:rPr>
      </w:pPr>
      <w:r w:rsidRPr="00CD025C">
        <w:rPr>
          <w:rFonts w:ascii="Times New Roman" w:hAnsi="Times New Roman"/>
          <w:b/>
        </w:rPr>
        <w:t xml:space="preserve">For </w:t>
      </w:r>
      <w:r w:rsidR="00072A2C">
        <w:rPr>
          <w:rFonts w:ascii="Times New Roman" w:hAnsi="Times New Roman"/>
          <w:b/>
        </w:rPr>
        <w:t>Lazypay</w:t>
      </w:r>
      <w:r w:rsidRPr="00CD025C">
        <w:rPr>
          <w:rFonts w:ascii="Times New Roman" w:hAnsi="Times New Roman"/>
          <w:b/>
        </w:rPr>
        <w:t xml:space="preserve">: </w:t>
      </w:r>
    </w:p>
    <w:p w14:paraId="389F9C3F" w14:textId="0D7FFA91" w:rsidR="00C46954" w:rsidRPr="00CD025C" w:rsidRDefault="00BA24C9">
      <w:pPr>
        <w:pStyle w:val="BodyText"/>
        <w:widowControl w:val="0"/>
        <w:spacing w:after="0" w:line="240" w:lineRule="auto"/>
        <w:ind w:left="720"/>
        <w:jc w:val="both"/>
        <w:rPr>
          <w:rFonts w:ascii="Times New Roman" w:hAnsi="Times New Roman"/>
        </w:rPr>
      </w:pPr>
      <w:r w:rsidRPr="00CD025C">
        <w:rPr>
          <w:rFonts w:ascii="Times New Roman" w:hAnsi="Times New Roman"/>
          <w:b/>
        </w:rPr>
        <w:br/>
      </w:r>
      <w:r w:rsidRPr="00CD025C">
        <w:rPr>
          <w:rFonts w:ascii="Times New Roman" w:hAnsi="Times New Roman"/>
        </w:rPr>
        <w:t>Attn: Legal Department (</w:t>
      </w:r>
      <w:r w:rsidR="0062421A" w:rsidRPr="00CD025C">
        <w:rPr>
          <w:rFonts w:ascii="Times New Roman" w:hAnsi="Times New Roman"/>
        </w:rPr>
        <w:t xml:space="preserve">PayU </w:t>
      </w:r>
      <w:r w:rsidRPr="00CD025C">
        <w:rPr>
          <w:rFonts w:ascii="Times New Roman" w:hAnsi="Times New Roman"/>
        </w:rPr>
        <w:t>India)</w:t>
      </w:r>
    </w:p>
    <w:p w14:paraId="5DE3C95D" w14:textId="52A195A2" w:rsidR="00C46954" w:rsidRPr="00CD025C" w:rsidRDefault="00BA24C9">
      <w:pPr>
        <w:pStyle w:val="BodyText"/>
        <w:widowControl w:val="0"/>
        <w:spacing w:after="0" w:line="240" w:lineRule="auto"/>
        <w:ind w:left="720"/>
        <w:jc w:val="both"/>
        <w:rPr>
          <w:rFonts w:ascii="Times New Roman" w:hAnsi="Times New Roman"/>
        </w:rPr>
      </w:pPr>
      <w:r w:rsidRPr="00CD025C">
        <w:rPr>
          <w:rFonts w:ascii="Times New Roman" w:hAnsi="Times New Roman"/>
        </w:rPr>
        <w:br/>
      </w:r>
      <w:r w:rsidR="00072A2C">
        <w:rPr>
          <w:rFonts w:ascii="Times New Roman" w:hAnsi="Times New Roman"/>
        </w:rPr>
        <w:t>Lazypay</w:t>
      </w:r>
      <w:r w:rsidR="009924BF" w:rsidRPr="00CD025C">
        <w:rPr>
          <w:rFonts w:ascii="Times New Roman" w:hAnsi="Times New Roman"/>
        </w:rPr>
        <w:t xml:space="preserve"> </w:t>
      </w:r>
      <w:r w:rsidRPr="00CD025C">
        <w:rPr>
          <w:rFonts w:ascii="Times New Roman" w:hAnsi="Times New Roman"/>
        </w:rPr>
        <w:t>P</w:t>
      </w:r>
      <w:r w:rsidR="009924BF" w:rsidRPr="00CD025C">
        <w:rPr>
          <w:rFonts w:ascii="Times New Roman" w:hAnsi="Times New Roman"/>
        </w:rPr>
        <w:t>rivate</w:t>
      </w:r>
      <w:r w:rsidRPr="00CD025C">
        <w:rPr>
          <w:rFonts w:ascii="Times New Roman" w:hAnsi="Times New Roman"/>
        </w:rPr>
        <w:t xml:space="preserve"> L</w:t>
      </w:r>
      <w:r w:rsidR="009924BF" w:rsidRPr="00CD025C">
        <w:rPr>
          <w:rFonts w:ascii="Times New Roman" w:hAnsi="Times New Roman"/>
        </w:rPr>
        <w:t>imited</w:t>
      </w:r>
    </w:p>
    <w:p w14:paraId="10611491" w14:textId="0A96D400" w:rsidR="00BA24C9" w:rsidRPr="00CD025C" w:rsidRDefault="00BA24C9">
      <w:pPr>
        <w:pStyle w:val="BodyText"/>
        <w:widowControl w:val="0"/>
        <w:spacing w:after="0" w:line="240" w:lineRule="auto"/>
        <w:ind w:left="720"/>
        <w:jc w:val="both"/>
        <w:rPr>
          <w:rFonts w:ascii="Times New Roman" w:hAnsi="Times New Roman"/>
          <w:b/>
        </w:rPr>
      </w:pPr>
      <w:r w:rsidRPr="00CD025C">
        <w:rPr>
          <w:rFonts w:ascii="Times New Roman" w:hAnsi="Times New Roman"/>
        </w:rPr>
        <w:br/>
      </w:r>
      <w:r w:rsidR="00C46954" w:rsidRPr="00CD025C">
        <w:rPr>
          <w:rFonts w:ascii="Times New Roman" w:hAnsi="Times New Roman"/>
        </w:rPr>
        <w:t>[____]</w:t>
      </w:r>
    </w:p>
    <w:p w14:paraId="775EC58E" w14:textId="77777777" w:rsidR="00BA24C9" w:rsidRPr="00CD025C" w:rsidRDefault="00BA24C9">
      <w:pPr>
        <w:pStyle w:val="BodyText"/>
        <w:widowControl w:val="0"/>
        <w:spacing w:after="0" w:line="240" w:lineRule="auto"/>
        <w:ind w:left="720" w:hanging="720"/>
        <w:jc w:val="both"/>
        <w:rPr>
          <w:rFonts w:ascii="Times New Roman" w:hAnsi="Times New Roman"/>
          <w:b/>
        </w:rPr>
      </w:pPr>
    </w:p>
    <w:p w14:paraId="28197F2F" w14:textId="77777777" w:rsidR="00571359" w:rsidRPr="00CD025C" w:rsidRDefault="00BA24C9">
      <w:pPr>
        <w:pStyle w:val="BodyText"/>
        <w:widowControl w:val="0"/>
        <w:spacing w:after="0" w:line="240" w:lineRule="auto"/>
        <w:ind w:left="720"/>
        <w:jc w:val="both"/>
        <w:rPr>
          <w:rFonts w:ascii="Times New Roman" w:hAnsi="Times New Roman"/>
          <w:b/>
        </w:rPr>
      </w:pPr>
      <w:r w:rsidRPr="00CD025C">
        <w:rPr>
          <w:rFonts w:ascii="Times New Roman" w:hAnsi="Times New Roman"/>
          <w:b/>
        </w:rPr>
        <w:t xml:space="preserve">For Referrer:  </w:t>
      </w:r>
    </w:p>
    <w:p w14:paraId="09CDD259" w14:textId="2FEC5A15" w:rsidR="00BA24C9" w:rsidRPr="00CD025C" w:rsidRDefault="00BA24C9">
      <w:pPr>
        <w:pStyle w:val="BodyText"/>
        <w:widowControl w:val="0"/>
        <w:spacing w:after="0" w:line="240" w:lineRule="auto"/>
        <w:ind w:left="720"/>
        <w:jc w:val="both"/>
        <w:rPr>
          <w:rFonts w:ascii="Times New Roman" w:hAnsi="Times New Roman"/>
          <w:b/>
        </w:rPr>
      </w:pPr>
      <w:r w:rsidRPr="00CD025C">
        <w:rPr>
          <w:rFonts w:ascii="Times New Roman" w:hAnsi="Times New Roman"/>
          <w:b/>
        </w:rPr>
        <w:br/>
      </w:r>
      <w:r w:rsidR="002B6E54">
        <w:rPr>
          <w:rFonts w:ascii="Times New Roman" w:hAnsi="Times New Roman"/>
          <w:b/>
        </w:rPr>
        <w:t>Truevibez Private Limited</w:t>
      </w:r>
      <w:r w:rsidRPr="00CD025C">
        <w:rPr>
          <w:rFonts w:ascii="Times New Roman" w:hAnsi="Times New Roman"/>
          <w:b/>
        </w:rPr>
        <w:tab/>
      </w:r>
    </w:p>
    <w:p w14:paraId="380B5A41" w14:textId="77777777" w:rsidR="00E442BA" w:rsidRPr="00CD025C" w:rsidRDefault="00E442BA">
      <w:pPr>
        <w:pStyle w:val="BodyText"/>
        <w:widowControl w:val="0"/>
        <w:spacing w:after="0" w:line="240" w:lineRule="auto"/>
        <w:ind w:left="720"/>
        <w:jc w:val="both"/>
        <w:rPr>
          <w:rFonts w:ascii="Times New Roman" w:hAnsi="Times New Roman"/>
        </w:rPr>
      </w:pPr>
    </w:p>
    <w:p w14:paraId="269232C0" w14:textId="56477452" w:rsidR="00BA24C9" w:rsidRPr="00CD025C" w:rsidRDefault="00BA24C9">
      <w:pPr>
        <w:pStyle w:val="BodyText"/>
        <w:widowControl w:val="0"/>
        <w:spacing w:after="0" w:line="240" w:lineRule="auto"/>
        <w:ind w:left="720"/>
        <w:jc w:val="both"/>
        <w:rPr>
          <w:rFonts w:ascii="Times New Roman" w:hAnsi="Times New Roman"/>
        </w:rPr>
      </w:pPr>
      <w:r w:rsidRPr="00CD025C">
        <w:rPr>
          <w:rFonts w:ascii="Times New Roman" w:hAnsi="Times New Roman"/>
        </w:rPr>
        <w:t xml:space="preserve">Or, in each case, at such other address as may be specified in writing </w:t>
      </w:r>
      <w:r w:rsidR="00D25495" w:rsidRPr="00CD025C">
        <w:rPr>
          <w:rFonts w:ascii="Times New Roman" w:hAnsi="Times New Roman"/>
        </w:rPr>
        <w:t xml:space="preserve">by </w:t>
      </w:r>
      <w:r w:rsidRPr="00CD025C">
        <w:rPr>
          <w:rFonts w:ascii="Times New Roman" w:hAnsi="Times New Roman"/>
        </w:rPr>
        <w:t>the Parties in accordance with the requirements of this Clause. All such notices, requests, demands, waivers and other communications shall be deemed duly given (</w:t>
      </w:r>
      <w:proofErr w:type="spellStart"/>
      <w:r w:rsidRPr="00CD025C">
        <w:rPr>
          <w:rFonts w:ascii="Times New Roman" w:hAnsi="Times New Roman"/>
        </w:rPr>
        <w:t>i</w:t>
      </w:r>
      <w:proofErr w:type="spellEnd"/>
      <w:r w:rsidRPr="00CD025C">
        <w:rPr>
          <w:rFonts w:ascii="Times New Roman" w:hAnsi="Times New Roman"/>
        </w:rPr>
        <w:t xml:space="preserve">) if by personal delivery, on the day after such delivery, (ii) if by registered </w:t>
      </w:r>
      <w:r w:rsidR="00516908" w:rsidRPr="00CD025C">
        <w:rPr>
          <w:rFonts w:ascii="Times New Roman" w:hAnsi="Times New Roman"/>
        </w:rPr>
        <w:t>post or speed post AD</w:t>
      </w:r>
      <w:r w:rsidRPr="00CD025C">
        <w:rPr>
          <w:rFonts w:ascii="Times New Roman" w:hAnsi="Times New Roman"/>
        </w:rPr>
        <w:t>, on the10</w:t>
      </w:r>
      <w:r w:rsidRPr="00CD025C">
        <w:rPr>
          <w:rFonts w:ascii="Times New Roman" w:hAnsi="Times New Roman"/>
          <w:vertAlign w:val="superscript"/>
        </w:rPr>
        <w:t>th</w:t>
      </w:r>
      <w:r w:rsidRPr="00CD025C">
        <w:rPr>
          <w:rFonts w:ascii="Times New Roman" w:hAnsi="Times New Roman"/>
        </w:rPr>
        <w:t xml:space="preserve"> (tenth) day after the </w:t>
      </w:r>
      <w:r w:rsidR="000046E7" w:rsidRPr="00CD025C">
        <w:rPr>
          <w:rFonts w:ascii="Times New Roman" w:hAnsi="Times New Roman"/>
        </w:rPr>
        <w:t xml:space="preserve">posting </w:t>
      </w:r>
      <w:r w:rsidRPr="00CD025C">
        <w:rPr>
          <w:rFonts w:ascii="Times New Roman" w:hAnsi="Times New Roman"/>
        </w:rPr>
        <w:t>thereof, (iii) if by courier service or similar service, on the day delivered, or (iv) if by email</w:t>
      </w:r>
      <w:r w:rsidR="00A449C8" w:rsidRPr="00CD025C">
        <w:rPr>
          <w:rFonts w:ascii="Times New Roman" w:hAnsi="Times New Roman"/>
        </w:rPr>
        <w:t xml:space="preserve"> or </w:t>
      </w:r>
      <w:r w:rsidRPr="00CD025C">
        <w:rPr>
          <w:rFonts w:ascii="Times New Roman" w:hAnsi="Times New Roman"/>
        </w:rPr>
        <w:t xml:space="preserve">facsimile, on the day following the day on which such email, facsimile or telegram was sent. </w:t>
      </w:r>
    </w:p>
    <w:p w14:paraId="294DA56B" w14:textId="77777777" w:rsidR="0031216D" w:rsidRPr="00CD025C" w:rsidRDefault="0031216D">
      <w:pPr>
        <w:pStyle w:val="BodyText"/>
        <w:widowControl w:val="0"/>
        <w:spacing w:after="0" w:line="240" w:lineRule="auto"/>
        <w:jc w:val="both"/>
        <w:rPr>
          <w:rFonts w:ascii="Times New Roman" w:hAnsi="Times New Roman"/>
        </w:rPr>
      </w:pPr>
    </w:p>
    <w:p w14:paraId="51B1BFFF" w14:textId="771EEBF2" w:rsidR="00BA24C9" w:rsidRPr="00CD025C" w:rsidRDefault="00BA24C9">
      <w:pPr>
        <w:pStyle w:val="BodyText"/>
        <w:widowControl w:val="0"/>
        <w:numPr>
          <w:ilvl w:val="1"/>
          <w:numId w:val="23"/>
        </w:numPr>
        <w:spacing w:after="0" w:line="240" w:lineRule="auto"/>
        <w:ind w:left="720" w:hanging="720"/>
        <w:jc w:val="both"/>
        <w:rPr>
          <w:rFonts w:ascii="Times New Roman" w:hAnsi="Times New Roman"/>
          <w:b/>
        </w:rPr>
      </w:pPr>
      <w:r w:rsidRPr="00CD025C">
        <w:rPr>
          <w:rFonts w:ascii="Times New Roman" w:hAnsi="Times New Roman"/>
          <w:b/>
        </w:rPr>
        <w:t xml:space="preserve">Amendment: </w:t>
      </w:r>
      <w:r w:rsidRPr="00CD025C">
        <w:rPr>
          <w:rFonts w:ascii="Times New Roman" w:hAnsi="Times New Roman"/>
        </w:rPr>
        <w:t xml:space="preserve">This Agreement shall not be varied, </w:t>
      </w:r>
      <w:proofErr w:type="gramStart"/>
      <w:r w:rsidRPr="00CD025C">
        <w:rPr>
          <w:rFonts w:ascii="Times New Roman" w:hAnsi="Times New Roman"/>
        </w:rPr>
        <w:t>amended</w:t>
      </w:r>
      <w:proofErr w:type="gramEnd"/>
      <w:r w:rsidRPr="00CD025C">
        <w:rPr>
          <w:rFonts w:ascii="Times New Roman" w:hAnsi="Times New Roman"/>
        </w:rPr>
        <w:t xml:space="preserve"> or modified by the Parties in any manner whatsoever unless such variation, amendment or modification is mutually </w:t>
      </w:r>
      <w:r w:rsidR="000574B7" w:rsidRPr="00CD025C">
        <w:rPr>
          <w:rFonts w:ascii="Times New Roman" w:hAnsi="Times New Roman"/>
        </w:rPr>
        <w:t>discussed and</w:t>
      </w:r>
      <w:r w:rsidRPr="00CD025C">
        <w:rPr>
          <w:rFonts w:ascii="Times New Roman" w:hAnsi="Times New Roman"/>
        </w:rPr>
        <w:t xml:space="preserve"> agreed to in writing and duly executed by both the Parties.</w:t>
      </w:r>
    </w:p>
    <w:p w14:paraId="2B1F8815" w14:textId="77777777" w:rsidR="00BA24C9" w:rsidRPr="00CD025C" w:rsidRDefault="00BA24C9">
      <w:pPr>
        <w:pStyle w:val="BodyText"/>
        <w:widowControl w:val="0"/>
        <w:spacing w:after="0" w:line="240" w:lineRule="auto"/>
        <w:ind w:left="720" w:hanging="720"/>
        <w:jc w:val="both"/>
        <w:rPr>
          <w:rFonts w:ascii="Times New Roman" w:hAnsi="Times New Roman"/>
          <w:b/>
        </w:rPr>
      </w:pPr>
    </w:p>
    <w:p w14:paraId="73B45D6D" w14:textId="786F02D6" w:rsidR="00BA24C9" w:rsidRPr="00CD025C" w:rsidRDefault="00BA24C9">
      <w:pPr>
        <w:pStyle w:val="BodyText"/>
        <w:widowControl w:val="0"/>
        <w:numPr>
          <w:ilvl w:val="1"/>
          <w:numId w:val="23"/>
        </w:numPr>
        <w:spacing w:after="0" w:line="240" w:lineRule="auto"/>
        <w:ind w:left="720" w:hanging="720"/>
        <w:jc w:val="both"/>
        <w:rPr>
          <w:rFonts w:ascii="Times New Roman" w:hAnsi="Times New Roman"/>
          <w:b/>
        </w:rPr>
      </w:pPr>
      <w:r w:rsidRPr="00CD025C">
        <w:rPr>
          <w:rFonts w:ascii="Times New Roman" w:hAnsi="Times New Roman"/>
          <w:b/>
        </w:rPr>
        <w:t xml:space="preserve">Counterparts: </w:t>
      </w:r>
      <w:r w:rsidRPr="00CD025C">
        <w:rPr>
          <w:rFonts w:ascii="Times New Roman" w:hAnsi="Times New Roman"/>
        </w:rPr>
        <w:t>This Agreement may be executed in two or more counterparts, each of which, when executed and delivered, is an original, but all the counterparts taken together shall constitute one document.</w:t>
      </w:r>
      <w:r w:rsidRPr="00CD025C">
        <w:rPr>
          <w:rFonts w:ascii="Times New Roman" w:hAnsi="Times New Roman"/>
          <w:b/>
        </w:rPr>
        <w:t xml:space="preserve"> </w:t>
      </w:r>
    </w:p>
    <w:p w14:paraId="377F05C6" w14:textId="444EBF6B" w:rsidR="00D85AD9" w:rsidRPr="00CD025C" w:rsidRDefault="00D85AD9">
      <w:pPr>
        <w:pStyle w:val="Recitals"/>
        <w:numPr>
          <w:ilvl w:val="0"/>
          <w:numId w:val="0"/>
        </w:numPr>
        <w:spacing w:after="0" w:line="240" w:lineRule="auto"/>
        <w:rPr>
          <w:rFonts w:ascii="Times New Roman" w:hAnsi="Times New Roman" w:cs="Times New Roman"/>
          <w:sz w:val="22"/>
          <w:szCs w:val="22"/>
          <w:lang w:val="en-GB"/>
        </w:rPr>
      </w:pPr>
    </w:p>
    <w:p w14:paraId="1F0D5439" w14:textId="2C9CDCCD" w:rsidR="00D85AD9" w:rsidRPr="00CD025C" w:rsidRDefault="00D85AD9">
      <w:pPr>
        <w:pStyle w:val="Recitals"/>
        <w:numPr>
          <w:ilvl w:val="0"/>
          <w:numId w:val="0"/>
        </w:numPr>
        <w:spacing w:after="0" w:line="240" w:lineRule="auto"/>
        <w:rPr>
          <w:rFonts w:ascii="Times New Roman" w:hAnsi="Times New Roman" w:cs="Times New Roman"/>
          <w:sz w:val="22"/>
          <w:szCs w:val="22"/>
          <w:lang w:val="en-GB"/>
        </w:rPr>
      </w:pPr>
    </w:p>
    <w:p w14:paraId="5D64D9A2" w14:textId="7AFED560" w:rsidR="009E58E9" w:rsidRPr="00CD025C" w:rsidRDefault="009E58E9">
      <w:pPr>
        <w:pStyle w:val="Recitals"/>
        <w:numPr>
          <w:ilvl w:val="0"/>
          <w:numId w:val="0"/>
        </w:numPr>
        <w:spacing w:after="0" w:line="240" w:lineRule="auto"/>
        <w:rPr>
          <w:rFonts w:ascii="Times New Roman" w:hAnsi="Times New Roman" w:cs="Times New Roman"/>
          <w:sz w:val="22"/>
          <w:szCs w:val="22"/>
          <w:lang w:val="en-GB"/>
        </w:rPr>
      </w:pPr>
      <w:r w:rsidRPr="00CD025C">
        <w:rPr>
          <w:rFonts w:ascii="Times New Roman" w:hAnsi="Times New Roman" w:cs="Times New Roman"/>
          <w:sz w:val="22"/>
          <w:szCs w:val="22"/>
          <w:lang w:val="en-GB"/>
        </w:rPr>
        <w:t>IN WITNESS WHEREOF, THE PARTIES HERETO HAVE CAUSED THIS AGREEMENT TO BE DULY EXECUTED AS OF THE DAY AND YEAR FIRST HEREINABOVE WRITTEN</w:t>
      </w:r>
    </w:p>
    <w:p w14:paraId="2F419A2F" w14:textId="0F9A0A7F" w:rsidR="009F1762" w:rsidRPr="00CD025C" w:rsidRDefault="009F1762">
      <w:pPr>
        <w:pStyle w:val="Recitals"/>
        <w:numPr>
          <w:ilvl w:val="0"/>
          <w:numId w:val="0"/>
        </w:numPr>
        <w:spacing w:after="0" w:line="240" w:lineRule="auto"/>
        <w:rPr>
          <w:rFonts w:ascii="Times New Roman" w:hAnsi="Times New Roman" w:cs="Times New Roman"/>
          <w:sz w:val="22"/>
          <w:szCs w:val="22"/>
          <w:lang w:val="en-GB"/>
        </w:rPr>
      </w:pPr>
    </w:p>
    <w:p w14:paraId="00FE0E45" w14:textId="24BD330D" w:rsidR="009E58E9" w:rsidRPr="00CD025C" w:rsidRDefault="009E58E9" w:rsidP="00CD025C">
      <w:pPr>
        <w:pStyle w:val="Recitals"/>
        <w:numPr>
          <w:ilvl w:val="0"/>
          <w:numId w:val="0"/>
        </w:numPr>
        <w:spacing w:after="0" w:line="240" w:lineRule="auto"/>
        <w:ind w:left="567"/>
        <w:rPr>
          <w:rFonts w:ascii="Times New Roman" w:hAnsi="Times New Roman" w:cs="Times New Roman"/>
          <w:sz w:val="22"/>
          <w:szCs w:val="22"/>
        </w:rPr>
      </w:pPr>
    </w:p>
    <w:p w14:paraId="2D762E8E" w14:textId="784E9866" w:rsidR="009E58E9" w:rsidRDefault="00493865" w:rsidP="00CD025C">
      <w:pPr>
        <w:pStyle w:val="Recitals"/>
        <w:numPr>
          <w:ilvl w:val="0"/>
          <w:numId w:val="0"/>
        </w:numPr>
        <w:spacing w:after="0" w:line="240" w:lineRule="auto"/>
        <w:ind w:left="567"/>
        <w:rPr>
          <w:rFonts w:ascii="Times New Roman" w:hAnsi="Times New Roman" w:cs="Times New Roman"/>
          <w:sz w:val="22"/>
          <w:szCs w:val="22"/>
        </w:rPr>
      </w:pPr>
      <w:r w:rsidRPr="00CD025C">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3A0E9041" wp14:editId="29279B3D">
                <wp:simplePos x="0" y="0"/>
                <wp:positionH relativeFrom="column">
                  <wp:posOffset>-74501</wp:posOffset>
                </wp:positionH>
                <wp:positionV relativeFrom="paragraph">
                  <wp:posOffset>28866</wp:posOffset>
                </wp:positionV>
                <wp:extent cx="2355215" cy="2009775"/>
                <wp:effectExtent l="11430" t="5715" r="5080" b="1333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2009775"/>
                        </a:xfrm>
                        <a:prstGeom prst="rect">
                          <a:avLst/>
                        </a:prstGeom>
                        <a:solidFill>
                          <a:srgbClr val="FFFFFF"/>
                        </a:solidFill>
                        <a:ln w="9525">
                          <a:solidFill>
                            <a:schemeClr val="bg1">
                              <a:lumMod val="100000"/>
                              <a:lumOff val="0"/>
                            </a:schemeClr>
                          </a:solidFill>
                          <a:miter lim="800000"/>
                          <a:headEnd/>
                          <a:tailEnd/>
                        </a:ln>
                      </wps:spPr>
                      <wps:txbx>
                        <w:txbxContent>
                          <w:p w14:paraId="6F7F44D9" w14:textId="3E22E40C" w:rsidR="005F5A0B" w:rsidRPr="003C2731" w:rsidRDefault="005F5A0B" w:rsidP="009E58E9">
                            <w:pPr>
                              <w:pStyle w:val="BodyText"/>
                              <w:rPr>
                                <w:rFonts w:ascii="Times New Roman" w:hAnsi="Times New Roman"/>
                                <w:sz w:val="18"/>
                                <w:szCs w:val="18"/>
                              </w:rPr>
                            </w:pPr>
                            <w:r>
                              <w:rPr>
                                <w:rFonts w:ascii="Times New Roman" w:hAnsi="Times New Roman"/>
                                <w:sz w:val="18"/>
                                <w:szCs w:val="18"/>
                              </w:rPr>
                              <w:t xml:space="preserve">SIGNED by: </w:t>
                            </w:r>
                            <w:r w:rsidR="00072A2C">
                              <w:rPr>
                                <w:rFonts w:ascii="Times New Roman" w:hAnsi="Times New Roman"/>
                                <w:sz w:val="18"/>
                                <w:szCs w:val="18"/>
                              </w:rPr>
                              <w:t>Lazypay</w:t>
                            </w:r>
                            <w:r w:rsidR="0070620F">
                              <w:rPr>
                                <w:rFonts w:ascii="Times New Roman" w:hAnsi="Times New Roman"/>
                                <w:sz w:val="18"/>
                                <w:szCs w:val="18"/>
                              </w:rPr>
                              <w:t xml:space="preserve"> Private Limite</w:t>
                            </w:r>
                            <w:r w:rsidR="0070620F" w:rsidRPr="00E1489D">
                              <w:rPr>
                                <w:rFonts w:ascii="Times New Roman" w:hAnsi="Times New Roman"/>
                                <w:sz w:val="18"/>
                                <w:szCs w:val="18"/>
                              </w:rPr>
                              <w:t>d</w:t>
                            </w:r>
                            <w:r w:rsidRPr="003C2731">
                              <w:rPr>
                                <w:rFonts w:ascii="Times New Roman" w:hAnsi="Times New Roman"/>
                                <w:bCs/>
                                <w:sz w:val="18"/>
                                <w:szCs w:val="18"/>
                              </w:rPr>
                              <w:tab/>
                            </w:r>
                          </w:p>
                          <w:p w14:paraId="00812FDC" w14:textId="77777777" w:rsidR="005F5A0B" w:rsidRPr="003C2731" w:rsidRDefault="005F5A0B" w:rsidP="009E58E9">
                            <w:pPr>
                              <w:pStyle w:val="BodyText"/>
                              <w:rPr>
                                <w:rFonts w:ascii="Times New Roman" w:hAnsi="Times New Roman"/>
                                <w:sz w:val="18"/>
                                <w:szCs w:val="18"/>
                              </w:rPr>
                            </w:pPr>
                            <w:r w:rsidRPr="003C2731">
                              <w:rPr>
                                <w:rFonts w:ascii="Times New Roman" w:hAnsi="Times New Roman"/>
                                <w:sz w:val="18"/>
                                <w:szCs w:val="18"/>
                              </w:rPr>
                              <w:t>by the hand of its</w:t>
                            </w:r>
                            <w:r>
                              <w:rPr>
                                <w:rFonts w:ascii="Times New Roman" w:hAnsi="Times New Roman"/>
                                <w:sz w:val="18"/>
                                <w:szCs w:val="18"/>
                              </w:rPr>
                              <w:t xml:space="preserve"> Authorized Signatory</w:t>
                            </w:r>
                          </w:p>
                          <w:p w14:paraId="7715BFE5" w14:textId="77777777" w:rsidR="005F5A0B" w:rsidRPr="003C2731" w:rsidRDefault="005F5A0B" w:rsidP="009E58E9">
                            <w:pPr>
                              <w:pStyle w:val="BodyText"/>
                              <w:rPr>
                                <w:rFonts w:ascii="Times New Roman" w:hAnsi="Times New Roman"/>
                                <w:sz w:val="18"/>
                                <w:szCs w:val="18"/>
                              </w:rPr>
                            </w:pPr>
                          </w:p>
                          <w:p w14:paraId="186F9E25" w14:textId="77777777" w:rsidR="005F5A0B" w:rsidRPr="003C2731" w:rsidRDefault="005F5A0B" w:rsidP="009E58E9">
                            <w:pPr>
                              <w:pStyle w:val="BodyText"/>
                              <w:rPr>
                                <w:rFonts w:ascii="Times New Roman" w:hAnsi="Times New Roman"/>
                                <w:sz w:val="18"/>
                                <w:szCs w:val="18"/>
                              </w:rPr>
                            </w:pPr>
                            <w:r w:rsidRPr="003C2731">
                              <w:rPr>
                                <w:rFonts w:ascii="Times New Roman" w:hAnsi="Times New Roman"/>
                                <w:sz w:val="18"/>
                                <w:szCs w:val="18"/>
                              </w:rPr>
                              <w:t xml:space="preserve">Signature: </w:t>
                            </w:r>
                            <w:r w:rsidRPr="003C2731">
                              <w:rPr>
                                <w:rFonts w:ascii="Times New Roman" w:hAnsi="Times New Roman"/>
                                <w:sz w:val="18"/>
                                <w:szCs w:val="18"/>
                              </w:rPr>
                              <w:tab/>
                              <w:t>__________________</w:t>
                            </w:r>
                          </w:p>
                          <w:p w14:paraId="0D12AA51" w14:textId="77777777" w:rsidR="005F5A0B" w:rsidRPr="003C2731" w:rsidRDefault="005F5A0B" w:rsidP="009E58E9">
                            <w:pPr>
                              <w:pStyle w:val="BodyText"/>
                              <w:rPr>
                                <w:rFonts w:ascii="Times New Roman" w:hAnsi="Times New Roman"/>
                                <w:sz w:val="18"/>
                                <w:szCs w:val="18"/>
                              </w:rPr>
                            </w:pPr>
                            <w:r w:rsidRPr="003C2731">
                              <w:rPr>
                                <w:rFonts w:ascii="Times New Roman" w:hAnsi="Times New Roman"/>
                                <w:sz w:val="18"/>
                                <w:szCs w:val="18"/>
                              </w:rPr>
                              <w:t>Name:</w:t>
                            </w:r>
                            <w:r w:rsidRPr="003C2731">
                              <w:rPr>
                                <w:rFonts w:ascii="Times New Roman" w:hAnsi="Times New Roman"/>
                                <w:sz w:val="18"/>
                                <w:szCs w:val="18"/>
                              </w:rPr>
                              <w:tab/>
                            </w:r>
                            <w:r w:rsidRPr="003C2731">
                              <w:rPr>
                                <w:rFonts w:ascii="Times New Roman" w:hAnsi="Times New Roman"/>
                                <w:sz w:val="18"/>
                                <w:szCs w:val="18"/>
                              </w:rPr>
                              <w:tab/>
                            </w:r>
                          </w:p>
                          <w:p w14:paraId="201C93BC" w14:textId="77777777" w:rsidR="005F5A0B" w:rsidRPr="00DF75F8" w:rsidRDefault="005F5A0B" w:rsidP="009E58E9">
                            <w:r w:rsidRPr="003C2731">
                              <w:rPr>
                                <w:rFonts w:ascii="Times New Roman" w:hAnsi="Times New Roman" w:cs="Times New Roman"/>
                                <w:sz w:val="18"/>
                                <w:szCs w:val="18"/>
                              </w:rPr>
                              <w:t>Designation:</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3A0E9041" id="_x0000_t202" coordsize="21600,21600" o:spt="202" path="m,l,21600r21600,l21600,xe">
                <v:stroke joinstyle="miter"/>
                <v:path gradientshapeok="t" o:connecttype="rect"/>
              </v:shapetype>
              <v:shape id="Text Box 4" o:spid="_x0000_s1026" type="#_x0000_t202" style="position:absolute;left:0;text-align:left;margin-left:-5.85pt;margin-top:2.25pt;width:185.45pt;height:158.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" strokecolor="white [3212]">
                <v:textbox>
                  <w:txbxContent>
                    <w:p w14:paraId="6F7F44D9" w14:textId="3E22E40C" w:rsidR="005F5A0B" w:rsidRPr="003C2731" w:rsidRDefault="005F5A0B" w:rsidP="009E58E9">
                      <w:pPr>
                        <w:pStyle w:val="BodyText"/>
                        <w:rPr>
                          <w:rFonts w:ascii="Times New Roman" w:hAnsi="Times New Roman"/>
                          <w:sz w:val="18"/>
                          <w:szCs w:val="18"/>
                        </w:rPr>
                      </w:pPr>
                      <w:r>
                        <w:rPr>
                          <w:rFonts w:ascii="Times New Roman" w:hAnsi="Times New Roman"/>
                          <w:sz w:val="18"/>
                          <w:szCs w:val="18"/>
                        </w:rPr>
                        <w:t xml:space="preserve">SIGNED by: </w:t>
                      </w:r>
                      <w:r w:rsidR="00072A2C">
                        <w:rPr>
                          <w:rFonts w:ascii="Times New Roman" w:hAnsi="Times New Roman"/>
                          <w:sz w:val="18"/>
                          <w:szCs w:val="18"/>
                        </w:rPr>
                        <w:t>Lazypay</w:t>
                      </w:r>
                      <w:r w:rsidR="0070620F">
                        <w:rPr>
                          <w:rFonts w:ascii="Times New Roman" w:hAnsi="Times New Roman"/>
                          <w:sz w:val="18"/>
                          <w:szCs w:val="18"/>
                        </w:rPr>
                        <w:t xml:space="preserve"> Private Limite</w:t>
                      </w:r>
                      <w:r w:rsidR="0070620F" w:rsidRPr="00E1489D">
                        <w:rPr>
                          <w:rFonts w:ascii="Times New Roman" w:hAnsi="Times New Roman"/>
                          <w:sz w:val="18"/>
                          <w:szCs w:val="18"/>
                        </w:rPr>
                        <w:t>d</w:t>
                      </w:r>
                      <w:r w:rsidRPr="003C2731">
                        <w:rPr>
                          <w:rFonts w:ascii="Times New Roman" w:hAnsi="Times New Roman"/>
                          <w:bCs/>
                          <w:sz w:val="18"/>
                          <w:szCs w:val="18"/>
                        </w:rPr>
                        <w:tab/>
                      </w:r>
                    </w:p>
                    <w:p w14:paraId="00812FDC" w14:textId="77777777" w:rsidR="005F5A0B" w:rsidRPr="003C2731" w:rsidRDefault="005F5A0B" w:rsidP="009E58E9">
                      <w:pPr>
                        <w:pStyle w:val="BodyText"/>
                        <w:rPr>
                          <w:rFonts w:ascii="Times New Roman" w:hAnsi="Times New Roman"/>
                          <w:sz w:val="18"/>
                          <w:szCs w:val="18"/>
                        </w:rPr>
                      </w:pPr>
                      <w:r w:rsidRPr="003C2731">
                        <w:rPr>
                          <w:rFonts w:ascii="Times New Roman" w:hAnsi="Times New Roman"/>
                          <w:sz w:val="18"/>
                          <w:szCs w:val="18"/>
                        </w:rPr>
                        <w:t>by the hand of its</w:t>
                      </w:r>
                      <w:r>
                        <w:rPr>
                          <w:rFonts w:ascii="Times New Roman" w:hAnsi="Times New Roman"/>
                          <w:sz w:val="18"/>
                          <w:szCs w:val="18"/>
                        </w:rPr>
                        <w:t xml:space="preserve"> Authorized Signatory</w:t>
                      </w:r>
                    </w:p>
                    <w:p w14:paraId="7715BFE5" w14:textId="77777777" w:rsidR="005F5A0B" w:rsidRPr="003C2731" w:rsidRDefault="005F5A0B" w:rsidP="009E58E9">
                      <w:pPr>
                        <w:pStyle w:val="BodyText"/>
                        <w:rPr>
                          <w:rFonts w:ascii="Times New Roman" w:hAnsi="Times New Roman"/>
                          <w:sz w:val="18"/>
                          <w:szCs w:val="18"/>
                        </w:rPr>
                      </w:pPr>
                    </w:p>
                    <w:p w14:paraId="186F9E25" w14:textId="77777777" w:rsidR="005F5A0B" w:rsidRPr="003C2731" w:rsidRDefault="005F5A0B" w:rsidP="009E58E9">
                      <w:pPr>
                        <w:pStyle w:val="BodyText"/>
                        <w:rPr>
                          <w:rFonts w:ascii="Times New Roman" w:hAnsi="Times New Roman"/>
                          <w:sz w:val="18"/>
                          <w:szCs w:val="18"/>
                        </w:rPr>
                      </w:pPr>
                      <w:r w:rsidRPr="003C2731">
                        <w:rPr>
                          <w:rFonts w:ascii="Times New Roman" w:hAnsi="Times New Roman"/>
                          <w:sz w:val="18"/>
                          <w:szCs w:val="18"/>
                        </w:rPr>
                        <w:t xml:space="preserve">Signature: </w:t>
                      </w:r>
                      <w:r w:rsidRPr="003C2731">
                        <w:rPr>
                          <w:rFonts w:ascii="Times New Roman" w:hAnsi="Times New Roman"/>
                          <w:sz w:val="18"/>
                          <w:szCs w:val="18"/>
                        </w:rPr>
                        <w:tab/>
                        <w:t>__________________</w:t>
                      </w:r>
                    </w:p>
                    <w:p w14:paraId="0D12AA51" w14:textId="77777777" w:rsidR="005F5A0B" w:rsidRPr="003C2731" w:rsidRDefault="005F5A0B" w:rsidP="009E58E9">
                      <w:pPr>
                        <w:pStyle w:val="BodyText"/>
                        <w:rPr>
                          <w:rFonts w:ascii="Times New Roman" w:hAnsi="Times New Roman"/>
                          <w:sz w:val="18"/>
                          <w:szCs w:val="18"/>
                        </w:rPr>
                      </w:pPr>
                      <w:r w:rsidRPr="003C2731">
                        <w:rPr>
                          <w:rFonts w:ascii="Times New Roman" w:hAnsi="Times New Roman"/>
                          <w:sz w:val="18"/>
                          <w:szCs w:val="18"/>
                        </w:rPr>
                        <w:t>Name:</w:t>
                      </w:r>
                      <w:r w:rsidRPr="003C2731">
                        <w:rPr>
                          <w:rFonts w:ascii="Times New Roman" w:hAnsi="Times New Roman"/>
                          <w:sz w:val="18"/>
                          <w:szCs w:val="18"/>
                        </w:rPr>
                        <w:tab/>
                      </w:r>
                      <w:r w:rsidRPr="003C2731">
                        <w:rPr>
                          <w:rFonts w:ascii="Times New Roman" w:hAnsi="Times New Roman"/>
                          <w:sz w:val="18"/>
                          <w:szCs w:val="18"/>
                        </w:rPr>
                        <w:tab/>
                      </w:r>
                    </w:p>
                    <w:p w14:paraId="201C93BC" w14:textId="77777777" w:rsidR="005F5A0B" w:rsidRPr="00DF75F8" w:rsidRDefault="005F5A0B" w:rsidP="009E58E9">
                      <w:r w:rsidRPr="003C2731">
                        <w:rPr>
                          <w:rFonts w:ascii="Times New Roman" w:hAnsi="Times New Roman" w:cs="Times New Roman"/>
                          <w:sz w:val="18"/>
                          <w:szCs w:val="18"/>
                        </w:rPr>
                        <w:t>Designation:</w:t>
                      </w:r>
                    </w:p>
                  </w:txbxContent>
                </v:textbox>
              </v:shape>
            </w:pict>
          </mc:Fallback>
        </mc:AlternateConten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Signed By: Truevibez Private Limited</w:t>
      </w:r>
    </w:p>
    <w:p w14:paraId="71385730" w14:textId="39B1D8F6" w:rsidR="00493865" w:rsidRDefault="00493865" w:rsidP="00CD025C">
      <w:pPr>
        <w:pStyle w:val="Recitals"/>
        <w:numPr>
          <w:ilvl w:val="0"/>
          <w:numId w:val="0"/>
        </w:numPr>
        <w:spacing w:after="0" w:line="240" w:lineRule="auto"/>
        <w:ind w:left="567"/>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By its Authorized Signatory</w:t>
      </w:r>
    </w:p>
    <w:p w14:paraId="7C6DAEE2" w14:textId="613C92C5" w:rsidR="00493865" w:rsidRDefault="00493865" w:rsidP="00CD025C">
      <w:pPr>
        <w:pStyle w:val="Recitals"/>
        <w:numPr>
          <w:ilvl w:val="0"/>
          <w:numId w:val="0"/>
        </w:numPr>
        <w:spacing w:after="0" w:line="240" w:lineRule="auto"/>
        <w:ind w:left="567"/>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14:paraId="6BD77278" w14:textId="434F5CCE" w:rsidR="00493865" w:rsidRDefault="00493865" w:rsidP="00CD025C">
      <w:pPr>
        <w:pStyle w:val="Recitals"/>
        <w:numPr>
          <w:ilvl w:val="0"/>
          <w:numId w:val="0"/>
        </w:numPr>
        <w:spacing w:after="0" w:line="240" w:lineRule="auto"/>
        <w:ind w:left="567"/>
        <w:rPr>
          <w:rFonts w:ascii="Times New Roman" w:hAnsi="Times New Roman" w:cs="Times New Roman"/>
          <w:sz w:val="22"/>
          <w:szCs w:val="22"/>
        </w:rPr>
      </w:pPr>
    </w:p>
    <w:p w14:paraId="56A82460" w14:textId="1AF053E1" w:rsidR="00493865" w:rsidRDefault="00493865" w:rsidP="00CD025C">
      <w:pPr>
        <w:pStyle w:val="Recitals"/>
        <w:numPr>
          <w:ilvl w:val="0"/>
          <w:numId w:val="0"/>
        </w:numPr>
        <w:spacing w:after="0" w:line="240" w:lineRule="auto"/>
        <w:ind w:left="567"/>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Name: Rajesh Karandikar</w:t>
      </w:r>
    </w:p>
    <w:p w14:paraId="10CEAEFD" w14:textId="49383CF5" w:rsidR="00493865" w:rsidRDefault="00493865" w:rsidP="00CD025C">
      <w:pPr>
        <w:pStyle w:val="Recitals"/>
        <w:numPr>
          <w:ilvl w:val="0"/>
          <w:numId w:val="0"/>
        </w:numPr>
        <w:spacing w:after="0" w:line="240" w:lineRule="auto"/>
        <w:ind w:left="567"/>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Designation: Director</w:t>
      </w:r>
    </w:p>
    <w:p w14:paraId="0D874CE3" w14:textId="0B7B54D7" w:rsidR="00493865" w:rsidRDefault="00493865" w:rsidP="00CD025C">
      <w:pPr>
        <w:pStyle w:val="Recitals"/>
        <w:numPr>
          <w:ilvl w:val="0"/>
          <w:numId w:val="0"/>
        </w:numPr>
        <w:spacing w:after="0" w:line="240" w:lineRule="auto"/>
        <w:ind w:left="567"/>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14:paraId="1572762E" w14:textId="0C3AE0C7" w:rsidR="00493865" w:rsidRDefault="00493865" w:rsidP="00CD025C">
      <w:pPr>
        <w:pStyle w:val="Recitals"/>
        <w:numPr>
          <w:ilvl w:val="0"/>
          <w:numId w:val="0"/>
        </w:numPr>
        <w:spacing w:after="0" w:line="240" w:lineRule="auto"/>
        <w:ind w:left="567"/>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noProof/>
          <w:sz w:val="22"/>
          <w:szCs w:val="22"/>
        </w:rPr>
        <w:drawing>
          <wp:inline distT="0" distB="0" distL="0" distR="0" wp14:anchorId="49CDD941" wp14:editId="28BDB9B9">
            <wp:extent cx="2210090" cy="903398"/>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5454" cy="926029"/>
                    </a:xfrm>
                    <a:prstGeom prst="rect">
                      <a:avLst/>
                    </a:prstGeom>
                  </pic:spPr>
                </pic:pic>
              </a:graphicData>
            </a:graphic>
          </wp:inline>
        </w:drawing>
      </w:r>
    </w:p>
    <w:p w14:paraId="07E66A26" w14:textId="2D82DA2B" w:rsidR="00493865" w:rsidRDefault="00493865" w:rsidP="00CD025C">
      <w:pPr>
        <w:pStyle w:val="Recitals"/>
        <w:numPr>
          <w:ilvl w:val="0"/>
          <w:numId w:val="0"/>
        </w:numPr>
        <w:spacing w:after="0" w:line="240" w:lineRule="auto"/>
        <w:ind w:left="567"/>
        <w:rPr>
          <w:rFonts w:ascii="Times New Roman" w:hAnsi="Times New Roman" w:cs="Times New Roman"/>
          <w:sz w:val="22"/>
          <w:szCs w:val="22"/>
        </w:rPr>
      </w:pPr>
    </w:p>
    <w:p w14:paraId="0FF87D77" w14:textId="4AF1E98A" w:rsidR="00493865" w:rsidRDefault="00493865" w:rsidP="00CD025C">
      <w:pPr>
        <w:pStyle w:val="Recitals"/>
        <w:numPr>
          <w:ilvl w:val="0"/>
          <w:numId w:val="0"/>
        </w:numPr>
        <w:spacing w:after="0" w:line="240" w:lineRule="auto"/>
        <w:ind w:left="567"/>
        <w:rPr>
          <w:rFonts w:ascii="Times New Roman" w:hAnsi="Times New Roman" w:cs="Times New Roman"/>
          <w:sz w:val="22"/>
          <w:szCs w:val="22"/>
        </w:rPr>
      </w:pPr>
    </w:p>
    <w:p w14:paraId="3D992C86" w14:textId="384DDEE8" w:rsidR="00493865" w:rsidRDefault="00493865" w:rsidP="00CD025C">
      <w:pPr>
        <w:pStyle w:val="Recitals"/>
        <w:numPr>
          <w:ilvl w:val="0"/>
          <w:numId w:val="0"/>
        </w:numPr>
        <w:spacing w:after="0" w:line="240" w:lineRule="auto"/>
        <w:ind w:left="567"/>
        <w:rPr>
          <w:rFonts w:ascii="Times New Roman" w:hAnsi="Times New Roman" w:cs="Times New Roman"/>
          <w:sz w:val="22"/>
          <w:szCs w:val="22"/>
        </w:rPr>
      </w:pPr>
    </w:p>
    <w:p w14:paraId="1E6D3609" w14:textId="77777777" w:rsidR="00493865" w:rsidRPr="00CD025C" w:rsidRDefault="00493865" w:rsidP="00CD025C">
      <w:pPr>
        <w:pStyle w:val="Recitals"/>
        <w:numPr>
          <w:ilvl w:val="0"/>
          <w:numId w:val="0"/>
        </w:numPr>
        <w:spacing w:after="0" w:line="240" w:lineRule="auto"/>
        <w:ind w:left="567"/>
        <w:rPr>
          <w:rFonts w:ascii="Times New Roman" w:hAnsi="Times New Roman" w:cs="Times New Roman"/>
          <w:sz w:val="22"/>
          <w:szCs w:val="22"/>
        </w:rPr>
      </w:pPr>
    </w:p>
    <w:p w14:paraId="7CAAABA6" w14:textId="5F705FE0" w:rsidR="00493865" w:rsidRPr="00CD025C" w:rsidRDefault="009E58E9" w:rsidP="00493865">
      <w:pPr>
        <w:pStyle w:val="Recitals"/>
        <w:numPr>
          <w:ilvl w:val="0"/>
          <w:numId w:val="0"/>
        </w:numPr>
        <w:spacing w:after="0" w:line="240" w:lineRule="auto"/>
        <w:ind w:left="2880" w:firstLine="720"/>
        <w:rPr>
          <w:rFonts w:ascii="Times New Roman" w:hAnsi="Times New Roman" w:cs="Times New Roman"/>
          <w:sz w:val="22"/>
          <w:szCs w:val="22"/>
        </w:rPr>
      </w:pPr>
      <w:r w:rsidRPr="00CD025C">
        <w:rPr>
          <w:rFonts w:ascii="Times New Roman" w:hAnsi="Times New Roman" w:cs="Times New Roman"/>
          <w:sz w:val="22"/>
          <w:szCs w:val="22"/>
        </w:rPr>
        <w:br w:type="page"/>
      </w:r>
    </w:p>
    <w:p w14:paraId="49BF1E11" w14:textId="05AC1F0A" w:rsidR="009E58E9" w:rsidRPr="00CD025C" w:rsidRDefault="00E1489D" w:rsidP="00CD025C">
      <w:pPr>
        <w:pStyle w:val="Recitals"/>
        <w:numPr>
          <w:ilvl w:val="0"/>
          <w:numId w:val="0"/>
        </w:numPr>
        <w:spacing w:after="0" w:line="240" w:lineRule="auto"/>
        <w:rPr>
          <w:rFonts w:ascii="Times New Roman" w:hAnsi="Times New Roman" w:cs="Times New Roman"/>
          <w:b/>
          <w:sz w:val="22"/>
          <w:szCs w:val="22"/>
          <w:u w:val="single"/>
        </w:rPr>
      </w:pPr>
      <w:r w:rsidRPr="00CD025C">
        <w:rPr>
          <w:rFonts w:ascii="Times New Roman" w:hAnsi="Times New Roman" w:cs="Times New Roman"/>
          <w:b/>
          <w:sz w:val="22"/>
          <w:szCs w:val="22"/>
          <w:u w:val="single"/>
        </w:rPr>
        <w:lastRenderedPageBreak/>
        <w:t>ANNEXURE A</w:t>
      </w:r>
    </w:p>
    <w:p w14:paraId="7766D782" w14:textId="3F667DC7" w:rsidR="008070D6" w:rsidRPr="00CD025C" w:rsidRDefault="008070D6">
      <w:pPr>
        <w:pStyle w:val="Recitals"/>
        <w:numPr>
          <w:ilvl w:val="0"/>
          <w:numId w:val="0"/>
        </w:numPr>
        <w:spacing w:after="0" w:line="240" w:lineRule="auto"/>
        <w:rPr>
          <w:rFonts w:ascii="Times New Roman" w:hAnsi="Times New Roman" w:cs="Times New Roman"/>
          <w:b/>
          <w:sz w:val="22"/>
          <w:szCs w:val="22"/>
          <w:u w:val="single"/>
        </w:rPr>
      </w:pPr>
    </w:p>
    <w:p w14:paraId="59F41654" w14:textId="058E44E1" w:rsidR="008070D6" w:rsidRPr="00CD025C" w:rsidRDefault="008070D6">
      <w:pPr>
        <w:pStyle w:val="Recitals"/>
        <w:numPr>
          <w:ilvl w:val="0"/>
          <w:numId w:val="0"/>
        </w:numPr>
        <w:spacing w:after="0" w:line="240" w:lineRule="auto"/>
        <w:rPr>
          <w:rFonts w:ascii="Times New Roman" w:hAnsi="Times New Roman" w:cs="Times New Roman"/>
          <w:b/>
          <w:sz w:val="22"/>
          <w:szCs w:val="22"/>
          <w:u w:val="single"/>
        </w:rPr>
      </w:pPr>
      <w:r w:rsidRPr="00CD025C">
        <w:rPr>
          <w:rFonts w:ascii="Times New Roman" w:hAnsi="Times New Roman" w:cs="Times New Roman"/>
          <w:b/>
          <w:sz w:val="22"/>
          <w:szCs w:val="22"/>
          <w:u w:val="single"/>
        </w:rPr>
        <w:t>Computation of Referral Fees</w:t>
      </w:r>
    </w:p>
    <w:p w14:paraId="3DF52CA0" w14:textId="77777777" w:rsidR="009C1348" w:rsidRPr="00CD025C" w:rsidRDefault="009C1348">
      <w:pPr>
        <w:pStyle w:val="Recitals"/>
        <w:numPr>
          <w:ilvl w:val="0"/>
          <w:numId w:val="0"/>
        </w:numPr>
        <w:spacing w:after="0" w:line="240" w:lineRule="auto"/>
        <w:rPr>
          <w:rFonts w:ascii="Times New Roman" w:hAnsi="Times New Roman" w:cs="Times New Roman"/>
          <w:b/>
          <w:sz w:val="22"/>
          <w:szCs w:val="22"/>
          <w:u w:val="single"/>
        </w:rPr>
      </w:pPr>
    </w:p>
    <w:p w14:paraId="3FC7775A" w14:textId="34A8449F" w:rsidR="008070D6" w:rsidRPr="00CD025C" w:rsidRDefault="008070D6">
      <w:pPr>
        <w:pStyle w:val="Recitals"/>
        <w:numPr>
          <w:ilvl w:val="0"/>
          <w:numId w:val="0"/>
        </w:numPr>
        <w:spacing w:after="0" w:line="240" w:lineRule="auto"/>
        <w:rPr>
          <w:rFonts w:ascii="Times New Roman" w:hAnsi="Times New Roman" w:cs="Times New Roman"/>
          <w:sz w:val="22"/>
          <w:szCs w:val="22"/>
        </w:rPr>
      </w:pPr>
      <w:r w:rsidRPr="00CD025C">
        <w:rPr>
          <w:rFonts w:ascii="Times New Roman" w:hAnsi="Times New Roman" w:cs="Times New Roman"/>
          <w:sz w:val="22"/>
          <w:szCs w:val="22"/>
        </w:rPr>
        <w:t xml:space="preserve">Any Referral Fees payable by </w:t>
      </w:r>
      <w:r w:rsidR="00072A2C">
        <w:rPr>
          <w:rFonts w:ascii="Times New Roman" w:hAnsi="Times New Roman" w:cs="Times New Roman"/>
          <w:sz w:val="22"/>
          <w:szCs w:val="22"/>
        </w:rPr>
        <w:t>Lazypay</w:t>
      </w:r>
      <w:r w:rsidRPr="00CD025C">
        <w:rPr>
          <w:rFonts w:ascii="Times New Roman" w:hAnsi="Times New Roman" w:cs="Times New Roman"/>
          <w:sz w:val="22"/>
          <w:szCs w:val="22"/>
        </w:rPr>
        <w:t xml:space="preserve"> to the Referrer in relation to a Qualified Referral shall be determined on the basis of the commission received by </w:t>
      </w:r>
      <w:r w:rsidR="00072A2C">
        <w:rPr>
          <w:rFonts w:ascii="Times New Roman" w:hAnsi="Times New Roman" w:cs="Times New Roman"/>
          <w:sz w:val="22"/>
          <w:szCs w:val="22"/>
        </w:rPr>
        <w:t>Lazypay</w:t>
      </w:r>
      <w:r w:rsidRPr="00CD025C">
        <w:rPr>
          <w:rFonts w:ascii="Times New Roman" w:hAnsi="Times New Roman" w:cs="Times New Roman"/>
          <w:sz w:val="22"/>
          <w:szCs w:val="22"/>
        </w:rPr>
        <w:t xml:space="preserve"> from each Qualified Referral every calendar month and shall be [___] % of the amounts settled by </w:t>
      </w:r>
      <w:r w:rsidR="00072A2C">
        <w:rPr>
          <w:rFonts w:ascii="Times New Roman" w:hAnsi="Times New Roman" w:cs="Times New Roman"/>
          <w:sz w:val="22"/>
          <w:szCs w:val="22"/>
        </w:rPr>
        <w:t>Lazypay</w:t>
      </w:r>
      <w:r w:rsidRPr="00CD025C">
        <w:rPr>
          <w:rFonts w:ascii="Times New Roman" w:hAnsi="Times New Roman" w:cs="Times New Roman"/>
          <w:sz w:val="22"/>
          <w:szCs w:val="22"/>
        </w:rPr>
        <w:t xml:space="preserve"> </w:t>
      </w:r>
      <w:r w:rsidR="00535B4B" w:rsidRPr="00CD025C">
        <w:rPr>
          <w:rFonts w:ascii="Times New Roman" w:hAnsi="Times New Roman" w:cs="Times New Roman"/>
          <w:sz w:val="22"/>
          <w:szCs w:val="22"/>
        </w:rPr>
        <w:t>for</w:t>
      </w:r>
      <w:r w:rsidRPr="00CD025C">
        <w:rPr>
          <w:rFonts w:ascii="Times New Roman" w:hAnsi="Times New Roman" w:cs="Times New Roman"/>
          <w:sz w:val="22"/>
          <w:szCs w:val="22"/>
        </w:rPr>
        <w:t xml:space="preserve"> transactions </w:t>
      </w:r>
      <w:r w:rsidR="008C1C84" w:rsidRPr="00CD025C">
        <w:rPr>
          <w:rFonts w:ascii="Times New Roman" w:hAnsi="Times New Roman" w:cs="Times New Roman"/>
          <w:sz w:val="22"/>
          <w:szCs w:val="22"/>
        </w:rPr>
        <w:t>concluded</w:t>
      </w:r>
      <w:r w:rsidRPr="00CD025C">
        <w:rPr>
          <w:rFonts w:ascii="Times New Roman" w:hAnsi="Times New Roman" w:cs="Times New Roman"/>
          <w:sz w:val="22"/>
          <w:szCs w:val="22"/>
        </w:rPr>
        <w:t xml:space="preserve"> on the website o</w:t>
      </w:r>
      <w:r w:rsidR="0049720A" w:rsidRPr="00CD025C">
        <w:rPr>
          <w:rFonts w:ascii="Times New Roman" w:hAnsi="Times New Roman" w:cs="Times New Roman"/>
          <w:sz w:val="22"/>
          <w:szCs w:val="22"/>
        </w:rPr>
        <w:t>r</w:t>
      </w:r>
      <w:r w:rsidRPr="00CD025C">
        <w:rPr>
          <w:rFonts w:ascii="Times New Roman" w:hAnsi="Times New Roman" w:cs="Times New Roman"/>
          <w:sz w:val="22"/>
          <w:szCs w:val="22"/>
        </w:rPr>
        <w:t xml:space="preserve"> application of the Qualified Referral in a given calendar month.</w:t>
      </w:r>
      <w:r w:rsidR="00281692" w:rsidRPr="00CD025C">
        <w:rPr>
          <w:rFonts w:ascii="Times New Roman" w:hAnsi="Times New Roman" w:cs="Times New Roman"/>
          <w:sz w:val="22"/>
          <w:szCs w:val="22"/>
        </w:rPr>
        <w:t xml:space="preserve"> It is clarified that no Referral Fees will be payable to the Referrer for any transactions that are concluded by</w:t>
      </w:r>
      <w:r w:rsidR="002550F5" w:rsidRPr="00CD025C">
        <w:rPr>
          <w:rFonts w:ascii="Times New Roman" w:hAnsi="Times New Roman" w:cs="Times New Roman"/>
          <w:sz w:val="22"/>
          <w:szCs w:val="22"/>
        </w:rPr>
        <w:t xml:space="preserve"> customers of Qualified Referrals</w:t>
      </w:r>
      <w:r w:rsidR="005D2159" w:rsidRPr="00CD025C">
        <w:rPr>
          <w:rFonts w:ascii="Times New Roman" w:hAnsi="Times New Roman" w:cs="Times New Roman"/>
          <w:sz w:val="22"/>
          <w:szCs w:val="22"/>
        </w:rPr>
        <w:t xml:space="preserve"> who utilize any of the credit facilities made available to them by </w:t>
      </w:r>
      <w:r w:rsidR="00072A2C">
        <w:rPr>
          <w:rFonts w:ascii="Times New Roman" w:hAnsi="Times New Roman" w:cs="Times New Roman"/>
          <w:sz w:val="22"/>
          <w:szCs w:val="22"/>
        </w:rPr>
        <w:t>Lazypay</w:t>
      </w:r>
      <w:r w:rsidR="005D2159" w:rsidRPr="00CD025C">
        <w:rPr>
          <w:rFonts w:ascii="Times New Roman" w:hAnsi="Times New Roman" w:cs="Times New Roman"/>
          <w:sz w:val="22"/>
          <w:szCs w:val="22"/>
        </w:rPr>
        <w:t xml:space="preserve">, unless agreed to in writing by </w:t>
      </w:r>
      <w:r w:rsidR="00072A2C">
        <w:rPr>
          <w:rFonts w:ascii="Times New Roman" w:hAnsi="Times New Roman" w:cs="Times New Roman"/>
          <w:sz w:val="22"/>
          <w:szCs w:val="22"/>
        </w:rPr>
        <w:t>Lazypay</w:t>
      </w:r>
      <w:r w:rsidR="002550F5" w:rsidRPr="00CD025C">
        <w:rPr>
          <w:rFonts w:ascii="Times New Roman" w:hAnsi="Times New Roman" w:cs="Times New Roman"/>
          <w:sz w:val="22"/>
          <w:szCs w:val="22"/>
        </w:rPr>
        <w:t>.</w:t>
      </w:r>
    </w:p>
    <w:p w14:paraId="76A47DCA" w14:textId="535D75AB" w:rsidR="00997C7F" w:rsidRPr="00CD025C" w:rsidRDefault="00997C7F">
      <w:pPr>
        <w:pStyle w:val="Recitals"/>
        <w:numPr>
          <w:ilvl w:val="0"/>
          <w:numId w:val="0"/>
        </w:numPr>
        <w:spacing w:after="0" w:line="240" w:lineRule="auto"/>
        <w:rPr>
          <w:rFonts w:ascii="Times New Roman" w:hAnsi="Times New Roman" w:cs="Times New Roman"/>
          <w:sz w:val="22"/>
          <w:szCs w:val="22"/>
        </w:rPr>
      </w:pPr>
    </w:p>
    <w:p w14:paraId="752D98D7" w14:textId="77777777" w:rsidR="009C1348" w:rsidRPr="00CD025C" w:rsidRDefault="009C1348">
      <w:pPr>
        <w:pStyle w:val="Recitals"/>
        <w:numPr>
          <w:ilvl w:val="0"/>
          <w:numId w:val="0"/>
        </w:numPr>
        <w:spacing w:after="0" w:line="240" w:lineRule="auto"/>
        <w:rPr>
          <w:rFonts w:ascii="Times New Roman" w:hAnsi="Times New Roman" w:cs="Times New Roman"/>
          <w:sz w:val="22"/>
          <w:szCs w:val="22"/>
        </w:rPr>
      </w:pPr>
    </w:p>
    <w:p w14:paraId="7F6D35F3" w14:textId="34AA8916" w:rsidR="008070D6" w:rsidRPr="00CD025C" w:rsidRDefault="008070D6">
      <w:pPr>
        <w:pStyle w:val="Recitals"/>
        <w:numPr>
          <w:ilvl w:val="0"/>
          <w:numId w:val="0"/>
        </w:numPr>
        <w:spacing w:after="0" w:line="240" w:lineRule="auto"/>
        <w:rPr>
          <w:rFonts w:ascii="Times New Roman" w:hAnsi="Times New Roman" w:cs="Times New Roman"/>
          <w:b/>
          <w:sz w:val="22"/>
          <w:szCs w:val="22"/>
          <w:u w:val="single"/>
        </w:rPr>
      </w:pPr>
      <w:r w:rsidRPr="00CD025C">
        <w:rPr>
          <w:rFonts w:ascii="Times New Roman" w:hAnsi="Times New Roman" w:cs="Times New Roman"/>
          <w:b/>
          <w:sz w:val="22"/>
          <w:szCs w:val="22"/>
          <w:u w:val="single"/>
        </w:rPr>
        <w:t>Invoicing for Referral Fees</w:t>
      </w:r>
    </w:p>
    <w:p w14:paraId="0D59D482" w14:textId="77777777" w:rsidR="009C1348" w:rsidRPr="00CD025C" w:rsidRDefault="009C1348">
      <w:pPr>
        <w:pStyle w:val="Recitals"/>
        <w:numPr>
          <w:ilvl w:val="0"/>
          <w:numId w:val="0"/>
        </w:numPr>
        <w:spacing w:after="0" w:line="240" w:lineRule="auto"/>
        <w:rPr>
          <w:rFonts w:ascii="Times New Roman" w:hAnsi="Times New Roman" w:cs="Times New Roman"/>
          <w:b/>
          <w:sz w:val="22"/>
          <w:szCs w:val="22"/>
          <w:u w:val="single"/>
        </w:rPr>
      </w:pPr>
    </w:p>
    <w:p w14:paraId="2CDB23F2" w14:textId="4912B309" w:rsidR="000A67B0" w:rsidRPr="00CD025C" w:rsidRDefault="00C00A27">
      <w:pPr>
        <w:pStyle w:val="Recitals"/>
        <w:numPr>
          <w:ilvl w:val="0"/>
          <w:numId w:val="0"/>
        </w:numPr>
        <w:spacing w:after="0" w:line="240" w:lineRule="auto"/>
        <w:rPr>
          <w:rFonts w:ascii="Times New Roman" w:hAnsi="Times New Roman" w:cs="Times New Roman"/>
          <w:sz w:val="22"/>
          <w:szCs w:val="22"/>
        </w:rPr>
      </w:pPr>
      <w:r w:rsidRPr="00CD025C">
        <w:rPr>
          <w:rFonts w:ascii="Times New Roman" w:hAnsi="Times New Roman" w:cs="Times New Roman"/>
          <w:sz w:val="22"/>
          <w:szCs w:val="22"/>
        </w:rPr>
        <w:t>[Business teams to provide]</w:t>
      </w:r>
    </w:p>
    <w:p w14:paraId="0712A821" w14:textId="77777777" w:rsidR="009C1348" w:rsidRPr="00CD025C" w:rsidRDefault="009C1348">
      <w:pPr>
        <w:pStyle w:val="Recitals"/>
        <w:numPr>
          <w:ilvl w:val="0"/>
          <w:numId w:val="0"/>
        </w:numPr>
        <w:spacing w:after="0" w:line="240" w:lineRule="auto"/>
        <w:rPr>
          <w:rFonts w:ascii="Times New Roman" w:hAnsi="Times New Roman" w:cs="Times New Roman"/>
          <w:b/>
          <w:sz w:val="22"/>
          <w:szCs w:val="22"/>
          <w:u w:val="single"/>
        </w:rPr>
      </w:pPr>
    </w:p>
    <w:p w14:paraId="339CA272" w14:textId="6271DB6D" w:rsidR="000A67B0" w:rsidRPr="00CD025C" w:rsidRDefault="000A67B0">
      <w:pPr>
        <w:pStyle w:val="Recitals"/>
        <w:numPr>
          <w:ilvl w:val="0"/>
          <w:numId w:val="0"/>
        </w:numPr>
        <w:spacing w:after="0" w:line="240" w:lineRule="auto"/>
        <w:rPr>
          <w:rFonts w:ascii="Times New Roman" w:hAnsi="Times New Roman" w:cs="Times New Roman"/>
          <w:b/>
          <w:sz w:val="22"/>
          <w:szCs w:val="22"/>
          <w:u w:val="single"/>
        </w:rPr>
      </w:pPr>
      <w:r w:rsidRPr="00CD025C">
        <w:rPr>
          <w:rFonts w:ascii="Times New Roman" w:hAnsi="Times New Roman" w:cs="Times New Roman"/>
          <w:b/>
          <w:sz w:val="22"/>
          <w:szCs w:val="22"/>
          <w:u w:val="single"/>
        </w:rPr>
        <w:t>Tax liability</w:t>
      </w:r>
    </w:p>
    <w:p w14:paraId="44FBDAE9" w14:textId="77777777" w:rsidR="009C1348" w:rsidRPr="00CD025C" w:rsidRDefault="009C1348">
      <w:pPr>
        <w:pStyle w:val="Recitals"/>
        <w:numPr>
          <w:ilvl w:val="0"/>
          <w:numId w:val="0"/>
        </w:numPr>
        <w:spacing w:after="0" w:line="240" w:lineRule="auto"/>
        <w:rPr>
          <w:rFonts w:ascii="Times New Roman" w:hAnsi="Times New Roman" w:cs="Times New Roman"/>
          <w:b/>
          <w:sz w:val="22"/>
          <w:szCs w:val="22"/>
          <w:u w:val="single"/>
        </w:rPr>
      </w:pPr>
    </w:p>
    <w:p w14:paraId="2F29BDBA" w14:textId="728510EE" w:rsidR="008070D6" w:rsidRPr="00CD025C" w:rsidRDefault="000A67B0">
      <w:pPr>
        <w:spacing w:after="0" w:line="240" w:lineRule="auto"/>
        <w:jc w:val="both"/>
        <w:rPr>
          <w:rFonts w:ascii="Times New Roman" w:hAnsi="Times New Roman" w:cs="Times New Roman"/>
          <w:lang w:val="en-GB"/>
        </w:rPr>
      </w:pPr>
      <w:r w:rsidRPr="00CD025C">
        <w:rPr>
          <w:rFonts w:ascii="Times New Roman" w:hAnsi="Times New Roman" w:cs="Times New Roman"/>
          <w:lang w:val="en-GB"/>
        </w:rPr>
        <w:t xml:space="preserve">Any Referral Fees payable by </w:t>
      </w:r>
      <w:r w:rsidR="00072A2C">
        <w:rPr>
          <w:rFonts w:ascii="Times New Roman" w:hAnsi="Times New Roman" w:cs="Times New Roman"/>
          <w:lang w:val="en-GB"/>
        </w:rPr>
        <w:t>Lazypay</w:t>
      </w:r>
      <w:r w:rsidRPr="00CD025C">
        <w:rPr>
          <w:rFonts w:ascii="Times New Roman" w:hAnsi="Times New Roman" w:cs="Times New Roman"/>
          <w:lang w:val="en-GB"/>
        </w:rPr>
        <w:t xml:space="preserve"> to the Referrer shall be on an </w:t>
      </w:r>
      <w:r w:rsidR="00E93748" w:rsidRPr="00CD025C">
        <w:rPr>
          <w:rFonts w:ascii="Times New Roman" w:hAnsi="Times New Roman" w:cs="Times New Roman"/>
          <w:lang w:val="en-GB"/>
        </w:rPr>
        <w:t>all-inclusive</w:t>
      </w:r>
      <w:r w:rsidRPr="00CD025C">
        <w:rPr>
          <w:rFonts w:ascii="Times New Roman" w:hAnsi="Times New Roman" w:cs="Times New Roman"/>
          <w:lang w:val="en-GB"/>
        </w:rPr>
        <w:t xml:space="preserve"> basis and no other or </w:t>
      </w:r>
      <w:r w:rsidR="00E93748" w:rsidRPr="00CD025C">
        <w:rPr>
          <w:rFonts w:ascii="Times New Roman" w:hAnsi="Times New Roman" w:cs="Times New Roman"/>
          <w:lang w:val="en-GB"/>
        </w:rPr>
        <w:t>further</w:t>
      </w:r>
      <w:r w:rsidRPr="00CD025C">
        <w:rPr>
          <w:rFonts w:ascii="Times New Roman" w:hAnsi="Times New Roman" w:cs="Times New Roman"/>
          <w:lang w:val="en-GB"/>
        </w:rPr>
        <w:t xml:space="preserve"> amounts will be payable by </w:t>
      </w:r>
      <w:r w:rsidR="00072A2C">
        <w:rPr>
          <w:rFonts w:ascii="Times New Roman" w:hAnsi="Times New Roman" w:cs="Times New Roman"/>
          <w:lang w:val="en-GB"/>
        </w:rPr>
        <w:t>Lazypay</w:t>
      </w:r>
      <w:r w:rsidRPr="00CD025C">
        <w:rPr>
          <w:rFonts w:ascii="Times New Roman" w:hAnsi="Times New Roman" w:cs="Times New Roman"/>
          <w:lang w:val="en-GB"/>
        </w:rPr>
        <w:t xml:space="preserve">. Any payments of the Referral Fees by </w:t>
      </w:r>
      <w:r w:rsidR="00072A2C">
        <w:rPr>
          <w:rFonts w:ascii="Times New Roman" w:hAnsi="Times New Roman" w:cs="Times New Roman"/>
          <w:lang w:val="en-GB"/>
        </w:rPr>
        <w:t>Lazypay</w:t>
      </w:r>
      <w:r w:rsidRPr="00CD025C">
        <w:rPr>
          <w:rFonts w:ascii="Times New Roman" w:hAnsi="Times New Roman" w:cs="Times New Roman"/>
          <w:lang w:val="en-GB"/>
        </w:rPr>
        <w:t xml:space="preserve"> to the </w:t>
      </w:r>
      <w:r w:rsidR="00E93748" w:rsidRPr="00CD025C">
        <w:rPr>
          <w:rFonts w:ascii="Times New Roman" w:hAnsi="Times New Roman" w:cs="Times New Roman"/>
          <w:lang w:val="en-GB"/>
        </w:rPr>
        <w:t xml:space="preserve">Referrer </w:t>
      </w:r>
      <w:r w:rsidRPr="00CD025C">
        <w:rPr>
          <w:rFonts w:ascii="Times New Roman" w:hAnsi="Times New Roman" w:cs="Times New Roman"/>
          <w:lang w:val="en-GB"/>
        </w:rPr>
        <w:t xml:space="preserve">shall be subject to tax deduction at source as applicable under </w:t>
      </w:r>
      <w:r w:rsidR="00E93748" w:rsidRPr="00CD025C">
        <w:rPr>
          <w:rFonts w:ascii="Times New Roman" w:hAnsi="Times New Roman" w:cs="Times New Roman"/>
          <w:lang w:val="en-GB"/>
        </w:rPr>
        <w:t>applicable laws</w:t>
      </w:r>
      <w:r w:rsidRPr="00CD025C">
        <w:rPr>
          <w:rFonts w:ascii="Times New Roman" w:hAnsi="Times New Roman" w:cs="Times New Roman"/>
          <w:lang w:val="en-GB"/>
        </w:rPr>
        <w:t xml:space="preserve">. </w:t>
      </w:r>
    </w:p>
    <w:sectPr w:rsidR="008070D6" w:rsidRPr="00CD025C" w:rsidSect="004F13C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0C8AE" w14:textId="77777777" w:rsidR="00C93FF4" w:rsidRDefault="00C93FF4" w:rsidP="000F5DAE">
      <w:pPr>
        <w:spacing w:after="0" w:line="240" w:lineRule="auto"/>
      </w:pPr>
      <w:r>
        <w:separator/>
      </w:r>
    </w:p>
  </w:endnote>
  <w:endnote w:type="continuationSeparator" w:id="0">
    <w:p w14:paraId="2F7B8A2E" w14:textId="77777777" w:rsidR="00C93FF4" w:rsidRDefault="00C93FF4" w:rsidP="000F5DAE">
      <w:pPr>
        <w:spacing w:after="0" w:line="240" w:lineRule="auto"/>
      </w:pPr>
      <w:r>
        <w:continuationSeparator/>
      </w:r>
    </w:p>
  </w:endnote>
  <w:endnote w:type="continuationNotice" w:id="1">
    <w:p w14:paraId="522CB55A" w14:textId="77777777" w:rsidR="00C93FF4" w:rsidRDefault="00C93F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Zurich BT">
    <w:panose1 w:val="020B060402020202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955955"/>
      <w:docPartObj>
        <w:docPartGallery w:val="Page Numbers (Bottom of Page)"/>
        <w:docPartUnique/>
      </w:docPartObj>
    </w:sdtPr>
    <w:sdtEndPr>
      <w:rPr>
        <w:noProof/>
      </w:rPr>
    </w:sdtEndPr>
    <w:sdtContent>
      <w:p w14:paraId="041497C0" w14:textId="06D67440" w:rsidR="000F5DAE" w:rsidRDefault="000F5DAE">
        <w:pPr>
          <w:pStyle w:val="Footer"/>
          <w:jc w:val="center"/>
        </w:pPr>
        <w:r>
          <w:fldChar w:fldCharType="begin"/>
        </w:r>
        <w:r>
          <w:instrText xml:space="preserve"> PAGE   \* MERGEFORMAT </w:instrText>
        </w:r>
        <w:r>
          <w:fldChar w:fldCharType="separate"/>
        </w:r>
        <w:r w:rsidR="00CD025C">
          <w:rPr>
            <w:noProof/>
          </w:rPr>
          <w:t>6</w:t>
        </w:r>
        <w:r>
          <w:rPr>
            <w:noProof/>
          </w:rPr>
          <w:fldChar w:fldCharType="end"/>
        </w:r>
      </w:p>
    </w:sdtContent>
  </w:sdt>
  <w:p w14:paraId="18F6216B" w14:textId="77777777" w:rsidR="000F5DAE" w:rsidRDefault="000F5D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23316" w14:textId="77777777" w:rsidR="00C93FF4" w:rsidRDefault="00C93FF4" w:rsidP="000F5DAE">
      <w:pPr>
        <w:spacing w:after="0" w:line="240" w:lineRule="auto"/>
      </w:pPr>
      <w:r>
        <w:separator/>
      </w:r>
    </w:p>
  </w:footnote>
  <w:footnote w:type="continuationSeparator" w:id="0">
    <w:p w14:paraId="5417B983" w14:textId="77777777" w:rsidR="00C93FF4" w:rsidRDefault="00C93FF4" w:rsidP="000F5DAE">
      <w:pPr>
        <w:spacing w:after="0" w:line="240" w:lineRule="auto"/>
      </w:pPr>
      <w:r>
        <w:continuationSeparator/>
      </w:r>
    </w:p>
  </w:footnote>
  <w:footnote w:type="continuationNotice" w:id="1">
    <w:p w14:paraId="591960DD" w14:textId="77777777" w:rsidR="00C93FF4" w:rsidRDefault="00C93F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12B6" w14:textId="77777777" w:rsidR="000332E8" w:rsidRDefault="000332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name w:val="RTF_Num 11"/>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360"/>
        </w:tabs>
        <w:ind w:left="360" w:hanging="360"/>
      </w:pPr>
    </w:lvl>
    <w:lvl w:ilvl="3">
      <w:numFmt w:val="none"/>
      <w:suff w:val="nothing"/>
      <w:lvlText w:val=""/>
      <w:lvlJc w:val="left"/>
      <w:pPr>
        <w:tabs>
          <w:tab w:val="num" w:pos="0"/>
        </w:tabs>
        <w:ind w:left="0" w:firstLine="0"/>
      </w:pPr>
    </w:lvl>
    <w:lvl w:ilvl="4">
      <w:numFmt w:val="none"/>
      <w:suff w:val="nothing"/>
      <w:lvlText w:val=""/>
      <w:lvlJc w:val="left"/>
      <w:pPr>
        <w:tabs>
          <w:tab w:val="num" w:pos="0"/>
        </w:tabs>
        <w:ind w:left="0" w:firstLine="0"/>
      </w:pPr>
    </w:lvl>
    <w:lvl w:ilvl="5">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numFmt w:val="none"/>
      <w:suff w:val="nothing"/>
      <w:lvlText w:val=""/>
      <w:lvlJc w:val="left"/>
      <w:pPr>
        <w:tabs>
          <w:tab w:val="num" w:pos="0"/>
        </w:tabs>
        <w:ind w:left="0" w:firstLine="0"/>
      </w:pPr>
    </w:lvl>
  </w:abstractNum>
  <w:abstractNum w:abstractNumId="1" w15:restartNumberingAfterBreak="0">
    <w:nsid w:val="05F66F4E"/>
    <w:multiLevelType w:val="hybridMultilevel"/>
    <w:tmpl w:val="AC70F17C"/>
    <w:lvl w:ilvl="0" w:tplc="40090019">
      <w:start w:val="1"/>
      <w:numFmt w:val="lowerLetter"/>
      <w:lvlText w:val="%1."/>
      <w:lvlJc w:val="left"/>
      <w:pPr>
        <w:ind w:left="-360" w:hanging="360"/>
      </w:pPr>
    </w:lvl>
    <w:lvl w:ilvl="1" w:tplc="0FFE0332">
      <w:start w:val="1"/>
      <w:numFmt w:val="lowerLetter"/>
      <w:lvlText w:val="(%2)"/>
      <w:lvlJc w:val="left"/>
      <w:pPr>
        <w:ind w:left="-540" w:hanging="360"/>
      </w:pPr>
      <w:rPr>
        <w:rFonts w:hint="default"/>
        <w:b w:val="0"/>
        <w:color w:val="auto"/>
        <w:sz w:val="18"/>
        <w:szCs w:val="18"/>
      </w:rPr>
    </w:lvl>
    <w:lvl w:ilvl="2" w:tplc="F11C4C08">
      <w:start w:val="1"/>
      <w:numFmt w:val="upperLetter"/>
      <w:lvlText w:val="%3."/>
      <w:lvlJc w:val="left"/>
      <w:pPr>
        <w:ind w:left="1260" w:hanging="360"/>
      </w:pPr>
      <w:rPr>
        <w:rFonts w:hint="default"/>
      </w:r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2" w15:restartNumberingAfterBreak="0">
    <w:nsid w:val="11052E11"/>
    <w:multiLevelType w:val="hybridMultilevel"/>
    <w:tmpl w:val="0900A82E"/>
    <w:lvl w:ilvl="0" w:tplc="0FFE033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3679A"/>
    <w:multiLevelType w:val="hybridMultilevel"/>
    <w:tmpl w:val="4778564E"/>
    <w:lvl w:ilvl="0" w:tplc="7D940B7E">
      <w:start w:val="1"/>
      <w:numFmt w:val="lowerLetter"/>
      <w:lvlText w:val="(%1)"/>
      <w:lvlJc w:val="left"/>
      <w:pPr>
        <w:ind w:left="1789" w:hanging="360"/>
      </w:pPr>
      <w:rPr>
        <w:rFonts w:ascii="Times New Roman" w:hAnsi="Times New Roman" w:cs="Times New Roman" w:hint="default"/>
        <w:sz w:val="18"/>
        <w:szCs w:val="18"/>
      </w:rPr>
    </w:lvl>
    <w:lvl w:ilvl="1" w:tplc="DF18591A" w:tentative="1">
      <w:start w:val="1"/>
      <w:numFmt w:val="lowerLetter"/>
      <w:lvlText w:val="%2."/>
      <w:lvlJc w:val="left"/>
      <w:pPr>
        <w:ind w:left="2509" w:hanging="360"/>
      </w:pPr>
    </w:lvl>
    <w:lvl w:ilvl="2" w:tplc="D51AD41C" w:tentative="1">
      <w:start w:val="1"/>
      <w:numFmt w:val="lowerRoman"/>
      <w:lvlText w:val="%3."/>
      <w:lvlJc w:val="right"/>
      <w:pPr>
        <w:ind w:left="3229" w:hanging="180"/>
      </w:pPr>
    </w:lvl>
    <w:lvl w:ilvl="3" w:tplc="D466CB42" w:tentative="1">
      <w:start w:val="1"/>
      <w:numFmt w:val="decimal"/>
      <w:lvlText w:val="%4."/>
      <w:lvlJc w:val="left"/>
      <w:pPr>
        <w:ind w:left="3949" w:hanging="360"/>
      </w:pPr>
    </w:lvl>
    <w:lvl w:ilvl="4" w:tplc="5998964A" w:tentative="1">
      <w:start w:val="1"/>
      <w:numFmt w:val="lowerLetter"/>
      <w:lvlText w:val="%5."/>
      <w:lvlJc w:val="left"/>
      <w:pPr>
        <w:ind w:left="4669" w:hanging="360"/>
      </w:pPr>
    </w:lvl>
    <w:lvl w:ilvl="5" w:tplc="14B26D60" w:tentative="1">
      <w:start w:val="1"/>
      <w:numFmt w:val="lowerRoman"/>
      <w:lvlText w:val="%6."/>
      <w:lvlJc w:val="right"/>
      <w:pPr>
        <w:ind w:left="5389" w:hanging="180"/>
      </w:pPr>
    </w:lvl>
    <w:lvl w:ilvl="6" w:tplc="58FE9008" w:tentative="1">
      <w:start w:val="1"/>
      <w:numFmt w:val="decimal"/>
      <w:lvlText w:val="%7."/>
      <w:lvlJc w:val="left"/>
      <w:pPr>
        <w:ind w:left="6109" w:hanging="360"/>
      </w:pPr>
    </w:lvl>
    <w:lvl w:ilvl="7" w:tplc="11A4017E" w:tentative="1">
      <w:start w:val="1"/>
      <w:numFmt w:val="lowerLetter"/>
      <w:lvlText w:val="%8."/>
      <w:lvlJc w:val="left"/>
      <w:pPr>
        <w:ind w:left="6829" w:hanging="360"/>
      </w:pPr>
    </w:lvl>
    <w:lvl w:ilvl="8" w:tplc="AAC83D4A" w:tentative="1">
      <w:start w:val="1"/>
      <w:numFmt w:val="lowerRoman"/>
      <w:lvlText w:val="%9."/>
      <w:lvlJc w:val="right"/>
      <w:pPr>
        <w:ind w:left="7549" w:hanging="180"/>
      </w:pPr>
    </w:lvl>
  </w:abstractNum>
  <w:abstractNum w:abstractNumId="4" w15:restartNumberingAfterBreak="0">
    <w:nsid w:val="1DC558D9"/>
    <w:multiLevelType w:val="hybridMultilevel"/>
    <w:tmpl w:val="81F893D2"/>
    <w:lvl w:ilvl="0" w:tplc="10DE79D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B2324"/>
    <w:multiLevelType w:val="hybridMultilevel"/>
    <w:tmpl w:val="BE44B06A"/>
    <w:lvl w:ilvl="0" w:tplc="6DB06E5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6F4BAE"/>
    <w:multiLevelType w:val="hybridMultilevel"/>
    <w:tmpl w:val="4D1E0000"/>
    <w:lvl w:ilvl="0" w:tplc="D6786B7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6F7D58"/>
    <w:multiLevelType w:val="hybridMultilevel"/>
    <w:tmpl w:val="E4426E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214BE1"/>
    <w:multiLevelType w:val="hybridMultilevel"/>
    <w:tmpl w:val="8460F67A"/>
    <w:lvl w:ilvl="0" w:tplc="D3B2D600">
      <w:start w:val="1"/>
      <w:numFmt w:val="decimal"/>
      <w:lvlText w:val="3.%1"/>
      <w:lvlJc w:val="left"/>
      <w:pPr>
        <w:ind w:left="720" w:hanging="360"/>
      </w:pPr>
      <w:rPr>
        <w:rFonts w:ascii="Times New Roman" w:hAnsi="Times New Roman" w:cs="Times New Roman" w:hint="default"/>
        <w:color w:val="auto"/>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F4A4C"/>
    <w:multiLevelType w:val="hybridMultilevel"/>
    <w:tmpl w:val="AA621116"/>
    <w:lvl w:ilvl="0" w:tplc="B71E9044">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F05BC0"/>
    <w:multiLevelType w:val="hybridMultilevel"/>
    <w:tmpl w:val="1ED2B4C0"/>
    <w:lvl w:ilvl="0" w:tplc="061CB01C">
      <w:start w:val="1"/>
      <w:numFmt w:val="upperLetter"/>
      <w:lvlText w:val="(%1)"/>
      <w:lvlJc w:val="left"/>
      <w:pPr>
        <w:ind w:left="720" w:hanging="360"/>
      </w:pPr>
      <w:rPr>
        <w:rFonts w:ascii="Times New Roman" w:hAnsi="Times New Roman" w:cs="Times New Roman" w:hint="default"/>
        <w:b w:val="0"/>
        <w:bCs w:val="0"/>
      </w:rPr>
    </w:lvl>
    <w:lvl w:ilvl="1" w:tplc="D16CDDA4">
      <w:start w:val="1"/>
      <w:numFmt w:val="lowerRoman"/>
      <w:lvlText w:val="(%2)"/>
      <w:lvlJc w:val="left"/>
      <w:pPr>
        <w:ind w:left="1440" w:hanging="360"/>
      </w:pPr>
      <w:rPr>
        <w:rFonts w:ascii="Times New Roman" w:hAnsi="Times New Roman" w:cs="Times New Roman" w:hint="default"/>
      </w:rPr>
    </w:lvl>
    <w:lvl w:ilvl="2" w:tplc="6492B1F4">
      <w:start w:val="1"/>
      <w:numFmt w:val="lowerRoman"/>
      <w:lvlText w:val="%3."/>
      <w:lvlJc w:val="right"/>
      <w:pPr>
        <w:ind w:left="2160" w:hanging="180"/>
      </w:pPr>
    </w:lvl>
    <w:lvl w:ilvl="3" w:tplc="B066B09C">
      <w:start w:val="1"/>
      <w:numFmt w:val="decimal"/>
      <w:lvlText w:val="%4."/>
      <w:lvlJc w:val="left"/>
      <w:pPr>
        <w:ind w:left="2880" w:hanging="360"/>
      </w:pPr>
      <w:rPr>
        <w:b/>
        <w:sz w:val="18"/>
        <w:szCs w:val="18"/>
        <w:vertAlign w:val="baseline"/>
      </w:rPr>
    </w:lvl>
    <w:lvl w:ilvl="4" w:tplc="9D461BCE">
      <w:start w:val="1"/>
      <w:numFmt w:val="lowerLetter"/>
      <w:lvlText w:val="%5."/>
      <w:lvlJc w:val="left"/>
      <w:pPr>
        <w:ind w:left="3600" w:hanging="360"/>
      </w:pPr>
    </w:lvl>
    <w:lvl w:ilvl="5" w:tplc="28DC068A">
      <w:start w:val="1"/>
      <w:numFmt w:val="lowerRoman"/>
      <w:lvlText w:val="%6."/>
      <w:lvlJc w:val="right"/>
      <w:pPr>
        <w:ind w:left="4320" w:hanging="180"/>
      </w:pPr>
    </w:lvl>
    <w:lvl w:ilvl="6" w:tplc="214483CA">
      <w:start w:val="1"/>
      <w:numFmt w:val="decimal"/>
      <w:lvlText w:val="%7."/>
      <w:lvlJc w:val="left"/>
      <w:pPr>
        <w:ind w:left="5040" w:hanging="360"/>
      </w:pPr>
    </w:lvl>
    <w:lvl w:ilvl="7" w:tplc="5B9E3262">
      <w:start w:val="1"/>
      <w:numFmt w:val="lowerLetter"/>
      <w:lvlText w:val="%8."/>
      <w:lvlJc w:val="left"/>
      <w:pPr>
        <w:ind w:left="5760" w:hanging="360"/>
      </w:pPr>
    </w:lvl>
    <w:lvl w:ilvl="8" w:tplc="2D22C33A">
      <w:start w:val="1"/>
      <w:numFmt w:val="lowerRoman"/>
      <w:lvlText w:val="%9."/>
      <w:lvlJc w:val="right"/>
      <w:pPr>
        <w:ind w:left="6480" w:hanging="180"/>
      </w:pPr>
    </w:lvl>
  </w:abstractNum>
  <w:abstractNum w:abstractNumId="11" w15:restartNumberingAfterBreak="0">
    <w:nsid w:val="3D2A3112"/>
    <w:multiLevelType w:val="hybridMultilevel"/>
    <w:tmpl w:val="6978B932"/>
    <w:lvl w:ilvl="0" w:tplc="0FFE03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9D0116"/>
    <w:multiLevelType w:val="hybridMultilevel"/>
    <w:tmpl w:val="CFA8D98E"/>
    <w:lvl w:ilvl="0" w:tplc="A51A55C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F783D"/>
    <w:multiLevelType w:val="hybridMultilevel"/>
    <w:tmpl w:val="608E8244"/>
    <w:lvl w:ilvl="0" w:tplc="4E545128">
      <w:start w:val="1"/>
      <w:numFmt w:val="decimal"/>
      <w:lvlText w:val="11.%1"/>
      <w:lvlJc w:val="left"/>
      <w:pPr>
        <w:ind w:left="-1440" w:hanging="360"/>
      </w:pPr>
      <w:rPr>
        <w:rFonts w:hint="default"/>
        <w:sz w:val="18"/>
        <w:szCs w:val="18"/>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903DE5"/>
    <w:multiLevelType w:val="hybridMultilevel"/>
    <w:tmpl w:val="5D98E986"/>
    <w:lvl w:ilvl="0" w:tplc="DC9E32F6">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6253EB5"/>
    <w:multiLevelType w:val="multilevel"/>
    <w:tmpl w:val="EDAC6AAC"/>
    <w:name w:val="Legal3"/>
    <w:lvl w:ilvl="0">
      <w:start w:val="1"/>
      <w:numFmt w:val="decimal"/>
      <w:pStyle w:val="Legal3L1"/>
      <w:lvlText w:val="%1."/>
      <w:lvlJc w:val="left"/>
      <w:pPr>
        <w:tabs>
          <w:tab w:val="num" w:pos="720"/>
        </w:tabs>
        <w:ind w:left="720" w:hanging="720"/>
      </w:pPr>
      <w:rPr>
        <w:rFonts w:ascii="Times New Roman" w:hAnsi="Times New Roman" w:hint="default"/>
        <w:b/>
        <w:i w:val="0"/>
        <w:caps/>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3L2"/>
      <w:lvlText w:val="%1.%2"/>
      <w:lvlJc w:val="left"/>
      <w:pPr>
        <w:tabs>
          <w:tab w:val="num" w:pos="1350"/>
        </w:tabs>
        <w:ind w:left="135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gal3L3"/>
      <w:lvlText w:val="%1.%2.%3"/>
      <w:lvlJc w:val="left"/>
      <w:pPr>
        <w:tabs>
          <w:tab w:val="num" w:pos="2448"/>
        </w:tabs>
        <w:ind w:left="2448" w:hanging="100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Legal3L4"/>
      <w:lvlText w:val="%1.%2.%3.%4"/>
      <w:lvlJc w:val="left"/>
      <w:pPr>
        <w:tabs>
          <w:tab w:val="num" w:pos="2160"/>
        </w:tabs>
        <w:ind w:left="216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gal3L5"/>
      <w:lvlText w:val="(%5)"/>
      <w:lvlJc w:val="left"/>
      <w:pPr>
        <w:tabs>
          <w:tab w:val="num" w:pos="2160"/>
        </w:tabs>
        <w:ind w:left="2160" w:hanging="720"/>
      </w:pPr>
      <w:rPr>
        <w:rFonts w:ascii="Times New Roman" w:hAnsi="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Legal3L6"/>
      <w:lvlText w:val="(%6)"/>
      <w:lvlJc w:val="left"/>
      <w:pPr>
        <w:tabs>
          <w:tab w:val="num" w:pos="3312"/>
        </w:tabs>
        <w:ind w:left="3312"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pStyle w:val="Legal3L7"/>
      <w:lvlText w:val="(%7)"/>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pStyle w:val="Legal3L8"/>
      <w:lvlText w:val="(%8)"/>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Legal3L9"/>
      <w:lvlText w:val="(%9)"/>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48924848"/>
    <w:multiLevelType w:val="hybridMultilevel"/>
    <w:tmpl w:val="81FAB6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4365C6"/>
    <w:multiLevelType w:val="hybridMultilevel"/>
    <w:tmpl w:val="AA4470CC"/>
    <w:lvl w:ilvl="0" w:tplc="DF6021DC">
      <w:start w:val="1"/>
      <w:numFmt w:val="lowerLetter"/>
      <w:lvlText w:val="(%1)"/>
      <w:lvlJc w:val="left"/>
      <w:pPr>
        <w:ind w:left="1440" w:hanging="360"/>
      </w:pPr>
      <w:rPr>
        <w:rFonts w:ascii="Times New Roman" w:hAnsi="Times New Roman" w:cs="Times New Roman" w:hint="default"/>
        <w:sz w:val="18"/>
        <w:szCs w:val="18"/>
      </w:rPr>
    </w:lvl>
    <w:lvl w:ilvl="1" w:tplc="7E062D76">
      <w:start w:val="1"/>
      <w:numFmt w:val="lowerLetter"/>
      <w:lvlText w:val="%2."/>
      <w:lvlJc w:val="left"/>
      <w:pPr>
        <w:tabs>
          <w:tab w:val="num" w:pos="1440"/>
        </w:tabs>
        <w:ind w:left="1440" w:hanging="360"/>
      </w:pPr>
    </w:lvl>
    <w:lvl w:ilvl="2" w:tplc="7AF8E130">
      <w:start w:val="1"/>
      <w:numFmt w:val="lowerRoman"/>
      <w:lvlText w:val="%3."/>
      <w:lvlJc w:val="right"/>
      <w:pPr>
        <w:tabs>
          <w:tab w:val="num" w:pos="2160"/>
        </w:tabs>
        <w:ind w:left="2160" w:hanging="180"/>
      </w:pPr>
    </w:lvl>
    <w:lvl w:ilvl="3" w:tplc="A9941FCE">
      <w:start w:val="1"/>
      <w:numFmt w:val="decimal"/>
      <w:lvlText w:val="%4."/>
      <w:lvlJc w:val="left"/>
      <w:pPr>
        <w:tabs>
          <w:tab w:val="num" w:pos="2880"/>
        </w:tabs>
        <w:ind w:left="2880" w:hanging="360"/>
      </w:pPr>
    </w:lvl>
    <w:lvl w:ilvl="4" w:tplc="65FE17A8">
      <w:start w:val="1"/>
      <w:numFmt w:val="lowerLetter"/>
      <w:lvlText w:val="%5."/>
      <w:lvlJc w:val="left"/>
      <w:pPr>
        <w:tabs>
          <w:tab w:val="num" w:pos="3600"/>
        </w:tabs>
        <w:ind w:left="3600" w:hanging="360"/>
      </w:pPr>
    </w:lvl>
    <w:lvl w:ilvl="5" w:tplc="E0584EAA">
      <w:start w:val="1"/>
      <w:numFmt w:val="lowerRoman"/>
      <w:lvlText w:val="%6."/>
      <w:lvlJc w:val="right"/>
      <w:pPr>
        <w:tabs>
          <w:tab w:val="num" w:pos="4320"/>
        </w:tabs>
        <w:ind w:left="4320" w:hanging="180"/>
      </w:pPr>
    </w:lvl>
    <w:lvl w:ilvl="6" w:tplc="41D26ED8">
      <w:start w:val="1"/>
      <w:numFmt w:val="decimal"/>
      <w:lvlText w:val="%7."/>
      <w:lvlJc w:val="left"/>
      <w:pPr>
        <w:tabs>
          <w:tab w:val="num" w:pos="5040"/>
        </w:tabs>
        <w:ind w:left="5040" w:hanging="360"/>
      </w:pPr>
    </w:lvl>
    <w:lvl w:ilvl="7" w:tplc="C80873DA">
      <w:start w:val="1"/>
      <w:numFmt w:val="lowerLetter"/>
      <w:lvlText w:val="%8."/>
      <w:lvlJc w:val="left"/>
      <w:pPr>
        <w:tabs>
          <w:tab w:val="num" w:pos="5760"/>
        </w:tabs>
        <w:ind w:left="5760" w:hanging="360"/>
      </w:pPr>
    </w:lvl>
    <w:lvl w:ilvl="8" w:tplc="E09C6458">
      <w:start w:val="1"/>
      <w:numFmt w:val="lowerRoman"/>
      <w:lvlText w:val="%9."/>
      <w:lvlJc w:val="right"/>
      <w:pPr>
        <w:tabs>
          <w:tab w:val="num" w:pos="6480"/>
        </w:tabs>
        <w:ind w:left="6480" w:hanging="180"/>
      </w:pPr>
    </w:lvl>
  </w:abstractNum>
  <w:abstractNum w:abstractNumId="18" w15:restartNumberingAfterBreak="0">
    <w:nsid w:val="4E0445A2"/>
    <w:multiLevelType w:val="hybridMultilevel"/>
    <w:tmpl w:val="C6206090"/>
    <w:lvl w:ilvl="0" w:tplc="EAC2D9A6">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4B4E3E"/>
    <w:multiLevelType w:val="multilevel"/>
    <w:tmpl w:val="EFA8A052"/>
    <w:lvl w:ilvl="0">
      <w:start w:val="1"/>
      <w:numFmt w:val="decimal"/>
      <w:pStyle w:val="AOHead1"/>
      <w:lvlText w:val="%1."/>
      <w:lvlJc w:val="left"/>
      <w:pPr>
        <w:tabs>
          <w:tab w:val="num" w:pos="720"/>
        </w:tabs>
        <w:ind w:left="720" w:hanging="720"/>
      </w:pPr>
    </w:lvl>
    <w:lvl w:ilvl="1">
      <w:start w:val="1"/>
      <w:numFmt w:val="decimal"/>
      <w:pStyle w:val="AOHead2"/>
      <w:lvlText w:val="%1.%2"/>
      <w:lvlJc w:val="left"/>
      <w:pPr>
        <w:tabs>
          <w:tab w:val="num" w:pos="1004"/>
        </w:tabs>
        <w:ind w:left="1004" w:hanging="720"/>
      </w:pPr>
    </w:lvl>
    <w:lvl w:ilvl="2">
      <w:start w:val="1"/>
      <w:numFmt w:val="lowerLetter"/>
      <w:pStyle w:val="AOHead3"/>
      <w:lvlText w:val="(%3)"/>
      <w:lvlJc w:val="left"/>
      <w:pPr>
        <w:tabs>
          <w:tab w:val="num" w:pos="1440"/>
        </w:tabs>
        <w:ind w:left="1440" w:hanging="720"/>
      </w:pPr>
    </w:lvl>
    <w:lvl w:ilvl="3">
      <w:start w:val="1"/>
      <w:numFmt w:val="lowerRoman"/>
      <w:pStyle w:val="AOHead4"/>
      <w:lvlText w:val="(%4)"/>
      <w:lvlJc w:val="left"/>
      <w:pPr>
        <w:tabs>
          <w:tab w:val="num" w:pos="2160"/>
        </w:tabs>
        <w:ind w:left="2160" w:hanging="720"/>
      </w:pPr>
    </w:lvl>
    <w:lvl w:ilvl="4">
      <w:start w:val="1"/>
      <w:numFmt w:val="upperLetter"/>
      <w:pStyle w:val="AOHead5"/>
      <w:lvlText w:val="(%5)"/>
      <w:lvlJc w:val="left"/>
      <w:pPr>
        <w:tabs>
          <w:tab w:val="num" w:pos="2880"/>
        </w:tabs>
        <w:ind w:left="2880" w:hanging="720"/>
      </w:pPr>
    </w:lvl>
    <w:lvl w:ilvl="5">
      <w:start w:val="1"/>
      <w:numFmt w:val="upperRoman"/>
      <w:pStyle w:val="AOHead6"/>
      <w:lvlText w:val="%6."/>
      <w:lvlJc w:val="left"/>
      <w:pPr>
        <w:tabs>
          <w:tab w:val="num" w:pos="3600"/>
        </w:tabs>
        <w:ind w:left="3600" w:hanging="72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0" w15:restartNumberingAfterBreak="0">
    <w:nsid w:val="4EBC39C6"/>
    <w:multiLevelType w:val="hybridMultilevel"/>
    <w:tmpl w:val="CED0A3C6"/>
    <w:lvl w:ilvl="0" w:tplc="94BEAD2C">
      <w:start w:val="1"/>
      <w:numFmt w:val="lowerLetter"/>
      <w:lvlText w:val="(%1)"/>
      <w:lvlJc w:val="left"/>
      <w:pPr>
        <w:ind w:left="720" w:hanging="360"/>
      </w:pPr>
      <w:rPr>
        <w:rFonts w:ascii="Times New Roman" w:hAnsi="Times New Roman" w:cs="Times New Roman" w:hint="default"/>
        <w:sz w:val="18"/>
        <w:szCs w:val="18"/>
      </w:rPr>
    </w:lvl>
    <w:lvl w:ilvl="1" w:tplc="D292BF6A" w:tentative="1">
      <w:start w:val="1"/>
      <w:numFmt w:val="lowerLetter"/>
      <w:lvlText w:val="%2."/>
      <w:lvlJc w:val="left"/>
      <w:pPr>
        <w:ind w:left="1440" w:hanging="360"/>
      </w:pPr>
    </w:lvl>
    <w:lvl w:ilvl="2" w:tplc="FFC492C8">
      <w:start w:val="1"/>
      <w:numFmt w:val="lowerRoman"/>
      <w:lvlText w:val="%3."/>
      <w:lvlJc w:val="right"/>
      <w:pPr>
        <w:ind w:left="2160" w:hanging="180"/>
      </w:pPr>
    </w:lvl>
    <w:lvl w:ilvl="3" w:tplc="7D164712" w:tentative="1">
      <w:start w:val="1"/>
      <w:numFmt w:val="decimal"/>
      <w:lvlText w:val="%4."/>
      <w:lvlJc w:val="left"/>
      <w:pPr>
        <w:ind w:left="2880" w:hanging="360"/>
      </w:pPr>
    </w:lvl>
    <w:lvl w:ilvl="4" w:tplc="FF7CD8B0" w:tentative="1">
      <w:start w:val="1"/>
      <w:numFmt w:val="lowerLetter"/>
      <w:lvlText w:val="%5."/>
      <w:lvlJc w:val="left"/>
      <w:pPr>
        <w:ind w:left="3600" w:hanging="360"/>
      </w:pPr>
    </w:lvl>
    <w:lvl w:ilvl="5" w:tplc="5B08B9CE" w:tentative="1">
      <w:start w:val="1"/>
      <w:numFmt w:val="lowerRoman"/>
      <w:lvlText w:val="%6."/>
      <w:lvlJc w:val="right"/>
      <w:pPr>
        <w:ind w:left="4320" w:hanging="180"/>
      </w:pPr>
    </w:lvl>
    <w:lvl w:ilvl="6" w:tplc="92C03720" w:tentative="1">
      <w:start w:val="1"/>
      <w:numFmt w:val="decimal"/>
      <w:lvlText w:val="%7."/>
      <w:lvlJc w:val="left"/>
      <w:pPr>
        <w:ind w:left="5040" w:hanging="360"/>
      </w:pPr>
    </w:lvl>
    <w:lvl w:ilvl="7" w:tplc="3E2A5702" w:tentative="1">
      <w:start w:val="1"/>
      <w:numFmt w:val="lowerLetter"/>
      <w:lvlText w:val="%8."/>
      <w:lvlJc w:val="left"/>
      <w:pPr>
        <w:ind w:left="5760" w:hanging="360"/>
      </w:pPr>
    </w:lvl>
    <w:lvl w:ilvl="8" w:tplc="7E6EE4CC" w:tentative="1">
      <w:start w:val="1"/>
      <w:numFmt w:val="lowerRoman"/>
      <w:lvlText w:val="%9."/>
      <w:lvlJc w:val="right"/>
      <w:pPr>
        <w:ind w:left="6480" w:hanging="180"/>
      </w:pPr>
    </w:lvl>
  </w:abstractNum>
  <w:abstractNum w:abstractNumId="21" w15:restartNumberingAfterBreak="0">
    <w:nsid w:val="53A527F7"/>
    <w:multiLevelType w:val="hybridMultilevel"/>
    <w:tmpl w:val="B79C61DA"/>
    <w:lvl w:ilvl="0" w:tplc="62281C10">
      <w:start w:val="1"/>
      <w:numFmt w:val="decimal"/>
      <w:lvlText w:val="8.%1"/>
      <w:lvlJc w:val="left"/>
      <w:pPr>
        <w:ind w:left="720" w:hanging="360"/>
      </w:pPr>
      <w:rPr>
        <w:rFonts w:hint="default"/>
        <w:i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031943"/>
    <w:multiLevelType w:val="hybridMultilevel"/>
    <w:tmpl w:val="70644364"/>
    <w:lvl w:ilvl="0" w:tplc="7A8E08D0">
      <w:start w:val="1"/>
      <w:numFmt w:val="decimal"/>
      <w:lvlText w:val="9.%1"/>
      <w:lvlJc w:val="left"/>
      <w:pPr>
        <w:ind w:left="720" w:hanging="360"/>
      </w:pPr>
      <w:rPr>
        <w:rFonts w:hint="default"/>
        <w:sz w:val="18"/>
        <w:szCs w:val="1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E75EF4"/>
    <w:multiLevelType w:val="hybridMultilevel"/>
    <w:tmpl w:val="5EDA241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5EBD534D"/>
    <w:multiLevelType w:val="hybridMultilevel"/>
    <w:tmpl w:val="12489336"/>
    <w:lvl w:ilvl="0" w:tplc="EF66E5FE">
      <w:start w:val="1"/>
      <w:numFmt w:val="decimal"/>
      <w:lvlText w:val="%1."/>
      <w:lvlJc w:val="left"/>
      <w:pPr>
        <w:ind w:left="720" w:hanging="360"/>
      </w:pPr>
      <w:rPr>
        <w:rFonts w:ascii="Times New Roman" w:hAnsi="Times New Roman" w:cs="Times New Roman" w:hint="default"/>
        <w:sz w:val="18"/>
        <w:szCs w:val="1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D2D00"/>
    <w:multiLevelType w:val="hybridMultilevel"/>
    <w:tmpl w:val="C164B2A0"/>
    <w:lvl w:ilvl="0" w:tplc="3196A956">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CB4379"/>
    <w:multiLevelType w:val="hybridMultilevel"/>
    <w:tmpl w:val="DCB0F4F2"/>
    <w:lvl w:ilvl="0" w:tplc="FFFFFFFF">
      <w:start w:val="1"/>
      <w:numFmt w:val="upperLetter"/>
      <w:pStyle w:val="Recitals"/>
      <w:lvlText w:val="(%1)"/>
      <w:lvlJc w:val="left"/>
      <w:pPr>
        <w:tabs>
          <w:tab w:val="num" w:pos="2727"/>
        </w:tabs>
        <w:ind w:left="2727" w:hanging="567"/>
      </w:pPr>
      <w:rPr>
        <w:rFonts w:hint="default"/>
      </w:rPr>
    </w:lvl>
    <w:lvl w:ilvl="1" w:tplc="79729FD6">
      <w:numFmt w:val="bullet"/>
      <w:lvlText w:val="-"/>
      <w:lvlJc w:val="left"/>
      <w:pPr>
        <w:tabs>
          <w:tab w:val="num" w:pos="3915"/>
        </w:tabs>
        <w:ind w:left="3915" w:hanging="675"/>
      </w:pPr>
      <w:rPr>
        <w:rFonts w:ascii="Times New Roman" w:eastAsia="PMingLiU" w:hAnsi="Times New Roman" w:cs="Times New Roman" w:hint="default"/>
      </w:rPr>
    </w:lvl>
    <w:lvl w:ilvl="2" w:tplc="FFFFFFFF" w:tentative="1">
      <w:start w:val="1"/>
      <w:numFmt w:val="lowerRoman"/>
      <w:lvlText w:val="%3."/>
      <w:lvlJc w:val="right"/>
      <w:pPr>
        <w:tabs>
          <w:tab w:val="num" w:pos="4320"/>
        </w:tabs>
        <w:ind w:left="4320" w:hanging="180"/>
      </w:pPr>
    </w:lvl>
    <w:lvl w:ilvl="3" w:tplc="FFFFFFFF" w:tentative="1">
      <w:start w:val="1"/>
      <w:numFmt w:val="decimal"/>
      <w:lvlText w:val="%4."/>
      <w:lvlJc w:val="left"/>
      <w:pPr>
        <w:tabs>
          <w:tab w:val="num" w:pos="5040"/>
        </w:tabs>
        <w:ind w:left="5040" w:hanging="360"/>
      </w:pPr>
    </w:lvl>
    <w:lvl w:ilvl="4" w:tplc="FFFFFFFF" w:tentative="1">
      <w:start w:val="1"/>
      <w:numFmt w:val="lowerLetter"/>
      <w:lvlText w:val="%5."/>
      <w:lvlJc w:val="left"/>
      <w:pPr>
        <w:tabs>
          <w:tab w:val="num" w:pos="5760"/>
        </w:tabs>
        <w:ind w:left="5760" w:hanging="360"/>
      </w:pPr>
    </w:lvl>
    <w:lvl w:ilvl="5" w:tplc="FFFFFFFF" w:tentative="1">
      <w:start w:val="1"/>
      <w:numFmt w:val="lowerRoman"/>
      <w:lvlText w:val="%6."/>
      <w:lvlJc w:val="right"/>
      <w:pPr>
        <w:tabs>
          <w:tab w:val="num" w:pos="6480"/>
        </w:tabs>
        <w:ind w:left="6480" w:hanging="180"/>
      </w:pPr>
    </w:lvl>
    <w:lvl w:ilvl="6" w:tplc="FFFFFFFF" w:tentative="1">
      <w:start w:val="1"/>
      <w:numFmt w:val="decimal"/>
      <w:lvlText w:val="%7."/>
      <w:lvlJc w:val="left"/>
      <w:pPr>
        <w:tabs>
          <w:tab w:val="num" w:pos="7200"/>
        </w:tabs>
        <w:ind w:left="7200" w:hanging="360"/>
      </w:pPr>
    </w:lvl>
    <w:lvl w:ilvl="7" w:tplc="FFFFFFFF" w:tentative="1">
      <w:start w:val="1"/>
      <w:numFmt w:val="lowerLetter"/>
      <w:lvlText w:val="%8."/>
      <w:lvlJc w:val="left"/>
      <w:pPr>
        <w:tabs>
          <w:tab w:val="num" w:pos="7920"/>
        </w:tabs>
        <w:ind w:left="7920" w:hanging="360"/>
      </w:pPr>
    </w:lvl>
    <w:lvl w:ilvl="8" w:tplc="FFFFFFFF" w:tentative="1">
      <w:start w:val="1"/>
      <w:numFmt w:val="lowerRoman"/>
      <w:lvlText w:val="%9."/>
      <w:lvlJc w:val="right"/>
      <w:pPr>
        <w:tabs>
          <w:tab w:val="num" w:pos="8640"/>
        </w:tabs>
        <w:ind w:left="8640" w:hanging="180"/>
      </w:pPr>
    </w:lvl>
  </w:abstractNum>
  <w:abstractNum w:abstractNumId="27" w15:restartNumberingAfterBreak="0">
    <w:nsid w:val="637A7E74"/>
    <w:multiLevelType w:val="hybridMultilevel"/>
    <w:tmpl w:val="D6CE1FF8"/>
    <w:lvl w:ilvl="0" w:tplc="F7BA48DE">
      <w:start w:val="1"/>
      <w:numFmt w:val="decimal"/>
      <w:lvlText w:val="7.%1"/>
      <w:lvlJc w:val="left"/>
      <w:pPr>
        <w:ind w:left="-36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466C57"/>
    <w:multiLevelType w:val="hybridMultilevel"/>
    <w:tmpl w:val="4C86093A"/>
    <w:lvl w:ilvl="0" w:tplc="4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A52FF9"/>
    <w:multiLevelType w:val="hybridMultilevel"/>
    <w:tmpl w:val="D5BAF26A"/>
    <w:lvl w:ilvl="0" w:tplc="04090015">
      <w:start w:val="1"/>
      <w:numFmt w:val="upperLetter"/>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6FE3291A"/>
    <w:multiLevelType w:val="hybridMultilevel"/>
    <w:tmpl w:val="E10C1A3A"/>
    <w:lvl w:ilvl="0" w:tplc="28828158">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D568CA"/>
    <w:multiLevelType w:val="hybridMultilevel"/>
    <w:tmpl w:val="A08A372C"/>
    <w:lvl w:ilvl="0" w:tplc="0FFE03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1CF5940"/>
    <w:multiLevelType w:val="hybridMultilevel"/>
    <w:tmpl w:val="B9A46A98"/>
    <w:lvl w:ilvl="0" w:tplc="EBAA8BB0">
      <w:start w:val="1"/>
      <w:numFmt w:val="decimal"/>
      <w:lvlText w:val="8.%1"/>
      <w:lvlJc w:val="left"/>
      <w:pPr>
        <w:ind w:left="720" w:hanging="360"/>
      </w:pPr>
      <w:rPr>
        <w:rFonts w:ascii="Times New Roman" w:hAnsi="Times New Roman" w:cs="Times New Roman"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D14D19"/>
    <w:multiLevelType w:val="multilevel"/>
    <w:tmpl w:val="A47E0D9A"/>
    <w:lvl w:ilvl="0">
      <w:start w:val="26"/>
      <w:numFmt w:val="decimal"/>
      <w:lvlText w:val="%1"/>
      <w:lvlJc w:val="left"/>
      <w:pPr>
        <w:ind w:left="420" w:hanging="420"/>
      </w:pPr>
      <w:rPr>
        <w:rFonts w:hint="default"/>
      </w:rPr>
    </w:lvl>
    <w:lvl w:ilvl="1">
      <w:start w:val="1"/>
      <w:numFmt w:val="decimal"/>
      <w:lvlText w:val="13.%2"/>
      <w:lvlJc w:val="left"/>
      <w:pPr>
        <w:ind w:left="420" w:hanging="420"/>
      </w:pPr>
      <w:rPr>
        <w:rFonts w:hint="default"/>
        <w:b w:val="0"/>
        <w:color w:val="auto"/>
        <w:sz w:val="18"/>
        <w:szCs w:val="1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8"/>
  </w:num>
  <w:num w:numId="2">
    <w:abstractNumId w:val="26"/>
  </w:num>
  <w:num w:numId="3">
    <w:abstractNumId w:val="10"/>
  </w:num>
  <w:num w:numId="4">
    <w:abstractNumId w:val="20"/>
  </w:num>
  <w:num w:numId="5">
    <w:abstractNumId w:val="18"/>
  </w:num>
  <w:num w:numId="6">
    <w:abstractNumId w:val="25"/>
  </w:num>
  <w:num w:numId="7">
    <w:abstractNumId w:val="8"/>
  </w:num>
  <w:num w:numId="8">
    <w:abstractNumId w:val="15"/>
  </w:num>
  <w:num w:numId="9">
    <w:abstractNumId w:val="4"/>
  </w:num>
  <w:num w:numId="10">
    <w:abstractNumId w:val="3"/>
  </w:num>
  <w:num w:numId="11">
    <w:abstractNumId w:val="27"/>
  </w:num>
  <w:num w:numId="12">
    <w:abstractNumId w:val="6"/>
  </w:num>
  <w:num w:numId="13">
    <w:abstractNumId w:val="1"/>
  </w:num>
  <w:num w:numId="14">
    <w:abstractNumId w:val="11"/>
  </w:num>
  <w:num w:numId="15">
    <w:abstractNumId w:val="12"/>
  </w:num>
  <w:num w:numId="16">
    <w:abstractNumId w:val="31"/>
  </w:num>
  <w:num w:numId="17">
    <w:abstractNumId w:val="32"/>
  </w:num>
  <w:num w:numId="18">
    <w:abstractNumId w:val="30"/>
  </w:num>
  <w:num w:numId="19">
    <w:abstractNumId w:val="17"/>
  </w:num>
  <w:num w:numId="20">
    <w:abstractNumId w:val="13"/>
  </w:num>
  <w:num w:numId="21">
    <w:abstractNumId w:val="9"/>
  </w:num>
  <w:num w:numId="22">
    <w:abstractNumId w:val="19"/>
  </w:num>
  <w:num w:numId="23">
    <w:abstractNumId w:val="33"/>
  </w:num>
  <w:num w:numId="24">
    <w:abstractNumId w:val="22"/>
  </w:num>
  <w:num w:numId="25">
    <w:abstractNumId w:val="24"/>
  </w:num>
  <w:num w:numId="26">
    <w:abstractNumId w:val="2"/>
  </w:num>
  <w:num w:numId="27">
    <w:abstractNumId w:val="5"/>
  </w:num>
  <w:num w:numId="28">
    <w:abstractNumId w:val="26"/>
  </w:num>
  <w:num w:numId="29">
    <w:abstractNumId w:val="7"/>
  </w:num>
  <w:num w:numId="30">
    <w:abstractNumId w:val="26"/>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E27"/>
    <w:rsid w:val="000044EB"/>
    <w:rsid w:val="000046E7"/>
    <w:rsid w:val="0001051E"/>
    <w:rsid w:val="00015CC5"/>
    <w:rsid w:val="00024749"/>
    <w:rsid w:val="000314C0"/>
    <w:rsid w:val="0003160B"/>
    <w:rsid w:val="000332E8"/>
    <w:rsid w:val="000574B7"/>
    <w:rsid w:val="00070C8A"/>
    <w:rsid w:val="00072A2C"/>
    <w:rsid w:val="000742C4"/>
    <w:rsid w:val="00077E82"/>
    <w:rsid w:val="0008610B"/>
    <w:rsid w:val="00097245"/>
    <w:rsid w:val="000A3A37"/>
    <w:rsid w:val="000A67B0"/>
    <w:rsid w:val="000E21FF"/>
    <w:rsid w:val="000E4679"/>
    <w:rsid w:val="000F57E0"/>
    <w:rsid w:val="000F5DAE"/>
    <w:rsid w:val="00104E4D"/>
    <w:rsid w:val="00106CC8"/>
    <w:rsid w:val="00107427"/>
    <w:rsid w:val="00142C61"/>
    <w:rsid w:val="00163254"/>
    <w:rsid w:val="001641F3"/>
    <w:rsid w:val="00166E71"/>
    <w:rsid w:val="001758A9"/>
    <w:rsid w:val="00181626"/>
    <w:rsid w:val="00187717"/>
    <w:rsid w:val="001B1544"/>
    <w:rsid w:val="001B7029"/>
    <w:rsid w:val="001C39E4"/>
    <w:rsid w:val="001F7268"/>
    <w:rsid w:val="00203034"/>
    <w:rsid w:val="00203343"/>
    <w:rsid w:val="002044EB"/>
    <w:rsid w:val="00210FA1"/>
    <w:rsid w:val="00217F62"/>
    <w:rsid w:val="00225CFC"/>
    <w:rsid w:val="00244506"/>
    <w:rsid w:val="002550F5"/>
    <w:rsid w:val="00270E90"/>
    <w:rsid w:val="0027691B"/>
    <w:rsid w:val="00281692"/>
    <w:rsid w:val="00285AB1"/>
    <w:rsid w:val="00290C28"/>
    <w:rsid w:val="002A6BF5"/>
    <w:rsid w:val="002B1577"/>
    <w:rsid w:val="002B298D"/>
    <w:rsid w:val="002B6E54"/>
    <w:rsid w:val="002C43B4"/>
    <w:rsid w:val="002D712F"/>
    <w:rsid w:val="002E3BFD"/>
    <w:rsid w:val="002E5D85"/>
    <w:rsid w:val="002E7E4B"/>
    <w:rsid w:val="002F0CCB"/>
    <w:rsid w:val="002F5D7B"/>
    <w:rsid w:val="00304219"/>
    <w:rsid w:val="0031216D"/>
    <w:rsid w:val="003143F4"/>
    <w:rsid w:val="003146D4"/>
    <w:rsid w:val="0031730D"/>
    <w:rsid w:val="00341CC3"/>
    <w:rsid w:val="0034743F"/>
    <w:rsid w:val="003570DB"/>
    <w:rsid w:val="00357992"/>
    <w:rsid w:val="00370DE3"/>
    <w:rsid w:val="003743D6"/>
    <w:rsid w:val="00381057"/>
    <w:rsid w:val="00386508"/>
    <w:rsid w:val="003907AD"/>
    <w:rsid w:val="003A1A05"/>
    <w:rsid w:val="003B6A09"/>
    <w:rsid w:val="003C27AE"/>
    <w:rsid w:val="003C2F29"/>
    <w:rsid w:val="003F2302"/>
    <w:rsid w:val="003F2500"/>
    <w:rsid w:val="003F5114"/>
    <w:rsid w:val="003F5329"/>
    <w:rsid w:val="003F673A"/>
    <w:rsid w:val="00411039"/>
    <w:rsid w:val="0041614A"/>
    <w:rsid w:val="0043233B"/>
    <w:rsid w:val="00441641"/>
    <w:rsid w:val="00442D8A"/>
    <w:rsid w:val="0045003E"/>
    <w:rsid w:val="00450378"/>
    <w:rsid w:val="00453BC5"/>
    <w:rsid w:val="004555F2"/>
    <w:rsid w:val="004611C2"/>
    <w:rsid w:val="00472D27"/>
    <w:rsid w:val="00474303"/>
    <w:rsid w:val="00480EE2"/>
    <w:rsid w:val="00481DEE"/>
    <w:rsid w:val="00483FB9"/>
    <w:rsid w:val="004932F1"/>
    <w:rsid w:val="00493865"/>
    <w:rsid w:val="0049720A"/>
    <w:rsid w:val="004A1CA3"/>
    <w:rsid w:val="004A71F2"/>
    <w:rsid w:val="004B1195"/>
    <w:rsid w:val="004B1231"/>
    <w:rsid w:val="004C7B8B"/>
    <w:rsid w:val="004C7BFB"/>
    <w:rsid w:val="004E1338"/>
    <w:rsid w:val="004E1C74"/>
    <w:rsid w:val="004E481E"/>
    <w:rsid w:val="004F13C6"/>
    <w:rsid w:val="004F462C"/>
    <w:rsid w:val="00516908"/>
    <w:rsid w:val="005179BB"/>
    <w:rsid w:val="00520B69"/>
    <w:rsid w:val="00535B4B"/>
    <w:rsid w:val="00561E0B"/>
    <w:rsid w:val="005641C9"/>
    <w:rsid w:val="00571359"/>
    <w:rsid w:val="0058760C"/>
    <w:rsid w:val="00595538"/>
    <w:rsid w:val="005A1385"/>
    <w:rsid w:val="005A3DAF"/>
    <w:rsid w:val="005D2159"/>
    <w:rsid w:val="005D27D5"/>
    <w:rsid w:val="005E4283"/>
    <w:rsid w:val="005F2B36"/>
    <w:rsid w:val="005F5A0B"/>
    <w:rsid w:val="005F6E21"/>
    <w:rsid w:val="00606471"/>
    <w:rsid w:val="00621EC0"/>
    <w:rsid w:val="00621FB1"/>
    <w:rsid w:val="0062421A"/>
    <w:rsid w:val="00626B0F"/>
    <w:rsid w:val="00643307"/>
    <w:rsid w:val="0064465D"/>
    <w:rsid w:val="00644776"/>
    <w:rsid w:val="006525AB"/>
    <w:rsid w:val="00664397"/>
    <w:rsid w:val="006846C7"/>
    <w:rsid w:val="00684B5C"/>
    <w:rsid w:val="006863E4"/>
    <w:rsid w:val="006908F5"/>
    <w:rsid w:val="00694054"/>
    <w:rsid w:val="006A0979"/>
    <w:rsid w:val="006A5E4B"/>
    <w:rsid w:val="006B2914"/>
    <w:rsid w:val="006B61F4"/>
    <w:rsid w:val="006B7C54"/>
    <w:rsid w:val="006C20CC"/>
    <w:rsid w:val="006D3AC9"/>
    <w:rsid w:val="006D6724"/>
    <w:rsid w:val="006E7139"/>
    <w:rsid w:val="006F103A"/>
    <w:rsid w:val="00705CEF"/>
    <w:rsid w:val="00706184"/>
    <w:rsid w:val="0070620F"/>
    <w:rsid w:val="007226D6"/>
    <w:rsid w:val="00723EC9"/>
    <w:rsid w:val="007263D2"/>
    <w:rsid w:val="00737024"/>
    <w:rsid w:val="00744E27"/>
    <w:rsid w:val="007479CA"/>
    <w:rsid w:val="00756EF1"/>
    <w:rsid w:val="00786BFF"/>
    <w:rsid w:val="007C1C00"/>
    <w:rsid w:val="007D66AE"/>
    <w:rsid w:val="007E03AD"/>
    <w:rsid w:val="007F5EFD"/>
    <w:rsid w:val="00803452"/>
    <w:rsid w:val="0080697A"/>
    <w:rsid w:val="008070D6"/>
    <w:rsid w:val="008075FA"/>
    <w:rsid w:val="00810BB2"/>
    <w:rsid w:val="008255E0"/>
    <w:rsid w:val="00831F94"/>
    <w:rsid w:val="00835727"/>
    <w:rsid w:val="00850199"/>
    <w:rsid w:val="008613B4"/>
    <w:rsid w:val="008620D4"/>
    <w:rsid w:val="00897C23"/>
    <w:rsid w:val="008A019D"/>
    <w:rsid w:val="008B0BA1"/>
    <w:rsid w:val="008B0E49"/>
    <w:rsid w:val="008B4BBB"/>
    <w:rsid w:val="008B7292"/>
    <w:rsid w:val="008C1C84"/>
    <w:rsid w:val="008C6C6F"/>
    <w:rsid w:val="008C754D"/>
    <w:rsid w:val="008E0341"/>
    <w:rsid w:val="008E2A5B"/>
    <w:rsid w:val="008E5E17"/>
    <w:rsid w:val="008E7BFE"/>
    <w:rsid w:val="008F4EA4"/>
    <w:rsid w:val="00904574"/>
    <w:rsid w:val="00905464"/>
    <w:rsid w:val="00907524"/>
    <w:rsid w:val="00920C4D"/>
    <w:rsid w:val="009278A6"/>
    <w:rsid w:val="0093024B"/>
    <w:rsid w:val="00932559"/>
    <w:rsid w:val="00937D20"/>
    <w:rsid w:val="00953370"/>
    <w:rsid w:val="00960AAD"/>
    <w:rsid w:val="0097711C"/>
    <w:rsid w:val="009814EC"/>
    <w:rsid w:val="00981BC3"/>
    <w:rsid w:val="00987F64"/>
    <w:rsid w:val="009924BF"/>
    <w:rsid w:val="00992B96"/>
    <w:rsid w:val="00997C7F"/>
    <w:rsid w:val="009A1711"/>
    <w:rsid w:val="009A1C62"/>
    <w:rsid w:val="009C1348"/>
    <w:rsid w:val="009C6834"/>
    <w:rsid w:val="009D4DB5"/>
    <w:rsid w:val="009E58E9"/>
    <w:rsid w:val="009F1762"/>
    <w:rsid w:val="00A00DA7"/>
    <w:rsid w:val="00A05296"/>
    <w:rsid w:val="00A066B8"/>
    <w:rsid w:val="00A1199C"/>
    <w:rsid w:val="00A12B0B"/>
    <w:rsid w:val="00A22127"/>
    <w:rsid w:val="00A274B0"/>
    <w:rsid w:val="00A32111"/>
    <w:rsid w:val="00A34743"/>
    <w:rsid w:val="00A449C8"/>
    <w:rsid w:val="00A559A7"/>
    <w:rsid w:val="00A637B5"/>
    <w:rsid w:val="00A643BC"/>
    <w:rsid w:val="00A664E1"/>
    <w:rsid w:val="00A71A78"/>
    <w:rsid w:val="00A77F89"/>
    <w:rsid w:val="00AA0BE7"/>
    <w:rsid w:val="00AC2837"/>
    <w:rsid w:val="00AE70CC"/>
    <w:rsid w:val="00AF3261"/>
    <w:rsid w:val="00B12D7C"/>
    <w:rsid w:val="00B2048A"/>
    <w:rsid w:val="00B20A20"/>
    <w:rsid w:val="00B25E53"/>
    <w:rsid w:val="00B31038"/>
    <w:rsid w:val="00B35BB9"/>
    <w:rsid w:val="00B53D1F"/>
    <w:rsid w:val="00B54E05"/>
    <w:rsid w:val="00B56AC1"/>
    <w:rsid w:val="00B63FB7"/>
    <w:rsid w:val="00B70DF3"/>
    <w:rsid w:val="00B8202C"/>
    <w:rsid w:val="00BA24C9"/>
    <w:rsid w:val="00BA4622"/>
    <w:rsid w:val="00BA4633"/>
    <w:rsid w:val="00BB267D"/>
    <w:rsid w:val="00BC13E9"/>
    <w:rsid w:val="00BD018B"/>
    <w:rsid w:val="00BE318D"/>
    <w:rsid w:val="00BF50F0"/>
    <w:rsid w:val="00C00A27"/>
    <w:rsid w:val="00C0160E"/>
    <w:rsid w:val="00C107CA"/>
    <w:rsid w:val="00C12E27"/>
    <w:rsid w:val="00C2358D"/>
    <w:rsid w:val="00C36310"/>
    <w:rsid w:val="00C379DC"/>
    <w:rsid w:val="00C415D6"/>
    <w:rsid w:val="00C46954"/>
    <w:rsid w:val="00C61B3D"/>
    <w:rsid w:val="00C67218"/>
    <w:rsid w:val="00C91E90"/>
    <w:rsid w:val="00C93FF4"/>
    <w:rsid w:val="00C949FE"/>
    <w:rsid w:val="00CB4784"/>
    <w:rsid w:val="00CB5FAD"/>
    <w:rsid w:val="00CB7863"/>
    <w:rsid w:val="00CC115E"/>
    <w:rsid w:val="00CC49DF"/>
    <w:rsid w:val="00CD025C"/>
    <w:rsid w:val="00CE38E4"/>
    <w:rsid w:val="00CE4E36"/>
    <w:rsid w:val="00CF0CED"/>
    <w:rsid w:val="00CF17F9"/>
    <w:rsid w:val="00D20E86"/>
    <w:rsid w:val="00D25495"/>
    <w:rsid w:val="00D30FB0"/>
    <w:rsid w:val="00D31FD0"/>
    <w:rsid w:val="00D34D53"/>
    <w:rsid w:val="00D4321F"/>
    <w:rsid w:val="00D5776E"/>
    <w:rsid w:val="00D610F3"/>
    <w:rsid w:val="00D64E8B"/>
    <w:rsid w:val="00D65B2E"/>
    <w:rsid w:val="00D71F25"/>
    <w:rsid w:val="00D85AD9"/>
    <w:rsid w:val="00DC208D"/>
    <w:rsid w:val="00DC34C9"/>
    <w:rsid w:val="00DD50C0"/>
    <w:rsid w:val="00DF6B7B"/>
    <w:rsid w:val="00E03DF8"/>
    <w:rsid w:val="00E1489D"/>
    <w:rsid w:val="00E23ED0"/>
    <w:rsid w:val="00E442BA"/>
    <w:rsid w:val="00E4576B"/>
    <w:rsid w:val="00E52807"/>
    <w:rsid w:val="00E53F51"/>
    <w:rsid w:val="00E63E3E"/>
    <w:rsid w:val="00E667F1"/>
    <w:rsid w:val="00E67E4A"/>
    <w:rsid w:val="00E7500B"/>
    <w:rsid w:val="00E93748"/>
    <w:rsid w:val="00EA278E"/>
    <w:rsid w:val="00EA36BE"/>
    <w:rsid w:val="00EA3CE3"/>
    <w:rsid w:val="00EA4E10"/>
    <w:rsid w:val="00EA6922"/>
    <w:rsid w:val="00EC0370"/>
    <w:rsid w:val="00EC2CA3"/>
    <w:rsid w:val="00EC6B22"/>
    <w:rsid w:val="00ED64D7"/>
    <w:rsid w:val="00EE13ED"/>
    <w:rsid w:val="00F02173"/>
    <w:rsid w:val="00F06C9A"/>
    <w:rsid w:val="00F071A3"/>
    <w:rsid w:val="00F10ED3"/>
    <w:rsid w:val="00F13B54"/>
    <w:rsid w:val="00F15D76"/>
    <w:rsid w:val="00F22CA7"/>
    <w:rsid w:val="00F40899"/>
    <w:rsid w:val="00F43A7A"/>
    <w:rsid w:val="00F5433B"/>
    <w:rsid w:val="00F614DB"/>
    <w:rsid w:val="00F72F5F"/>
    <w:rsid w:val="00F8426F"/>
    <w:rsid w:val="00F964C3"/>
    <w:rsid w:val="00F97483"/>
    <w:rsid w:val="00FA145B"/>
    <w:rsid w:val="00FA4A2C"/>
    <w:rsid w:val="00FA7941"/>
    <w:rsid w:val="00FB2934"/>
    <w:rsid w:val="00FC619A"/>
    <w:rsid w:val="00FC6EA6"/>
    <w:rsid w:val="00FE24B9"/>
    <w:rsid w:val="00FE7EEE"/>
    <w:rsid w:val="00FF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07D4"/>
  <w15:docId w15:val="{AB04EFF2-1155-4553-9BC7-82E99F25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C6"/>
  </w:style>
  <w:style w:type="paragraph" w:styleId="Heading1">
    <w:name w:val="heading 1"/>
    <w:basedOn w:val="Normal"/>
    <w:next w:val="Normal"/>
    <w:link w:val="Heading1Char"/>
    <w:uiPriority w:val="9"/>
    <w:qFormat/>
    <w:rsid w:val="002E7E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6C20CC"/>
    <w:pPr>
      <w:autoSpaceDE w:val="0"/>
      <w:autoSpaceDN w:val="0"/>
      <w:adjustRightInd w:val="0"/>
      <w:spacing w:after="0" w:line="240" w:lineRule="auto"/>
      <w:outlineLvl w:val="1"/>
    </w:pPr>
    <w:rPr>
      <w:rFonts w:ascii="Century" w:eastAsia="Calibri" w:hAnsi="Century" w:cs="Times New Roman"/>
      <w:sz w:val="24"/>
      <w:szCs w:val="24"/>
    </w:rPr>
  </w:style>
  <w:style w:type="paragraph" w:styleId="Heading3">
    <w:name w:val="heading 3"/>
    <w:basedOn w:val="Normal"/>
    <w:next w:val="Normal"/>
    <w:link w:val="Heading3Char"/>
    <w:uiPriority w:val="9"/>
    <w:semiHidden/>
    <w:unhideWhenUsed/>
    <w:qFormat/>
    <w:rsid w:val="00BA24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BodyText2">
    <w:name w:val="WW-Body Text 2"/>
    <w:basedOn w:val="Normal"/>
    <w:rsid w:val="00B12D7C"/>
    <w:pPr>
      <w:suppressAutoHyphens/>
      <w:spacing w:after="120" w:line="240" w:lineRule="auto"/>
      <w:jc w:val="both"/>
    </w:pPr>
    <w:rPr>
      <w:rFonts w:ascii="Zurich BT" w:eastAsia="Times New Roman" w:hAnsi="Zurich BT" w:cs="Times New Roman"/>
      <w:spacing w:val="6"/>
      <w:szCs w:val="20"/>
      <w:lang w:eastAsia="ar-SA"/>
    </w:rPr>
  </w:style>
  <w:style w:type="paragraph" w:customStyle="1" w:styleId="Recitals">
    <w:name w:val="Recitals"/>
    <w:basedOn w:val="Normal"/>
    <w:rsid w:val="00B12D7C"/>
    <w:pPr>
      <w:numPr>
        <w:numId w:val="2"/>
      </w:numPr>
      <w:spacing w:after="140" w:line="290" w:lineRule="auto"/>
      <w:jc w:val="both"/>
    </w:pPr>
    <w:rPr>
      <w:rFonts w:ascii="Arial" w:eastAsia="PMingLiU" w:hAnsi="Arial" w:cs="Mangal"/>
      <w:kern w:val="20"/>
      <w:sz w:val="20"/>
      <w:szCs w:val="24"/>
    </w:rPr>
  </w:style>
  <w:style w:type="paragraph" w:styleId="Header">
    <w:name w:val="header"/>
    <w:aliases w:val="h,*Header,Bold Header"/>
    <w:basedOn w:val="Normal"/>
    <w:link w:val="HeaderChar"/>
    <w:uiPriority w:val="99"/>
    <w:unhideWhenUsed/>
    <w:rsid w:val="000A3A37"/>
    <w:pPr>
      <w:tabs>
        <w:tab w:val="center" w:pos="4680"/>
        <w:tab w:val="right" w:pos="9360"/>
      </w:tabs>
      <w:spacing w:after="0" w:line="240" w:lineRule="auto"/>
    </w:pPr>
    <w:rPr>
      <w:rFonts w:ascii="Calibri" w:eastAsia="Calibri" w:hAnsi="Calibri" w:cs="Times New Roman"/>
    </w:rPr>
  </w:style>
  <w:style w:type="character" w:customStyle="1" w:styleId="HeaderChar">
    <w:name w:val="Header Char"/>
    <w:aliases w:val="h Char,*Header Char,Bold Header Char"/>
    <w:basedOn w:val="DefaultParagraphFont"/>
    <w:link w:val="Header"/>
    <w:uiPriority w:val="99"/>
    <w:rsid w:val="000A3A37"/>
    <w:rPr>
      <w:rFonts w:ascii="Calibri" w:eastAsia="Calibri" w:hAnsi="Calibri" w:cs="Times New Roman"/>
    </w:rPr>
  </w:style>
  <w:style w:type="character" w:customStyle="1" w:styleId="Heading2Char">
    <w:name w:val="Heading 2 Char"/>
    <w:basedOn w:val="DefaultParagraphFont"/>
    <w:link w:val="Heading2"/>
    <w:uiPriority w:val="99"/>
    <w:rsid w:val="006C20CC"/>
    <w:rPr>
      <w:rFonts w:ascii="Century" w:eastAsia="Calibri" w:hAnsi="Century" w:cs="Times New Roman"/>
      <w:sz w:val="24"/>
      <w:szCs w:val="24"/>
    </w:rPr>
  </w:style>
  <w:style w:type="paragraph" w:styleId="BlockText">
    <w:name w:val="Block Text"/>
    <w:basedOn w:val="Normal"/>
    <w:rsid w:val="006C20CC"/>
    <w:pPr>
      <w:spacing w:after="0" w:line="240" w:lineRule="auto"/>
      <w:ind w:left="720" w:right="-540" w:hanging="720"/>
      <w:jc w:val="both"/>
    </w:pPr>
    <w:rPr>
      <w:rFonts w:ascii="Arial" w:eastAsia="Times New Roman" w:hAnsi="Arial" w:cs="Times New Roman"/>
      <w:szCs w:val="20"/>
      <w:lang w:val="en-IN" w:eastAsia="en-IN"/>
    </w:rPr>
  </w:style>
  <w:style w:type="paragraph" w:styleId="ListParagraph">
    <w:name w:val="List Paragraph"/>
    <w:basedOn w:val="Normal"/>
    <w:link w:val="ListParagraphChar"/>
    <w:uiPriority w:val="34"/>
    <w:qFormat/>
    <w:rsid w:val="006C20CC"/>
    <w:pPr>
      <w:ind w:left="720"/>
      <w:contextualSpacing/>
    </w:pPr>
  </w:style>
  <w:style w:type="character" w:customStyle="1" w:styleId="Heading1Char">
    <w:name w:val="Heading 1 Char"/>
    <w:basedOn w:val="DefaultParagraphFont"/>
    <w:link w:val="Heading1"/>
    <w:uiPriority w:val="9"/>
    <w:rsid w:val="002E7E4B"/>
    <w:rPr>
      <w:rFonts w:asciiTheme="majorHAnsi" w:eastAsiaTheme="majorEastAsia" w:hAnsiTheme="majorHAnsi" w:cstheme="majorBidi"/>
      <w:b/>
      <w:bCs/>
      <w:color w:val="365F91" w:themeColor="accent1" w:themeShade="BF"/>
      <w:sz w:val="28"/>
      <w:szCs w:val="28"/>
    </w:rPr>
  </w:style>
  <w:style w:type="paragraph" w:customStyle="1" w:styleId="Legal3L1">
    <w:name w:val="Legal3_L1"/>
    <w:basedOn w:val="Normal"/>
    <w:next w:val="Normal"/>
    <w:rsid w:val="00CE4E36"/>
    <w:pPr>
      <w:numPr>
        <w:numId w:val="8"/>
      </w:numPr>
      <w:spacing w:after="240" w:line="240" w:lineRule="auto"/>
      <w:outlineLvl w:val="0"/>
    </w:pPr>
    <w:rPr>
      <w:rFonts w:ascii="Times New Roman" w:eastAsia="Times New Roman" w:hAnsi="Times New Roman" w:cs="Times New Roman"/>
      <w:sz w:val="24"/>
      <w:szCs w:val="20"/>
      <w:lang w:val="en-GB"/>
    </w:rPr>
  </w:style>
  <w:style w:type="paragraph" w:customStyle="1" w:styleId="Legal3L2">
    <w:name w:val="Legal3_L2"/>
    <w:basedOn w:val="Legal3L1"/>
    <w:next w:val="Normal"/>
    <w:rsid w:val="00CE4E36"/>
    <w:pPr>
      <w:numPr>
        <w:ilvl w:val="1"/>
      </w:numPr>
      <w:jc w:val="both"/>
      <w:outlineLvl w:val="1"/>
    </w:pPr>
    <w:rPr>
      <w:rFonts w:ascii="Calibri" w:hAnsi="Calibri"/>
      <w:sz w:val="22"/>
      <w:szCs w:val="22"/>
    </w:rPr>
  </w:style>
  <w:style w:type="paragraph" w:customStyle="1" w:styleId="Legal3L3">
    <w:name w:val="Legal3_L3"/>
    <w:basedOn w:val="Legal3L2"/>
    <w:next w:val="Normal"/>
    <w:rsid w:val="00CE4E36"/>
    <w:pPr>
      <w:numPr>
        <w:ilvl w:val="2"/>
      </w:numPr>
      <w:tabs>
        <w:tab w:val="clear" w:pos="2448"/>
        <w:tab w:val="num" w:pos="360"/>
      </w:tabs>
      <w:outlineLvl w:val="2"/>
    </w:pPr>
  </w:style>
  <w:style w:type="paragraph" w:customStyle="1" w:styleId="Legal3L4">
    <w:name w:val="Legal3_L4"/>
    <w:basedOn w:val="Legal3L3"/>
    <w:next w:val="Normal"/>
    <w:rsid w:val="00CE4E36"/>
    <w:pPr>
      <w:numPr>
        <w:ilvl w:val="3"/>
      </w:numPr>
      <w:tabs>
        <w:tab w:val="clear" w:pos="2160"/>
        <w:tab w:val="num" w:pos="360"/>
        <w:tab w:val="left" w:pos="3510"/>
      </w:tabs>
      <w:ind w:left="3510" w:hanging="1080"/>
      <w:outlineLvl w:val="3"/>
    </w:pPr>
  </w:style>
  <w:style w:type="paragraph" w:customStyle="1" w:styleId="Legal3L5">
    <w:name w:val="Legal3_L5"/>
    <w:basedOn w:val="Legal3L4"/>
    <w:next w:val="Normal"/>
    <w:rsid w:val="00CE4E36"/>
    <w:pPr>
      <w:numPr>
        <w:ilvl w:val="4"/>
      </w:numPr>
      <w:tabs>
        <w:tab w:val="clear" w:pos="2160"/>
        <w:tab w:val="num" w:pos="360"/>
      </w:tabs>
      <w:outlineLvl w:val="4"/>
    </w:pPr>
  </w:style>
  <w:style w:type="paragraph" w:customStyle="1" w:styleId="Legal3L6">
    <w:name w:val="Legal3_L6"/>
    <w:basedOn w:val="Legal3L5"/>
    <w:next w:val="Normal"/>
    <w:rsid w:val="00CE4E36"/>
    <w:pPr>
      <w:numPr>
        <w:ilvl w:val="5"/>
      </w:numPr>
      <w:tabs>
        <w:tab w:val="clear" w:pos="3312"/>
        <w:tab w:val="num" w:pos="360"/>
        <w:tab w:val="num" w:pos="3240"/>
      </w:tabs>
      <w:ind w:left="3240" w:hanging="648"/>
      <w:outlineLvl w:val="5"/>
    </w:pPr>
  </w:style>
  <w:style w:type="paragraph" w:customStyle="1" w:styleId="Legal3L7">
    <w:name w:val="Legal3_L7"/>
    <w:basedOn w:val="Legal3L6"/>
    <w:next w:val="Normal"/>
    <w:rsid w:val="00CE4E36"/>
    <w:pPr>
      <w:numPr>
        <w:ilvl w:val="6"/>
      </w:numPr>
      <w:tabs>
        <w:tab w:val="clear" w:pos="1440"/>
        <w:tab w:val="num" w:pos="360"/>
      </w:tabs>
      <w:outlineLvl w:val="6"/>
    </w:pPr>
  </w:style>
  <w:style w:type="paragraph" w:customStyle="1" w:styleId="Legal3L8">
    <w:name w:val="Legal3_L8"/>
    <w:basedOn w:val="Legal3L7"/>
    <w:next w:val="Normal"/>
    <w:rsid w:val="00CE4E36"/>
    <w:pPr>
      <w:numPr>
        <w:ilvl w:val="7"/>
      </w:numPr>
      <w:tabs>
        <w:tab w:val="clear" w:pos="2160"/>
        <w:tab w:val="num" w:pos="360"/>
      </w:tabs>
      <w:outlineLvl w:val="7"/>
    </w:pPr>
  </w:style>
  <w:style w:type="paragraph" w:customStyle="1" w:styleId="Legal3L9">
    <w:name w:val="Legal3_L9"/>
    <w:basedOn w:val="Legal3L8"/>
    <w:next w:val="Normal"/>
    <w:rsid w:val="00CE4E36"/>
    <w:pPr>
      <w:numPr>
        <w:ilvl w:val="8"/>
      </w:numPr>
      <w:tabs>
        <w:tab w:val="clear" w:pos="2880"/>
        <w:tab w:val="num" w:pos="360"/>
      </w:tabs>
      <w:outlineLvl w:val="8"/>
    </w:pPr>
  </w:style>
  <w:style w:type="paragraph" w:customStyle="1" w:styleId="NormalIndent1">
    <w:name w:val="Normal Indent1"/>
    <w:basedOn w:val="Normal"/>
    <w:rsid w:val="00CE38E4"/>
    <w:pPr>
      <w:spacing w:before="120" w:after="120" w:line="240" w:lineRule="auto"/>
      <w:ind w:left="851"/>
      <w:jc w:val="both"/>
    </w:pPr>
    <w:rPr>
      <w:rFonts w:ascii="Times New Roman" w:eastAsia="Times New Roman" w:hAnsi="Times New Roman" w:cs="Times New Roman"/>
      <w:szCs w:val="20"/>
      <w:lang w:val="en-GB"/>
    </w:rPr>
  </w:style>
  <w:style w:type="paragraph" w:styleId="ListContinue2">
    <w:name w:val="List Continue 2"/>
    <w:basedOn w:val="Normal"/>
    <w:rsid w:val="00024749"/>
    <w:pPr>
      <w:spacing w:after="120" w:line="240" w:lineRule="auto"/>
      <w:ind w:left="720"/>
    </w:pPr>
    <w:rPr>
      <w:rFonts w:ascii="Times New Roman" w:eastAsia="SimSun" w:hAnsi="Times New Roman" w:cs="Times New Roman"/>
      <w:sz w:val="24"/>
      <w:szCs w:val="20"/>
    </w:rPr>
  </w:style>
  <w:style w:type="paragraph" w:customStyle="1" w:styleId="AOHead1">
    <w:name w:val="AOHead1"/>
    <w:basedOn w:val="Normal"/>
    <w:next w:val="Normal"/>
    <w:rsid w:val="00D30FB0"/>
    <w:pPr>
      <w:keepNext/>
      <w:numPr>
        <w:numId w:val="22"/>
      </w:numPr>
      <w:spacing w:before="240" w:after="0" w:line="260" w:lineRule="atLeast"/>
      <w:jc w:val="both"/>
      <w:outlineLvl w:val="0"/>
    </w:pPr>
    <w:rPr>
      <w:rFonts w:ascii="Times New Roman" w:eastAsia="Times New Roman" w:hAnsi="Times New Roman" w:cs="Times New Roman"/>
      <w:b/>
      <w:caps/>
      <w:kern w:val="28"/>
      <w:szCs w:val="20"/>
      <w:lang w:val="en-GB"/>
    </w:rPr>
  </w:style>
  <w:style w:type="paragraph" w:customStyle="1" w:styleId="AOHead2">
    <w:name w:val="AOHead2"/>
    <w:basedOn w:val="Normal"/>
    <w:next w:val="Normal"/>
    <w:rsid w:val="00D30FB0"/>
    <w:pPr>
      <w:keepNext/>
      <w:numPr>
        <w:ilvl w:val="1"/>
        <w:numId w:val="22"/>
      </w:numPr>
      <w:spacing w:before="240" w:after="0" w:line="260" w:lineRule="atLeast"/>
      <w:jc w:val="both"/>
      <w:outlineLvl w:val="1"/>
    </w:pPr>
    <w:rPr>
      <w:rFonts w:ascii="Times New Roman" w:eastAsia="Times New Roman" w:hAnsi="Times New Roman" w:cs="Times New Roman"/>
      <w:b/>
      <w:szCs w:val="20"/>
      <w:lang w:val="en-GB"/>
    </w:rPr>
  </w:style>
  <w:style w:type="paragraph" w:customStyle="1" w:styleId="AOHead3">
    <w:name w:val="AOHead3"/>
    <w:basedOn w:val="Normal"/>
    <w:next w:val="Normal"/>
    <w:rsid w:val="00D30FB0"/>
    <w:pPr>
      <w:numPr>
        <w:ilvl w:val="2"/>
        <w:numId w:val="22"/>
      </w:numPr>
      <w:spacing w:before="240" w:after="0" w:line="260" w:lineRule="atLeast"/>
      <w:jc w:val="both"/>
      <w:outlineLvl w:val="2"/>
    </w:pPr>
    <w:rPr>
      <w:rFonts w:ascii="Times New Roman" w:eastAsia="Times New Roman" w:hAnsi="Times New Roman" w:cs="Times New Roman"/>
      <w:szCs w:val="20"/>
      <w:lang w:val="en-GB"/>
    </w:rPr>
  </w:style>
  <w:style w:type="paragraph" w:customStyle="1" w:styleId="AOHead4">
    <w:name w:val="AOHead4"/>
    <w:basedOn w:val="Normal"/>
    <w:next w:val="Normal"/>
    <w:rsid w:val="00D30FB0"/>
    <w:pPr>
      <w:numPr>
        <w:ilvl w:val="3"/>
        <w:numId w:val="22"/>
      </w:numPr>
      <w:spacing w:before="240" w:after="0" w:line="260" w:lineRule="atLeast"/>
      <w:jc w:val="both"/>
      <w:outlineLvl w:val="3"/>
    </w:pPr>
    <w:rPr>
      <w:rFonts w:ascii="Times New Roman" w:eastAsia="Times New Roman" w:hAnsi="Times New Roman" w:cs="Times New Roman"/>
      <w:szCs w:val="20"/>
      <w:lang w:val="en-GB"/>
    </w:rPr>
  </w:style>
  <w:style w:type="paragraph" w:customStyle="1" w:styleId="AOHead5">
    <w:name w:val="AOHead5"/>
    <w:basedOn w:val="Normal"/>
    <w:next w:val="Normal"/>
    <w:rsid w:val="00D30FB0"/>
    <w:pPr>
      <w:numPr>
        <w:ilvl w:val="4"/>
        <w:numId w:val="22"/>
      </w:numPr>
      <w:spacing w:before="240" w:after="0" w:line="260" w:lineRule="atLeast"/>
      <w:jc w:val="both"/>
      <w:outlineLvl w:val="4"/>
    </w:pPr>
    <w:rPr>
      <w:rFonts w:ascii="Times New Roman" w:eastAsia="Times New Roman" w:hAnsi="Times New Roman" w:cs="Times New Roman"/>
      <w:szCs w:val="20"/>
      <w:lang w:val="en-GB"/>
    </w:rPr>
  </w:style>
  <w:style w:type="paragraph" w:customStyle="1" w:styleId="AOHead6">
    <w:name w:val="AOHead6"/>
    <w:basedOn w:val="Normal"/>
    <w:next w:val="Normal"/>
    <w:rsid w:val="00D30FB0"/>
    <w:pPr>
      <w:numPr>
        <w:ilvl w:val="5"/>
        <w:numId w:val="22"/>
      </w:numPr>
      <w:spacing w:before="240" w:after="0" w:line="260" w:lineRule="atLeast"/>
      <w:jc w:val="both"/>
      <w:outlineLvl w:val="5"/>
    </w:pPr>
    <w:rPr>
      <w:rFonts w:ascii="Times New Roman" w:eastAsia="Times New Roman" w:hAnsi="Times New Roman" w:cs="Times New Roman"/>
      <w:szCs w:val="20"/>
      <w:lang w:val="en-GB"/>
    </w:rPr>
  </w:style>
  <w:style w:type="character" w:customStyle="1" w:styleId="Heading3Char">
    <w:name w:val="Heading 3 Char"/>
    <w:basedOn w:val="DefaultParagraphFont"/>
    <w:link w:val="Heading3"/>
    <w:uiPriority w:val="9"/>
    <w:semiHidden/>
    <w:rsid w:val="00BA24C9"/>
    <w:rPr>
      <w:rFonts w:asciiTheme="majorHAnsi" w:eastAsiaTheme="majorEastAsia" w:hAnsiTheme="majorHAnsi" w:cstheme="majorBidi"/>
      <w:b/>
      <w:bCs/>
      <w:color w:val="4F81BD" w:themeColor="accent1"/>
    </w:rPr>
  </w:style>
  <w:style w:type="paragraph" w:styleId="BodyText">
    <w:name w:val="Body Text"/>
    <w:aliases w:val="body indent,bt, ändrad,ändrad,body text,body text1,bt1,body text2,bt2,body text11,bt11,body text3,bt3,paragraph 2,paragraph 21,EHPT,Body Text2,b,body text4,body text5,body text6,body text7,body text8,body text9,body text21,body text31"/>
    <w:basedOn w:val="Normal"/>
    <w:link w:val="BodyTextChar"/>
    <w:unhideWhenUsed/>
    <w:rsid w:val="00BA24C9"/>
    <w:pPr>
      <w:spacing w:after="120"/>
    </w:pPr>
    <w:rPr>
      <w:rFonts w:ascii="Calibri" w:eastAsia="Calibri" w:hAnsi="Calibri" w:cs="Times New Roman"/>
    </w:rPr>
  </w:style>
  <w:style w:type="character" w:customStyle="1" w:styleId="BodyTextChar">
    <w:name w:val="Body Text Char"/>
    <w:aliases w:val="body indent Char,bt Char, ändrad Char,ändrad Char,body text Char,body text1 Char,bt1 Char,body text2 Char,bt2 Char,body text11 Char,bt11 Char,body text3 Char,bt3 Char,paragraph 2 Char,paragraph 21 Char,EHPT Char,Body Text2 Char,b Char"/>
    <w:basedOn w:val="DefaultParagraphFont"/>
    <w:link w:val="BodyText"/>
    <w:rsid w:val="00BA24C9"/>
    <w:rPr>
      <w:rFonts w:ascii="Calibri" w:eastAsia="Calibri" w:hAnsi="Calibri" w:cs="Times New Roman"/>
    </w:rPr>
  </w:style>
  <w:style w:type="character" w:styleId="CommentReference">
    <w:name w:val="annotation reference"/>
    <w:basedOn w:val="DefaultParagraphFont"/>
    <w:uiPriority w:val="99"/>
    <w:semiHidden/>
    <w:unhideWhenUsed/>
    <w:rsid w:val="003743D6"/>
    <w:rPr>
      <w:sz w:val="16"/>
      <w:szCs w:val="16"/>
    </w:rPr>
  </w:style>
  <w:style w:type="paragraph" w:styleId="CommentText">
    <w:name w:val="annotation text"/>
    <w:basedOn w:val="Normal"/>
    <w:link w:val="CommentTextChar"/>
    <w:uiPriority w:val="99"/>
    <w:semiHidden/>
    <w:unhideWhenUsed/>
    <w:rsid w:val="003743D6"/>
    <w:pPr>
      <w:spacing w:line="240" w:lineRule="auto"/>
    </w:pPr>
    <w:rPr>
      <w:sz w:val="20"/>
      <w:szCs w:val="20"/>
    </w:rPr>
  </w:style>
  <w:style w:type="character" w:customStyle="1" w:styleId="CommentTextChar">
    <w:name w:val="Comment Text Char"/>
    <w:basedOn w:val="DefaultParagraphFont"/>
    <w:link w:val="CommentText"/>
    <w:uiPriority w:val="99"/>
    <w:semiHidden/>
    <w:rsid w:val="003743D6"/>
    <w:rPr>
      <w:sz w:val="20"/>
      <w:szCs w:val="20"/>
    </w:rPr>
  </w:style>
  <w:style w:type="paragraph" w:styleId="CommentSubject">
    <w:name w:val="annotation subject"/>
    <w:basedOn w:val="CommentText"/>
    <w:next w:val="CommentText"/>
    <w:link w:val="CommentSubjectChar"/>
    <w:uiPriority w:val="99"/>
    <w:semiHidden/>
    <w:unhideWhenUsed/>
    <w:rsid w:val="003743D6"/>
    <w:rPr>
      <w:b/>
      <w:bCs/>
    </w:rPr>
  </w:style>
  <w:style w:type="character" w:customStyle="1" w:styleId="CommentSubjectChar">
    <w:name w:val="Comment Subject Char"/>
    <w:basedOn w:val="CommentTextChar"/>
    <w:link w:val="CommentSubject"/>
    <w:uiPriority w:val="99"/>
    <w:semiHidden/>
    <w:rsid w:val="003743D6"/>
    <w:rPr>
      <w:b/>
      <w:bCs/>
      <w:sz w:val="20"/>
      <w:szCs w:val="20"/>
    </w:rPr>
  </w:style>
  <w:style w:type="paragraph" w:styleId="BalloonText">
    <w:name w:val="Balloon Text"/>
    <w:basedOn w:val="Normal"/>
    <w:link w:val="BalloonTextChar"/>
    <w:uiPriority w:val="99"/>
    <w:semiHidden/>
    <w:unhideWhenUsed/>
    <w:rsid w:val="00374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D6"/>
    <w:rPr>
      <w:rFonts w:ascii="Tahoma" w:hAnsi="Tahoma" w:cs="Tahoma"/>
      <w:sz w:val="16"/>
      <w:szCs w:val="16"/>
    </w:rPr>
  </w:style>
  <w:style w:type="paragraph" w:customStyle="1" w:styleId="Body">
    <w:name w:val="Body"/>
    <w:basedOn w:val="Normal"/>
    <w:rsid w:val="00F614DB"/>
    <w:pPr>
      <w:spacing w:after="140" w:line="290" w:lineRule="auto"/>
      <w:jc w:val="both"/>
    </w:pPr>
    <w:rPr>
      <w:rFonts w:ascii="Arial" w:eastAsia="PMingLiU" w:hAnsi="Arial" w:cs="Mangal"/>
      <w:kern w:val="20"/>
      <w:sz w:val="20"/>
      <w:szCs w:val="24"/>
    </w:rPr>
  </w:style>
  <w:style w:type="table" w:styleId="TableGrid">
    <w:name w:val="Table Grid"/>
    <w:basedOn w:val="TableNormal"/>
    <w:uiPriority w:val="59"/>
    <w:rsid w:val="00C10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03DF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urfulAccent1">
    <w:name w:val="Grid Table 6 Colorful Accent 1"/>
    <w:basedOn w:val="TableNormal"/>
    <w:uiPriority w:val="51"/>
    <w:rsid w:val="00E03DF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uiPriority w:val="99"/>
    <w:rsid w:val="005A3DAF"/>
    <w:rPr>
      <w:color w:val="0000FF"/>
      <w:u w:val="single"/>
    </w:rPr>
  </w:style>
  <w:style w:type="character" w:customStyle="1" w:styleId="apple-converted-space">
    <w:name w:val="apple-converted-space"/>
    <w:basedOn w:val="DefaultParagraphFont"/>
    <w:rsid w:val="005A3DAF"/>
  </w:style>
  <w:style w:type="paragraph" w:styleId="NoSpacing">
    <w:name w:val="No Spacing"/>
    <w:link w:val="NoSpacingChar"/>
    <w:uiPriority w:val="1"/>
    <w:qFormat/>
    <w:rsid w:val="005A3DAF"/>
    <w:pPr>
      <w:spacing w:after="0" w:line="240" w:lineRule="auto"/>
    </w:pPr>
  </w:style>
  <w:style w:type="character" w:customStyle="1" w:styleId="NoSpacingChar">
    <w:name w:val="No Spacing Char"/>
    <w:basedOn w:val="DefaultParagraphFont"/>
    <w:link w:val="NoSpacing"/>
    <w:uiPriority w:val="1"/>
    <w:rsid w:val="005A3DAF"/>
  </w:style>
  <w:style w:type="paragraph" w:customStyle="1" w:styleId="Default">
    <w:name w:val="Default"/>
    <w:rsid w:val="00694054"/>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ListParagraphChar">
    <w:name w:val="List Paragraph Char"/>
    <w:basedOn w:val="DefaultParagraphFont"/>
    <w:link w:val="ListParagraph"/>
    <w:uiPriority w:val="34"/>
    <w:locked/>
    <w:rsid w:val="00FC619A"/>
  </w:style>
  <w:style w:type="paragraph" w:styleId="Footer">
    <w:name w:val="footer"/>
    <w:basedOn w:val="Normal"/>
    <w:link w:val="FooterChar"/>
    <w:uiPriority w:val="99"/>
    <w:unhideWhenUsed/>
    <w:rsid w:val="000F5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DAE"/>
  </w:style>
  <w:style w:type="paragraph" w:styleId="FootnoteText">
    <w:name w:val="footnote text"/>
    <w:basedOn w:val="Normal"/>
    <w:link w:val="FootnoteTextChar"/>
    <w:uiPriority w:val="99"/>
    <w:semiHidden/>
    <w:unhideWhenUsed/>
    <w:rsid w:val="00621E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1EC0"/>
    <w:rPr>
      <w:sz w:val="20"/>
      <w:szCs w:val="20"/>
    </w:rPr>
  </w:style>
  <w:style w:type="character" w:styleId="FootnoteReference">
    <w:name w:val="footnote reference"/>
    <w:basedOn w:val="DefaultParagraphFont"/>
    <w:uiPriority w:val="99"/>
    <w:semiHidden/>
    <w:unhideWhenUsed/>
    <w:rsid w:val="00621E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6739">
      <w:bodyDiv w:val="1"/>
      <w:marLeft w:val="0"/>
      <w:marRight w:val="0"/>
      <w:marTop w:val="0"/>
      <w:marBottom w:val="0"/>
      <w:divBdr>
        <w:top w:val="none" w:sz="0" w:space="0" w:color="auto"/>
        <w:left w:val="none" w:sz="0" w:space="0" w:color="auto"/>
        <w:bottom w:val="none" w:sz="0" w:space="0" w:color="auto"/>
        <w:right w:val="none" w:sz="0" w:space="0" w:color="auto"/>
      </w:divBdr>
    </w:div>
    <w:div w:id="3686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3644</Words>
  <Characters>20776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priyanka.maggu</dc:creator>
  <cp:keywords/>
  <dc:description/>
  <cp:lastModifiedBy>Alok Sambuddha</cp:lastModifiedBy>
  <cp:revision>4</cp:revision>
  <dcterms:created xsi:type="dcterms:W3CDTF">2022-01-05T11:40:00Z</dcterms:created>
  <dcterms:modified xsi:type="dcterms:W3CDTF">2022-01-17T13:08:00Z</dcterms:modified>
</cp:coreProperties>
</file>