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b/>
          <w:b/>
          <w:bCs/>
          <w:sz w:val="22"/>
          <w:szCs w:val="34"/>
        </w:rPr>
      </w:pPr>
      <w:r>
        <w:rPr>
          <w:rFonts w:ascii="Calibri" w:hAnsi="Calibri" w:eastAsia="Calibri" w:asciiTheme="minorHAnsi" w:eastAsiaTheme="minorHAnsi" w:hAnsiTheme="minorHAnsi"/>
          <w:b/>
          <w:b/>
          <w:bCs/>
          <w:color w:val="auto"/>
          <w:kern w:val="0"/>
          <w:sz w:val="22"/>
          <w:sz w:val="22"/>
          <w:szCs w:val="34"/>
          <w:lang w:val="en-US" w:eastAsia="en-US" w:bidi="ar-SA"/>
        </w:rPr>
        <w:t xml:space="preserve">বই নোট </w:t>
      </w:r>
    </w:p>
    <w:p>
      <w:pPr>
        <w:pStyle w:val="Normal"/>
        <w:spacing w:before="0" w:after="200"/>
        <w:rPr>
          <w:rFonts w:ascii="Roboto Slab" w:hAnsi="Roboto Slab"/>
        </w:rPr>
      </w:pPr>
      <w:r>
        <w:rPr/>
      </w:r>
    </w:p>
    <w:p>
      <w:pPr>
        <w:pStyle w:val="Normal"/>
        <w:spacing w:before="0" w:after="200"/>
        <w:rPr>
          <w:rFonts w:ascii="Roboto Slab" w:hAnsi="Roboto Slab"/>
        </w:rPr>
      </w:pPr>
      <w:r>
        <w:rPr/>
        <w:t>আদর্শভিত্তিক আন্দোলন বিজ্ঞানসম্মত প্রণালীতে পরিচালিত করতে হলে প্রধানত তিনটি বিষয়ের একান্ত প্রয়োজন হয়।</w:t>
      </w:r>
    </w:p>
    <w:p>
      <w:pPr>
        <w:pStyle w:val="Normal"/>
        <w:numPr>
          <w:ilvl w:val="0"/>
          <w:numId w:val="1"/>
        </w:numPr>
        <w:spacing w:before="0" w:after="200"/>
        <w:rPr/>
      </w:pPr>
      <w:r>
        <w:rPr/>
        <w:t>প্রথমত</w:t>
      </w:r>
      <w:r>
        <w:rPr/>
        <w:t xml:space="preserve">, </w:t>
      </w:r>
      <w:r>
        <w:rPr/>
        <w:t>যে বিষয়ের আন্দোলন করতে হয়</w:t>
      </w:r>
      <w:r>
        <w:rPr/>
        <w:t xml:space="preserve">, </w:t>
      </w:r>
      <w:r>
        <w:rPr/>
        <w:t>সে সম্পর্কে পূর্ণ জ্ঞান ও দৃঢ় প্রত্যয় একং আন্দোলন পরিচালনা করার বিজ্ঞানসম্মত কর্মপন্থা আয়ত্ত করতে হয়।</w:t>
      </w:r>
    </w:p>
    <w:p>
      <w:pPr>
        <w:pStyle w:val="Normal"/>
        <w:numPr>
          <w:ilvl w:val="0"/>
          <w:numId w:val="1"/>
        </w:numPr>
        <w:spacing w:before="0" w:after="200"/>
        <w:rPr/>
      </w:pPr>
      <w:r>
        <w:rPr/>
        <w:t>দ্বিতীয়ত</w:t>
      </w:r>
      <w:r>
        <w:rPr/>
        <w:t xml:space="preserve">, </w:t>
      </w:r>
      <w:r>
        <w:rPr/>
        <w:t>যে আদর্শ প্রচারিত হবে</w:t>
      </w:r>
      <w:r>
        <w:rPr/>
        <w:t xml:space="preserve">, </w:t>
      </w:r>
      <w:r>
        <w:rPr/>
        <w:t>একদিকে তারই ভিত্তিতে স্বীয় চরিত্র গঠন করতে হয় এবং অপরদিকে তা মানবসমাজে প্রচার করতে হয়।</w:t>
      </w:r>
    </w:p>
    <w:p>
      <w:pPr>
        <w:pStyle w:val="Normal"/>
        <w:numPr>
          <w:ilvl w:val="0"/>
          <w:numId w:val="1"/>
        </w:numPr>
        <w:spacing w:before="0" w:after="200"/>
        <w:rPr>
          <w:rFonts w:ascii="Roboto Slab" w:hAnsi="Roboto Slab"/>
        </w:rPr>
      </w:pPr>
      <w:r>
        <w:rPr/>
        <w:t>তৃতীয়ত</w:t>
      </w:r>
      <w:r>
        <w:rPr/>
        <w:t xml:space="preserve">, </w:t>
      </w:r>
      <w:r>
        <w:rPr/>
        <w:t>উক্ত আদর্শে পূর্ণ চরিত্রবান কতিপয় ব্যক্তির সমন্বয়ে একটি জামায়াত বা দল গঠন করে সে আদর্শ রূপায়ণের জন্য জীবন</w:t>
      </w:r>
      <w:r>
        <w:rPr/>
        <w:t>-</w:t>
      </w:r>
      <w:r>
        <w:rPr/>
        <w:t>মরণ সংগ্রামে অবতীর্ণ হতে হয়</w:t>
      </w:r>
    </w:p>
    <w:p>
      <w:pPr>
        <w:pStyle w:val="Normal"/>
        <w:spacing w:before="0" w:after="200"/>
        <w:rPr>
          <w:rFonts w:ascii="Roboto Slab" w:hAnsi="Roboto Slab"/>
        </w:rPr>
      </w:pPr>
      <w:r>
        <w:rPr/>
        <w:t>~</w:t>
      </w:r>
      <w:r>
        <w:rPr/>
        <w:t>মাওলানা মওদুদী বই</w:t>
      </w:r>
      <w:r>
        <w:rPr/>
        <w:t xml:space="preserve">, </w:t>
      </w:r>
      <w:r>
        <w:rPr/>
        <w:t>পৃ ৫৪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 Slab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Vrinda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Vrinda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LibreOffice/7.3.7.2$Linux_X86_64 LibreOffice_project/30$Build-2</Application>
  <AppVersion>15.0000</AppVersion>
  <Pages>1</Pages>
  <Words>88</Words>
  <Characters>277</Characters>
  <CharactersWithSpaces>357</CharactersWithSpaces>
  <Paragraphs>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2021-02-16T06:28:00Z</dcterms:created>
  <dc:creator>ismail - [2010]</dc:creator>
  <dc:description/>
  <dc:language>en-US</dc:language>
  <cp:lastModifiedBy/>
  <dcterms:modified xsi:type="dcterms:W3CDTF">2024-09-29T18:52:17Z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