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r>
        <w:br w:type="page"/>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পাশ্চাত্যের বেশিরভাগ মানুষ এ কথাগুলো জানেই না। এতে অবাক হওয়ার তেমন কিছু নেই। আমাদেরকে মনে রাখতে হবে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পাশ্চাত্য বিশ্বে বহু যুগ ধরে ধর্মকে মানবতার প্রতিপক্ষ হিসেবে তুলে ধরা হয়েছে। এছাড়াও মানুষকে ইসলাম সম্পর্কে রাখা হয়েছে অন্ধকারে।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 ধর্ম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শব্দগুলোর মাধ্যমে একটি ভুল ধারণা তৈরি করে রাখা হয়েছে। যেন ইসলামের প্রচারিত বিশ্বাসগুলো একজন মানুষ বানিয়ে নিয়েছে। আল্লাহর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খৃষ্টীয় অর্থে</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কোনো ভূমিকা সেখানে নেই। এমনকি বর্তমান যুগেও এ প্রচেষ্টা ও ধারণাগুলো অক্ষুণ্ণ আছে। বর্তমানে অনেক শিক্ষিত মানুষ ইসলামের দার্শনিক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সামাজিক ও রাজনৈতিক দিকের প্রতি আগ্রহী। কিন্তু তারা ইসলামের ওহীর দিকে দৃষ্টি দেয় না। অথচ সেটাই করা উচিত ছিল।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মুসলমানদেরকে খৃষ্টানরা কী ঘৃণার চোখেই না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একবার বাইবেল ও কুরআনের কাহিনিগুলোর তুলনামূলক বিশ্লেষণ  নিয়ে মতবিনিময় সভার আয়োজন করতে গিয়ে আমার এ অভিজ্ঞতা হয়। দেখলাম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সবাই কুরআনকে উড়িয়ে দিচ্ছে। একটু সরল চিন্তা করার জন্যেও তারা কুরআনের কথাগুলো পড়ে দেখতে ইচ্ছুক নন। অবস্থা দেখে মনে হয়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কুরআন থেকে কিছু বলা মানে যেন শয়তানের দিকে ইঙ্গিত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তবে খৃষ্টীয় বিশ্বের সর্বোচ্চ স্তরে সম্প্রতি একটি লক্ষ্যণী</w:t>
      </w:r>
      <w:r>
        <w:rPr>
          <w:rFonts w:ascii="SolaimanLipi" w:hAnsi="SolaimanLipi" w:eastAsia="Noto Serif CJK SC" w:cs="SolaimanLipi"/>
          <w:color w:val="auto"/>
          <w:kern w:val="2"/>
          <w:sz w:val="24"/>
          <w:sz w:val="24"/>
          <w:szCs w:val="24"/>
          <w:lang w:val="en-US" w:eastAsia="zh-CN" w:bidi="hi-IN"/>
        </w:rPr>
        <w:t>য় পরিবর্তনও চোখে পড়ছে। ভ্যাটিকানের দ্য অফিস ফর দ্য ননক্রিশ্চিয়ান অ্যাফেয়ার্স একটি নথি প্রকাশ করেছে। দ্বিতীয় ভ্যাটিকান কাউন্সিলের পর ১৯৭০ সালে এটি বের হয়। এতে বোঝা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আনুষ্ঠানিক দৃষ্টিভঙ্গিতে পরিবর্তন এসেছে। নথিতে খৃষ্টানদেরকে মুসলামানদের সম্পর্কে যুগ যুগ ধরে চলে আসা পুরাতন ও ভুল ধারণা ও অপবাদের মাধ্যমে বিকৃত মনোভাব ঠিক করতে বলা হয়েছে।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LibreOffice/7.3.7.2$Linux_X86_64 LibreOffice_project/30$Build-2</Application>
  <AppVersion>15.0000</AppVersion>
  <Pages>4</Pages>
  <Words>743</Words>
  <Characters>2335</Characters>
  <CharactersWithSpaces>3081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2023-01-17T15:28:57Z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