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2B" w:rsidRPr="00550C00" w:rsidRDefault="00550C00">
      <w:pPr>
        <w:rPr>
          <w:b/>
        </w:rPr>
      </w:pPr>
      <w:r w:rsidRPr="00550C00">
        <w:rPr>
          <w:b/>
        </w:rPr>
        <w:t xml:space="preserve">Diferencia entre cursor y </w:t>
      </w:r>
      <w:proofErr w:type="spellStart"/>
      <w:r w:rsidRPr="00550C00">
        <w:rPr>
          <w:b/>
        </w:rPr>
        <w:t>select</w:t>
      </w:r>
      <w:proofErr w:type="spellEnd"/>
    </w:p>
    <w:p w:rsidR="00550C00" w:rsidRDefault="00550C00">
      <w:r>
        <w:t xml:space="preserve">El cursor da la capacidad de construir un </w:t>
      </w:r>
      <w:proofErr w:type="spellStart"/>
      <w:r>
        <w:t>select</w:t>
      </w:r>
      <w:proofErr w:type="spellEnd"/>
      <w:r>
        <w:t xml:space="preserve">, pero en lugar de recibirlo de golpe puedes leerlo de uno en uno. Al poder </w:t>
      </w:r>
      <w:bookmarkStart w:id="0" w:name="_GoBack"/>
      <w:bookmarkEnd w:id="0"/>
    </w:p>
    <w:sectPr w:rsidR="0055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00"/>
    <w:rsid w:val="0018272B"/>
    <w:rsid w:val="005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1</cp:revision>
  <dcterms:created xsi:type="dcterms:W3CDTF">2014-09-29T17:24:00Z</dcterms:created>
  <dcterms:modified xsi:type="dcterms:W3CDTF">2014-09-29T17:35:00Z</dcterms:modified>
</cp:coreProperties>
</file>