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2018-7-9</w:t>
      </w:r>
      <w:r>
        <w:rPr>
          <w:rFonts w:hint="eastAsia"/>
          <w:lang w:val="en-US" w:eastAsia="zh-CN"/>
        </w:rPr>
        <w:t>测试使用情况，有如下项需要协助：</w:t>
      </w: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/>
        </w:rPr>
        <w:t>系统向IC卡模块发指令时经常没有响应，导致超时，超时时间从2秒到5秒。期间不能刷卡。</w:t>
      </w:r>
    </w:p>
    <w:p>
      <w:pPr>
        <w:numPr>
          <w:ilvl w:val="0"/>
          <w:numId w:val="1"/>
        </w:numPr>
      </w:pPr>
      <w:r>
        <w:rPr>
          <w:rFonts w:hint="eastAsia"/>
        </w:rPr>
        <w:t>PSAM卡，当存在两张不同波特率的PSAM卡时，刷卡需要切换PSAM座。这时如果切换波特率会导致PSAM卡指令返回不了应答，只能重新复位PSAM卡才能成功，需要改成开机时复位了PSAM卡，后期的指令操作切换时只需要更改波特率就能对相应的PSAM卡发送指令。</w:t>
      </w:r>
    </w:p>
    <w:p>
      <w:pPr>
        <w:numPr>
          <w:ilvl w:val="0"/>
          <w:numId w:val="1"/>
        </w:numPr>
        <w:rPr>
          <w:rFonts w:hint="eastAsia"/>
        </w:rPr>
      </w:pPr>
      <w:r>
        <w:t>现有的</w:t>
      </w:r>
      <w:r>
        <w:rPr>
          <w:rFonts w:hint="eastAsia"/>
        </w:rPr>
        <w:t>蓝泰源应用恢复机制, 除了/autorun.sh脚本外,有无其他的机制会恢复蓝泰源的应用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需要提供</w:t>
      </w:r>
      <w:r>
        <w:rPr>
          <w:rFonts w:hint="eastAsia"/>
        </w:rPr>
        <w:t>ltyapp.upg, ltyres.upg文件的打包方式及解压方式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用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以将三联</w:t>
      </w:r>
      <w:r>
        <w:rPr>
          <w:rFonts w:hint="eastAsia"/>
          <w:lang w:val="en-US" w:eastAsia="zh-CN"/>
        </w:rPr>
        <w:t>众瑞</w:t>
      </w:r>
      <w:r>
        <w:rPr>
          <w:rFonts w:hint="eastAsia"/>
        </w:rPr>
        <w:t>公交应用整合到系统中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需要提供</w:t>
      </w:r>
      <w:r>
        <w:rPr>
          <w:rFonts w:hint="eastAsia"/>
        </w:rPr>
        <w:t>现有邯郸公交车上蓝泰源应用的下载更新处理机制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C9962A"/>
    <w:multiLevelType w:val="singleLevel"/>
    <w:tmpl w:val="CFC996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885"/>
    <w:rsid w:val="003145FF"/>
    <w:rsid w:val="00914885"/>
    <w:rsid w:val="00962CB5"/>
    <w:rsid w:val="00CF64C1"/>
    <w:rsid w:val="19C308DD"/>
    <w:rsid w:val="2BD236B5"/>
    <w:rsid w:val="3FCC16F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45</Words>
  <Characters>260</Characters>
  <Lines>2</Lines>
  <Paragraphs>1</Paragraphs>
  <TotalTime>2</TotalTime>
  <ScaleCrop>false</ScaleCrop>
  <LinksUpToDate>false</LinksUpToDate>
  <CharactersWithSpaces>304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笑灬灬笑</cp:lastModifiedBy>
  <dcterms:modified xsi:type="dcterms:W3CDTF">2018-07-09T01:55:29Z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