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2F46" w14:textId="77777777" w:rsidR="00B95295" w:rsidRDefault="00B95295" w:rsidP="00B94AAE">
      <w:pPr>
        <w:pStyle w:val="1"/>
        <w:bidi/>
        <w:jc w:val="left"/>
        <w:rPr>
          <w:rFonts w:eastAsia="Times New Roman"/>
        </w:rPr>
      </w:pPr>
      <w:r>
        <w:rPr>
          <w:rFonts w:eastAsia="Times New Roman"/>
          <w:rtl/>
        </w:rPr>
        <w:t xml:space="preserve">ספר כללים — </w:t>
      </w:r>
      <w:r>
        <w:rPr>
          <w:rFonts w:eastAsia="Times New Roman"/>
        </w:rPr>
        <w:t>PermitAgent</w:t>
      </w:r>
      <w:r>
        <w:rPr>
          <w:rFonts w:eastAsia="Times New Roman"/>
          <w:rtl/>
        </w:rPr>
        <w:t>: חזיתות וחתכים</w:t>
      </w:r>
    </w:p>
    <w:p w14:paraId="7E735822" w14:textId="77777777" w:rsidR="00B95295" w:rsidRDefault="00B95295" w:rsidP="00B94AAE">
      <w:pPr>
        <w:pStyle w:val="NormalWeb"/>
        <w:shd w:val="clear" w:color="auto" w:fill="EEF4FB"/>
        <w:divId w:val="1614558607"/>
        <w:rPr>
          <w:rtl/>
        </w:rPr>
      </w:pPr>
      <w:r>
        <w:rPr>
          <w:b/>
          <w:bCs/>
          <w:rtl/>
        </w:rPr>
        <w:t>איך עובדים עם המסמך:</w:t>
      </w:r>
      <w:r>
        <w:rPr>
          <w:rtl/>
        </w:rPr>
        <w:t xml:space="preserve"> </w:t>
      </w:r>
      <w:r>
        <w:rPr>
          <w:rtl/>
        </w:rPr>
        <w:t>אפשר לערוך בו חופשי - לשנות, למחוק ולהוסיף כללים. כדאי לסמן כל שינוי בצבע או להשאיר את "מעקב אחר שינויים" פעיל, לשמור, ולכתוב לי שהמסמך עודכן. אני אקרא אותו ואעדכן את העובד לפיו. לשאלות שבסוף יש עמודה צהובה לתשובות.</w:t>
      </w:r>
    </w:p>
    <w:p w14:paraId="2A090A09" w14:textId="77777777" w:rsidR="00B95295" w:rsidRDefault="00B95295" w:rsidP="00B94AAE">
      <w:pPr>
        <w:pStyle w:val="NormalWeb"/>
        <w:rPr>
          <w:rtl/>
        </w:rPr>
      </w:pPr>
      <w:r>
        <w:rPr>
          <w:b/>
          <w:bCs/>
          <w:rtl/>
        </w:rPr>
        <w:t>טיוטה 1 · 01.10.26 · סוכן 3 · לאישור אלון</w:t>
      </w:r>
    </w:p>
    <w:p w14:paraId="37D2D483" w14:textId="77777777" w:rsidR="00B95295" w:rsidRDefault="00B95295" w:rsidP="00B94AAE">
      <w:pPr>
        <w:pStyle w:val="NormalWeb"/>
        <w:rPr>
          <w:rtl/>
        </w:rPr>
      </w:pPr>
      <w:r>
        <w:rPr>
          <w:b/>
          <w:bCs/>
          <w:rtl/>
        </w:rPr>
        <w:t>מקורות:</w:t>
      </w:r>
    </w:p>
    <w:p w14:paraId="2E2F65E1" w14:textId="77777777" w:rsidR="00B95295" w:rsidRDefault="00B95295" w:rsidP="00B94AAE">
      <w:pPr>
        <w:numPr>
          <w:ilvl w:val="0"/>
          <w:numId w:val="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ה-</w:t>
      </w:r>
      <w:r>
        <w:rPr>
          <w:rFonts w:ascii="Arial" w:eastAsia="Times New Roman" w:hAnsi="Arial" w:cs="Arial"/>
          <w:sz w:val="22"/>
          <w:szCs w:val="22"/>
        </w:rPr>
        <w:t>DWFX</w:t>
      </w:r>
      <w:r>
        <w:rPr>
          <w:rFonts w:ascii="Arial" w:eastAsia="Times New Roman" w:hAnsi="Arial" w:cs="Arial"/>
          <w:sz w:val="22"/>
          <w:szCs w:val="22"/>
          <w:rtl/>
        </w:rPr>
        <w:t xml:space="preserve"> של 6 ההגשות. </w:t>
      </w:r>
      <w:r>
        <w:rPr>
          <w:rFonts w:ascii="Arial" w:eastAsia="Times New Roman" w:hAnsi="Arial" w:cs="Arial"/>
          <w:b/>
          <w:bCs/>
          <w:sz w:val="22"/>
          <w:szCs w:val="22"/>
          <w:rtl/>
        </w:rPr>
        <w:t>רק ב-3 מהן יש גיליון חזיתות וחתכים:</w:t>
      </w:r>
      <w:r>
        <w:rPr>
          <w:rFonts w:ascii="Arial" w:eastAsia="Times New Roman" w:hAnsi="Arial" w:cs="Arial"/>
          <w:sz w:val="22"/>
          <w:szCs w:val="22"/>
          <w:rtl/>
        </w:rPr>
        <w:t xml:space="preserve"> כ"ט בנובמבר 1 פ"ת, פיארברג 10 חולון ושטמפפר 111-113.</w:t>
      </w:r>
    </w:p>
    <w:p w14:paraId="6B643CBB" w14:textId="77777777" w:rsidR="00B95295" w:rsidRDefault="00B95295" w:rsidP="00B94AAE">
      <w:pPr>
        <w:numPr>
          <w:ilvl w:val="0"/>
          <w:numId w:val="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w:t>
      </w:r>
      <w:r>
        <w:rPr>
          <w:rFonts w:ascii="Arial" w:eastAsia="Times New Roman" w:hAnsi="Arial" w:cs="Arial"/>
          <w:sz w:val="22"/>
          <w:szCs w:val="22"/>
        </w:rPr>
        <w:t>DWFX</w:t>
      </w:r>
      <w:r>
        <w:rPr>
          <w:rFonts w:ascii="Arial" w:eastAsia="Times New Roman" w:hAnsi="Arial" w:cs="Arial"/>
          <w:sz w:val="22"/>
          <w:szCs w:val="22"/>
          <w:rtl/>
        </w:rPr>
        <w:t xml:space="preserve"> של אנילביץ' 4, ביאליק 28 ונחמיה תמרי 5-7 יש רק תכניות ופרטים, בלי חזיתות או חתכים (ר' שאלה 1).</w:t>
      </w:r>
    </w:p>
    <w:p w14:paraId="7F7AC385" w14:textId="77777777" w:rsidR="00B95295" w:rsidRDefault="00B95295" w:rsidP="00B94AAE">
      <w:pPr>
        <w:numPr>
          <w:ilvl w:val="0"/>
          <w:numId w:val="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את קובצי ה-</w:t>
      </w:r>
      <w:r>
        <w:rPr>
          <w:rFonts w:ascii="Arial" w:eastAsia="Times New Roman" w:hAnsi="Arial" w:cs="Arial"/>
          <w:sz w:val="22"/>
          <w:szCs w:val="22"/>
        </w:rPr>
        <w:t>RVT</w:t>
      </w:r>
      <w:r>
        <w:rPr>
          <w:rFonts w:ascii="Arial" w:eastAsia="Times New Roman" w:hAnsi="Arial" w:cs="Arial"/>
          <w:sz w:val="22"/>
          <w:szCs w:val="22"/>
          <w:rtl/>
        </w:rPr>
        <w:t xml:space="preserve"> לא פתחתי.</w:t>
      </w:r>
    </w:p>
    <w:p w14:paraId="23ABD39B" w14:textId="77777777" w:rsidR="00B95295" w:rsidRDefault="00B95295" w:rsidP="00B94AAE">
      <w:pPr>
        <w:pStyle w:val="NormalWeb"/>
        <w:rPr>
          <w:rtl/>
        </w:rPr>
      </w:pPr>
      <w:r>
        <w:rPr>
          <w:b/>
          <w:bCs/>
          <w:rtl/>
        </w:rPr>
        <w:t>מקרא:</w:t>
      </w:r>
    </w:p>
    <w:p w14:paraId="11E1B8C1" w14:textId="77777777" w:rsidR="00B95295" w:rsidRDefault="00B95295" w:rsidP="00B94AAE">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נלמד מההגשות — לאישור</w:t>
      </w:r>
    </w:p>
    <w:p w14:paraId="1B79769E" w14:textId="77777777" w:rsidR="00B95295" w:rsidRDefault="00B95295" w:rsidP="00B94AAE">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w:t>
      </w:r>
      <w:r>
        <w:rPr>
          <w:rFonts w:ascii="Arial" w:eastAsia="Times New Roman" w:hAnsi="Arial" w:cs="Arial" w:hint="cs"/>
          <w:sz w:val="22"/>
          <w:szCs w:val="22"/>
          <w:rtl/>
        </w:rPr>
        <w:t>פתוחה</w:t>
      </w:r>
    </w:p>
    <w:p w14:paraId="1DC84F36" w14:textId="77777777" w:rsidR="00B95295" w:rsidRDefault="00B95295" w:rsidP="00B94AAE">
      <w:pPr>
        <w:numPr>
          <w:ilvl w:val="0"/>
          <w:numId w:val="2"/>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משתנה</w:t>
      </w:r>
      <w:r>
        <w:rPr>
          <w:rFonts w:ascii="Arial" w:eastAsia="Times New Roman" w:hAnsi="Arial" w:cs="Arial"/>
          <w:sz w:val="22"/>
          <w:szCs w:val="22"/>
          <w:rtl/>
        </w:rPr>
        <w:t xml:space="preserve"> </w:t>
      </w:r>
      <w:r>
        <w:rPr>
          <w:rFonts w:ascii="Arial" w:eastAsia="Times New Roman" w:hAnsi="Arial" w:cs="Arial" w:hint="cs"/>
          <w:sz w:val="22"/>
          <w:szCs w:val="22"/>
          <w:rtl/>
        </w:rPr>
        <w:t>לפי</w:t>
      </w:r>
      <w:r>
        <w:rPr>
          <w:rFonts w:ascii="Arial" w:eastAsia="Times New Roman" w:hAnsi="Arial" w:cs="Arial"/>
          <w:sz w:val="22"/>
          <w:szCs w:val="22"/>
          <w:rtl/>
        </w:rPr>
        <w:t xml:space="preserve"> </w:t>
      </w:r>
      <w:r>
        <w:rPr>
          <w:rFonts w:ascii="Arial" w:eastAsia="Times New Roman" w:hAnsi="Arial" w:cs="Arial" w:hint="cs"/>
          <w:sz w:val="22"/>
          <w:szCs w:val="22"/>
          <w:rtl/>
        </w:rPr>
        <w:t>פרויקט</w:t>
      </w:r>
    </w:p>
    <w:p w14:paraId="28938CDB" w14:textId="77777777" w:rsidR="00B95295" w:rsidRDefault="00B95295" w:rsidP="00B94AAE">
      <w:pPr>
        <w:pStyle w:val="NormalWeb"/>
        <w:rPr>
          <w:rtl/>
        </w:rPr>
      </w:pPr>
      <w:r>
        <w:rPr>
          <w:b/>
          <w:bCs/>
          <w:rtl/>
        </w:rPr>
        <w:t>קיצורים לפרויקטים:</w:t>
      </w:r>
      <w:r>
        <w:rPr>
          <w:rtl/>
        </w:rPr>
        <w:t xml:space="preserve"> כט = כ"ט בנובמבר, פיא = פיארברג, שט = שטמפפר.</w:t>
      </w:r>
    </w:p>
    <w:p w14:paraId="3F8F76EA" w14:textId="77777777" w:rsidR="00B95295" w:rsidRDefault="00B95295" w:rsidP="00B94AAE">
      <w:pPr>
        <w:pStyle w:val="2"/>
        <w:bidi/>
        <w:jc w:val="left"/>
        <w:rPr>
          <w:rFonts w:eastAsia="Times New Roman"/>
          <w:rtl/>
        </w:rPr>
      </w:pPr>
      <w:r>
        <w:rPr>
          <w:rFonts w:eastAsia="Times New Roman"/>
          <w:rtl/>
        </w:rPr>
        <w:t>0. מה העובד יעשה בחזיתות ובחתכים — הצעה</w:t>
      </w:r>
    </w:p>
    <w:p w14:paraId="7DD1C22D" w14:textId="77777777" w:rsidR="00B95295" w:rsidRDefault="00B95295" w:rsidP="00B94AAE">
      <w:pPr>
        <w:pStyle w:val="NormalWeb"/>
        <w:rPr>
          <w:rtl/>
        </w:rPr>
      </w:pPr>
      <w:r>
        <w:rPr>
          <w:rtl/>
        </w:rPr>
        <w:t xml:space="preserve">העובד לא מצייר את החזית ולא את החתך. אלה מגיעים מהמודל ומתבנית התצוגה (צבעים, קווים, הַצְלָלַת אדמה). העובד </w:t>
      </w:r>
      <w:r>
        <w:rPr>
          <w:b/>
          <w:bCs/>
          <w:rtl/>
        </w:rPr>
        <w:t>מוסיף את הסימונים</w:t>
      </w:r>
      <w:r>
        <w:rPr>
          <w:rtl/>
        </w:rPr>
        <w:t xml:space="preserve"> שבהגשה ובודק שהם שלמים:</w:t>
      </w:r>
    </w:p>
    <w:p w14:paraId="73132A03" w14:textId="77777777" w:rsidR="00B95295" w:rsidRDefault="00B95295" w:rsidP="00B94AAE">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מפלסים: יחסיים בכל רצפה, ואבסולוטיים בקרקע.</w:t>
      </w:r>
    </w:p>
    <w:p w14:paraId="413FA40F" w14:textId="77777777" w:rsidR="00B95295" w:rsidRDefault="00B95295" w:rsidP="00B94AAE">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מידות גובה.</w:t>
      </w:r>
    </w:p>
    <w:p w14:paraId="4185ADBD" w14:textId="77777777" w:rsidR="00B95295" w:rsidRDefault="00B95295" w:rsidP="00B94AAE">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קווי בניין, קו מגרש ומגרשים שכנים.</w:t>
      </w:r>
    </w:p>
    <w:p w14:paraId="406700C7" w14:textId="77777777" w:rsidR="00B95295" w:rsidRDefault="00B95295" w:rsidP="00B94AAE">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כיתובי מעקות, פרגולות ומסתורים.</w:t>
      </w:r>
    </w:p>
    <w:p w14:paraId="4A95B952" w14:textId="77777777" w:rsidR="00B95295" w:rsidRDefault="00B95295" w:rsidP="00B94AAE">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מקרא חומרי גמר וכיתובים.</w:t>
      </w:r>
    </w:p>
    <w:p w14:paraId="6CF34F42" w14:textId="77777777" w:rsidR="00B95295" w:rsidRDefault="00B95295" w:rsidP="00B94AAE">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שם הקומה במרתף ושמות חללים בחתך.</w:t>
      </w:r>
    </w:p>
    <w:p w14:paraId="4D349A53" w14:textId="77777777" w:rsidR="00B95295" w:rsidRDefault="00B95295" w:rsidP="00B94AAE">
      <w:pPr>
        <w:pStyle w:val="NormalWeb"/>
        <w:rPr>
          <w:rtl/>
        </w:rPr>
      </w:pPr>
      <w:r>
        <w:rPr>
          <w:rtl/>
        </w:rPr>
        <w:t xml:space="preserve">הכללים הכלליים של ספר הכללים חלים גם כאן: עותק </w:t>
      </w:r>
      <w:r>
        <w:rPr>
          <w:rStyle w:val="code1"/>
          <w:rtl/>
        </w:rPr>
        <w:t>_</w:t>
      </w:r>
      <w:r>
        <w:rPr>
          <w:rStyle w:val="code1"/>
        </w:rPr>
        <w:t>AGENT</w:t>
      </w:r>
      <w:r>
        <w:rPr>
          <w:rtl/>
        </w:rPr>
        <w:t>, הרצה חוזרת מוחקת רק את מה שהעובד יצר (</w:t>
      </w:r>
      <w:r>
        <w:t>Kind</w:t>
      </w:r>
      <w:r>
        <w:rPr>
          <w:rtl/>
        </w:rPr>
        <w:t xml:space="preserve"> </w:t>
      </w:r>
      <w:r>
        <w:rPr>
          <w:rStyle w:val="code1"/>
        </w:rPr>
        <w:t>elev</w:t>
      </w:r>
      <w:r>
        <w:rPr>
          <w:rtl/>
        </w:rPr>
        <w:t>), ואסור טקסט על טקסט.</w:t>
      </w:r>
    </w:p>
    <w:p w14:paraId="76114C06" w14:textId="77777777" w:rsidR="00B95295" w:rsidRDefault="00B95295" w:rsidP="00B94AAE">
      <w:pPr>
        <w:pStyle w:val="2"/>
        <w:bidi/>
        <w:jc w:val="left"/>
        <w:rPr>
          <w:rFonts w:eastAsia="Times New Roman"/>
          <w:rtl/>
        </w:rPr>
      </w:pPr>
      <w:r>
        <w:rPr>
          <w:rFonts w:eastAsia="Times New Roman"/>
          <w:rtl/>
        </w:rPr>
        <w:t>1. מבנה הגיליון</w:t>
      </w:r>
    </w:p>
    <w:p w14:paraId="109E7546" w14:textId="77777777" w:rsidR="00B95295" w:rsidRDefault="00B95295" w:rsidP="00B94AAE">
      <w:pPr>
        <w:numPr>
          <w:ilvl w:val="0"/>
          <w:numId w:val="4"/>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בכל 3 הפרויקטים:</w:t>
      </w:r>
      <w:r>
        <w:rPr>
          <w:rFonts w:ascii="Arial" w:eastAsia="Times New Roman" w:hAnsi="Arial" w:cs="Arial"/>
          <w:sz w:val="22"/>
          <w:szCs w:val="22"/>
          <w:rtl/>
        </w:rPr>
        <w:t xml:space="preserve"> 4 חזיתות לפי כיווני האוויר ו-2 חתכים, הכול ב-1:100 על גיליון אחד ארוך.</w:t>
      </w:r>
    </w:p>
    <w:p w14:paraId="2A05B1E8" w14:textId="77777777" w:rsidR="00B95295" w:rsidRDefault="00B95295" w:rsidP="00B94AAE">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שמות החזיתות: "חזית צפונית", "חזית דרומית", "חזית מזרחית", "חזית מערבית". (כט, פיא, שט)</w:t>
      </w:r>
    </w:p>
    <w:p w14:paraId="3786E2F4" w14:textId="77777777" w:rsidR="00B95295" w:rsidRDefault="00B95295" w:rsidP="00B94AAE">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שמות החתכים: "חתך א-א" ו"חתך ב-ב". (כט, פיא, שט)</w:t>
      </w:r>
    </w:p>
    <w:p w14:paraId="4CBD8408" w14:textId="77777777" w:rsidR="00B95295" w:rsidRDefault="00B95295" w:rsidP="00B94AAE">
      <w:pPr>
        <w:numPr>
          <w:ilvl w:val="0"/>
          <w:numId w:val="4"/>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הסדר על הגיליון שונה:</w:t>
      </w:r>
    </w:p>
    <w:p w14:paraId="1D7EF522" w14:textId="77777777" w:rsidR="00B95295" w:rsidRDefault="00B95295" w:rsidP="00B94AAE">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ושט: שני החתכים משמאל, ואחריהם 4 החזיתות בשורה אחת.</w:t>
      </w:r>
    </w:p>
    <w:p w14:paraId="2A8EE51B" w14:textId="77777777" w:rsidR="00B95295" w:rsidRDefault="00B95295" w:rsidP="00B94AAE">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lastRenderedPageBreak/>
        <w:t>פיא: החזיתות בשורה העליונה, והחתכים למטה מימין.</w:t>
      </w:r>
    </w:p>
    <w:p w14:paraId="46F808C9" w14:textId="77777777" w:rsidR="00B95295" w:rsidRDefault="00B95295" w:rsidP="00B94AAE">
      <w:pPr>
        <w:numPr>
          <w:ilvl w:val="0"/>
          <w:numId w:val="4"/>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כותרת מתחת לכל שרטוט, בפינה הימנית התחתונה:</w:t>
      </w:r>
      <w:r>
        <w:rPr>
          <w:rFonts w:ascii="Arial" w:eastAsia="Times New Roman" w:hAnsi="Arial" w:cs="Arial"/>
          <w:sz w:val="22"/>
          <w:szCs w:val="22"/>
          <w:rtl/>
        </w:rPr>
        <w:t xml:space="preserve"> שם השרטוט ומתחתיו קנה המידה.</w:t>
      </w:r>
    </w:p>
    <w:p w14:paraId="3475E7E7" w14:textId="77777777" w:rsidR="00B95295" w:rsidRDefault="00B95295" w:rsidP="00B94AAE">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"חזית צפונית" ומתחת "1:100" בכתב קטן.</w:t>
      </w:r>
    </w:p>
    <w:p w14:paraId="2A4E5D70" w14:textId="77777777" w:rsidR="00B95295" w:rsidRDefault="00B95295" w:rsidP="00B94AAE">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פיא ושט: "קנ"מ 1:100" בכתב גדול (בערך 5 מ"מ).</w:t>
      </w:r>
    </w:p>
    <w:p w14:paraId="1B636755" w14:textId="77777777" w:rsidR="00B95295" w:rsidRDefault="00B95295" w:rsidP="00B94AAE">
      <w:pPr>
        <w:numPr>
          <w:ilvl w:val="0"/>
          <w:numId w:val="4"/>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בנוסף בגיליון:</w:t>
      </w:r>
      <w:r>
        <w:rPr>
          <w:rFonts w:ascii="Arial" w:eastAsia="Times New Roman" w:hAnsi="Arial" w:cs="Arial"/>
          <w:sz w:val="22"/>
          <w:szCs w:val="22"/>
          <w:rtl/>
        </w:rPr>
        <w:t xml:space="preserve"> פרטים ב-1:50 וב-1:25 (מעקה קל, פרגולה, מסתור כביסה, טרסה), כל אחד במסגרת. בפיא יש גם "פריסת גדרות".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2.</w:t>
      </w:r>
    </w:p>
    <w:p w14:paraId="4F7FF2F5" w14:textId="39499673" w:rsidR="00B95295" w:rsidRDefault="00B94AAE" w:rsidP="00B94AAE">
      <w:pPr>
        <w:pStyle w:val="NormalWeb"/>
        <w:jc w:val="center"/>
        <w:rPr>
          <w:rtl/>
        </w:rPr>
      </w:pPr>
      <w:r>
        <w:rPr>
          <w:noProof/>
          <w:rtl/>
          <w:lang w:val="he-IL"/>
        </w:rPr>
        <w:drawing>
          <wp:inline distT="0" distB="0" distL="0" distR="0" wp14:anchorId="571D7FAF" wp14:editId="52EF72BE">
            <wp:extent cx="6120130" cy="1213994"/>
            <wp:effectExtent l="0" t="0" r="0" b="5715"/>
            <wp:docPr id="1492775973" name="תמונה 1"/>
            <wp:cNvGraphicFramePr/>
            <a:graphic xmlns:a="http://schemas.openxmlformats.org/drawingml/2006/main">
              <a:graphicData uri="http://schemas.openxmlformats.org/drawingml/2006/picture">
                <pic:pic xmlns:pic="http://schemas.openxmlformats.org/drawingml/2006/picture">
                  <pic:nvPicPr>
                    <pic:cNvPr id="14927759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1213994"/>
                    </a:xfrm>
                    <a:prstGeom prst="rect">
                      <a:avLst/>
                    </a:prstGeom>
                  </pic:spPr>
                </pic:pic>
              </a:graphicData>
            </a:graphic>
          </wp:inline>
        </w:drawing>
      </w:r>
    </w:p>
    <w:p w14:paraId="7A987AFD" w14:textId="77777777" w:rsidR="00B95295" w:rsidRDefault="00B95295" w:rsidP="00B94AAE">
      <w:pPr>
        <w:pStyle w:val="sub"/>
        <w:jc w:val="center"/>
        <w:rPr>
          <w:rtl/>
        </w:rPr>
      </w:pPr>
      <w:r>
        <w:rPr>
          <w:rtl/>
        </w:rPr>
        <w:t>כ"ט בנובמבר — הגיליון כולו: 2 חתכים ו-4 חזיתות</w:t>
      </w:r>
    </w:p>
    <w:p w14:paraId="46B341E2" w14:textId="78EC0F19" w:rsidR="00B95295" w:rsidRDefault="00B94AAE" w:rsidP="00B94AAE">
      <w:pPr>
        <w:pStyle w:val="NormalWeb"/>
        <w:jc w:val="center"/>
        <w:rPr>
          <w:rtl/>
        </w:rPr>
      </w:pPr>
      <w:r>
        <w:rPr>
          <w:noProof/>
          <w:rtl/>
          <w:lang w:val="he-IL"/>
        </w:rPr>
        <w:drawing>
          <wp:inline distT="0" distB="0" distL="0" distR="0" wp14:anchorId="130C2C5E" wp14:editId="4E2DED25">
            <wp:extent cx="6120130" cy="1152405"/>
            <wp:effectExtent l="0" t="0" r="0" b="0"/>
            <wp:docPr id="209587155" name="תמונה 2"/>
            <wp:cNvGraphicFramePr/>
            <a:graphic xmlns:a="http://schemas.openxmlformats.org/drawingml/2006/main">
              <a:graphicData uri="http://schemas.openxmlformats.org/drawingml/2006/picture">
                <pic:pic xmlns:pic="http://schemas.openxmlformats.org/drawingml/2006/picture">
                  <pic:nvPicPr>
                    <pic:cNvPr id="2095871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1152405"/>
                    </a:xfrm>
                    <a:prstGeom prst="rect">
                      <a:avLst/>
                    </a:prstGeom>
                  </pic:spPr>
                </pic:pic>
              </a:graphicData>
            </a:graphic>
          </wp:inline>
        </w:drawing>
      </w:r>
    </w:p>
    <w:p w14:paraId="65F34C3F" w14:textId="77777777" w:rsidR="00B95295" w:rsidRDefault="00B95295" w:rsidP="00B94AAE">
      <w:pPr>
        <w:pStyle w:val="sub"/>
        <w:jc w:val="center"/>
        <w:rPr>
          <w:rtl/>
        </w:rPr>
      </w:pPr>
      <w:r>
        <w:rPr>
          <w:rtl/>
        </w:rPr>
        <w:t>שטמפפר — אותו סדר: 2 חתכים ו-4 חזיתות</w:t>
      </w:r>
    </w:p>
    <w:p w14:paraId="41C1023A" w14:textId="31DEBE4C" w:rsidR="00B95295" w:rsidRDefault="00B94AAE" w:rsidP="00B94AAE">
      <w:pPr>
        <w:pStyle w:val="NormalWeb"/>
        <w:jc w:val="center"/>
        <w:rPr>
          <w:rtl/>
        </w:rPr>
      </w:pPr>
      <w:r>
        <w:rPr>
          <w:noProof/>
          <w:rtl/>
          <w:lang w:val="he-IL"/>
        </w:rPr>
        <w:drawing>
          <wp:inline distT="0" distB="0" distL="0" distR="0" wp14:anchorId="4937264D" wp14:editId="7EF77D63">
            <wp:extent cx="6120130" cy="3580394"/>
            <wp:effectExtent l="0" t="0" r="0" b="1270"/>
            <wp:docPr id="423173023" name="תמונה 3"/>
            <wp:cNvGraphicFramePr/>
            <a:graphic xmlns:a="http://schemas.openxmlformats.org/drawingml/2006/main">
              <a:graphicData uri="http://schemas.openxmlformats.org/drawingml/2006/picture">
                <pic:pic xmlns:pic="http://schemas.openxmlformats.org/drawingml/2006/picture">
                  <pic:nvPicPr>
                    <pic:cNvPr id="423173023"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3580394"/>
                    </a:xfrm>
                    <a:prstGeom prst="rect">
                      <a:avLst/>
                    </a:prstGeom>
                  </pic:spPr>
                </pic:pic>
              </a:graphicData>
            </a:graphic>
          </wp:inline>
        </w:drawing>
      </w:r>
    </w:p>
    <w:p w14:paraId="247F2FC8" w14:textId="77777777" w:rsidR="00B95295" w:rsidRDefault="00B95295" w:rsidP="00B94AAE">
      <w:pPr>
        <w:pStyle w:val="sub"/>
        <w:jc w:val="center"/>
        <w:rPr>
          <w:rtl/>
        </w:rPr>
      </w:pPr>
      <w:r>
        <w:rPr>
          <w:rtl/>
        </w:rPr>
        <w:t>פיארברג — חזיתות למעלה, חתכים ופריסת גדרות למטה</w:t>
      </w:r>
    </w:p>
    <w:p w14:paraId="3E58D4C9" w14:textId="77777777" w:rsidR="00B95295" w:rsidRDefault="00B95295" w:rsidP="00B94AAE">
      <w:pPr>
        <w:pStyle w:val="2"/>
        <w:bidi/>
        <w:jc w:val="left"/>
        <w:rPr>
          <w:rFonts w:eastAsia="Times New Roman"/>
          <w:rtl/>
        </w:rPr>
      </w:pPr>
      <w:r>
        <w:rPr>
          <w:rFonts w:eastAsia="Times New Roman"/>
          <w:rtl/>
        </w:rPr>
        <w:t>2. מפלסים</w:t>
      </w:r>
    </w:p>
    <w:p w14:paraId="70E807A5" w14:textId="77777777" w:rsidR="00B95295" w:rsidRDefault="00B95295" w:rsidP="00B94AAE">
      <w:pPr>
        <w:pStyle w:val="3"/>
        <w:bidi/>
        <w:jc w:val="left"/>
        <w:rPr>
          <w:rFonts w:eastAsia="Times New Roman"/>
          <w:rtl/>
        </w:rPr>
      </w:pPr>
      <w:r>
        <w:rPr>
          <w:rFonts w:eastAsia="Times New Roman"/>
          <w:rtl/>
        </w:rPr>
        <w:t>2א. ראשי מפלס (</w:t>
      </w:r>
      <w:r>
        <w:rPr>
          <w:rFonts w:eastAsia="Times New Roman"/>
        </w:rPr>
        <w:t>Level</w:t>
      </w:r>
      <w:r>
        <w:rPr>
          <w:rFonts w:eastAsia="Times New Roman"/>
          <w:rtl/>
        </w:rPr>
        <w:t>) בצד השרטוט</w:t>
      </w:r>
    </w:p>
    <w:p w14:paraId="107A42F9" w14:textId="77777777" w:rsidR="00B95295" w:rsidRDefault="00B95295" w:rsidP="00B94AAE">
      <w:pPr>
        <w:numPr>
          <w:ilvl w:val="0"/>
          <w:numId w:val="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בכל 3 הפרויקטים</w:t>
      </w:r>
      <w:r>
        <w:rPr>
          <w:rFonts w:ascii="Arial" w:eastAsia="Times New Roman" w:hAnsi="Arial" w:cs="Arial"/>
          <w:sz w:val="22"/>
          <w:szCs w:val="22"/>
          <w:rtl/>
        </w:rPr>
        <w:t>, בצד השרטוט ומחוץ לקו המגרש:</w:t>
      </w:r>
    </w:p>
    <w:p w14:paraId="3D681204" w14:textId="77777777" w:rsidR="00B95295" w:rsidRDefault="00B95295" w:rsidP="00B94AAE">
      <w:pPr>
        <w:numPr>
          <w:ilvl w:val="1"/>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קו מקווקו אופקי ומשולש פתוח.</w:t>
      </w:r>
    </w:p>
    <w:p w14:paraId="5C87E8D6" w14:textId="77777777" w:rsidR="00B95295" w:rsidRDefault="00B95295" w:rsidP="00B94AAE">
      <w:pPr>
        <w:numPr>
          <w:ilvl w:val="1"/>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מעל המשולש: הגובה היחסי </w:t>
      </w:r>
      <w:r>
        <w:rPr>
          <w:rFonts w:ascii="Arial" w:eastAsia="Times New Roman" w:hAnsi="Arial" w:cs="Arial"/>
          <w:b/>
          <w:bCs/>
          <w:sz w:val="22"/>
          <w:szCs w:val="22"/>
          <w:rtl/>
        </w:rPr>
        <w:t>בס"מ, בלי נקודה</w:t>
      </w:r>
      <w:r>
        <w:rPr>
          <w:rFonts w:ascii="Arial" w:eastAsia="Times New Roman" w:hAnsi="Arial" w:cs="Arial"/>
          <w:sz w:val="22"/>
          <w:szCs w:val="22"/>
          <w:rtl/>
        </w:rPr>
        <w:t xml:space="preserve"> ("315", "630", "-366"). 0.00 נכתב "0".</w:t>
      </w:r>
    </w:p>
    <w:p w14:paraId="64FC3B39" w14:textId="77777777" w:rsidR="00B95295" w:rsidRDefault="00B95295" w:rsidP="00B94AAE">
      <w:pPr>
        <w:numPr>
          <w:ilvl w:val="1"/>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לידו: שם הקומה בשתי ספרות ("00", "01" … "10").</w:t>
      </w:r>
    </w:p>
    <w:p w14:paraId="3B78DF9C" w14:textId="77777777" w:rsidR="00B95295" w:rsidRDefault="00B95295" w:rsidP="00B94AAE">
      <w:pPr>
        <w:numPr>
          <w:ilvl w:val="1"/>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קומת הגג: שט כותב "גג עליון", כט כותב "10".</w:t>
      </w:r>
    </w:p>
    <w:p w14:paraId="27273EB6" w14:textId="77777777" w:rsidR="00B95295" w:rsidRDefault="00B95295" w:rsidP="00B94AAE">
      <w:pPr>
        <w:numPr>
          <w:ilvl w:val="0"/>
          <w:numId w:val="5"/>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צד:</w:t>
      </w:r>
      <w:r>
        <w:rPr>
          <w:rFonts w:ascii="Arial" w:eastAsia="Times New Roman" w:hAnsi="Arial" w:cs="Arial"/>
          <w:sz w:val="22"/>
          <w:szCs w:val="22"/>
          <w:rtl/>
        </w:rPr>
        <w:t xml:space="preserve"> בחתכים של כט — משמאל. בשט ובפיא, ובחזיתות של כט — מימין.</w:t>
      </w:r>
    </w:p>
    <w:p w14:paraId="279D9A32" w14:textId="77777777" w:rsidR="00B95295" w:rsidRDefault="00B95295" w:rsidP="00B94AAE">
      <w:pPr>
        <w:numPr>
          <w:ilvl w:val="0"/>
          <w:numId w:val="5"/>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מרתפים:</w:t>
      </w:r>
      <w:r>
        <w:rPr>
          <w:rFonts w:ascii="Arial" w:eastAsia="Times New Roman" w:hAnsi="Arial" w:cs="Arial"/>
          <w:sz w:val="22"/>
          <w:szCs w:val="22"/>
          <w:rtl/>
        </w:rPr>
        <w:t xml:space="preserve"> שט: "-01", "-02". כט: "</w:t>
      </w:r>
      <w:r>
        <w:rPr>
          <w:rFonts w:ascii="Arial" w:eastAsia="Times New Roman" w:hAnsi="Arial" w:cs="Arial"/>
          <w:sz w:val="22"/>
          <w:szCs w:val="22"/>
        </w:rPr>
        <w:t>FP_H_-1</w:t>
      </w:r>
      <w:r>
        <w:rPr>
          <w:rFonts w:ascii="Arial" w:eastAsia="Times New Roman" w:hAnsi="Arial" w:cs="Arial"/>
          <w:sz w:val="22"/>
          <w:szCs w:val="22"/>
          <w:rtl/>
        </w:rPr>
        <w:t>", "</w:t>
      </w:r>
      <w:r>
        <w:rPr>
          <w:rFonts w:ascii="Arial" w:eastAsia="Times New Roman" w:hAnsi="Arial" w:cs="Arial"/>
          <w:sz w:val="22"/>
          <w:szCs w:val="22"/>
        </w:rPr>
        <w:t>FP_H_-2</w:t>
      </w:r>
      <w:r>
        <w:rPr>
          <w:rFonts w:ascii="Arial" w:eastAsia="Times New Roman" w:hAnsi="Arial" w:cs="Arial"/>
          <w:sz w:val="22"/>
          <w:szCs w:val="22"/>
          <w:rtl/>
        </w:rPr>
        <w:t xml:space="preserve">" — נראה כמו שם פנימי שנשאר.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3.</w:t>
      </w:r>
    </w:p>
    <w:p w14:paraId="64312DFA" w14:textId="61D6E398" w:rsidR="00B95295" w:rsidRDefault="00B94AAE" w:rsidP="00B94AAE">
      <w:pPr>
        <w:pStyle w:val="NormalWeb"/>
        <w:jc w:val="center"/>
        <w:rPr>
          <w:rtl/>
        </w:rPr>
      </w:pPr>
      <w:r>
        <w:rPr>
          <w:noProof/>
          <w:rtl/>
          <w:lang w:val="he-IL"/>
        </w:rPr>
        <w:drawing>
          <wp:inline distT="0" distB="0" distL="0" distR="0" wp14:anchorId="0BE61896" wp14:editId="2DB75608">
            <wp:extent cx="6120130" cy="4094055"/>
            <wp:effectExtent l="0" t="0" r="0" b="1905"/>
            <wp:docPr id="876669017" name="תמונה 4"/>
            <wp:cNvGraphicFramePr/>
            <a:graphic xmlns:a="http://schemas.openxmlformats.org/drawingml/2006/main">
              <a:graphicData uri="http://schemas.openxmlformats.org/drawingml/2006/picture">
                <pic:pic xmlns:pic="http://schemas.openxmlformats.org/drawingml/2006/picture">
                  <pic:nvPicPr>
                    <pic:cNvPr id="876669017"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4094055"/>
                    </a:xfrm>
                    <a:prstGeom prst="rect">
                      <a:avLst/>
                    </a:prstGeom>
                  </pic:spPr>
                </pic:pic>
              </a:graphicData>
            </a:graphic>
          </wp:inline>
        </w:drawing>
      </w:r>
    </w:p>
    <w:p w14:paraId="4DBDCA67" w14:textId="77777777" w:rsidR="00B95295" w:rsidRDefault="00B95295" w:rsidP="00B94AAE">
      <w:pPr>
        <w:pStyle w:val="sub"/>
        <w:jc w:val="center"/>
        <w:rPr>
          <w:rtl/>
        </w:rPr>
      </w:pPr>
      <w:r>
        <w:rPr>
          <w:rtl/>
        </w:rPr>
        <w:t>שטמפפר — ראשי מפלס בס"מ ושם קומה, ומגרש שכן עם מפלס אבסולוטי</w:t>
      </w:r>
    </w:p>
    <w:p w14:paraId="050AB18E" w14:textId="77777777" w:rsidR="00B95295" w:rsidRDefault="00B95295" w:rsidP="00B94AAE">
      <w:pPr>
        <w:pStyle w:val="3"/>
        <w:bidi/>
        <w:jc w:val="left"/>
        <w:rPr>
          <w:rFonts w:eastAsia="Times New Roman"/>
          <w:rtl/>
        </w:rPr>
      </w:pPr>
      <w:r>
        <w:rPr>
          <w:rFonts w:eastAsia="Times New Roman"/>
          <w:rtl/>
        </w:rPr>
        <w:t>2ב. מפלסים נקודתיים (</w:t>
      </w:r>
      <w:r>
        <w:rPr>
          <w:rFonts w:eastAsia="Times New Roman"/>
        </w:rPr>
        <w:t>Spot Elevation</w:t>
      </w:r>
      <w:r>
        <w:rPr>
          <w:rFonts w:eastAsia="Times New Roman"/>
          <w:rtl/>
        </w:rPr>
        <w:t>) — יחסיים</w:t>
      </w:r>
    </w:p>
    <w:p w14:paraId="064A49CA" w14:textId="77777777" w:rsidR="00B95295" w:rsidRDefault="00B95295" w:rsidP="00B94AAE">
      <w:pPr>
        <w:numPr>
          <w:ilvl w:val="0"/>
          <w:numId w:val="6"/>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בכל 3 הפרויקטים:</w:t>
      </w:r>
      <w:r>
        <w:rPr>
          <w:rFonts w:ascii="Arial" w:eastAsia="Times New Roman" w:hAnsi="Arial" w:cs="Arial"/>
          <w:sz w:val="22"/>
          <w:szCs w:val="22"/>
          <w:rtl/>
        </w:rPr>
        <w:t xml:space="preserve"> משולש מלא ולידו הגובה במטרים עם סימן: "+5.20", "-3.90", "+0.00".</w:t>
      </w:r>
    </w:p>
    <w:p w14:paraId="6AFD7C82" w14:textId="77777777" w:rsidR="00B95295" w:rsidRDefault="00B95295" w:rsidP="00B94AAE">
      <w:pPr>
        <w:numPr>
          <w:ilvl w:val="0"/>
          <w:numId w:val="6"/>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בחתך, איפה יש מפלס (כט, פיא, שט):</w:t>
      </w:r>
    </w:p>
    <w:p w14:paraId="199E74ED"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כל רצפה, בכל דירה או חלל שנחתך. אם יש הפרש, גם רטובים וממ"ד (</w:t>
      </w:r>
      <w:r>
        <w:rPr>
          <w:rFonts w:ascii="Arial" w:eastAsia="Times New Roman" w:hAnsi="Arial" w:cs="Arial"/>
          <w:sz w:val="22"/>
          <w:szCs w:val="22"/>
          <w:cs/>
        </w:rPr>
        <w:t>‎</w:t>
      </w:r>
      <w:r>
        <w:rPr>
          <w:rFonts w:ascii="Arial" w:eastAsia="Times New Roman" w:hAnsi="Arial" w:cs="Arial"/>
          <w:sz w:val="22"/>
          <w:szCs w:val="22"/>
        </w:rPr>
        <w:t>+0.02</w:t>
      </w:r>
      <w:r>
        <w:rPr>
          <w:rFonts w:ascii="Arial" w:eastAsia="Times New Roman" w:hAnsi="Arial" w:cs="Arial"/>
          <w:sz w:val="22"/>
          <w:szCs w:val="22"/>
          <w:rtl/>
        </w:rPr>
        <w:t>).</w:t>
      </w:r>
    </w:p>
    <w:p w14:paraId="6EF85893"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כל מרפסת.</w:t>
      </w:r>
    </w:p>
    <w:p w14:paraId="486AED3F"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כל פודסט במדרגות.</w:t>
      </w:r>
    </w:p>
    <w:p w14:paraId="491C6ED1"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גג עליון ורצפת גג טכני.</w:t>
      </w:r>
    </w:p>
    <w:p w14:paraId="62D4151A"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ראש המעקה או המעקה הבנוי בגג.</w:t>
      </w:r>
    </w:p>
    <w:p w14:paraId="7D3A63BA"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גג חדר המדרגות והמעלית — </w:t>
      </w:r>
      <w:r>
        <w:rPr>
          <w:rFonts w:ascii="Arial" w:eastAsia="Times New Roman" w:hAnsi="Arial" w:cs="Arial"/>
          <w:b/>
          <w:bCs/>
          <w:sz w:val="22"/>
          <w:szCs w:val="22"/>
          <w:rtl/>
        </w:rPr>
        <w:t>הנקודה הגבוהה ביותר</w:t>
      </w:r>
      <w:r>
        <w:rPr>
          <w:rFonts w:ascii="Arial" w:eastAsia="Times New Roman" w:hAnsi="Arial" w:cs="Arial"/>
          <w:sz w:val="22"/>
          <w:szCs w:val="22"/>
          <w:rtl/>
        </w:rPr>
        <w:t>.</w:t>
      </w:r>
    </w:p>
    <w:p w14:paraId="4410DC3E"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ראש פרגולה.</w:t>
      </w:r>
    </w:p>
    <w:p w14:paraId="55DE1229"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רצפת כל מרתף, תחתית בור מעלית ומאגר מים.</w:t>
      </w:r>
    </w:p>
    <w:p w14:paraId="436B8E5A" w14:textId="77777777" w:rsidR="00B95295" w:rsidRDefault="00B95295" w:rsidP="00B94AAE">
      <w:pPr>
        <w:numPr>
          <w:ilvl w:val="0"/>
          <w:numId w:val="6"/>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בחזית:</w:t>
      </w:r>
    </w:p>
    <w:p w14:paraId="1040FC46"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רצפת כל מרפסת.</w:t>
      </w:r>
    </w:p>
    <w:p w14:paraId="281ABA49"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ראש מעקה בגג.</w:t>
      </w:r>
    </w:p>
    <w:p w14:paraId="2469467B"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הנקודה הגבוהה ביותר (חדר מדרגות / מעלית).</w:t>
      </w:r>
    </w:p>
    <w:p w14:paraId="75C1ACDB" w14:textId="77777777" w:rsidR="00B95295" w:rsidRDefault="00B95295" w:rsidP="00B94AAE">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מעל ומתחת לחלונות:</w:t>
      </w:r>
      <w:r>
        <w:rPr>
          <w:rFonts w:ascii="Arial" w:eastAsia="Times New Roman" w:hAnsi="Arial" w:cs="Arial"/>
          <w:sz w:val="22"/>
          <w:szCs w:val="22"/>
          <w:rtl/>
        </w:rPr>
        <w:t xml:space="preserve"> משולש למטה (▼) מעל החלון ומשולש הפוך (▲) מתחתיו. (פיא, שט; בכט רק ברצפות)</w:t>
      </w:r>
    </w:p>
    <w:p w14:paraId="22113509" w14:textId="77777777" w:rsidR="00B95295" w:rsidRDefault="00B95295" w:rsidP="00B94AAE">
      <w:pPr>
        <w:numPr>
          <w:ilvl w:val="0"/>
          <w:numId w:val="6"/>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צפיפות:</w:t>
      </w:r>
      <w:r>
        <w:rPr>
          <w:rFonts w:ascii="Arial" w:eastAsia="Times New Roman" w:hAnsi="Arial" w:cs="Arial"/>
          <w:sz w:val="22"/>
          <w:szCs w:val="22"/>
          <w:rtl/>
        </w:rPr>
        <w:t xml:space="preserve"> בחזיתות של פיא ושט יש עשרות מפלסים בכל קומה. בכט פחות.</w:t>
      </w:r>
    </w:p>
    <w:p w14:paraId="092C6E45" w14:textId="528DFB53" w:rsidR="00B95295" w:rsidRDefault="00B94AAE" w:rsidP="00B94AAE">
      <w:pPr>
        <w:pStyle w:val="NormalWeb"/>
        <w:jc w:val="center"/>
        <w:rPr>
          <w:rtl/>
        </w:rPr>
      </w:pPr>
      <w:r>
        <w:rPr>
          <w:noProof/>
          <w:rtl/>
          <w:lang w:val="he-IL"/>
        </w:rPr>
        <w:drawing>
          <wp:inline distT="0" distB="0" distL="0" distR="0" wp14:anchorId="2BEF82BC" wp14:editId="657B79FD">
            <wp:extent cx="6120130" cy="2522593"/>
            <wp:effectExtent l="0" t="0" r="0" b="0"/>
            <wp:docPr id="1012353605" name="תמונה 5"/>
            <wp:cNvGraphicFramePr/>
            <a:graphic xmlns:a="http://schemas.openxmlformats.org/drawingml/2006/main">
              <a:graphicData uri="http://schemas.openxmlformats.org/drawingml/2006/picture">
                <pic:pic xmlns:pic="http://schemas.openxmlformats.org/drawingml/2006/picture">
                  <pic:nvPicPr>
                    <pic:cNvPr id="1012353605"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2522593"/>
                    </a:xfrm>
                    <a:prstGeom prst="rect">
                      <a:avLst/>
                    </a:prstGeom>
                  </pic:spPr>
                </pic:pic>
              </a:graphicData>
            </a:graphic>
          </wp:inline>
        </w:drawing>
      </w:r>
    </w:p>
    <w:p w14:paraId="088EF1EF" w14:textId="77777777" w:rsidR="00B95295" w:rsidRDefault="00B95295" w:rsidP="00B94AAE">
      <w:pPr>
        <w:pStyle w:val="sub"/>
        <w:jc w:val="center"/>
        <w:rPr>
          <w:rtl/>
        </w:rPr>
      </w:pPr>
      <w:r>
        <w:rPr>
          <w:rtl/>
        </w:rPr>
        <w:t>כ"ט בנובמבר, חתך — ראשי מפלס משמאל, מפלסים נקודתיים בכל רצפה, כיתובי מעקה, קו בניין וקו מגרש</w:t>
      </w:r>
    </w:p>
    <w:p w14:paraId="6EE41F62" w14:textId="77777777" w:rsidR="00B95295" w:rsidRDefault="00B95295" w:rsidP="00B94AAE">
      <w:pPr>
        <w:pStyle w:val="3"/>
        <w:bidi/>
        <w:jc w:val="left"/>
        <w:rPr>
          <w:rFonts w:eastAsia="Times New Roman"/>
          <w:rtl/>
        </w:rPr>
      </w:pPr>
      <w:r>
        <w:rPr>
          <w:rFonts w:eastAsia="Times New Roman"/>
          <w:rtl/>
        </w:rPr>
        <w:t>2ג. מפלסים אבסולוטיים</w:t>
      </w:r>
    </w:p>
    <w:p w14:paraId="4094F055" w14:textId="77777777" w:rsidR="00B95295" w:rsidRDefault="00B95295" w:rsidP="00B94AAE">
      <w:pPr>
        <w:numPr>
          <w:ilvl w:val="0"/>
          <w:numId w:val="7"/>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בכל 3 הפרויקטים:</w:t>
      </w:r>
      <w:r>
        <w:rPr>
          <w:rFonts w:ascii="Arial" w:eastAsia="Times New Roman" w:hAnsi="Arial" w:cs="Arial"/>
          <w:sz w:val="22"/>
          <w:szCs w:val="22"/>
          <w:rtl/>
        </w:rPr>
        <w:t xml:space="preserve"> המפלס האבסולוטי נכתב </w:t>
      </w:r>
      <w:r>
        <w:rPr>
          <w:rFonts w:ascii="Arial" w:eastAsia="Times New Roman" w:hAnsi="Arial" w:cs="Arial"/>
          <w:b/>
          <w:bCs/>
          <w:sz w:val="22"/>
          <w:szCs w:val="22"/>
          <w:rtl/>
        </w:rPr>
        <w:t>באותיות נטויות ומודגשות, בלי סימן</w:t>
      </w:r>
      <w:r>
        <w:rPr>
          <w:rFonts w:ascii="Arial" w:eastAsia="Times New Roman" w:hAnsi="Arial" w:cs="Arial"/>
          <w:sz w:val="22"/>
          <w:szCs w:val="22"/>
          <w:rtl/>
        </w:rPr>
        <w:t xml:space="preserve"> ("36.70", "39.85"). כך רואים מיד שזה לא מפלס יחסי.</w:t>
      </w:r>
    </w:p>
    <w:p w14:paraId="2CD4BEED" w14:textId="77777777" w:rsidR="00B95295" w:rsidRDefault="00B95295" w:rsidP="00B94AAE">
      <w:pPr>
        <w:numPr>
          <w:ilvl w:val="0"/>
          <w:numId w:val="7"/>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איפה:</w:t>
      </w:r>
    </w:p>
    <w:p w14:paraId="78AD5FF6" w14:textId="77777777" w:rsidR="00B95295" w:rsidRDefault="00B95295" w:rsidP="00B94AAE">
      <w:pPr>
        <w:numPr>
          <w:ilvl w:val="1"/>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נקודות בקרקע לאורך החזית והחתך, כולל מדרכה וגבול מגרש. (כט, שט; בפיא בחתך)</w:t>
      </w:r>
    </w:p>
    <w:p w14:paraId="2E4766B7" w14:textId="77777777" w:rsidR="00B95295" w:rsidRDefault="00B95295" w:rsidP="00B94AAE">
      <w:pPr>
        <w:numPr>
          <w:ilvl w:val="1"/>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קרקע במגרש השכן, עם הכיתוב "מגרש שכן / חלקה 657". (שט)</w:t>
      </w:r>
    </w:p>
    <w:p w14:paraId="043C482F" w14:textId="77777777" w:rsidR="00B95295" w:rsidRDefault="00B95295" w:rsidP="00B94AAE">
      <w:pPr>
        <w:numPr>
          <w:ilvl w:val="1"/>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בפיא גם בתחתית: רצפת המרתף התחתון (26.82), תחתית יסודות (24.51), תחתית בור המעלית ומאגר המים. ובראש: הנקודה הגבוהה (63.56).</w:t>
      </w:r>
    </w:p>
    <w:p w14:paraId="17A9F46A" w14:textId="77777777" w:rsidR="00B95295" w:rsidRDefault="00B95295" w:rsidP="00B94AAE">
      <w:pPr>
        <w:numPr>
          <w:ilvl w:val="0"/>
          <w:numId w:val="7"/>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גובה ±0.00 האבסולוטי לא כתוב על גיליון החזיתות</w:t>
      </w:r>
      <w:r>
        <w:rPr>
          <w:rFonts w:ascii="Arial" w:eastAsia="Times New Roman" w:hAnsi="Arial" w:cs="Arial"/>
          <w:sz w:val="22"/>
          <w:szCs w:val="22"/>
          <w:rtl/>
        </w:rPr>
        <w:t xml:space="preserve"> באף פרויקט.</w:t>
      </w:r>
    </w:p>
    <w:p w14:paraId="6E1248F7" w14:textId="77777777" w:rsidR="00B95295" w:rsidRDefault="00B95295" w:rsidP="00B94AAE">
      <w:pPr>
        <w:numPr>
          <w:ilvl w:val="1"/>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בשט הוא כתוב בתכנית המגרש: "0.00=38.25".</w:t>
      </w:r>
    </w:p>
    <w:p w14:paraId="4E86305A" w14:textId="77777777" w:rsidR="00B95295" w:rsidRDefault="00B95295" w:rsidP="00B94AAE">
      <w:pPr>
        <w:numPr>
          <w:ilvl w:val="1"/>
          <w:numId w:val="7"/>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בפיא, 35.21 מופיע בתכניות.</w:t>
      </w:r>
    </w:p>
    <w:p w14:paraId="0CF9DA05" w14:textId="77777777" w:rsidR="00B95295" w:rsidRDefault="00B95295" w:rsidP="00B94AAE">
      <w:pPr>
        <w:numPr>
          <w:ilvl w:val="1"/>
          <w:numId w:val="7"/>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4.</w:t>
      </w:r>
    </w:p>
    <w:p w14:paraId="682DA5D1" w14:textId="4F36DDE2" w:rsidR="00B95295" w:rsidRDefault="00B94AAE" w:rsidP="00B94AAE">
      <w:pPr>
        <w:pStyle w:val="NormalWeb"/>
        <w:jc w:val="center"/>
        <w:rPr>
          <w:rtl/>
        </w:rPr>
      </w:pPr>
      <w:r>
        <w:rPr>
          <w:noProof/>
          <w:rtl/>
          <w:lang w:val="he-IL"/>
        </w:rPr>
        <w:drawing>
          <wp:inline distT="0" distB="0" distL="0" distR="0" wp14:anchorId="06EB0E82" wp14:editId="6C5684B4">
            <wp:extent cx="6120130" cy="1954327"/>
            <wp:effectExtent l="0" t="0" r="0" b="8255"/>
            <wp:docPr id="1444571628" name="תמונה 6"/>
            <wp:cNvGraphicFramePr/>
            <a:graphic xmlns:a="http://schemas.openxmlformats.org/drawingml/2006/main">
              <a:graphicData uri="http://schemas.openxmlformats.org/drawingml/2006/picture">
                <pic:pic xmlns:pic="http://schemas.openxmlformats.org/drawingml/2006/picture">
                  <pic:nvPicPr>
                    <pic:cNvPr id="14445716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1954327"/>
                    </a:xfrm>
                    <a:prstGeom prst="rect">
                      <a:avLst/>
                    </a:prstGeom>
                  </pic:spPr>
                </pic:pic>
              </a:graphicData>
            </a:graphic>
          </wp:inline>
        </w:drawing>
      </w:r>
    </w:p>
    <w:p w14:paraId="3A3F1F03" w14:textId="77777777" w:rsidR="00B95295" w:rsidRDefault="00B95295" w:rsidP="00B94AAE">
      <w:pPr>
        <w:pStyle w:val="sub"/>
        <w:jc w:val="center"/>
        <w:rPr>
          <w:rtl/>
        </w:rPr>
      </w:pPr>
      <w:r>
        <w:rPr>
          <w:rtl/>
        </w:rPr>
        <w:t>שטמפפר, חתך — מרתפים, אדמה, מפלסים אבסולוטיים נטויים בקרקע (37.94 מדרכה, 40.00, 39.85), שם הרחוב</w:t>
      </w:r>
    </w:p>
    <w:p w14:paraId="229598FF" w14:textId="349A111F" w:rsidR="00B95295" w:rsidRDefault="00B94AAE" w:rsidP="00B94AAE">
      <w:pPr>
        <w:pStyle w:val="NormalWeb"/>
        <w:jc w:val="center"/>
        <w:rPr>
          <w:rtl/>
        </w:rPr>
      </w:pPr>
      <w:r>
        <w:rPr>
          <w:noProof/>
          <w:rtl/>
          <w:lang w:val="he-IL"/>
        </w:rPr>
        <w:drawing>
          <wp:inline distT="0" distB="0" distL="0" distR="0" wp14:anchorId="158FA729" wp14:editId="3F102140">
            <wp:extent cx="6120130" cy="2614024"/>
            <wp:effectExtent l="0" t="0" r="0" b="0"/>
            <wp:docPr id="460434465" name="תמונה 7"/>
            <wp:cNvGraphicFramePr/>
            <a:graphic xmlns:a="http://schemas.openxmlformats.org/drawingml/2006/main">
              <a:graphicData uri="http://schemas.openxmlformats.org/drawingml/2006/picture">
                <pic:pic xmlns:pic="http://schemas.openxmlformats.org/drawingml/2006/picture">
                  <pic:nvPicPr>
                    <pic:cNvPr id="460434465"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2614024"/>
                    </a:xfrm>
                    <a:prstGeom prst="rect">
                      <a:avLst/>
                    </a:prstGeom>
                  </pic:spPr>
                </pic:pic>
              </a:graphicData>
            </a:graphic>
          </wp:inline>
        </w:drawing>
      </w:r>
    </w:p>
    <w:p w14:paraId="601B3F7C" w14:textId="77777777" w:rsidR="00B95295" w:rsidRDefault="00B95295" w:rsidP="00B94AAE">
      <w:pPr>
        <w:pStyle w:val="sub"/>
        <w:jc w:val="center"/>
        <w:rPr>
          <w:rtl/>
        </w:rPr>
      </w:pPr>
      <w:r>
        <w:rPr>
          <w:rtl/>
        </w:rPr>
        <w:t>פיארברג, חתך — מפלסים אבסולוטיים גם בתחתית: מרתף, יסודות, בור מעלית, מאגר מים</w:t>
      </w:r>
    </w:p>
    <w:p w14:paraId="105F5184" w14:textId="77777777" w:rsidR="00B95295" w:rsidRDefault="00B95295" w:rsidP="00B94AAE">
      <w:pPr>
        <w:pStyle w:val="2"/>
        <w:bidi/>
        <w:jc w:val="left"/>
        <w:rPr>
          <w:rFonts w:eastAsia="Times New Roman"/>
          <w:rtl/>
        </w:rPr>
      </w:pPr>
      <w:r>
        <w:rPr>
          <w:rFonts w:eastAsia="Times New Roman"/>
          <w:rtl/>
        </w:rPr>
        <w:t>3. קרקע, גובה מקסימלי וקו גובה מותר</w:t>
      </w:r>
    </w:p>
    <w:p w14:paraId="33C6E3C9" w14:textId="77777777" w:rsidR="00B95295" w:rsidRDefault="00B95295" w:rsidP="00B94AAE">
      <w:pPr>
        <w:numPr>
          <w:ilvl w:val="0"/>
          <w:numId w:val="8"/>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בכל 3 הפרויקטים:</w:t>
      </w:r>
      <w:r>
        <w:rPr>
          <w:rFonts w:ascii="Arial" w:eastAsia="Times New Roman" w:hAnsi="Arial" w:cs="Arial"/>
          <w:sz w:val="22"/>
          <w:szCs w:val="22"/>
          <w:rtl/>
        </w:rPr>
        <w:t xml:space="preserve"> מתחת לקו הקרקע יש הצללת אדמה. היא מגיעה מתבנית התצוגה, לא מהעובד.</w:t>
      </w:r>
    </w:p>
    <w:p w14:paraId="701D5DA6" w14:textId="77777777" w:rsidR="00B95295" w:rsidRDefault="00B95295" w:rsidP="00B94AAE">
      <w:pPr>
        <w:numPr>
          <w:ilvl w:val="0"/>
          <w:numId w:val="8"/>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קו קרקע טבעית מול קו קרקע מתוכננת:</w:t>
      </w:r>
      <w:r>
        <w:rPr>
          <w:rFonts w:ascii="Arial" w:eastAsia="Times New Roman" w:hAnsi="Arial" w:cs="Arial"/>
          <w:sz w:val="22"/>
          <w:szCs w:val="22"/>
          <w:rtl/>
        </w:rPr>
        <w:t xml:space="preserve"> לא מצאתי בשום פרויקט קו נפרד של קרקע טבעית בחזית או בחתך. רואים רק את הקרקע המתוכננת ומפלסים אבסולוטיים לאורכה. שאלה 5.</w:t>
      </w:r>
    </w:p>
    <w:p w14:paraId="319E9C05" w14:textId="77777777" w:rsidR="00B95295" w:rsidRDefault="00B95295" w:rsidP="00B94AAE">
      <w:pPr>
        <w:numPr>
          <w:ilvl w:val="0"/>
          <w:numId w:val="8"/>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גובה מקסימלי / קו גובה מותר:</w:t>
      </w:r>
      <w:r>
        <w:rPr>
          <w:rFonts w:ascii="Arial" w:eastAsia="Times New Roman" w:hAnsi="Arial" w:cs="Arial"/>
          <w:sz w:val="22"/>
          <w:szCs w:val="22"/>
          <w:rtl/>
        </w:rPr>
        <w:t xml:space="preserve"> </w:t>
      </w:r>
      <w:r>
        <w:rPr>
          <w:rFonts w:ascii="Arial" w:eastAsia="Times New Roman" w:hAnsi="Arial" w:cs="Arial"/>
          <w:sz w:val="22"/>
          <w:szCs w:val="22"/>
          <w:rtl/>
        </w:rPr>
        <w:t>לא מצאתי באף פרויקט קו גובה מותר, וגם לא כיתוב "גובה מקסימלי" בחזיתות. בפיא "גובה מקסימלי" מופיע רק בפרט הגדר. הנקודה הגבוהה מסומנת רק כמפלס. שאלה 6.</w:t>
      </w:r>
    </w:p>
    <w:p w14:paraId="2CD44941" w14:textId="77777777" w:rsidR="00B95295" w:rsidRDefault="00B95295" w:rsidP="00B94AAE">
      <w:pPr>
        <w:pStyle w:val="2"/>
        <w:bidi/>
        <w:jc w:val="left"/>
        <w:rPr>
          <w:rFonts w:eastAsia="Times New Roman"/>
          <w:rtl/>
        </w:rPr>
      </w:pPr>
      <w:r>
        <w:rPr>
          <w:rFonts w:eastAsia="Times New Roman"/>
          <w:rtl/>
        </w:rPr>
        <w:t>4. קווי בניין, קו מגרש ושכנים</w:t>
      </w:r>
    </w:p>
    <w:p w14:paraId="670B097E" w14:textId="77777777" w:rsidR="00B95295" w:rsidRDefault="00B95295" w:rsidP="00B94AAE">
      <w:pPr>
        <w:numPr>
          <w:ilvl w:val="0"/>
          <w:numId w:val="9"/>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בכל 3 הפרויקטים</w:t>
      </w:r>
      <w:r>
        <w:rPr>
          <w:rFonts w:ascii="Arial" w:eastAsia="Times New Roman" w:hAnsi="Arial" w:cs="Arial"/>
          <w:sz w:val="22"/>
          <w:szCs w:val="22"/>
          <w:rtl/>
        </w:rPr>
        <w:t>, בחזיתות ובחתכים: קווים אנכיים מנוקדים-מקווקווים לכל גובה השרטוט, ובראשם כיתוב אנכי (מסובב 90°).</w:t>
      </w:r>
    </w:p>
    <w:p w14:paraId="2D782089" w14:textId="77777777" w:rsidR="00B95295" w:rsidRDefault="00B95295" w:rsidP="00B94AAE">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קו מגרש</w:t>
      </w:r>
      <w:r>
        <w:rPr>
          <w:rFonts w:ascii="Arial" w:eastAsia="Times New Roman" w:hAnsi="Arial" w:cs="Arial"/>
          <w:sz w:val="22"/>
          <w:szCs w:val="22"/>
          <w:rtl/>
        </w:rPr>
        <w:t xml:space="preserve"> — בכחול. כט ופיא: "גבול מגרש". שט: "קו מגרש".</w:t>
      </w:r>
    </w:p>
    <w:p w14:paraId="7484E19C" w14:textId="77777777" w:rsidR="00B95295" w:rsidRDefault="00B95295" w:rsidP="00B94AAE">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קו בניין</w:t>
      </w:r>
      <w:r>
        <w:rPr>
          <w:rFonts w:ascii="Arial" w:eastAsia="Times New Roman" w:hAnsi="Arial" w:cs="Arial"/>
          <w:sz w:val="22"/>
          <w:szCs w:val="22"/>
          <w:rtl/>
        </w:rPr>
        <w:t xml:space="preserve"> — בוורוד/אדום. "קו בניין" (כט) או "קו בנין" (פיא, שט).</w:t>
      </w:r>
    </w:p>
    <w:p w14:paraId="28D02691" w14:textId="77777777" w:rsidR="00B95295" w:rsidRDefault="00B95295" w:rsidP="00B94AAE">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בנוסף: "קו בניין בהקלה" (כט) ו"קו בניין קרקע" (פיא), כשיש כאלה.</w:t>
      </w:r>
    </w:p>
    <w:p w14:paraId="54645D1E" w14:textId="77777777" w:rsidR="00B95295" w:rsidRDefault="00B95295" w:rsidP="00B94AAE">
      <w:pPr>
        <w:numPr>
          <w:ilvl w:val="0"/>
          <w:numId w:val="9"/>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מגרשים שכנים:</w:t>
      </w:r>
    </w:p>
    <w:p w14:paraId="29553CF0" w14:textId="77777777" w:rsidR="00B95295" w:rsidRDefault="00B95295" w:rsidP="00B94AAE">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שט: מסה אפורה של הבניין השכן, "מגרש שכן / חלקה 438" ומפלס הקרקע שלו.</w:t>
      </w:r>
    </w:p>
    <w:p w14:paraId="460F9263" w14:textId="77777777" w:rsidR="00B95295" w:rsidRDefault="00B95295" w:rsidP="00B94AAE">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פיא: מסה אפורה בחזיתות, ו"מפלס מגרש שכן" בפריסת הגדרות.</w:t>
      </w:r>
    </w:p>
    <w:p w14:paraId="5E6FB994" w14:textId="77777777" w:rsidR="00B95295" w:rsidRDefault="00B95295" w:rsidP="00B94AAE">
      <w:pPr>
        <w:numPr>
          <w:ilvl w:val="1"/>
          <w:numId w:val="9"/>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אין.</w:t>
      </w:r>
    </w:p>
    <w:p w14:paraId="7F2F45E4" w14:textId="77777777" w:rsidR="00B95295" w:rsidRDefault="00B95295" w:rsidP="00B94AAE">
      <w:pPr>
        <w:numPr>
          <w:ilvl w:val="1"/>
          <w:numId w:val="9"/>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7.</w:t>
      </w:r>
    </w:p>
    <w:p w14:paraId="539947F1" w14:textId="77777777" w:rsidR="00B95295" w:rsidRDefault="00B95295" w:rsidP="00B94AAE">
      <w:pPr>
        <w:numPr>
          <w:ilvl w:val="0"/>
          <w:numId w:val="9"/>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שם הרחוב</w:t>
      </w:r>
      <w:r>
        <w:rPr>
          <w:rFonts w:ascii="Arial" w:eastAsia="Times New Roman" w:hAnsi="Arial" w:cs="Arial"/>
          <w:sz w:val="22"/>
          <w:szCs w:val="22"/>
          <w:rtl/>
        </w:rPr>
        <w:t xml:space="preserve"> בצד החתך שפונה לרחוב: "רחוב שטמפפר". (שט)</w:t>
      </w:r>
    </w:p>
    <w:p w14:paraId="3A69DC2A" w14:textId="69B2B21E" w:rsidR="00B95295" w:rsidRDefault="00B94AAE" w:rsidP="00B94AAE">
      <w:pPr>
        <w:pStyle w:val="NormalWeb"/>
        <w:jc w:val="center"/>
        <w:rPr>
          <w:rtl/>
        </w:rPr>
      </w:pPr>
      <w:r>
        <w:rPr>
          <w:noProof/>
          <w:rtl/>
          <w:lang w:val="he-IL"/>
        </w:rPr>
        <w:drawing>
          <wp:inline distT="0" distB="0" distL="0" distR="0" wp14:anchorId="076815FF" wp14:editId="31001C9D">
            <wp:extent cx="6120130" cy="1370823"/>
            <wp:effectExtent l="0" t="0" r="0" b="1270"/>
            <wp:docPr id="1432640071" name="תמונה 8"/>
            <wp:cNvGraphicFramePr/>
            <a:graphic xmlns:a="http://schemas.openxmlformats.org/drawingml/2006/main">
              <a:graphicData uri="http://schemas.openxmlformats.org/drawingml/2006/picture">
                <pic:pic xmlns:pic="http://schemas.openxmlformats.org/drawingml/2006/picture">
                  <pic:nvPicPr>
                    <pic:cNvPr id="14326400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1370823"/>
                    </a:xfrm>
                    <a:prstGeom prst="rect">
                      <a:avLst/>
                    </a:prstGeom>
                  </pic:spPr>
                </pic:pic>
              </a:graphicData>
            </a:graphic>
          </wp:inline>
        </w:drawing>
      </w:r>
    </w:p>
    <w:p w14:paraId="0A301B84" w14:textId="77777777" w:rsidR="00B95295" w:rsidRDefault="00B95295" w:rsidP="00B94AAE">
      <w:pPr>
        <w:pStyle w:val="sub"/>
        <w:jc w:val="center"/>
        <w:rPr>
          <w:rtl/>
        </w:rPr>
      </w:pPr>
      <w:r>
        <w:rPr>
          <w:rtl/>
        </w:rPr>
        <w:t>כ"ט בנובמבר, חזית — "גבול מגרש", "קו בניין", "קו בניין בהקלה" ומקרא חומרי גמר</w:t>
      </w:r>
    </w:p>
    <w:p w14:paraId="729C4BC6" w14:textId="77777777" w:rsidR="00B95295" w:rsidRDefault="00B95295" w:rsidP="00B94AAE">
      <w:pPr>
        <w:pStyle w:val="2"/>
        <w:bidi/>
        <w:jc w:val="left"/>
        <w:rPr>
          <w:rFonts w:eastAsia="Times New Roman"/>
          <w:rtl/>
        </w:rPr>
      </w:pPr>
      <w:r>
        <w:rPr>
          <w:rFonts w:eastAsia="Times New Roman"/>
          <w:rtl/>
        </w:rPr>
        <w:t>5. מידות גובה</w:t>
      </w:r>
    </w:p>
    <w:p w14:paraId="7113ED4D" w14:textId="77777777" w:rsidR="00B95295" w:rsidRDefault="00B95295" w:rsidP="00B94AAE">
      <w:pPr>
        <w:numPr>
          <w:ilvl w:val="0"/>
          <w:numId w:val="10"/>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בחתך (בכל 3):</w:t>
      </w:r>
    </w:p>
    <w:p w14:paraId="2483A546"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שרשרת מידות אנכית בכל קומה: גובה קומה בס"מ ("275", "280", "315", "520"), והטקסט מסובב.</w:t>
      </w:r>
    </w:p>
    <w:p w14:paraId="69684379"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עובי תקרה בנפרד (35 / 40) — פיא, שט.</w:t>
      </w:r>
    </w:p>
    <w:p w14:paraId="5FF15903"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ושט מוסיפים את גובה הקומה גם בתוך החלל.</w:t>
      </w:r>
    </w:p>
    <w:p w14:paraId="48F0C30C" w14:textId="77777777" w:rsidR="00B95295" w:rsidRDefault="00B95295" w:rsidP="00B94AAE">
      <w:pPr>
        <w:numPr>
          <w:ilvl w:val="0"/>
          <w:numId w:val="10"/>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בחזית:</w:t>
      </w:r>
    </w:p>
    <w:p w14:paraId="57777FF8"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שרשרת גבהי קומה בצד ("315", "520"), וגובה אדן מעל רצפה ("105").</w:t>
      </w:r>
    </w:p>
    <w:p w14:paraId="1E753A6B"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פיא ושט: אין מידות בחזית, רק מפלסים.</w:t>
      </w:r>
    </w:p>
    <w:p w14:paraId="124ECEE0"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8.</w:t>
      </w:r>
    </w:p>
    <w:p w14:paraId="74631D19" w14:textId="77777777" w:rsidR="00B95295" w:rsidRDefault="00B95295" w:rsidP="00B94AAE">
      <w:pPr>
        <w:numPr>
          <w:ilvl w:val="0"/>
          <w:numId w:val="10"/>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גובה מעקה נכתב בכיתוב, לא כמידה, וביחידות שונות:</w:t>
      </w:r>
    </w:p>
    <w:p w14:paraId="19602AFD"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כט: "מעקה קל </w:t>
      </w:r>
      <w:r>
        <w:rPr>
          <w:rFonts w:ascii="Arial" w:eastAsia="Times New Roman" w:hAnsi="Arial" w:cs="Arial"/>
          <w:sz w:val="22"/>
          <w:szCs w:val="22"/>
        </w:rPr>
        <w:t>H=110</w:t>
      </w:r>
      <w:r>
        <w:rPr>
          <w:rFonts w:ascii="Arial" w:eastAsia="Times New Roman" w:hAnsi="Arial" w:cs="Arial"/>
          <w:sz w:val="22"/>
          <w:szCs w:val="22"/>
          <w:rtl/>
        </w:rPr>
        <w:t>".</w:t>
      </w:r>
    </w:p>
    <w:p w14:paraId="195DFCC3"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שט: "מעקה קל </w:t>
      </w:r>
      <w:r>
        <w:rPr>
          <w:rFonts w:ascii="Arial" w:eastAsia="Times New Roman" w:hAnsi="Arial" w:cs="Arial"/>
          <w:sz w:val="22"/>
          <w:szCs w:val="22"/>
        </w:rPr>
        <w:t>H=105</w:t>
      </w:r>
      <w:r>
        <w:rPr>
          <w:rFonts w:ascii="Arial" w:eastAsia="Times New Roman" w:hAnsi="Arial" w:cs="Arial"/>
          <w:sz w:val="22"/>
          <w:szCs w:val="22"/>
          <w:rtl/>
        </w:rPr>
        <w:t>".</w:t>
      </w:r>
    </w:p>
    <w:p w14:paraId="45B677F1"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פיא: "</w:t>
      </w:r>
      <w:r>
        <w:rPr>
          <w:rFonts w:ascii="Arial" w:eastAsia="Times New Roman" w:hAnsi="Arial" w:cs="Arial"/>
          <w:sz w:val="22"/>
          <w:szCs w:val="22"/>
          <w:rtl/>
        </w:rPr>
        <w:t xml:space="preserve">מעקה פרופיל מתכת גוון כהה </w:t>
      </w:r>
      <w:r>
        <w:rPr>
          <w:rFonts w:ascii="Arial" w:eastAsia="Times New Roman" w:hAnsi="Arial" w:cs="Arial"/>
          <w:sz w:val="22"/>
          <w:szCs w:val="22"/>
        </w:rPr>
        <w:t>H=1.05</w:t>
      </w:r>
      <w:r>
        <w:rPr>
          <w:rFonts w:ascii="Arial" w:eastAsia="Times New Roman" w:hAnsi="Arial" w:cs="Arial"/>
          <w:sz w:val="22"/>
          <w:szCs w:val="22"/>
          <w:rtl/>
        </w:rPr>
        <w:t>" (במטרים).</w:t>
      </w:r>
    </w:p>
    <w:p w14:paraId="04242DC0" w14:textId="77777777" w:rsidR="00B95295" w:rsidRDefault="00B95295" w:rsidP="00B94AAE">
      <w:pPr>
        <w:numPr>
          <w:ilvl w:val="1"/>
          <w:numId w:val="10"/>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9.</w:t>
      </w:r>
    </w:p>
    <w:p w14:paraId="7AFBC004" w14:textId="77777777" w:rsidR="00B95295" w:rsidRDefault="00B95295" w:rsidP="00B94AAE">
      <w:pPr>
        <w:pStyle w:val="2"/>
        <w:bidi/>
        <w:jc w:val="left"/>
        <w:rPr>
          <w:rFonts w:eastAsia="Times New Roman"/>
          <w:rtl/>
        </w:rPr>
      </w:pPr>
      <w:r>
        <w:rPr>
          <w:rFonts w:eastAsia="Times New Roman"/>
          <w:rtl/>
        </w:rPr>
        <w:t>6. מרתפים בחתך ובחזית</w:t>
      </w:r>
    </w:p>
    <w:p w14:paraId="27024C2C" w14:textId="77777777" w:rsidR="00B95295" w:rsidRDefault="00B95295" w:rsidP="00B94AAE">
      <w:pPr>
        <w:numPr>
          <w:ilvl w:val="0"/>
          <w:numId w:val="11"/>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בחתך — בכל 3:</w:t>
      </w:r>
      <w:r>
        <w:rPr>
          <w:rFonts w:ascii="Arial" w:eastAsia="Times New Roman" w:hAnsi="Arial" w:cs="Arial"/>
          <w:sz w:val="22"/>
          <w:szCs w:val="22"/>
          <w:rtl/>
        </w:rPr>
        <w:t xml:space="preserve"> המרתפים מוצגים במלואם, בתוך הצללת האדמה, עם מפלס בכל רצפה ושם החלל.</w:t>
      </w:r>
    </w:p>
    <w:p w14:paraId="1E30EB0F" w14:textId="77777777" w:rsidR="00B95295" w:rsidRDefault="00B95295" w:rsidP="00B94AAE">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"מיסעה".</w:t>
      </w:r>
    </w:p>
    <w:p w14:paraId="55B66555" w14:textId="77777777" w:rsidR="00B95295" w:rsidRDefault="00B95295" w:rsidP="00B94AAE">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פיא: "חניון -1", "חניון -2", "ח.משאבות", "מאגר מים".</w:t>
      </w:r>
    </w:p>
    <w:p w14:paraId="515A4146" w14:textId="77777777" w:rsidR="00B95295" w:rsidRDefault="00B95295" w:rsidP="00B94AAE">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שט: "מרתף -01", "מרתף -02.1".</w:t>
      </w:r>
    </w:p>
    <w:p w14:paraId="0E86FAA4" w14:textId="77777777" w:rsidR="00B95295" w:rsidRDefault="00B95295" w:rsidP="00B94AAE">
      <w:pPr>
        <w:numPr>
          <w:ilvl w:val="0"/>
          <w:numId w:val="11"/>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בחזית:</w:t>
      </w:r>
    </w:p>
    <w:p w14:paraId="6B4A21BE" w14:textId="77777777" w:rsidR="00B95295" w:rsidRDefault="00B95295" w:rsidP="00B94AAE">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גם המרתפים מוצגים, בחתך דרך האדמה, עם הרמפה והמפלסים שלהם.</w:t>
      </w:r>
    </w:p>
    <w:p w14:paraId="15FD70C2" w14:textId="77777777" w:rsidR="00B95295" w:rsidRDefault="00B95295" w:rsidP="00B94AAE">
      <w:pPr>
        <w:numPr>
          <w:ilvl w:val="1"/>
          <w:numId w:val="1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פיא ושט: החזית נגמרת בקו הקרקע, ומתחתיו רק הצללת אדמה.</w:t>
      </w:r>
    </w:p>
    <w:p w14:paraId="36DB8A55" w14:textId="77777777" w:rsidR="00B95295" w:rsidRDefault="00B95295" w:rsidP="00B94AAE">
      <w:pPr>
        <w:numPr>
          <w:ilvl w:val="1"/>
          <w:numId w:val="11"/>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10.</w:t>
      </w:r>
    </w:p>
    <w:p w14:paraId="1F56C023" w14:textId="24F095D4" w:rsidR="00B95295" w:rsidRDefault="00B94AAE" w:rsidP="00B94AAE">
      <w:pPr>
        <w:pStyle w:val="NormalWeb"/>
        <w:jc w:val="center"/>
        <w:rPr>
          <w:rtl/>
        </w:rPr>
      </w:pPr>
      <w:r>
        <w:rPr>
          <w:noProof/>
          <w:rtl/>
          <w:lang w:val="he-IL"/>
        </w:rPr>
        <w:drawing>
          <wp:inline distT="0" distB="0" distL="0" distR="0" wp14:anchorId="3CB0A269" wp14:editId="6479D57E">
            <wp:extent cx="6120130" cy="2394972"/>
            <wp:effectExtent l="0" t="0" r="0" b="5715"/>
            <wp:docPr id="43953244" name="תמונה 9"/>
            <wp:cNvGraphicFramePr/>
            <a:graphic xmlns:a="http://schemas.openxmlformats.org/drawingml/2006/main">
              <a:graphicData uri="http://schemas.openxmlformats.org/drawingml/2006/picture">
                <pic:pic xmlns:pic="http://schemas.openxmlformats.org/drawingml/2006/picture">
                  <pic:nvPicPr>
                    <pic:cNvPr id="4395324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2394972"/>
                    </a:xfrm>
                    <a:prstGeom prst="rect">
                      <a:avLst/>
                    </a:prstGeom>
                  </pic:spPr>
                </pic:pic>
              </a:graphicData>
            </a:graphic>
          </wp:inline>
        </w:drawing>
      </w:r>
    </w:p>
    <w:p w14:paraId="5E15CFB6" w14:textId="77777777" w:rsidR="00B95295" w:rsidRDefault="00B95295" w:rsidP="00B94AAE">
      <w:pPr>
        <w:pStyle w:val="sub"/>
        <w:jc w:val="center"/>
        <w:rPr>
          <w:rtl/>
        </w:rPr>
      </w:pPr>
      <w:r>
        <w:rPr>
          <w:rtl/>
        </w:rPr>
        <w:t>כ"ט בנובמבר, חזית — מרתפים ורמפה מוצגים מתחת לקרקע, ומפלסים אבסולוטיים נטויים בקרקע</w:t>
      </w:r>
    </w:p>
    <w:p w14:paraId="05CE6086" w14:textId="77777777" w:rsidR="00B95295" w:rsidRDefault="00B95295" w:rsidP="00B94AAE">
      <w:pPr>
        <w:pStyle w:val="2"/>
        <w:bidi/>
        <w:jc w:val="left"/>
        <w:rPr>
          <w:rFonts w:eastAsia="Times New Roman"/>
          <w:rtl/>
        </w:rPr>
      </w:pPr>
      <w:r>
        <w:rPr>
          <w:rFonts w:eastAsia="Times New Roman"/>
          <w:rtl/>
        </w:rPr>
        <w:t>7. שמות חללים בחתך</w:t>
      </w:r>
    </w:p>
    <w:p w14:paraId="59599B44" w14:textId="77777777" w:rsidR="00B95295" w:rsidRDefault="00B95295" w:rsidP="00B94AAE">
      <w:pPr>
        <w:numPr>
          <w:ilvl w:val="0"/>
          <w:numId w:val="12"/>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שונה בין הפרויקטים:</w:t>
      </w:r>
    </w:p>
    <w:p w14:paraId="5DA66E72" w14:textId="77777777" w:rsidR="00B95295" w:rsidRDefault="00B95295" w:rsidP="00B94AAE">
      <w:pPr>
        <w:numPr>
          <w:ilvl w:val="1"/>
          <w:numId w:val="12"/>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כט: שם מלא לכל חלל, כמו בתכנית ("ח.מגורים", "לובי קומתי", "ח.מדרגות", "ח.שינה", "מטבח", "לובי", "מפלס ביניים").</w:t>
      </w:r>
    </w:p>
    <w:p w14:paraId="54E7F716" w14:textId="77777777" w:rsidR="00B95295" w:rsidRDefault="00B95295" w:rsidP="00B94AAE">
      <w:pPr>
        <w:numPr>
          <w:ilvl w:val="1"/>
          <w:numId w:val="12"/>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פיא: שם כללי — "דירה", "ממ"ד", "פיר מעלית", "לובי כניסה", "עגלות ואופניים", "חניון -1".</w:t>
      </w:r>
    </w:p>
    <w:p w14:paraId="61FEE181" w14:textId="77777777" w:rsidR="00B95295" w:rsidRDefault="00B95295" w:rsidP="00B94AAE">
      <w:pPr>
        <w:numPr>
          <w:ilvl w:val="1"/>
          <w:numId w:val="12"/>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שט: בקומות כמעט אין שמות. במרתפים: "מרתף -01".</w:t>
      </w:r>
    </w:p>
    <w:p w14:paraId="0A1DFBE4" w14:textId="77777777" w:rsidR="00B95295" w:rsidRDefault="00B95295" w:rsidP="00B94AAE">
      <w:pPr>
        <w:numPr>
          <w:ilvl w:val="1"/>
          <w:numId w:val="1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11.</w:t>
      </w:r>
    </w:p>
    <w:p w14:paraId="3B550E21" w14:textId="77777777" w:rsidR="00B95295" w:rsidRDefault="00B95295" w:rsidP="00B94AAE">
      <w:pPr>
        <w:numPr>
          <w:ilvl w:val="0"/>
          <w:numId w:val="1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בגג (כט, פיא):</w:t>
      </w:r>
      <w:r>
        <w:rPr>
          <w:rFonts w:ascii="Arial" w:eastAsia="Times New Roman" w:hAnsi="Arial" w:cs="Arial"/>
          <w:sz w:val="22"/>
          <w:szCs w:val="22"/>
          <w:rtl/>
        </w:rPr>
        <w:t xml:space="preserve"> "גג טכני" על רצפת הגג, ובפיא גם "פתח שחרור עשן 80/80" עם חץ.</w:t>
      </w:r>
    </w:p>
    <w:p w14:paraId="490BD996" w14:textId="77777777" w:rsidR="00B95295" w:rsidRDefault="00B95295" w:rsidP="00B94AAE">
      <w:pPr>
        <w:pStyle w:val="2"/>
        <w:bidi/>
        <w:jc w:val="left"/>
        <w:rPr>
          <w:rFonts w:eastAsia="Times New Roman"/>
          <w:rtl/>
        </w:rPr>
      </w:pPr>
      <w:r>
        <w:rPr>
          <w:rFonts w:eastAsia="Times New Roman"/>
          <w:rtl/>
        </w:rPr>
        <w:t>8. חומרי גמר וכיתובים</w:t>
      </w:r>
    </w:p>
    <w:p w14:paraId="66A721E9" w14:textId="77777777" w:rsidR="00B95295" w:rsidRDefault="00B95295" w:rsidP="00B94AAE">
      <w:pPr>
        <w:numPr>
          <w:ilvl w:val="0"/>
          <w:numId w:val="13"/>
        </w:numPr>
        <w:bidi/>
        <w:spacing w:before="100" w:beforeAutospacing="1" w:after="100" w:afterAutospacing="1"/>
        <w:rPr>
          <w:rFonts w:ascii="Arial" w:eastAsia="Times New Roman" w:hAnsi="Arial" w:cs="Arial"/>
          <w:sz w:val="22"/>
          <w:szCs w:val="22"/>
          <w:rtl/>
        </w:rPr>
      </w:pPr>
      <w:r>
        <w:rPr>
          <w:rFonts w:ascii="Segoe UI Symbol" w:eastAsia="Times New Roman" w:hAnsi="Segoe UI Symbol" w:cs="Segoe UI Symbol"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שתי שיטות:</w:t>
      </w:r>
    </w:p>
    <w:p w14:paraId="34CCE05B"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מקרא + מספרים</w:t>
      </w:r>
      <w:r>
        <w:rPr>
          <w:rFonts w:ascii="Arial" w:eastAsia="Times New Roman" w:hAnsi="Arial" w:cs="Arial"/>
          <w:sz w:val="22"/>
          <w:szCs w:val="22"/>
          <w:rtl/>
        </w:rPr>
        <w:t xml:space="preserve"> (כט, שט): במסגרת בפינה העליונה של </w:t>
      </w:r>
      <w:r>
        <w:rPr>
          <w:rFonts w:ascii="Arial" w:eastAsia="Times New Roman" w:hAnsi="Arial" w:cs="Arial"/>
          <w:b/>
          <w:bCs/>
          <w:sz w:val="22"/>
          <w:szCs w:val="22"/>
          <w:rtl/>
        </w:rPr>
        <w:t>כל</w:t>
      </w:r>
      <w:r>
        <w:rPr>
          <w:rFonts w:ascii="Arial" w:eastAsia="Times New Roman" w:hAnsi="Arial" w:cs="Arial"/>
          <w:sz w:val="22"/>
          <w:szCs w:val="22"/>
          <w:rtl/>
        </w:rPr>
        <w:t xml:space="preserve"> חזית כתוב "מקרא חומרי גמר", ובו רשימה ממוספרת (למשל: 1 טיח אקרילי לבן, 2 חלונות אלומיניום… גוון שחור אוניקס, 3 מעקה מסגרות גוון </w:t>
      </w:r>
      <w:r>
        <w:rPr>
          <w:rFonts w:ascii="Arial" w:eastAsia="Times New Roman" w:hAnsi="Arial" w:cs="Arial"/>
          <w:sz w:val="22"/>
          <w:szCs w:val="22"/>
        </w:rPr>
        <w:t>RAL 9017</w:t>
      </w:r>
      <w:r>
        <w:rPr>
          <w:rFonts w:ascii="Arial" w:eastAsia="Times New Roman" w:hAnsi="Arial" w:cs="Arial"/>
          <w:sz w:val="22"/>
          <w:szCs w:val="22"/>
          <w:rtl/>
        </w:rPr>
        <w:t>). על כל משטח בחזית — עיגול קטן עם המספר.</w:t>
      </w:r>
    </w:p>
    <w:p w14:paraId="32C7CE70"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כיתוב ישיר</w:t>
      </w:r>
      <w:r>
        <w:rPr>
          <w:rFonts w:ascii="Arial" w:eastAsia="Times New Roman" w:hAnsi="Arial" w:cs="Arial"/>
          <w:sz w:val="22"/>
          <w:szCs w:val="22"/>
          <w:rtl/>
        </w:rPr>
        <w:t xml:space="preserve"> (פיא): על כל משטח כתוב "טיח בגוון </w:t>
      </w:r>
      <w:r>
        <w:rPr>
          <w:rFonts w:ascii="Arial" w:eastAsia="Times New Roman" w:hAnsi="Arial" w:cs="Arial"/>
          <w:sz w:val="22"/>
          <w:szCs w:val="22"/>
        </w:rPr>
        <w:t>White Extra</w:t>
      </w:r>
      <w:r>
        <w:rPr>
          <w:rFonts w:ascii="Arial" w:eastAsia="Times New Roman" w:hAnsi="Arial" w:cs="Arial"/>
          <w:sz w:val="22"/>
          <w:szCs w:val="22"/>
          <w:rtl/>
        </w:rPr>
        <w:t xml:space="preserve">", ו"מסתור כביסה אלומיניום גוון בהיר </w:t>
      </w:r>
      <w:r>
        <w:rPr>
          <w:rFonts w:ascii="Arial" w:eastAsia="Times New Roman" w:hAnsi="Arial" w:cs="Arial"/>
          <w:sz w:val="22"/>
          <w:szCs w:val="22"/>
        </w:rPr>
        <w:t>RAL 9016</w:t>
      </w:r>
      <w:r>
        <w:rPr>
          <w:rFonts w:ascii="Arial" w:eastAsia="Times New Roman" w:hAnsi="Arial" w:cs="Arial"/>
          <w:sz w:val="22"/>
          <w:szCs w:val="22"/>
          <w:rtl/>
        </w:rPr>
        <w:t>" עם חץ.</w:t>
      </w:r>
    </w:p>
    <w:p w14:paraId="36476E30"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12.</w:t>
      </w:r>
    </w:p>
    <w:p w14:paraId="6D5AF68F" w14:textId="77777777" w:rsidR="00B95295" w:rsidRDefault="00B95295" w:rsidP="00B94AAE">
      <w:pPr>
        <w:numPr>
          <w:ilvl w:val="0"/>
          <w:numId w:val="13"/>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כיתובים שחוזרים בכל 3 הפרויקטים</w:t>
      </w:r>
      <w:r>
        <w:rPr>
          <w:rFonts w:ascii="Arial" w:eastAsia="Times New Roman" w:hAnsi="Arial" w:cs="Arial"/>
          <w:sz w:val="22"/>
          <w:szCs w:val="22"/>
          <w:rtl/>
        </w:rPr>
        <w:t>, עם קו מנחה וחץ:</w:t>
      </w:r>
    </w:p>
    <w:p w14:paraId="55B1C4F5"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"מעקה קל </w:t>
      </w:r>
      <w:r>
        <w:rPr>
          <w:rFonts w:ascii="Arial" w:eastAsia="Times New Roman" w:hAnsi="Arial" w:cs="Arial"/>
          <w:sz w:val="22"/>
          <w:szCs w:val="22"/>
        </w:rPr>
        <w:t>H</w:t>
      </w:r>
      <w:r>
        <w:rPr>
          <w:rFonts w:ascii="Arial" w:eastAsia="Times New Roman" w:hAnsi="Arial" w:cs="Arial"/>
          <w:sz w:val="22"/>
          <w:szCs w:val="22"/>
          <w:rtl/>
        </w:rPr>
        <w:t>=…" — במרפסות.</w:t>
      </w:r>
    </w:p>
    <w:p w14:paraId="1FDDD255"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"מחיצה בין מרפסות / זכוכית חלבית </w:t>
      </w:r>
      <w:r>
        <w:rPr>
          <w:rFonts w:ascii="Arial" w:eastAsia="Times New Roman" w:hAnsi="Arial" w:cs="Arial"/>
          <w:sz w:val="22"/>
          <w:szCs w:val="22"/>
        </w:rPr>
        <w:t>H=180</w:t>
      </w:r>
      <w:r>
        <w:rPr>
          <w:rFonts w:ascii="Arial" w:eastAsia="Times New Roman" w:hAnsi="Arial" w:cs="Arial"/>
          <w:sz w:val="22"/>
          <w:szCs w:val="22"/>
          <w:rtl/>
        </w:rPr>
        <w:t>". (פיא, שט)</w:t>
      </w:r>
    </w:p>
    <w:p w14:paraId="1BDACCDD"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"פרגולה קלה" / "פרגולת בטון" / "פרגולה בטון בנויה".</w:t>
      </w:r>
    </w:p>
    <w:p w14:paraId="33F206CA"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"מעקה קל לפי תקן" — במדרגות, בחתך.</w:t>
      </w:r>
    </w:p>
    <w:p w14:paraId="66FB3851"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"מ.בנוי </w:t>
      </w:r>
      <w:r>
        <w:rPr>
          <w:rFonts w:ascii="Arial" w:eastAsia="Times New Roman" w:hAnsi="Arial" w:cs="Arial"/>
          <w:sz w:val="22"/>
          <w:szCs w:val="22"/>
        </w:rPr>
        <w:t>H=150</w:t>
      </w:r>
      <w:r>
        <w:rPr>
          <w:rFonts w:ascii="Arial" w:eastAsia="Times New Roman" w:hAnsi="Arial" w:cs="Arial"/>
          <w:sz w:val="22"/>
          <w:szCs w:val="22"/>
          <w:rtl/>
        </w:rPr>
        <w:t>" — מעקה בנוי בגג. (פיא)</w:t>
      </w:r>
    </w:p>
    <w:p w14:paraId="4EAC5976" w14:textId="77777777" w:rsidR="00B95295" w:rsidRDefault="00B95295" w:rsidP="00B94AAE">
      <w:pPr>
        <w:numPr>
          <w:ilvl w:val="1"/>
          <w:numId w:val="1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w:t>
      </w:r>
      <w:r>
        <w:rPr>
          <w:rFonts w:ascii="Arial" w:eastAsia="Times New Roman" w:hAnsi="Arial" w:cs="Arial"/>
          <w:sz w:val="22"/>
          <w:szCs w:val="22"/>
          <w:rtl/>
        </w:rPr>
        <w:t>ערוגת נוי", "אדמה גננית", "עומק שתילה 40 ס"מ". (כט, שט)</w:t>
      </w:r>
    </w:p>
    <w:p w14:paraId="44F0DC22" w14:textId="4F863474" w:rsidR="00B95295" w:rsidRDefault="00B94AAE" w:rsidP="00B94AAE">
      <w:pPr>
        <w:pStyle w:val="NormalWeb"/>
        <w:jc w:val="center"/>
        <w:rPr>
          <w:rtl/>
        </w:rPr>
      </w:pPr>
      <w:r>
        <w:rPr>
          <w:noProof/>
          <w:rtl/>
          <w:lang w:val="he-IL"/>
        </w:rPr>
        <w:drawing>
          <wp:inline distT="0" distB="0" distL="0" distR="0" wp14:anchorId="6A9715F9" wp14:editId="262E9794">
            <wp:extent cx="6120130" cy="2064806"/>
            <wp:effectExtent l="0" t="0" r="0" b="0"/>
            <wp:docPr id="1209033976" name="תמונה 10"/>
            <wp:cNvGraphicFramePr/>
            <a:graphic xmlns:a="http://schemas.openxmlformats.org/drawingml/2006/main">
              <a:graphicData uri="http://schemas.openxmlformats.org/drawingml/2006/picture">
                <pic:pic xmlns:pic="http://schemas.openxmlformats.org/drawingml/2006/picture">
                  <pic:nvPicPr>
                    <pic:cNvPr id="120903397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2064806"/>
                    </a:xfrm>
                    <a:prstGeom prst="rect">
                      <a:avLst/>
                    </a:prstGeom>
                  </pic:spPr>
                </pic:pic>
              </a:graphicData>
            </a:graphic>
          </wp:inline>
        </w:drawing>
      </w:r>
    </w:p>
    <w:p w14:paraId="6739DD24" w14:textId="77777777" w:rsidR="00B95295" w:rsidRDefault="00B95295" w:rsidP="00B94AAE">
      <w:pPr>
        <w:pStyle w:val="sub"/>
        <w:jc w:val="center"/>
        <w:rPr>
          <w:rtl/>
        </w:rPr>
      </w:pPr>
      <w:r>
        <w:rPr>
          <w:rtl/>
        </w:rPr>
        <w:t xml:space="preserve">פיארברג, חזית — כיתוב ישיר של חומר, מפלסים מעל ומתחת לחלונות, "מ.בנוי </w:t>
      </w:r>
      <w:r>
        <w:t>H=150</w:t>
      </w:r>
      <w:r>
        <w:rPr>
          <w:rtl/>
        </w:rPr>
        <w:t>", קווי בניין</w:t>
      </w:r>
    </w:p>
    <w:p w14:paraId="31E59149" w14:textId="66A74D02" w:rsidR="00B95295" w:rsidRDefault="00B94AAE" w:rsidP="00B94AAE">
      <w:pPr>
        <w:pStyle w:val="NormalWeb"/>
        <w:jc w:val="center"/>
        <w:rPr>
          <w:rtl/>
        </w:rPr>
      </w:pPr>
      <w:r>
        <w:rPr>
          <w:noProof/>
          <w:rtl/>
          <w:lang w:val="he-IL"/>
        </w:rPr>
        <w:drawing>
          <wp:inline distT="0" distB="0" distL="0" distR="0" wp14:anchorId="3B423D3D" wp14:editId="4163A144">
            <wp:extent cx="6120130" cy="1778451"/>
            <wp:effectExtent l="0" t="0" r="0" b="0"/>
            <wp:docPr id="942740282" name="תמונה 11"/>
            <wp:cNvGraphicFramePr/>
            <a:graphic xmlns:a="http://schemas.openxmlformats.org/drawingml/2006/main">
              <a:graphicData uri="http://schemas.openxmlformats.org/drawingml/2006/picture">
                <pic:pic xmlns:pic="http://schemas.openxmlformats.org/drawingml/2006/picture">
                  <pic:nvPicPr>
                    <pic:cNvPr id="94274028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1778451"/>
                    </a:xfrm>
                    <a:prstGeom prst="rect">
                      <a:avLst/>
                    </a:prstGeom>
                  </pic:spPr>
                </pic:pic>
              </a:graphicData>
            </a:graphic>
          </wp:inline>
        </w:drawing>
      </w:r>
    </w:p>
    <w:p w14:paraId="4F0363E0" w14:textId="77777777" w:rsidR="00B95295" w:rsidRDefault="00B95295" w:rsidP="00B94AAE">
      <w:pPr>
        <w:pStyle w:val="sub"/>
        <w:jc w:val="center"/>
        <w:rPr>
          <w:rtl/>
        </w:rPr>
      </w:pPr>
      <w:r>
        <w:rPr>
          <w:rtl/>
        </w:rPr>
        <w:t xml:space="preserve">שטמפפר, חזית — מקרא חומרי גמר ממוספר, "מעקה קל </w:t>
      </w:r>
      <w:r>
        <w:t>H=105</w:t>
      </w:r>
      <w:r>
        <w:rPr>
          <w:rtl/>
        </w:rPr>
        <w:t>", "פרגולה קלה", מחיצה בין מרפסות</w:t>
      </w:r>
    </w:p>
    <w:p w14:paraId="501B77B8" w14:textId="77777777" w:rsidR="00B95295" w:rsidRDefault="00B95295" w:rsidP="00B94AAE">
      <w:pPr>
        <w:pStyle w:val="2"/>
        <w:bidi/>
        <w:jc w:val="left"/>
        <w:rPr>
          <w:rFonts w:eastAsia="Times New Roman"/>
          <w:rtl/>
        </w:rPr>
      </w:pPr>
      <w:r>
        <w:rPr>
          <w:rFonts w:eastAsia="Times New Roman"/>
          <w:rtl/>
        </w:rPr>
        <w:t>9. גג ומתקנים טכניים</w:t>
      </w:r>
    </w:p>
    <w:p w14:paraId="48CCA489" w14:textId="77777777" w:rsidR="00B95295" w:rsidRDefault="00B95295" w:rsidP="00B94AAE">
      <w:pPr>
        <w:numPr>
          <w:ilvl w:val="0"/>
          <w:numId w:val="14"/>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מה מופיע (כט, פיא, שט):</w:t>
      </w:r>
    </w:p>
    <w:p w14:paraId="6DD0FBAD" w14:textId="77777777" w:rsidR="00B95295" w:rsidRDefault="00B95295" w:rsidP="00B94AAE">
      <w:pPr>
        <w:numPr>
          <w:ilvl w:val="1"/>
          <w:numId w:val="1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חדר מדרגות ומעלית שבולטים מעל הגג, עם מפלס בראשם.</w:t>
      </w:r>
    </w:p>
    <w:p w14:paraId="055408DF" w14:textId="77777777" w:rsidR="00B95295" w:rsidRDefault="00B95295" w:rsidP="00B94AAE">
      <w:pPr>
        <w:numPr>
          <w:ilvl w:val="1"/>
          <w:numId w:val="1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פרגולה מעל הגג העליון.</w:t>
      </w:r>
    </w:p>
    <w:p w14:paraId="03E51195" w14:textId="77777777" w:rsidR="00B95295" w:rsidRDefault="00B95295" w:rsidP="00B94AAE">
      <w:pPr>
        <w:numPr>
          <w:ilvl w:val="1"/>
          <w:numId w:val="1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קולטים או פאנלים משופעים ("גג טכני").</w:t>
      </w:r>
    </w:p>
    <w:p w14:paraId="05E027F2" w14:textId="77777777" w:rsidR="00B95295" w:rsidRDefault="00B95295" w:rsidP="00B94AAE">
      <w:pPr>
        <w:numPr>
          <w:ilvl w:val="1"/>
          <w:numId w:val="1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רפפות אוורור, ארובות וסולם.</w:t>
      </w:r>
    </w:p>
    <w:p w14:paraId="036925D7" w14:textId="77777777" w:rsidR="00B95295" w:rsidRDefault="00B95295" w:rsidP="00B94AAE">
      <w:pPr>
        <w:numPr>
          <w:ilvl w:val="0"/>
          <w:numId w:val="14"/>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b/>
          <w:bCs/>
          <w:sz w:val="22"/>
          <w:szCs w:val="22"/>
          <w:rtl/>
        </w:rPr>
        <w:t>מסתור למתקנים טכניים:</w:t>
      </w:r>
      <w:r>
        <w:rPr>
          <w:rFonts w:ascii="Arial" w:eastAsia="Times New Roman" w:hAnsi="Arial" w:cs="Arial"/>
          <w:sz w:val="22"/>
          <w:szCs w:val="22"/>
          <w:rtl/>
        </w:rPr>
        <w:t xml:space="preserve"> לא ראיתי כיתוב או מפלס נפרד למתקנים, מעבר למעקה הגג. שאלה 13.</w:t>
      </w:r>
    </w:p>
    <w:p w14:paraId="73DD620C" w14:textId="77777777" w:rsidR="00B95295" w:rsidRDefault="00B95295" w:rsidP="00B94AAE">
      <w:pPr>
        <w:pStyle w:val="2"/>
        <w:bidi/>
        <w:jc w:val="left"/>
        <w:rPr>
          <w:rFonts w:eastAsia="Times New Roman"/>
          <w:rtl/>
        </w:rPr>
      </w:pPr>
      <w:r>
        <w:rPr>
          <w:rFonts w:eastAsia="Times New Roman"/>
          <w:rtl/>
        </w:rPr>
        <w:t>10. סגנון</w:t>
      </w:r>
    </w:p>
    <w:p w14:paraId="0F07685D" w14:textId="77777777" w:rsidR="00B95295" w:rsidRDefault="00B95295" w:rsidP="00B94AAE">
      <w:pPr>
        <w:pStyle w:val="NormalWeb"/>
        <w:rPr>
          <w:rtl/>
        </w:rPr>
      </w:pPr>
      <w:r>
        <w:rPr>
          <w:rtl/>
        </w:rPr>
        <w:t>המידות כאן משוערות מתוך התמונות.</w:t>
      </w:r>
    </w:p>
    <w:p w14:paraId="2A3B70F5" w14:textId="77777777" w:rsidR="00B95295" w:rsidRDefault="00B95295" w:rsidP="00B94AAE">
      <w:pPr>
        <w:numPr>
          <w:ilvl w:val="0"/>
          <w:numId w:val="1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טקסט רגיל — כ-2 מ"מ:</w:t>
      </w:r>
      <w:r>
        <w:rPr>
          <w:rFonts w:ascii="Arial" w:eastAsia="Times New Roman" w:hAnsi="Arial" w:cs="Arial"/>
          <w:sz w:val="22"/>
          <w:szCs w:val="22"/>
          <w:rtl/>
        </w:rPr>
        <w:t xml:space="preserve"> מפלסים, כיתובים, ראשי מפלס ושמות חללים. כנראה אותו סוג "2.0 </w:t>
      </w:r>
      <w:r>
        <w:rPr>
          <w:rFonts w:ascii="Arial" w:eastAsia="Times New Roman" w:hAnsi="Arial" w:cs="Arial"/>
          <w:sz w:val="22"/>
          <w:szCs w:val="22"/>
        </w:rPr>
        <w:t>mm</w:t>
      </w:r>
      <w:r>
        <w:rPr>
          <w:rFonts w:ascii="Arial" w:eastAsia="Times New Roman" w:hAnsi="Arial" w:cs="Arial"/>
          <w:sz w:val="22"/>
          <w:szCs w:val="22"/>
          <w:rtl/>
        </w:rPr>
        <w:t>" כמו בתכניות.</w:t>
      </w:r>
    </w:p>
    <w:p w14:paraId="4569312F" w14:textId="77777777" w:rsidR="00B95295" w:rsidRDefault="00B95295" w:rsidP="00B94AAE">
      <w:pPr>
        <w:numPr>
          <w:ilvl w:val="0"/>
          <w:numId w:val="1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מקרא חומרי גמר</w:t>
      </w:r>
      <w:r>
        <w:rPr>
          <w:rFonts w:ascii="Arial" w:eastAsia="Times New Roman" w:hAnsi="Arial" w:cs="Arial"/>
          <w:sz w:val="22"/>
          <w:szCs w:val="22"/>
          <w:rtl/>
        </w:rPr>
        <w:t xml:space="preserve"> (כט, שט): קטן יותר, כ-1.5 מ"מ.</w:t>
      </w:r>
    </w:p>
    <w:p w14:paraId="6F90AB2B" w14:textId="77777777" w:rsidR="00B95295" w:rsidRDefault="00B95295" w:rsidP="00B94AAE">
      <w:pPr>
        <w:numPr>
          <w:ilvl w:val="0"/>
          <w:numId w:val="1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כותרת וקנ"מ:</w:t>
      </w:r>
      <w:r>
        <w:rPr>
          <w:rFonts w:ascii="Arial" w:eastAsia="Times New Roman" w:hAnsi="Arial" w:cs="Arial"/>
          <w:sz w:val="22"/>
          <w:szCs w:val="22"/>
          <w:rtl/>
        </w:rPr>
        <w:t xml:space="preserve"> כ-5 מ"</w:t>
      </w:r>
      <w:r>
        <w:rPr>
          <w:rFonts w:ascii="Arial" w:eastAsia="Times New Roman" w:hAnsi="Arial" w:cs="Arial"/>
          <w:sz w:val="22"/>
          <w:szCs w:val="22"/>
          <w:rtl/>
        </w:rPr>
        <w:t>מ. בכט הכותרת קטנה יותר.</w:t>
      </w:r>
    </w:p>
    <w:p w14:paraId="1C037B52" w14:textId="77777777" w:rsidR="00B95295" w:rsidRDefault="00B95295" w:rsidP="00B94AAE">
      <w:pPr>
        <w:numPr>
          <w:ilvl w:val="0"/>
          <w:numId w:val="1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צבעים:</w:t>
      </w:r>
      <w:r>
        <w:rPr>
          <w:rFonts w:ascii="Arial" w:eastAsia="Times New Roman" w:hAnsi="Arial" w:cs="Arial"/>
          <w:sz w:val="22"/>
          <w:szCs w:val="22"/>
          <w:rtl/>
        </w:rPr>
        <w:t xml:space="preserve"> בטון חתוך בכחול מלא, בלוקים באדום, קו מגרש כחול, קו בניין ורוד. כל אלה מתבנית התצוגה, ולא באחריות העובד.</w:t>
      </w:r>
    </w:p>
    <w:p w14:paraId="4C9EC571" w14:textId="77777777" w:rsidR="00B95295" w:rsidRDefault="00B95295" w:rsidP="00B94AAE">
      <w:pPr>
        <w:numPr>
          <w:ilvl w:val="0"/>
          <w:numId w:val="15"/>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w:t>
      </w:r>
      <w:r>
        <w:rPr>
          <w:rFonts w:ascii="Arial" w:eastAsia="Times New Roman" w:hAnsi="Arial" w:cs="Arial"/>
          <w:b/>
          <w:bCs/>
          <w:sz w:val="22"/>
          <w:szCs w:val="22"/>
          <w:rtl/>
        </w:rPr>
        <w:t>ריווח:</w:t>
      </w:r>
      <w:r>
        <w:rPr>
          <w:rFonts w:ascii="Arial" w:eastAsia="Times New Roman" w:hAnsi="Arial" w:cs="Arial"/>
          <w:sz w:val="22"/>
          <w:szCs w:val="22"/>
          <w:rtl/>
        </w:rPr>
        <w:t xml:space="preserve"> כיתובי המעקות יושבים מחוץ לבניין, משני צדיו, בגובה המרפסת. המפלסים יושבים על הרצפה עצמה. בחזיתות של פיא ושט הצפיפות גבוהה, וכאן הבדיקה "טקסט על טקסט" חשובה במיוחד.</w:t>
      </w:r>
    </w:p>
    <w:p w14:paraId="020952ED" w14:textId="7DCB7133" w:rsidR="00B95295" w:rsidRDefault="00B94AAE" w:rsidP="00B94AAE">
      <w:pPr>
        <w:pStyle w:val="NormalWeb"/>
        <w:jc w:val="center"/>
        <w:rPr>
          <w:rtl/>
        </w:rPr>
      </w:pPr>
      <w:r>
        <w:rPr>
          <w:noProof/>
          <w:rtl/>
          <w:lang w:val="he-IL"/>
        </w:rPr>
        <w:drawing>
          <wp:inline distT="0" distB="0" distL="0" distR="0" wp14:anchorId="00C2B6AE" wp14:editId="08CACD1F">
            <wp:extent cx="6120130" cy="3441343"/>
            <wp:effectExtent l="0" t="0" r="0" b="6985"/>
            <wp:docPr id="83027370" name="תמונה 12"/>
            <wp:cNvGraphicFramePr/>
            <a:graphic xmlns:a="http://schemas.openxmlformats.org/drawingml/2006/main">
              <a:graphicData uri="http://schemas.openxmlformats.org/drawingml/2006/picture">
                <pic:pic xmlns:pic="http://schemas.openxmlformats.org/drawingml/2006/picture">
                  <pic:nvPicPr>
                    <pic:cNvPr id="83027370" name=""/>
                    <pic:cNvPicPr/>
                  </pic:nvPicPr>
                  <pic:blipFill>
                    <a:blip r:embed="rId18">
                      <a:extLst>
                        <a:ext uri="{28A0092B-C50C-407E-A947-70E740481C1C}">
                          <a14:useLocalDpi xmlns:a14="http://schemas.microsoft.com/office/drawing/2010/main" val="0"/>
                        </a:ext>
                      </a:extLst>
                    </a:blip>
                    <a:stretch>
                      <a:fillRect/>
                    </a:stretch>
                  </pic:blipFill>
                  <pic:spPr>
                    <a:xfrm>
                      <a:off x="0" y="0"/>
                      <a:ext cx="6120130" cy="3441343"/>
                    </a:xfrm>
                    <a:prstGeom prst="rect">
                      <a:avLst/>
                    </a:prstGeom>
                  </pic:spPr>
                </pic:pic>
              </a:graphicData>
            </a:graphic>
          </wp:inline>
        </w:drawing>
      </w:r>
    </w:p>
    <w:p w14:paraId="3ABEFD87" w14:textId="77777777" w:rsidR="00B95295" w:rsidRDefault="00B95295" w:rsidP="00B94AAE">
      <w:pPr>
        <w:pStyle w:val="sub"/>
        <w:jc w:val="center"/>
        <w:rPr>
          <w:rtl/>
        </w:rPr>
      </w:pPr>
      <w:r>
        <w:rPr>
          <w:rtl/>
        </w:rPr>
        <w:t>פיארברג — "פריסת גדרות" עם מפלסי מגרש שכן (שאלה 2)</w:t>
      </w:r>
    </w:p>
    <w:p w14:paraId="4C10FD0F" w14:textId="77777777" w:rsidR="00B95295" w:rsidRDefault="00B95295" w:rsidP="00B94AAE">
      <w:pPr>
        <w:pStyle w:val="2"/>
        <w:bidi/>
        <w:jc w:val="left"/>
        <w:rPr>
          <w:rFonts w:eastAsia="Times New Roman"/>
          <w:rtl/>
        </w:rPr>
      </w:pPr>
      <w:r>
        <w:rPr>
          <w:rFonts w:ascii="Segoe UI Emoji" w:eastAsia="Times New Roman" w:hAnsi="Segoe UI Emoji" w:cs="Segoe UI Emoji" w:hint="cs"/>
          <w:rtl/>
        </w:rPr>
        <w:t>❓</w:t>
      </w:r>
      <w:r>
        <w:rPr>
          <w:rFonts w:eastAsia="Times New Roman"/>
          <w:rtl/>
        </w:rPr>
        <w:t xml:space="preserve"> </w:t>
      </w:r>
      <w:r>
        <w:rPr>
          <w:rFonts w:eastAsia="Times New Roman" w:hint="cs"/>
          <w:rtl/>
        </w:rPr>
        <w:t>שאלות</w:t>
      </w:r>
      <w:r>
        <w:rPr>
          <w:rFonts w:eastAsia="Times New Roman"/>
          <w:rtl/>
        </w:rPr>
        <w:t xml:space="preserve"> </w:t>
      </w:r>
      <w:r>
        <w:rPr>
          <w:rFonts w:eastAsia="Times New Roman" w:hint="cs"/>
          <w:rtl/>
        </w:rPr>
        <w:t>מרוכזות</w:t>
      </w:r>
    </w:p>
    <w:tbl>
      <w:tblPr>
        <w:bidiVisual/>
        <w:tblW w:w="5000" w:type="pct"/>
        <w:tblCellMar>
          <w:top w:w="15" w:type="dxa"/>
          <w:left w:w="15" w:type="dxa"/>
          <w:bottom w:w="15" w:type="dxa"/>
          <w:right w:w="15" w:type="dxa"/>
        </w:tblCellMar>
        <w:tblLook w:val="04A0" w:firstRow="1" w:lastRow="0" w:firstColumn="1" w:lastColumn="0" w:noHBand="0" w:noVBand="1"/>
      </w:tblPr>
      <w:tblGrid>
        <w:gridCol w:w="480"/>
        <w:gridCol w:w="4810"/>
        <w:gridCol w:w="4329"/>
      </w:tblGrid>
      <w:tr w:rsidR="00000000" w14:paraId="19346F66" w14:textId="77777777">
        <w:tc>
          <w:tcPr>
            <w:tcW w:w="2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42C91133" w14:textId="77777777" w:rsidR="00B95295" w:rsidRDefault="00B95295" w:rsidP="00B94AAE">
            <w:pPr>
              <w:bidi/>
              <w:spacing w:before="120" w:after="120"/>
              <w:rPr>
                <w:rFonts w:ascii="Arial" w:eastAsia="Times New Roman" w:hAnsi="Arial" w:cs="Arial"/>
                <w:b/>
                <w:bCs/>
                <w:sz w:val="22"/>
                <w:szCs w:val="22"/>
                <w:rtl/>
              </w:rPr>
            </w:pPr>
            <w:r>
              <w:rPr>
                <w:rFonts w:ascii="Arial" w:eastAsia="Times New Roman" w:hAnsi="Arial" w:cs="Arial"/>
                <w:b/>
                <w:bCs/>
                <w:sz w:val="22"/>
                <w:szCs w:val="22"/>
                <w:rtl/>
              </w:rPr>
              <w:t>#</w:t>
            </w:r>
          </w:p>
        </w:tc>
        <w:tc>
          <w:tcPr>
            <w:tcW w:w="25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36A5A8D2" w14:textId="77777777" w:rsidR="00B95295" w:rsidRDefault="00B95295" w:rsidP="00B94AAE">
            <w:pPr>
              <w:bidi/>
              <w:spacing w:before="120" w:after="120"/>
              <w:rPr>
                <w:rFonts w:ascii="Arial" w:eastAsia="Times New Roman" w:hAnsi="Arial" w:cs="Arial"/>
                <w:b/>
                <w:bCs/>
                <w:sz w:val="22"/>
                <w:szCs w:val="22"/>
                <w:rtl/>
              </w:rPr>
            </w:pPr>
            <w:r>
              <w:rPr>
                <w:rFonts w:ascii="Arial" w:eastAsia="Times New Roman" w:hAnsi="Arial" w:cs="Arial"/>
                <w:b/>
                <w:bCs/>
                <w:sz w:val="22"/>
                <w:szCs w:val="22"/>
                <w:rtl/>
              </w:rPr>
              <w:t>שאלה</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0C4A4B39" w14:textId="77777777" w:rsidR="00B95295" w:rsidRDefault="00B95295" w:rsidP="00B94AAE">
            <w:pPr>
              <w:bidi/>
              <w:spacing w:before="120" w:after="120"/>
              <w:rPr>
                <w:rFonts w:ascii="Arial" w:eastAsia="Times New Roman" w:hAnsi="Arial" w:cs="Arial"/>
                <w:b/>
                <w:bCs/>
                <w:sz w:val="22"/>
                <w:szCs w:val="22"/>
                <w:rtl/>
              </w:rPr>
            </w:pPr>
            <w:r>
              <w:rPr>
                <w:rFonts w:ascii="Arial" w:eastAsia="Times New Roman" w:hAnsi="Arial" w:cs="Arial"/>
                <w:b/>
                <w:bCs/>
                <w:sz w:val="22"/>
                <w:szCs w:val="22"/>
                <w:rtl/>
              </w:rPr>
              <w:t>התשובה שלך</w:t>
            </w:r>
          </w:p>
        </w:tc>
      </w:tr>
      <w:tr w:rsidR="00000000" w14:paraId="34519F2D"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BA25D8C"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EEB6DE4"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ב-</w:t>
            </w:r>
            <w:r>
              <w:rPr>
                <w:rFonts w:ascii="Arial" w:eastAsia="Times New Roman" w:hAnsi="Arial" w:cs="Arial"/>
                <w:b/>
                <w:bCs/>
                <w:sz w:val="22"/>
                <w:szCs w:val="22"/>
              </w:rPr>
              <w:t>DWFX</w:t>
            </w:r>
            <w:r>
              <w:rPr>
                <w:rFonts w:ascii="Arial" w:eastAsia="Times New Roman" w:hAnsi="Arial" w:cs="Arial"/>
                <w:b/>
                <w:bCs/>
                <w:sz w:val="22"/>
                <w:szCs w:val="22"/>
                <w:rtl/>
              </w:rPr>
              <w:t xml:space="preserve"> של אנילביץ', ביאליק ונחמיה תמרי אין חזיתות וחתכים.</w:t>
            </w:r>
            <w:r>
              <w:rPr>
                <w:rFonts w:ascii="Arial" w:eastAsia="Times New Roman" w:hAnsi="Arial" w:cs="Arial"/>
                <w:sz w:val="22"/>
                <w:szCs w:val="22"/>
                <w:rtl/>
              </w:rPr>
              <w:t xml:space="preserve"> האם הם הוגשו בקובץ נפרד? אם כן, אשמח לקבל אותו.</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58E3C035"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453EFC2F"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A5446BB"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2</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E2A556A"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מה בתחום העובד בגיליון החזיתות?</w:t>
            </w:r>
            <w:r>
              <w:rPr>
                <w:rFonts w:ascii="Arial" w:eastAsia="Times New Roman" w:hAnsi="Arial" w:cs="Arial"/>
                <w:sz w:val="22"/>
                <w:szCs w:val="22"/>
                <w:rtl/>
              </w:rPr>
              <w:t xml:space="preserve"> רק 4 החזיתות ו-2 החתכים, או גם הפרטים (מעקה, פרגולה, מסתור) ופריסת הגדרות?</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491BA969"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67481056"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C5D6527"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3</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5FE46FC"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שמות קומות המרתף בראש המפלס:</w:t>
            </w:r>
            <w:r>
              <w:rPr>
                <w:rFonts w:ascii="Arial" w:eastAsia="Times New Roman" w:hAnsi="Arial" w:cs="Arial"/>
                <w:sz w:val="22"/>
                <w:szCs w:val="22"/>
                <w:rtl/>
              </w:rPr>
              <w:t xml:space="preserve"> "-01", "-02" כמו בשט? (בכט כתוב "</w:t>
            </w:r>
            <w:r>
              <w:rPr>
                <w:rFonts w:ascii="Arial" w:eastAsia="Times New Roman" w:hAnsi="Arial" w:cs="Arial"/>
                <w:sz w:val="22"/>
                <w:szCs w:val="22"/>
              </w:rPr>
              <w:t>FP_H_-1</w:t>
            </w:r>
            <w:r>
              <w:rPr>
                <w:rFonts w:ascii="Arial" w:eastAsia="Times New Roman" w:hAnsi="Arial" w:cs="Arial"/>
                <w:sz w:val="22"/>
                <w:szCs w:val="22"/>
                <w:rtl/>
              </w:rPr>
              <w:t>".) והגג — "גג עליון" או מספר הקומה?</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46F605C4"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69D599AC"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2A78ECE"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4</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11E4D55"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w:t>
            </w:r>
            <w:r>
              <w:rPr>
                <w:rFonts w:ascii="Arial" w:eastAsia="Times New Roman" w:hAnsi="Arial" w:cs="Arial"/>
                <w:b/>
                <w:bCs/>
                <w:sz w:val="22"/>
                <w:szCs w:val="22"/>
                <w:rtl/>
              </w:rPr>
              <w:t>0.00 אבסולוטי:</w:t>
            </w:r>
            <w:r>
              <w:rPr>
                <w:rFonts w:ascii="Arial" w:eastAsia="Times New Roman" w:hAnsi="Arial" w:cs="Arial"/>
                <w:sz w:val="22"/>
                <w:szCs w:val="22"/>
                <w:rtl/>
              </w:rPr>
              <w:t xml:space="preserve"> לכתוב על כל חזית וחתך "±0.00 = 38.25"? אם כן, איפה — ליד ראש המפלס 00 או ליד הכותרת?</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028956DA"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2F1513FF"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27554D4"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A44257B"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קרקע טבעית:</w:t>
            </w:r>
            <w:r>
              <w:rPr>
                <w:rFonts w:ascii="Arial" w:eastAsia="Times New Roman" w:hAnsi="Arial" w:cs="Arial"/>
                <w:sz w:val="22"/>
                <w:szCs w:val="22"/>
                <w:rtl/>
              </w:rPr>
              <w:t xml:space="preserve"> לצייר קו קרקע טבעית (מקווקו) בנוסף לקרקע המתוכננת? מאיפה העובד ייקח אותה — </w:t>
            </w:r>
            <w:r>
              <w:rPr>
                <w:rFonts w:ascii="Arial" w:eastAsia="Times New Roman" w:hAnsi="Arial" w:cs="Arial"/>
                <w:sz w:val="22"/>
                <w:szCs w:val="22"/>
              </w:rPr>
              <w:t>Toposolid</w:t>
            </w:r>
            <w:r>
              <w:rPr>
                <w:rFonts w:ascii="Arial" w:eastAsia="Times New Roman" w:hAnsi="Arial" w:cs="Arial"/>
                <w:sz w:val="22"/>
                <w:szCs w:val="22"/>
                <w:rtl/>
              </w:rPr>
              <w:t xml:space="preserve"> קיים או נקודות מהמדידה?</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135E98B5"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1C69A50A"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ACF8F9"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6</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4D85268"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גובה מקסימלי וקו גובה מותר:</w:t>
            </w:r>
            <w:r>
              <w:rPr>
                <w:rFonts w:ascii="Arial" w:eastAsia="Times New Roman" w:hAnsi="Arial" w:cs="Arial"/>
                <w:sz w:val="22"/>
                <w:szCs w:val="22"/>
                <w:rtl/>
              </w:rPr>
              <w:t xml:space="preserve"> לסמן קו גובה מותר לפי התב"ע וכיתוב "גובה מקסימלי"? מאיפה העובד יקח את הערך — פרמטר בפרויקט או שאלה בכל הרצה?</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39DE337A"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7AB8A2F3"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BED42AF"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7</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823E313"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מגרשים שכנים:</w:t>
            </w:r>
            <w:r>
              <w:rPr>
                <w:rFonts w:ascii="Arial" w:eastAsia="Times New Roman" w:hAnsi="Arial" w:cs="Arial"/>
                <w:sz w:val="22"/>
                <w:szCs w:val="22"/>
                <w:rtl/>
              </w:rPr>
              <w:t xml:space="preserve"> לכתוב "מגרש שכן / חלקה </w:t>
            </w:r>
            <w:r>
              <w:rPr>
                <w:rFonts w:ascii="Arial" w:eastAsia="Times New Roman" w:hAnsi="Arial" w:cs="Arial"/>
                <w:sz w:val="22"/>
                <w:szCs w:val="22"/>
              </w:rPr>
              <w:t>X</w:t>
            </w:r>
            <w:r>
              <w:rPr>
                <w:rFonts w:ascii="Arial" w:eastAsia="Times New Roman" w:hAnsi="Arial" w:cs="Arial"/>
                <w:sz w:val="22"/>
                <w:szCs w:val="22"/>
                <w:rtl/>
              </w:rPr>
              <w:t>" ומפלס הקרקע שלו בכל חזית וחתך, כמו בשט? ומסה אפורה של בניין שכן — האם היא מהמודל או שהעובד צריך ליצור אותה?</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13CB5640"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042537B4"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8502BFB"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8</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B3FEA5"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מידות בחזית:</w:t>
            </w:r>
            <w:r>
              <w:rPr>
                <w:rFonts w:ascii="Arial" w:eastAsia="Times New Roman" w:hAnsi="Arial" w:cs="Arial"/>
                <w:sz w:val="22"/>
                <w:szCs w:val="22"/>
                <w:rtl/>
              </w:rPr>
              <w:t xml:space="preserve"> להוסיף שרשרת גבהי קומות בצד החזית (כמו בכט), או להסתפק במפלסים (פיא, שט)?</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523CDE33"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2D21DEA4"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2D69A75"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9</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DF03879"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גובה מעקה:</w:t>
            </w:r>
            <w:r>
              <w:rPr>
                <w:rFonts w:ascii="Arial" w:eastAsia="Times New Roman" w:hAnsi="Arial" w:cs="Arial"/>
                <w:sz w:val="22"/>
                <w:szCs w:val="22"/>
                <w:rtl/>
              </w:rPr>
              <w:t xml:space="preserve"> </w:t>
            </w:r>
            <w:r>
              <w:rPr>
                <w:rFonts w:ascii="Arial" w:eastAsia="Times New Roman" w:hAnsi="Arial" w:cs="Arial"/>
                <w:sz w:val="22"/>
                <w:szCs w:val="22"/>
              </w:rPr>
              <w:t>H=105</w:t>
            </w:r>
            <w:r>
              <w:rPr>
                <w:rFonts w:ascii="Arial" w:eastAsia="Times New Roman" w:hAnsi="Arial" w:cs="Arial"/>
                <w:sz w:val="22"/>
                <w:szCs w:val="22"/>
                <w:rtl/>
              </w:rPr>
              <w:t xml:space="preserve"> או </w:t>
            </w:r>
            <w:r>
              <w:rPr>
                <w:rFonts w:ascii="Arial" w:eastAsia="Times New Roman" w:hAnsi="Arial" w:cs="Arial"/>
                <w:sz w:val="22"/>
                <w:szCs w:val="22"/>
              </w:rPr>
              <w:t>H=110</w:t>
            </w:r>
            <w:r>
              <w:rPr>
                <w:rFonts w:ascii="Arial" w:eastAsia="Times New Roman" w:hAnsi="Arial" w:cs="Arial"/>
                <w:sz w:val="22"/>
                <w:szCs w:val="22"/>
                <w:rtl/>
              </w:rPr>
              <w:t>? ובס"מ ("</w:t>
            </w:r>
            <w:r>
              <w:rPr>
                <w:rFonts w:ascii="Arial" w:eastAsia="Times New Roman" w:hAnsi="Arial" w:cs="Arial"/>
                <w:sz w:val="22"/>
                <w:szCs w:val="22"/>
              </w:rPr>
              <w:t>H=105</w:t>
            </w:r>
            <w:r>
              <w:rPr>
                <w:rFonts w:ascii="Arial" w:eastAsia="Times New Roman" w:hAnsi="Arial" w:cs="Arial"/>
                <w:sz w:val="22"/>
                <w:szCs w:val="22"/>
                <w:rtl/>
              </w:rPr>
              <w:t>") או במטרים ("</w:t>
            </w:r>
            <w:r>
              <w:rPr>
                <w:rFonts w:ascii="Arial" w:eastAsia="Times New Roman" w:hAnsi="Arial" w:cs="Arial"/>
                <w:sz w:val="22"/>
                <w:szCs w:val="22"/>
              </w:rPr>
              <w:t>H=1.05</w:t>
            </w:r>
            <w:r>
              <w:rPr>
                <w:rFonts w:ascii="Arial" w:eastAsia="Times New Roman" w:hAnsi="Arial" w:cs="Arial"/>
                <w:sz w:val="22"/>
                <w:szCs w:val="22"/>
                <w:rtl/>
              </w:rPr>
              <w:t>")? האם לקחת את הגובה מהמודל?</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23B335C0"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74638B61"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76715E5"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10</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8BF9D47"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מרתפים בחזית:</w:t>
            </w:r>
            <w:r>
              <w:rPr>
                <w:rFonts w:ascii="Arial" w:eastAsia="Times New Roman" w:hAnsi="Arial" w:cs="Arial"/>
                <w:sz w:val="22"/>
                <w:szCs w:val="22"/>
                <w:rtl/>
              </w:rPr>
              <w:t xml:space="preserve"> </w:t>
            </w:r>
            <w:r>
              <w:rPr>
                <w:rFonts w:ascii="Arial" w:eastAsia="Times New Roman" w:hAnsi="Arial" w:cs="Arial"/>
                <w:sz w:val="22"/>
                <w:szCs w:val="22"/>
                <w:rtl/>
              </w:rPr>
              <w:t>להציג אותם מתחת לקרקע (כמו בכט) או לא (פיא, שט)?</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0A017148"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49E814A5"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9E6F93B"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11</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CF422FA"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שמות חללים בחתך:</w:t>
            </w:r>
            <w:r>
              <w:rPr>
                <w:rFonts w:ascii="Arial" w:eastAsia="Times New Roman" w:hAnsi="Arial" w:cs="Arial"/>
                <w:sz w:val="22"/>
                <w:szCs w:val="22"/>
                <w:rtl/>
              </w:rPr>
              <w:t xml:space="preserve"> שם מלא כמו בתכנית (כט), שם כללי "דירה" / "ממ"ד" (פיא), או בלי שמות (שט)?</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5CEEA2CA"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61909E49"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76CE20B"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12</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728B39C"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חומרי גמר:</w:t>
            </w:r>
            <w:r>
              <w:rPr>
                <w:rFonts w:ascii="Arial" w:eastAsia="Times New Roman" w:hAnsi="Arial" w:cs="Arial"/>
                <w:sz w:val="22"/>
                <w:szCs w:val="22"/>
                <w:rtl/>
              </w:rPr>
              <w:t xml:space="preserve"> מקרא ממוספר + עיגולים על החזית (כט, שט), או כיתוב ישיר על כל משטח (פיא)? ואם מקרא — מהיכן הרשימה: מהחומרים במודל או רשימה קבועה של המשרד?</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4F7F4BED"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03D82348"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4153289"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13</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C406758"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מתקנים טכניים על הגג:</w:t>
            </w:r>
            <w:r>
              <w:rPr>
                <w:rFonts w:ascii="Arial" w:eastAsia="Times New Roman" w:hAnsi="Arial" w:cs="Arial"/>
                <w:sz w:val="22"/>
                <w:szCs w:val="22"/>
                <w:rtl/>
              </w:rPr>
              <w:t xml:space="preserve"> לסמן אותם ואת גובה המסתור שלהם בנפרד?</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0DC96FF1"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24601FBA"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5CE3383"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14</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29ADE77"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מפלסים מעל ומתחת לחלונות בחזית</w:t>
            </w:r>
            <w:r>
              <w:rPr>
                <w:rFonts w:ascii="Arial" w:eastAsia="Times New Roman" w:hAnsi="Arial" w:cs="Arial"/>
                <w:sz w:val="22"/>
                <w:szCs w:val="22"/>
                <w:rtl/>
              </w:rPr>
              <w:t xml:space="preserve"> (פיא, שט): חובה, או רק ברצפות ובמרפסות (כט)?</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2A5545B6"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232D5ADA"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6ADD66C"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607BB63"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כותרת השרטוט:</w:t>
            </w:r>
            <w:r>
              <w:rPr>
                <w:rFonts w:ascii="Arial" w:eastAsia="Times New Roman" w:hAnsi="Arial" w:cs="Arial"/>
                <w:sz w:val="22"/>
                <w:szCs w:val="22"/>
                <w:rtl/>
              </w:rPr>
              <w:t xml:space="preserve"> "חזית צפונית" + "קנ"מ 1:100" </w:t>
            </w:r>
            <w:r>
              <w:rPr>
                <w:rFonts w:ascii="Arial" w:eastAsia="Times New Roman" w:hAnsi="Arial" w:cs="Arial"/>
                <w:sz w:val="22"/>
                <w:szCs w:val="22"/>
                <w:rtl/>
              </w:rPr>
              <w:t>— האם העובד בודק או משנה את שם התצוגה, או שזה נשאר מהגיליון כמו שהוא?</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11AC89C1"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448ED128"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E031758"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16</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A33CA5"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b/>
                <w:bCs/>
                <w:sz w:val="22"/>
                <w:szCs w:val="22"/>
                <w:rtl/>
              </w:rPr>
              <w:t>הכיוון:</w:t>
            </w:r>
            <w:r>
              <w:rPr>
                <w:rFonts w:ascii="Arial" w:eastAsia="Times New Roman" w:hAnsi="Arial" w:cs="Arial"/>
                <w:sz w:val="22"/>
                <w:szCs w:val="22"/>
                <w:rtl/>
              </w:rPr>
              <w:t xml:space="preserve"> שמות החזיתות לפי כיוון צפון במודל — האם העובד צריך לבדוק שהשם תואם לכיוון האמיתי?</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4C5A7030" w14:textId="77777777" w:rsidR="00B95295" w:rsidRDefault="00B95295" w:rsidP="00B94AAE">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bl>
    <w:p w14:paraId="35FABEB4" w14:textId="77777777" w:rsidR="00B95295" w:rsidRDefault="00B95295" w:rsidP="00B94AAE">
      <w:pPr>
        <w:bidi/>
        <w:rPr>
          <w:rFonts w:eastAsia="Times New Roman"/>
        </w:rPr>
      </w:pPr>
    </w:p>
    <w:sectPr w:rsidR="00B95295" w:rsidSect="00B94AAE">
      <w:headerReference w:type="even" r:id="rId19"/>
      <w:headerReference w:type="default" r:id="rId20"/>
      <w:footerReference w:type="even" r:id="rId21"/>
      <w:footerReference w:type="default" r:id="rId22"/>
      <w:headerReference w:type="first" r:id="rId23"/>
      <w:footerReference w:type="first" r:id="rId24"/>
      <w:pgSz w:w="11907" w:h="1683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909CE" w14:textId="77777777" w:rsidR="00B95295" w:rsidRDefault="00B95295" w:rsidP="00B94AAE">
      <w:r>
        <w:separator/>
      </w:r>
    </w:p>
  </w:endnote>
  <w:endnote w:type="continuationSeparator" w:id="0">
    <w:p w14:paraId="60F4A8C2" w14:textId="77777777" w:rsidR="00B95295" w:rsidRDefault="00B95295" w:rsidP="00B9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CE0A" w14:textId="77777777" w:rsidR="00B94AAE" w:rsidRDefault="00B94AAE" w:rsidP="0017121B">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rPr>
      <w:fldChar w:fldCharType="end"/>
    </w:r>
  </w:p>
  <w:p w14:paraId="2C118611" w14:textId="77777777" w:rsidR="00B94AAE" w:rsidRDefault="00B94AA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1339" w14:textId="09AA5763" w:rsidR="00B94AAE" w:rsidRDefault="00B94AAE" w:rsidP="0017121B">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p w14:paraId="38521EFA" w14:textId="77777777" w:rsidR="00B94AAE" w:rsidRDefault="00B94AA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B954" w14:textId="77777777" w:rsidR="00B94AAE" w:rsidRDefault="00B94AA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D8A2" w14:textId="77777777" w:rsidR="00B95295" w:rsidRDefault="00B95295" w:rsidP="00B94AAE">
      <w:r>
        <w:separator/>
      </w:r>
    </w:p>
  </w:footnote>
  <w:footnote w:type="continuationSeparator" w:id="0">
    <w:p w14:paraId="713A4A98" w14:textId="77777777" w:rsidR="00B95295" w:rsidRDefault="00B95295" w:rsidP="00B94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A428" w14:textId="77777777" w:rsidR="00B94AAE" w:rsidRDefault="00B94AA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25DC" w14:textId="77777777" w:rsidR="00B94AAE" w:rsidRDefault="00B94AA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D4A8" w14:textId="77777777" w:rsidR="00B94AAE" w:rsidRDefault="00B94AA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9EE"/>
    <w:multiLevelType w:val="multilevel"/>
    <w:tmpl w:val="16425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5FE"/>
    <w:multiLevelType w:val="multilevel"/>
    <w:tmpl w:val="777C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01DC"/>
    <w:multiLevelType w:val="multilevel"/>
    <w:tmpl w:val="203AB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95F7F"/>
    <w:multiLevelType w:val="multilevel"/>
    <w:tmpl w:val="8AF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97D1B"/>
    <w:multiLevelType w:val="multilevel"/>
    <w:tmpl w:val="7FF44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61797"/>
    <w:multiLevelType w:val="multilevel"/>
    <w:tmpl w:val="801E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C394C"/>
    <w:multiLevelType w:val="multilevel"/>
    <w:tmpl w:val="A42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00834"/>
    <w:multiLevelType w:val="multilevel"/>
    <w:tmpl w:val="E5D2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C3B8C"/>
    <w:multiLevelType w:val="multilevel"/>
    <w:tmpl w:val="617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21E20"/>
    <w:multiLevelType w:val="multilevel"/>
    <w:tmpl w:val="CD2E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725FB"/>
    <w:multiLevelType w:val="multilevel"/>
    <w:tmpl w:val="532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77C0A"/>
    <w:multiLevelType w:val="multilevel"/>
    <w:tmpl w:val="AC4E9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33430"/>
    <w:multiLevelType w:val="multilevel"/>
    <w:tmpl w:val="C26EB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44E7A"/>
    <w:multiLevelType w:val="multilevel"/>
    <w:tmpl w:val="EA8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E7E5E"/>
    <w:multiLevelType w:val="multilevel"/>
    <w:tmpl w:val="63C29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78469">
    <w:abstractNumId w:val="10"/>
  </w:num>
  <w:num w:numId="2" w16cid:durableId="408234087">
    <w:abstractNumId w:val="13"/>
  </w:num>
  <w:num w:numId="3" w16cid:durableId="1693846785">
    <w:abstractNumId w:val="6"/>
  </w:num>
  <w:num w:numId="4" w16cid:durableId="836962941">
    <w:abstractNumId w:val="4"/>
  </w:num>
  <w:num w:numId="5" w16cid:durableId="1630283709">
    <w:abstractNumId w:val="0"/>
  </w:num>
  <w:num w:numId="6" w16cid:durableId="1483044251">
    <w:abstractNumId w:val="7"/>
  </w:num>
  <w:num w:numId="7" w16cid:durableId="413164434">
    <w:abstractNumId w:val="1"/>
  </w:num>
  <w:num w:numId="8" w16cid:durableId="1222521745">
    <w:abstractNumId w:val="3"/>
  </w:num>
  <w:num w:numId="9" w16cid:durableId="989528079">
    <w:abstractNumId w:val="11"/>
  </w:num>
  <w:num w:numId="10" w16cid:durableId="1950234034">
    <w:abstractNumId w:val="12"/>
  </w:num>
  <w:num w:numId="11" w16cid:durableId="1350060596">
    <w:abstractNumId w:val="5"/>
  </w:num>
  <w:num w:numId="12" w16cid:durableId="1752123024">
    <w:abstractNumId w:val="14"/>
  </w:num>
  <w:num w:numId="13" w16cid:durableId="889610990">
    <w:abstractNumId w:val="9"/>
  </w:num>
  <w:num w:numId="14" w16cid:durableId="1491292286">
    <w:abstractNumId w:val="2"/>
  </w:num>
  <w:num w:numId="15" w16cid:durableId="659819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4AAE"/>
    <w:rsid w:val="00570CCB"/>
    <w:rsid w:val="00B94AAE"/>
    <w:rsid w:val="00B95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DCA6B"/>
  <w15:chartTrackingRefBased/>
  <w15:docId w15:val="{FF4EC235-0875-48D4-BE73-DFD4F5DC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80"/>
      <w:jc w:val="right"/>
      <w:outlineLvl w:val="0"/>
    </w:pPr>
    <w:rPr>
      <w:rFonts w:ascii="Arial" w:hAnsi="Arial" w:cs="Arial"/>
      <w:b/>
      <w:bCs/>
      <w:color w:val="1F3864"/>
      <w:kern w:val="36"/>
      <w:sz w:val="44"/>
      <w:szCs w:val="44"/>
    </w:rPr>
  </w:style>
  <w:style w:type="paragraph" w:styleId="2">
    <w:name w:val="heading 2"/>
    <w:basedOn w:val="a"/>
    <w:link w:val="20"/>
    <w:uiPriority w:val="9"/>
    <w:qFormat/>
    <w:pPr>
      <w:pBdr>
        <w:bottom w:val="single" w:sz="12" w:space="2" w:color="1F3864"/>
      </w:pBdr>
      <w:spacing w:before="360" w:after="100" w:afterAutospacing="1"/>
      <w:jc w:val="right"/>
      <w:outlineLvl w:val="1"/>
    </w:pPr>
    <w:rPr>
      <w:rFonts w:ascii="Arial" w:hAnsi="Arial" w:cs="Arial"/>
      <w:b/>
      <w:bCs/>
      <w:color w:val="1F3864"/>
      <w:sz w:val="30"/>
      <w:szCs w:val="30"/>
    </w:rPr>
  </w:style>
  <w:style w:type="paragraph" w:styleId="3">
    <w:name w:val="heading 3"/>
    <w:basedOn w:val="a"/>
    <w:link w:val="30"/>
    <w:uiPriority w:val="9"/>
    <w:qFormat/>
    <w:pPr>
      <w:spacing w:before="240" w:after="100" w:afterAutospacing="1"/>
      <w:jc w:val="right"/>
      <w:outlineLvl w:val="2"/>
    </w:pPr>
    <w:rPr>
      <w:rFonts w:ascii="Arial" w:hAnsi="Arial" w:cs="Arial"/>
      <w:b/>
      <w:bCs/>
      <w:color w:val="2E75B6"/>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a"/>
    <w:pPr>
      <w:bidi/>
      <w:spacing w:before="100" w:beforeAutospacing="1" w:after="100" w:afterAutospacing="1"/>
    </w:pPr>
    <w:rPr>
      <w:rFonts w:ascii="Arial" w:hAnsi="Arial" w:cs="Arial"/>
      <w:sz w:val="22"/>
      <w:szCs w:val="22"/>
    </w:rPr>
  </w:style>
  <w:style w:type="paragraph" w:styleId="NormalWeb">
    <w:name w:val="Normal (Web)"/>
    <w:basedOn w:val="a"/>
    <w:uiPriority w:val="99"/>
    <w:semiHidden/>
    <w:unhideWhenUsed/>
    <w:pPr>
      <w:bidi/>
      <w:spacing w:before="100" w:beforeAutospacing="1" w:after="100" w:afterAutospacing="1"/>
    </w:pPr>
    <w:rPr>
      <w:rFonts w:ascii="Arial" w:hAnsi="Arial" w:cs="Arial"/>
      <w:sz w:val="22"/>
      <w:szCs w:val="22"/>
    </w:rPr>
  </w:style>
  <w:style w:type="paragraph" w:customStyle="1" w:styleId="code">
    <w:name w:val="code"/>
    <w:basedOn w:val="a"/>
    <w:pPr>
      <w:bidi/>
      <w:spacing w:before="100" w:beforeAutospacing="1" w:after="100" w:afterAutospacing="1"/>
    </w:pPr>
    <w:rPr>
      <w:rFonts w:ascii="Consolas" w:hAnsi="Consolas" w:cs="Arial"/>
      <w:color w:val="7B2C00"/>
      <w:sz w:val="20"/>
      <w:szCs w:val="20"/>
    </w:rPr>
  </w:style>
  <w:style w:type="paragraph" w:customStyle="1" w:styleId="box">
    <w:name w:val="box"/>
    <w:basedOn w:val="a"/>
    <w:pPr>
      <w:pBdr>
        <w:top w:val="single" w:sz="8" w:space="6" w:color="2E75B6"/>
        <w:left w:val="single" w:sz="8" w:space="6" w:color="2E75B6"/>
        <w:bottom w:val="single" w:sz="8" w:space="6" w:color="2E75B6"/>
        <w:right w:val="single" w:sz="8" w:space="6" w:color="2E75B6"/>
      </w:pBdr>
      <w:shd w:val="clear" w:color="auto" w:fill="EEF4FB"/>
      <w:bidi/>
      <w:spacing w:before="120" w:after="120"/>
    </w:pPr>
    <w:rPr>
      <w:rFonts w:ascii="Arial" w:hAnsi="Arial" w:cs="Arial"/>
      <w:sz w:val="22"/>
      <w:szCs w:val="22"/>
    </w:rPr>
  </w:style>
  <w:style w:type="paragraph" w:customStyle="1" w:styleId="sub">
    <w:name w:val="sub"/>
    <w:basedOn w:val="a"/>
    <w:pPr>
      <w:bidi/>
      <w:spacing w:before="100" w:beforeAutospacing="1" w:after="100" w:afterAutospacing="1"/>
    </w:pPr>
    <w:rPr>
      <w:rFonts w:ascii="Arial" w:hAnsi="Arial" w:cs="Arial"/>
      <w:color w:val="595959"/>
      <w:sz w:val="21"/>
      <w:szCs w:val="21"/>
    </w:rPr>
  </w:style>
  <w:style w:type="character" w:customStyle="1" w:styleId="code1">
    <w:name w:val="code1"/>
    <w:basedOn w:val="a0"/>
    <w:rPr>
      <w:rFonts w:ascii="Consolas" w:hAnsi="Consolas" w:hint="default"/>
      <w:color w:val="7B2C00"/>
      <w:sz w:val="20"/>
      <w:szCs w:val="20"/>
    </w:rPr>
  </w:style>
  <w:style w:type="paragraph" w:styleId="a3">
    <w:name w:val="header"/>
    <w:basedOn w:val="a"/>
    <w:link w:val="a4"/>
    <w:uiPriority w:val="99"/>
    <w:unhideWhenUsed/>
    <w:rsid w:val="00B94AAE"/>
    <w:pPr>
      <w:tabs>
        <w:tab w:val="center" w:pos="4153"/>
        <w:tab w:val="right" w:pos="8306"/>
      </w:tabs>
    </w:pPr>
  </w:style>
  <w:style w:type="character" w:customStyle="1" w:styleId="a4">
    <w:name w:val="כותרת עליונה תו"/>
    <w:basedOn w:val="a0"/>
    <w:link w:val="a3"/>
    <w:uiPriority w:val="99"/>
    <w:rsid w:val="00B94AAE"/>
    <w:rPr>
      <w:rFonts w:eastAsiaTheme="minorEastAsia"/>
      <w:sz w:val="24"/>
      <w:szCs w:val="24"/>
    </w:rPr>
  </w:style>
  <w:style w:type="paragraph" w:styleId="a5">
    <w:name w:val="footer"/>
    <w:basedOn w:val="a"/>
    <w:link w:val="a6"/>
    <w:uiPriority w:val="99"/>
    <w:unhideWhenUsed/>
    <w:rsid w:val="00B94AAE"/>
    <w:pPr>
      <w:tabs>
        <w:tab w:val="center" w:pos="4153"/>
        <w:tab w:val="right" w:pos="8306"/>
      </w:tabs>
    </w:pPr>
  </w:style>
  <w:style w:type="character" w:customStyle="1" w:styleId="a6">
    <w:name w:val="כותרת תחתונה תו"/>
    <w:basedOn w:val="a0"/>
    <w:link w:val="a5"/>
    <w:uiPriority w:val="99"/>
    <w:rsid w:val="00B94AAE"/>
    <w:rPr>
      <w:rFonts w:eastAsiaTheme="minorEastAsia"/>
      <w:sz w:val="24"/>
      <w:szCs w:val="24"/>
    </w:rPr>
  </w:style>
  <w:style w:type="character" w:styleId="a7">
    <w:name w:val="page number"/>
    <w:basedOn w:val="a0"/>
    <w:uiPriority w:val="99"/>
    <w:semiHidden/>
    <w:unhideWhenUsed/>
    <w:rsid w:val="00B94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558607">
      <w:marLeft w:val="0"/>
      <w:marRight w:val="0"/>
      <w:marTop w:val="120"/>
      <w:marBottom w:val="120"/>
      <w:divBdr>
        <w:top w:val="single" w:sz="8" w:space="6" w:color="2E75B6"/>
        <w:left w:val="single" w:sz="8" w:space="6" w:color="2E75B6"/>
        <w:bottom w:val="single" w:sz="8" w:space="6" w:color="2E75B6"/>
        <w:right w:val="single" w:sz="8" w:space="6" w:color="2E75B6"/>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1641</Words>
  <Characters>8206</Characters>
  <Application>Microsoft Office Word</Application>
  <DocSecurity>4</DocSecurity>
  <Lines>68</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כללים PermitAgent</dc:title>
  <dc:subject/>
  <dc:creator>אלון מיכאלי</dc:creator>
  <cp:keywords/>
  <dc:description/>
  <cp:lastModifiedBy>אלון מיכאלי</cp:lastModifiedBy>
  <cp:revision>2</cp:revision>
  <dcterms:created xsi:type="dcterms:W3CDTF">2026-10-01T08:07:00Z</dcterms:created>
  <dcterms:modified xsi:type="dcterms:W3CDTF">2026-10-01T08:07:00Z</dcterms:modified>
</cp:coreProperties>
</file>