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3C0CA" w14:textId="6DCB5116" w:rsidR="00F22F55" w:rsidRDefault="00F22F55" w:rsidP="00D6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Alondra Gemali Morales Contreras</w:t>
      </w:r>
    </w:p>
    <w:p w14:paraId="5E31E937" w14:textId="77777777" w:rsidR="00F22F55" w:rsidRDefault="00F22F55" w:rsidP="00D6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</w:p>
    <w:p w14:paraId="4CDBC5FD" w14:textId="3BD7BB1C" w:rsidR="00D61859" w:rsidRPr="00D61859" w:rsidRDefault="00D61859" w:rsidP="00D6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Contexto Profesional</w:t>
      </w:r>
    </w:p>
    <w:p w14:paraId="26474B03" w14:textId="77777777" w:rsidR="00D61859" w:rsidRPr="00D61859" w:rsidRDefault="00D61859" w:rsidP="00D6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 xml:space="preserve">Imagina que trabajas para el departamento de Innovación Tecnológica de una metrópoli. Han instalado 10 sensores en cada intersección principal para medir: calidad del aire, ruido, tráfico y clima. Transmitir las 10 señales por cada nodo de la ciudad satura la red de bajo consumo (LoRaWAN). Tu misión es aplicar </w:t>
      </w:r>
      <w:r w:rsidRPr="00D61859">
        <w:rPr>
          <w:rFonts w:ascii="Times New Roman" w:eastAsia="Times New Roman" w:hAnsi="Times New Roman" w:cs="Times New Roman"/>
          <w:b/>
          <w:bCs/>
          <w:kern w:val="0"/>
          <w:lang w:val="es-MX" w:eastAsia="es-MX"/>
          <w14:ligatures w14:val="none"/>
        </w:rPr>
        <w:t>PCA</w:t>
      </w: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 xml:space="preserve"> para reducir estas métricas a los componentes esenciales que describan el "Estado de la Ciudad".</w:t>
      </w:r>
    </w:p>
    <w:p w14:paraId="18156C3D" w14:textId="77777777" w:rsidR="00D61859" w:rsidRPr="00D61859" w:rsidRDefault="00D61859" w:rsidP="00D6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Paso 1: Generación de Datos Urbanos</w:t>
      </w:r>
    </w:p>
    <w:p w14:paraId="08E611D7" w14:textId="77777777" w:rsidR="00D61859" w:rsidRPr="00D61859" w:rsidRDefault="00D61859" w:rsidP="00D6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>Simulamos el comportamiento de los sensores. Nota cómo variables como el CO2 y la densidad de vehículos suelen moverse juntas.</w:t>
      </w:r>
    </w:p>
    <w:p w14:paraId="7D4728FD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set.seed(456)</w:t>
      </w:r>
    </w:p>
    <w:p w14:paraId="2DFC617B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n &lt;- 400</w:t>
      </w:r>
    </w:p>
    <w:p w14:paraId="463470FE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# Datos base de sensores urbanos</w:t>
      </w:r>
    </w:p>
    <w:p w14:paraId="64DF9AC9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 &lt;- data.frame(</w:t>
      </w:r>
    </w:p>
    <w:p w14:paraId="7141FB0A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temp_ambiente = rnorm(n, 28, 4),</w:t>
      </w:r>
    </w:p>
    <w:p w14:paraId="0B48AFAA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humedad_rel = rnorm(n, 60, 10),</w:t>
      </w:r>
    </w:p>
    <w:p w14:paraId="7E87B823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co2_ppm = NA,              # Relacionado con tráfico</w:t>
      </w:r>
    </w:p>
    <w:p w14:paraId="37B01D70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no2_ppb = NA,              # Relacionado con tráfico</w:t>
      </w:r>
    </w:p>
    <w:p w14:paraId="7A661BF0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particulas_pm25 = NA,      # Relacionado con CO2</w:t>
      </w:r>
    </w:p>
    <w:p w14:paraId="3A4AC69E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nivel_ruido_db = NA,       # Relacionado con vehículos</w:t>
      </w:r>
    </w:p>
    <w:p w14:paraId="61B25BC3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densidad_vehiculos = rnorm(n, 120, 30),</w:t>
      </w:r>
    </w:p>
    <w:p w14:paraId="127722CE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velocidad_viento = rnorm(n, 15, 5),</w:t>
      </w:r>
    </w:p>
    <w:p w14:paraId="7F7EFFF0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radiacion_solar = rnorm(n, 800, 100),</w:t>
      </w:r>
    </w:p>
    <w:p w14:paraId="462DA8DA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conteo_peatones = rnorm(n, 50, 15)</w:t>
      </w:r>
    </w:p>
    <w:p w14:paraId="60B3870A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)</w:t>
      </w:r>
    </w:p>
    <w:p w14:paraId="62506E49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14:paraId="42A3D6B0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# Creación de Redundancia y Correlación (Lógica de ciudad)</w:t>
      </w:r>
    </w:p>
    <w:p w14:paraId="226FF48F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datos_urbanos$co2_ppm &lt;- (datos_urbanos$densidad_vehiculos * 3.5) + rnorm(n, 300, 50)</w:t>
      </w:r>
    </w:p>
    <w:p w14:paraId="3C05C487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datos_urbanos$no2_ppb &lt;- (datos_urbanos$co2_ppm * 0.1) + rnorm(n, 5, 2)</w:t>
      </w:r>
    </w:p>
    <w:p w14:paraId="445139D2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datos_urbanos$particulas_pm25 &lt;- (datos_urbanos$co2_ppm * 0.05) + rnorm(n, 10, 3)</w:t>
      </w:r>
    </w:p>
    <w:p w14:paraId="7B2411C4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datos_urbanos$nivel_ruido_db &lt;- (datos_urbanos$densidad_vehiculos * 0.2) + 50 + rnorm(n, 0, 5)</w:t>
      </w:r>
    </w:p>
    <w:p w14:paraId="31CA7C4C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14:paraId="400F3F42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head(datos_urbanos)</w:t>
      </w:r>
    </w:p>
    <w:p w14:paraId="23FAA40A" w14:textId="02572839" w:rsidR="00411851" w:rsidRDefault="00411851"/>
    <w:p w14:paraId="64AEC535" w14:textId="0CCB9DAF" w:rsidR="0087239E" w:rsidRDefault="0087239E"/>
    <w:p w14:paraId="17F0CDB1" w14:textId="33281C90" w:rsidR="00CC431C" w:rsidRDefault="00CC431C"/>
    <w:p w14:paraId="24DC9775" w14:textId="77777777" w:rsidR="00CC431C" w:rsidRDefault="00CC431C"/>
    <w:p w14:paraId="54FC036A" w14:textId="631BEC25" w:rsidR="00CC431C" w:rsidRDefault="00CC431C"/>
    <w:p w14:paraId="413F4432" w14:textId="77777777" w:rsidR="00CC431C" w:rsidRDefault="00CC431C"/>
    <w:p w14:paraId="19DC9134" w14:textId="6D08FED6" w:rsidR="0087239E" w:rsidRDefault="0087239E">
      <w:r>
        <w:t>2. Crear el objeto del PCA</w:t>
      </w:r>
    </w:p>
    <w:p w14:paraId="0D253FF9" w14:textId="762B200C" w:rsidR="0087239E" w:rsidRDefault="00CC431C">
      <w:r w:rsidRPr="00CC431C">
        <w:t>pca_urbanos &lt;- prcomp(datos_urbanos, center = TRUE, scale. = TRUE)</w:t>
      </w:r>
      <w:r>
        <w:t xml:space="preserve"> </w:t>
      </w:r>
      <w:r w:rsidRPr="00CC431C">
        <w:drawing>
          <wp:inline distT="0" distB="0" distL="0" distR="0" wp14:anchorId="1A599448" wp14:editId="1A84DD51">
            <wp:extent cx="5612130" cy="306006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7254" w14:textId="2123F807" w:rsidR="00CC431C" w:rsidRDefault="00CC431C"/>
    <w:p w14:paraId="7BEEF397" w14:textId="15F5AD7B" w:rsidR="00CC431C" w:rsidRDefault="00CC431C">
      <w:r>
        <w:t>3. Mostrar la tabla</w:t>
      </w:r>
    </w:p>
    <w:p w14:paraId="0D0D0FEB" w14:textId="4D3FB298" w:rsidR="00CC431C" w:rsidRDefault="00CC431C">
      <w:pPr>
        <w:rPr>
          <w:noProof/>
        </w:rPr>
      </w:pPr>
      <w:r w:rsidRPr="00CC431C">
        <w:lastRenderedPageBreak/>
        <w:t>summary(pca_urbanos)</w:t>
      </w:r>
      <w:r w:rsidRPr="00CC431C">
        <w:rPr>
          <w:noProof/>
        </w:rPr>
        <w:t xml:space="preserve"> </w:t>
      </w:r>
      <w:r w:rsidRPr="00CC431C">
        <w:drawing>
          <wp:inline distT="0" distB="0" distL="0" distR="0" wp14:anchorId="1EA14739" wp14:editId="60E1B092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5E18" w14:textId="09DD4EAC" w:rsidR="00CC431C" w:rsidRDefault="00CC431C">
      <w:pPr>
        <w:rPr>
          <w:noProof/>
        </w:rPr>
      </w:pPr>
    </w:p>
    <w:p w14:paraId="0A1FD822" w14:textId="0C7A3C62" w:rsidR="00CC431C" w:rsidRDefault="00CC431C">
      <w:r>
        <w:t>Cargas de variables</w:t>
      </w:r>
    </w:p>
    <w:p w14:paraId="486B3BE4" w14:textId="5215A19C" w:rsidR="00CC431C" w:rsidRDefault="00CC431C">
      <w:pPr>
        <w:rPr>
          <w:noProof/>
        </w:rPr>
      </w:pPr>
      <w:r w:rsidRPr="00CC431C">
        <w:t>pca_urbanos$rotation</w:t>
      </w:r>
      <w:r w:rsidRPr="00CC431C">
        <w:rPr>
          <w:noProof/>
        </w:rPr>
        <w:t xml:space="preserve"> </w:t>
      </w:r>
      <w:r w:rsidRPr="00CC431C">
        <w:drawing>
          <wp:inline distT="0" distB="0" distL="0" distR="0" wp14:anchorId="43AFA378" wp14:editId="2D668C00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ADB3" w14:textId="731C3FD0" w:rsidR="00CC431C" w:rsidRDefault="00CC431C">
      <w:r>
        <w:t>datos transformados</w:t>
      </w:r>
    </w:p>
    <w:p w14:paraId="1DC9064D" w14:textId="0A83C86D" w:rsidR="00CC431C" w:rsidRDefault="00CC431C">
      <w:r w:rsidRPr="00CC431C">
        <w:t>head(pca_urbanos$x)</w:t>
      </w:r>
    </w:p>
    <w:p w14:paraId="7CACB6C4" w14:textId="5FD7E9B0" w:rsidR="00CC431C" w:rsidRDefault="00CC431C">
      <w:r w:rsidRPr="00CC431C">
        <w:lastRenderedPageBreak/>
        <w:drawing>
          <wp:inline distT="0" distB="0" distL="0" distR="0" wp14:anchorId="290DF83F" wp14:editId="19D6C889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EE6F" w14:textId="578E7E2C" w:rsidR="00CC431C" w:rsidRDefault="00CC431C"/>
    <w:p w14:paraId="108B46E3" w14:textId="4A2B3154" w:rsidR="00CC431C" w:rsidRDefault="00CC431C"/>
    <w:p w14:paraId="76104C90" w14:textId="08681BC6" w:rsidR="00CC431C" w:rsidRDefault="00CC431C">
      <w:r>
        <w:t>Gráficas</w:t>
      </w:r>
    </w:p>
    <w:p w14:paraId="1CFE238B" w14:textId="44F5FB74" w:rsidR="00CC431C" w:rsidRDefault="00CC431C">
      <w:pPr>
        <w:rPr>
          <w:noProof/>
        </w:rPr>
      </w:pPr>
      <w:r w:rsidRPr="00CC431C">
        <w:t>plot(pca_urbanos, type = "l", main = "Scree Plot: Estado de la Ciudad")</w:t>
      </w:r>
      <w:r w:rsidRPr="00CC431C">
        <w:rPr>
          <w:noProof/>
        </w:rPr>
        <w:t xml:space="preserve"> </w:t>
      </w:r>
      <w:r w:rsidRPr="00CC431C">
        <w:drawing>
          <wp:inline distT="0" distB="0" distL="0" distR="0" wp14:anchorId="7170FC8B" wp14:editId="1BDE948F">
            <wp:extent cx="5612130" cy="315277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7240" w14:textId="0C09FD27" w:rsidR="00CC431C" w:rsidRDefault="00CC431C">
      <w:pPr>
        <w:rPr>
          <w:noProof/>
        </w:rPr>
      </w:pPr>
    </w:p>
    <w:p w14:paraId="76418114" w14:textId="2D1E93A9" w:rsidR="00CC431C" w:rsidRDefault="00CC431C">
      <w:r w:rsidRPr="00CC431C">
        <w:t>biplot(pca_urbanos, cex = 0.7, main = "Componentes Principales Urbanos")</w:t>
      </w:r>
    </w:p>
    <w:p w14:paraId="0913803B" w14:textId="0A70459B" w:rsidR="00CC431C" w:rsidRDefault="00CC431C">
      <w:r w:rsidRPr="00CC431C">
        <w:lastRenderedPageBreak/>
        <w:drawing>
          <wp:inline distT="0" distB="0" distL="0" distR="0" wp14:anchorId="1EB8A0B3" wp14:editId="6D33DA09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FB31" w14:textId="32295E7B" w:rsidR="009E783A" w:rsidRDefault="009E783A">
      <w:r w:rsidRPr="009E783A">
        <w:drawing>
          <wp:inline distT="0" distB="0" distL="0" distR="0" wp14:anchorId="781A7497" wp14:editId="7B4B02DF">
            <wp:extent cx="5612130" cy="3539490"/>
            <wp:effectExtent l="0" t="0" r="762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4382" w14:textId="77777777" w:rsidR="00CC431C" w:rsidRDefault="00CC431C"/>
    <w:sectPr w:rsidR="00CC43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59"/>
    <w:rsid w:val="000E152A"/>
    <w:rsid w:val="001550AE"/>
    <w:rsid w:val="00396A49"/>
    <w:rsid w:val="00411851"/>
    <w:rsid w:val="0087239E"/>
    <w:rsid w:val="009E783A"/>
    <w:rsid w:val="00A04A61"/>
    <w:rsid w:val="00CC431C"/>
    <w:rsid w:val="00D61859"/>
    <w:rsid w:val="00DE5F39"/>
    <w:rsid w:val="00F22F55"/>
    <w:rsid w:val="00FE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9E745"/>
  <w15:chartTrackingRefBased/>
  <w15:docId w15:val="{8B177BEF-406F-474A-982A-F16D12E5A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61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1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85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6185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859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859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859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85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859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85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859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D61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185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185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D61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1859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D618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18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859"/>
    <w:rPr>
      <w:i/>
      <w:iCs/>
      <w:color w:val="2F5496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D618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1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D6185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618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MX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61859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618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303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Aguilar Carmona</dc:creator>
  <cp:keywords/>
  <dc:description/>
  <cp:lastModifiedBy>alondra morales contreras</cp:lastModifiedBy>
  <cp:revision>4</cp:revision>
  <dcterms:created xsi:type="dcterms:W3CDTF">2026-03-20T15:40:00Z</dcterms:created>
  <dcterms:modified xsi:type="dcterms:W3CDTF">2026-03-20T15:47:00Z</dcterms:modified>
</cp:coreProperties>
</file>