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089C56" wp14:paraId="0887D9E2" wp14:textId="08FB9C05">
      <w:pPr>
        <w:spacing w:after="160" w:afterAutospacing="off" w:line="257" w:lineRule="auto"/>
      </w:pPr>
      <w:r w:rsidRPr="7A2290E5" w:rsidR="05A67C8F">
        <w:rPr>
          <w:rFonts w:ascii="Calibri" w:hAnsi="Calibri" w:eastAsia="Calibri" w:cs="Calibri"/>
          <w:noProof w:val="0"/>
          <w:sz w:val="22"/>
          <w:szCs w:val="22"/>
          <w:lang w:val="es-ES"/>
        </w:rPr>
        <w:t xml:space="preserve">Primero que todo, como mujer y futura comunicadora, me gustaría informar al resto de las personas un tema que si bien, ha sido conversado en muchas ocasiones en diversos ámbitos, es importante conocer por qué </w:t>
      </w:r>
      <w:r w:rsidRPr="7A2290E5" w:rsidR="4250A796">
        <w:rPr>
          <w:rFonts w:ascii="Calibri" w:hAnsi="Calibri" w:eastAsia="Calibri" w:cs="Calibri"/>
          <w:noProof w:val="0"/>
          <w:sz w:val="22"/>
          <w:szCs w:val="22"/>
          <w:lang w:val="es-ES"/>
        </w:rPr>
        <w:t>aún</w:t>
      </w:r>
      <w:r w:rsidRPr="7A2290E5" w:rsidR="05A67C8F">
        <w:rPr>
          <w:rFonts w:ascii="Calibri" w:hAnsi="Calibri" w:eastAsia="Calibri" w:cs="Calibri"/>
          <w:noProof w:val="0"/>
          <w:sz w:val="22"/>
          <w:szCs w:val="22"/>
          <w:lang w:val="es-ES"/>
        </w:rPr>
        <w:t xml:space="preserve"> no se han solucionado del todo algunas de sus problemáticas. También, es relevante el conocer y analizar las cifras que existen de la participación de las mujeres en diferentes contextos políticos. </w:t>
      </w:r>
    </w:p>
    <w:p xmlns:wp14="http://schemas.microsoft.com/office/word/2010/wordml" w:rsidP="03089C56" wp14:paraId="37A6848D" wp14:textId="350AD985">
      <w:pPr>
        <w:spacing w:after="160" w:afterAutospacing="off" w:line="257" w:lineRule="auto"/>
      </w:pPr>
      <w:r w:rsidRPr="03089C56" w:rsidR="05A67C8F">
        <w:rPr>
          <w:rFonts w:ascii="Calibri" w:hAnsi="Calibri" w:eastAsia="Calibri" w:cs="Calibri"/>
          <w:noProof w:val="0"/>
          <w:sz w:val="22"/>
          <w:szCs w:val="22"/>
          <w:lang w:val="es-ES"/>
        </w:rPr>
        <w:t xml:space="preserve">Espero poder contar y/o revelar el cómo las mujeres se han vuelto modelos a seguir para grandes y pequeñas entorno a sus capacidades y logros en un mundo que sabemos que hace miles de años ha sido dominado por figuras masculinas. Además, el cómo las políticas de género que existen en algunos países han generado una mayor paridad en cuanto en representación y también poder ver el lado contrario, donde hasta la actualidad siguen existiendo grandes brechas de desigualdad. </w:t>
      </w:r>
    </w:p>
    <w:p xmlns:wp14="http://schemas.microsoft.com/office/word/2010/wordml" w:rsidP="03089C56" wp14:paraId="5ECD5F44" wp14:textId="5A05A67D">
      <w:pPr>
        <w:spacing w:after="160" w:afterAutospacing="off" w:line="257" w:lineRule="auto"/>
      </w:pPr>
      <w:r w:rsidRPr="03089C56" w:rsidR="05A67C8F">
        <w:rPr>
          <w:rFonts w:ascii="Calibri" w:hAnsi="Calibri" w:eastAsia="Calibri" w:cs="Calibri"/>
          <w:noProof w:val="0"/>
          <w:sz w:val="22"/>
          <w:szCs w:val="22"/>
          <w:lang w:val="es-ES"/>
        </w:rPr>
        <w:t>Para contar la historia me gustaría poder entrevistar a mujeres políticas influyentes en Chile durante el último año, realizar gráficos comparativos de datos entre Chile y Latinoamérica. Por último, realizar línea de tiempo interactiva de mujeres políticas chilenas.</w:t>
      </w:r>
    </w:p>
    <w:p xmlns:wp14="http://schemas.microsoft.com/office/word/2010/wordml" w:rsidP="03089C56" wp14:paraId="5C1A07E2" wp14:textId="1914E7E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52218"/>
    <w:rsid w:val="03089C56"/>
    <w:rsid w:val="05A67C8F"/>
    <w:rsid w:val="4250A796"/>
    <w:rsid w:val="7A2290E5"/>
    <w:rsid w:val="7C652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2218"/>
  <w15:chartTrackingRefBased/>
  <w15:docId w15:val="{46E754A6-88E0-4D9E-A4A6-1C3ADCFE2E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2023-08-25T01:05:14.2517314Z</dcterms:created>
  <dcterms:modified xsi:type="dcterms:W3CDTF">2023-08-25T02:32:07.5927463Z</dcterms:modified>
  <dc:creator>Alondra Estrella Carolina Henriquez Valdes</dc:creator>
  <lastModifiedBy>Alondra Estrella Carolina Henriquez Valdes</lastModifiedBy>
</coreProperties>
</file>