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49042" w14:textId="77777777" w:rsidR="00C3558C" w:rsidRDefault="00497715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Estrella de Atacama</w:t>
      </w:r>
    </w:p>
    <w:p w14:paraId="190F0C2C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1</w:t>
      </w:r>
      <w:commentRangeStart w:id="0"/>
      <w:r>
        <w:rPr>
          <w:b/>
          <w:sz w:val="24"/>
          <w:szCs w:val="24"/>
        </w:rPr>
        <w:t>. Etapa 1</w:t>
      </w:r>
      <w:commentRangeEnd w:id="0"/>
      <w:r w:rsidR="001F4D79">
        <w:rPr>
          <w:rStyle w:val="Refdecomentario"/>
        </w:rPr>
        <w:commentReference w:id="0"/>
      </w:r>
    </w:p>
    <w:p w14:paraId="7152AAE7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1.1 Visión</w:t>
      </w:r>
    </w:p>
    <w:p w14:paraId="0B736598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t xml:space="preserve">Queremos facilitar a los turistas la planificación de viajes en el Desierto de Atacama, ofreciendo reservas de hoteles y tours de manera cómoda, económica y segura. Buscamos que los clientes puedan explorar el desierto sin dificultades mientras nuestros </w:t>
      </w:r>
      <w:proofErr w:type="spellStart"/>
      <w:r>
        <w:t>st</w:t>
      </w:r>
      <w:r>
        <w:t>akeholders</w:t>
      </w:r>
      <w:proofErr w:type="spellEnd"/>
      <w:r>
        <w:t xml:space="preserve"> aumentan sus ventas.</w:t>
      </w:r>
    </w:p>
    <w:p w14:paraId="650D2D7E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1.2 Problema o n</w:t>
      </w:r>
      <w:commentRangeStart w:id="1"/>
      <w:r>
        <w:rPr>
          <w:b/>
          <w:sz w:val="24"/>
          <w:szCs w:val="24"/>
        </w:rPr>
        <w:t>ecesida</w:t>
      </w:r>
      <w:commentRangeEnd w:id="1"/>
      <w:r w:rsidR="001F4D79">
        <w:rPr>
          <w:rStyle w:val="Refdecomentario"/>
        </w:rPr>
        <w:commentReference w:id="1"/>
      </w:r>
      <w:r>
        <w:rPr>
          <w:b/>
          <w:sz w:val="24"/>
          <w:szCs w:val="24"/>
        </w:rPr>
        <w:t>d</w:t>
      </w:r>
    </w:p>
    <w:p w14:paraId="45971A3B" w14:textId="77777777" w:rsidR="00C3558C" w:rsidRDefault="00497715">
      <w:r>
        <w:t xml:space="preserve">El Desierto de Atacama, es uno de los destinos turísticos más importantes de Chile y del mundo, muchos turistas enfrentan dificultades al planificar sus viajes: deben consultar múltiples sitios web, </w:t>
      </w:r>
      <w:r>
        <w:t>contactar hoteles de manera individual y reservar tours por separado, lo que genera pérdida de tiempo, precios poco claros y riesgos de sobreventa.</w:t>
      </w:r>
    </w:p>
    <w:p w14:paraId="50D63302" w14:textId="77777777" w:rsidR="00C3558C" w:rsidRDefault="00497715">
      <w:r>
        <w:t>Por otro lado, los alojamientos locales no siempre cuentan con herramientas digitales para gestionar sus res</w:t>
      </w:r>
      <w:r>
        <w:t>ervas, herramientas que son importantes en el turismo actual, lo que provoca desorganización y baja visibilidad en el mercado online. Esto afecta la competitividad de la zona y limita el crecimiento del turismo.</w:t>
      </w:r>
    </w:p>
    <w:p w14:paraId="446FAAF1" w14:textId="77777777" w:rsidR="00C3558C" w:rsidRDefault="00497715">
      <w:r>
        <w:t>El proyecto “Estrella de Atacama” busca reso</w:t>
      </w:r>
      <w:r>
        <w:t>lver esta necesidad creando una plataforma web que centralice la oferta hotelera y de tours, ofreciendo una experiencia simple, segura y confiable tanto para turistas como para empresas locales.</w:t>
      </w:r>
    </w:p>
    <w:p w14:paraId="0AFDC9E1" w14:textId="77777777" w:rsidR="00C3558C" w:rsidRDefault="00C3558C">
      <w:pPr>
        <w:rPr>
          <w:b/>
        </w:rPr>
      </w:pPr>
    </w:p>
    <w:p w14:paraId="4536668C" w14:textId="77777777" w:rsidR="00C3558C" w:rsidRDefault="00497715">
      <w:pPr>
        <w:rPr>
          <w:b/>
        </w:rPr>
      </w:pPr>
      <w:r>
        <w:rPr>
          <w:b/>
          <w:sz w:val="24"/>
          <w:szCs w:val="24"/>
        </w:rPr>
        <w:t xml:space="preserve">1.3 Usuarios y </w:t>
      </w:r>
      <w:commentRangeStart w:id="2"/>
      <w:proofErr w:type="spellStart"/>
      <w:r>
        <w:rPr>
          <w:b/>
          <w:sz w:val="24"/>
          <w:szCs w:val="24"/>
        </w:rPr>
        <w:t>stakeholders</w:t>
      </w:r>
      <w:commentRangeEnd w:id="2"/>
      <w:proofErr w:type="spellEnd"/>
      <w:r w:rsidR="001F4D79">
        <w:rPr>
          <w:rStyle w:val="Refdecomentario"/>
        </w:rPr>
        <w:commentReference w:id="2"/>
      </w:r>
    </w:p>
    <w:p w14:paraId="5308F056" w14:textId="77777777" w:rsidR="00C3558C" w:rsidRDefault="00C3558C">
      <w:pPr>
        <w:ind w:left="720"/>
        <w:rPr>
          <w:b/>
        </w:rPr>
      </w:pPr>
    </w:p>
    <w:p w14:paraId="18F8E72A" w14:textId="77777777" w:rsidR="00C3558C" w:rsidRDefault="00497715">
      <w:pPr>
        <w:numPr>
          <w:ilvl w:val="0"/>
          <w:numId w:val="5"/>
        </w:numPr>
        <w:rPr>
          <w:b/>
        </w:rPr>
      </w:pPr>
      <w:r>
        <w:rPr>
          <w:b/>
        </w:rPr>
        <w:t>Turistas nacionales e internaci</w:t>
      </w:r>
      <w:r>
        <w:rPr>
          <w:b/>
        </w:rPr>
        <w:t>onales</w:t>
      </w:r>
    </w:p>
    <w:p w14:paraId="1FC8FA85" w14:textId="77777777" w:rsidR="00C3558C" w:rsidRDefault="00497715">
      <w:pPr>
        <w:numPr>
          <w:ilvl w:val="1"/>
          <w:numId w:val="5"/>
        </w:numPr>
      </w:pPr>
      <w:r>
        <w:t>Dolencias: dificultad para encontrar hospedaje y tours integrados, inseguridad en precios/pagos.</w:t>
      </w:r>
    </w:p>
    <w:p w14:paraId="7C3F85FF" w14:textId="77777777" w:rsidR="00C3558C" w:rsidRDefault="00497715">
      <w:pPr>
        <w:numPr>
          <w:ilvl w:val="1"/>
          <w:numId w:val="5"/>
        </w:numPr>
      </w:pPr>
      <w:r>
        <w:t>Objetivos: planificar y reservar todo en un mismo sitio, con confianza y comodidad.</w:t>
      </w:r>
    </w:p>
    <w:p w14:paraId="2C0484FE" w14:textId="77777777" w:rsidR="00C3558C" w:rsidRDefault="00497715">
      <w:pPr>
        <w:numPr>
          <w:ilvl w:val="0"/>
          <w:numId w:val="7"/>
        </w:numPr>
        <w:rPr>
          <w:b/>
        </w:rPr>
      </w:pPr>
      <w:r>
        <w:rPr>
          <w:b/>
        </w:rPr>
        <w:t>Hoteles y hostales locales</w:t>
      </w:r>
    </w:p>
    <w:p w14:paraId="446ED9C4" w14:textId="77777777" w:rsidR="00C3558C" w:rsidRDefault="00497715">
      <w:pPr>
        <w:numPr>
          <w:ilvl w:val="1"/>
          <w:numId w:val="7"/>
        </w:numPr>
      </w:pPr>
      <w:r>
        <w:t>Dolencias: falta de sistemas digitales, p</w:t>
      </w:r>
      <w:r>
        <w:t>roblemas de sobreventa o baja ocupación.</w:t>
      </w:r>
    </w:p>
    <w:p w14:paraId="6BA517B5" w14:textId="77777777" w:rsidR="00C3558C" w:rsidRDefault="00497715">
      <w:pPr>
        <w:numPr>
          <w:ilvl w:val="1"/>
          <w:numId w:val="7"/>
        </w:numPr>
      </w:pPr>
      <w:r>
        <w:t>Objetivos: mejorar la gestión de reservas y aumentar su visibilidad en línea.</w:t>
      </w:r>
    </w:p>
    <w:p w14:paraId="378B5CFC" w14:textId="77777777" w:rsidR="00C3558C" w:rsidRDefault="00497715">
      <w:pPr>
        <w:numPr>
          <w:ilvl w:val="0"/>
          <w:numId w:val="7"/>
        </w:numPr>
        <w:rPr>
          <w:b/>
        </w:rPr>
      </w:pPr>
      <w:r>
        <w:rPr>
          <w:b/>
        </w:rPr>
        <w:t>Agencias de tours y guías turísticos</w:t>
      </w:r>
    </w:p>
    <w:p w14:paraId="787B0E7A" w14:textId="77777777" w:rsidR="00C3558C" w:rsidRDefault="00497715">
      <w:pPr>
        <w:numPr>
          <w:ilvl w:val="1"/>
          <w:numId w:val="7"/>
        </w:numPr>
      </w:pPr>
      <w:r>
        <w:t>Dolencias: baja coordinación con hoteles, poca difusión online.</w:t>
      </w:r>
    </w:p>
    <w:p w14:paraId="23E763D8" w14:textId="77777777" w:rsidR="00C3558C" w:rsidRDefault="00497715">
      <w:pPr>
        <w:numPr>
          <w:ilvl w:val="1"/>
          <w:numId w:val="7"/>
        </w:numPr>
        <w:spacing w:after="240"/>
      </w:pPr>
      <w:r>
        <w:t>Objetivos: promocionar sus servicios</w:t>
      </w:r>
      <w:r>
        <w:t xml:space="preserve"> y organizar mejor su calendario de actividades.</w:t>
      </w:r>
    </w:p>
    <w:p w14:paraId="7EEE2351" w14:textId="77777777" w:rsidR="00C3558C" w:rsidRDefault="00497715">
      <w:pPr>
        <w:spacing w:before="240" w:after="240"/>
        <w:rPr>
          <w:b/>
          <w:color w:val="000000"/>
          <w:sz w:val="24"/>
          <w:szCs w:val="24"/>
        </w:rPr>
      </w:pPr>
      <w:r>
        <w:rPr>
          <w:b/>
          <w:sz w:val="24"/>
          <w:szCs w:val="24"/>
        </w:rPr>
        <w:t xml:space="preserve">1.4 </w:t>
      </w:r>
      <w:r>
        <w:rPr>
          <w:b/>
          <w:color w:val="000000"/>
          <w:sz w:val="24"/>
          <w:szCs w:val="24"/>
        </w:rPr>
        <w:t>Propuesta de valor</w:t>
      </w:r>
    </w:p>
    <w:p w14:paraId="10CDD011" w14:textId="77777777" w:rsidR="00C3558C" w:rsidRDefault="00497715">
      <w:pPr>
        <w:numPr>
          <w:ilvl w:val="0"/>
          <w:numId w:val="6"/>
        </w:numPr>
        <w:spacing w:before="240"/>
      </w:pPr>
      <w:r>
        <w:t>Centralización de reservas de hoteles y tours en una única plataforma.</w:t>
      </w:r>
    </w:p>
    <w:p w14:paraId="42B3D68C" w14:textId="77777777" w:rsidR="00C3558C" w:rsidRDefault="00497715">
      <w:pPr>
        <w:numPr>
          <w:ilvl w:val="0"/>
          <w:numId w:val="6"/>
        </w:numPr>
      </w:pPr>
      <w:r>
        <w:t>Mayor visibilidad y digitalización para hospedajes locales y agencias de tours.</w:t>
      </w:r>
    </w:p>
    <w:p w14:paraId="083A7F72" w14:textId="77777777" w:rsidR="00C3558C" w:rsidRDefault="00497715">
      <w:pPr>
        <w:numPr>
          <w:ilvl w:val="0"/>
          <w:numId w:val="6"/>
        </w:numPr>
      </w:pPr>
      <w:r>
        <w:t>Ahorro de tiempo y costos para los turistas al planificar su viaje.</w:t>
      </w:r>
    </w:p>
    <w:p w14:paraId="4737EFF0" w14:textId="77777777" w:rsidR="00C3558C" w:rsidRDefault="00497715">
      <w:pPr>
        <w:numPr>
          <w:ilvl w:val="0"/>
          <w:numId w:val="6"/>
        </w:numPr>
        <w:spacing w:after="240"/>
      </w:pPr>
      <w:r>
        <w:t>Contribución al desarrollo del turismo en el Desierto de Atacama.</w:t>
      </w:r>
    </w:p>
    <w:p w14:paraId="47FC9484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2. Etapa 2</w:t>
      </w:r>
    </w:p>
    <w:p w14:paraId="3FDA6CFC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rPr>
          <w:b/>
        </w:rPr>
        <w:t xml:space="preserve">2.1 </w:t>
      </w:r>
      <w:r>
        <w:rPr>
          <w:b/>
          <w:sz w:val="24"/>
          <w:szCs w:val="24"/>
        </w:rPr>
        <w:t xml:space="preserve">Definición </w:t>
      </w:r>
      <w:commentRangeStart w:id="3"/>
      <w:r>
        <w:rPr>
          <w:b/>
          <w:sz w:val="24"/>
          <w:szCs w:val="24"/>
        </w:rPr>
        <w:t>de Roles y Respo</w:t>
      </w:r>
      <w:r>
        <w:rPr>
          <w:b/>
          <w:sz w:val="24"/>
          <w:szCs w:val="24"/>
        </w:rPr>
        <w:t>nsabilidades</w:t>
      </w:r>
      <w:commentRangeEnd w:id="3"/>
      <w:r w:rsidR="001F4D79">
        <w:rPr>
          <w:rStyle w:val="Refdecomentario"/>
        </w:rPr>
        <w:commentReference w:id="3"/>
      </w:r>
    </w:p>
    <w:p w14:paraId="3993E201" w14:textId="77777777" w:rsidR="00C3558C" w:rsidRDefault="00497715">
      <w:pPr>
        <w:numPr>
          <w:ilvl w:val="0"/>
          <w:numId w:val="4"/>
        </w:numPr>
        <w:spacing w:before="240"/>
      </w:pPr>
      <w:r>
        <w:t>Project Manager: Kimberly Neira</w:t>
      </w:r>
    </w:p>
    <w:p w14:paraId="79520DC3" w14:textId="77777777" w:rsidR="00C3558C" w:rsidRDefault="00497715">
      <w:pPr>
        <w:numPr>
          <w:ilvl w:val="0"/>
          <w:numId w:val="4"/>
        </w:numPr>
      </w:pPr>
      <w:r>
        <w:t>Programador: Alondra Segovia</w:t>
      </w:r>
    </w:p>
    <w:p w14:paraId="5BE6E407" w14:textId="77777777" w:rsidR="00C3558C" w:rsidRDefault="00497715">
      <w:pPr>
        <w:numPr>
          <w:ilvl w:val="0"/>
          <w:numId w:val="4"/>
        </w:numPr>
      </w:pPr>
      <w:r>
        <w:t>Diseñador: Alondra Segovia</w:t>
      </w:r>
    </w:p>
    <w:p w14:paraId="43C6D9DA" w14:textId="77777777" w:rsidR="00C3558C" w:rsidRDefault="00497715">
      <w:pPr>
        <w:numPr>
          <w:ilvl w:val="0"/>
          <w:numId w:val="4"/>
        </w:numPr>
      </w:pPr>
      <w:proofErr w:type="spellStart"/>
      <w:r>
        <w:t>Tester</w:t>
      </w:r>
      <w:proofErr w:type="spellEnd"/>
      <w:r>
        <w:t>/</w:t>
      </w:r>
      <w:proofErr w:type="spellStart"/>
      <w:r>
        <w:t>QA</w:t>
      </w:r>
      <w:proofErr w:type="spellEnd"/>
      <w:r>
        <w:t>: Ernesto Ortiz</w:t>
      </w:r>
    </w:p>
    <w:p w14:paraId="3EA05CF5" w14:textId="77777777" w:rsidR="00C3558C" w:rsidRDefault="00497715">
      <w:pPr>
        <w:numPr>
          <w:ilvl w:val="0"/>
          <w:numId w:val="4"/>
        </w:numPr>
        <w:spacing w:after="240"/>
      </w:pPr>
      <w:r>
        <w:t>Analista de Requerimientos: Gabriel reyes</w:t>
      </w:r>
    </w:p>
    <w:p w14:paraId="291AF7E6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2.2 Carta </w:t>
      </w:r>
      <w:proofErr w:type="spellStart"/>
      <w:r>
        <w:rPr>
          <w:b/>
          <w:sz w:val="24"/>
          <w:szCs w:val="24"/>
        </w:rPr>
        <w:t>gantt</w:t>
      </w:r>
      <w:proofErr w:type="spellEnd"/>
    </w:p>
    <w:p w14:paraId="0AA504AE" w14:textId="77777777" w:rsidR="00C3558C" w:rsidRDefault="00497715">
      <w:pPr>
        <w:spacing w:before="240" w:after="24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inline distT="114300" distB="114300" distL="114300" distR="114300" wp14:anchorId="747AB0FE" wp14:editId="21E508B8">
            <wp:extent cx="4676775" cy="2505554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505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B13DAE" w14:textId="77777777" w:rsidR="00C3558C" w:rsidRDefault="00497715">
      <w:pPr>
        <w:pStyle w:val="Ttulo3"/>
        <w:keepNext w:val="0"/>
        <w:keepLines w:val="0"/>
        <w:spacing w:before="280"/>
        <w:rPr>
          <w:b/>
          <w:color w:val="000000"/>
          <w:sz w:val="24"/>
          <w:szCs w:val="24"/>
        </w:rPr>
      </w:pPr>
      <w:bookmarkStart w:id="4" w:name="_b0n1ppvfjfhq" w:colFirst="0" w:colLast="0"/>
      <w:bookmarkEnd w:id="4"/>
      <w:r>
        <w:rPr>
          <w:b/>
          <w:color w:val="000000"/>
          <w:sz w:val="24"/>
          <w:szCs w:val="24"/>
        </w:rPr>
        <w:t xml:space="preserve">2.3 Herramientas de </w:t>
      </w:r>
      <w:commentRangeStart w:id="5"/>
      <w:r>
        <w:rPr>
          <w:b/>
          <w:color w:val="000000"/>
          <w:sz w:val="24"/>
          <w:szCs w:val="24"/>
        </w:rPr>
        <w:t>Organización y</w:t>
      </w:r>
      <w:commentRangeEnd w:id="5"/>
      <w:r w:rsidR="001F4D79">
        <w:rPr>
          <w:rStyle w:val="Refdecomentario"/>
          <w:color w:val="auto"/>
        </w:rPr>
        <w:commentReference w:id="5"/>
      </w:r>
      <w:r>
        <w:rPr>
          <w:b/>
          <w:color w:val="000000"/>
          <w:sz w:val="24"/>
          <w:szCs w:val="24"/>
        </w:rPr>
        <w:t xml:space="preserve"> Gestión</w:t>
      </w:r>
    </w:p>
    <w:p w14:paraId="65983E6F" w14:textId="77777777" w:rsidR="00C3558C" w:rsidRDefault="00497715">
      <w:pPr>
        <w:numPr>
          <w:ilvl w:val="0"/>
          <w:numId w:val="3"/>
        </w:numPr>
        <w:spacing w:before="240"/>
      </w:pPr>
      <w:r>
        <w:rPr>
          <w:b/>
        </w:rPr>
        <w:t xml:space="preserve">Visual Studio </w:t>
      </w:r>
      <w:proofErr w:type="spellStart"/>
      <w:r>
        <w:rPr>
          <w:b/>
        </w:rPr>
        <w:t>Code</w:t>
      </w:r>
      <w:proofErr w:type="spellEnd"/>
      <w:r>
        <w:t>: editor de código para programar el sistema.</w:t>
      </w:r>
    </w:p>
    <w:p w14:paraId="1CA01CD7" w14:textId="77777777" w:rsidR="00C3558C" w:rsidRDefault="00497715">
      <w:pPr>
        <w:numPr>
          <w:ilvl w:val="0"/>
          <w:numId w:val="3"/>
        </w:numPr>
      </w:pPr>
      <w:r>
        <w:rPr>
          <w:b/>
        </w:rPr>
        <w:t>Python</w:t>
      </w:r>
      <w:r>
        <w:t xml:space="preserve">: lenguaje de programación para el </w:t>
      </w:r>
      <w:proofErr w:type="spellStart"/>
      <w:r>
        <w:t>backend</w:t>
      </w:r>
      <w:proofErr w:type="spellEnd"/>
      <w:r>
        <w:t xml:space="preserve"> y la lógica de reservas.</w:t>
      </w:r>
    </w:p>
    <w:p w14:paraId="457F28E4" w14:textId="77777777" w:rsidR="00C3558C" w:rsidRDefault="00497715">
      <w:pPr>
        <w:numPr>
          <w:ilvl w:val="0"/>
          <w:numId w:val="3"/>
        </w:numPr>
        <w:spacing w:after="240"/>
      </w:pPr>
      <w:r>
        <w:rPr>
          <w:b/>
        </w:rPr>
        <w:t>GitHub/</w:t>
      </w:r>
      <w:proofErr w:type="spellStart"/>
      <w:r>
        <w:rPr>
          <w:b/>
        </w:rPr>
        <w:t>GitLab</w:t>
      </w:r>
      <w:proofErr w:type="spellEnd"/>
      <w:r>
        <w:t>:</w:t>
      </w:r>
      <w:r>
        <w:rPr>
          <w:b/>
        </w:rPr>
        <w:t xml:space="preserve"> </w:t>
      </w:r>
      <w:r>
        <w:t>para control de versiones.</w:t>
      </w:r>
    </w:p>
    <w:p w14:paraId="3A5082ED" w14:textId="77777777" w:rsidR="00C3558C" w:rsidRDefault="00C3558C">
      <w:pPr>
        <w:spacing w:before="240" w:after="240"/>
        <w:ind w:left="720"/>
      </w:pPr>
    </w:p>
    <w:p w14:paraId="3DBB9E9B" w14:textId="77777777" w:rsidR="00C3558C" w:rsidRDefault="00497715">
      <w:pPr>
        <w:spacing w:before="240" w:after="240"/>
        <w:rPr>
          <w:rFonts w:ascii="Cambria" w:eastAsia="Cambria" w:hAnsi="Cambria" w:cs="Cambria"/>
        </w:rPr>
      </w:pPr>
      <w:r>
        <w:rPr>
          <w:b/>
          <w:sz w:val="24"/>
          <w:szCs w:val="24"/>
        </w:rPr>
        <w:t>2.4 Matriz de ries</w:t>
      </w:r>
      <w:commentRangeStart w:id="6"/>
      <w:r>
        <w:rPr>
          <w:b/>
          <w:sz w:val="24"/>
          <w:szCs w:val="24"/>
        </w:rPr>
        <w:t>go inicial</w:t>
      </w:r>
      <w:commentRangeEnd w:id="6"/>
      <w:r w:rsidR="001F4D79">
        <w:rPr>
          <w:rStyle w:val="Refdecomentario"/>
        </w:rPr>
        <w:commentReference w:id="6"/>
      </w:r>
    </w:p>
    <w:tbl>
      <w:tblPr>
        <w:tblStyle w:val="a"/>
        <w:tblW w:w="8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5"/>
        <w:gridCol w:w="2190"/>
        <w:gridCol w:w="1410"/>
        <w:gridCol w:w="1275"/>
        <w:gridCol w:w="1095"/>
        <w:gridCol w:w="930"/>
      </w:tblGrid>
      <w:tr w:rsidR="00C3558C" w14:paraId="4EA9D240" w14:textId="77777777">
        <w:trPr>
          <w:tblHeader/>
        </w:trPr>
        <w:tc>
          <w:tcPr>
            <w:tcW w:w="1125" w:type="dxa"/>
            <w:vAlign w:val="center"/>
          </w:tcPr>
          <w:p w14:paraId="61C07859" w14:textId="77777777" w:rsidR="00C3558C" w:rsidRDefault="00497715">
            <w:pPr>
              <w:spacing w:line="200" w:lineRule="auto"/>
              <w:jc w:val="center"/>
              <w:rPr>
                <w:rFonts w:ascii="Calibri" w:eastAsia="Calibri" w:hAnsi="Calibri" w:cs="Calibri"/>
                <w:b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i/>
                <w:sz w:val="16"/>
                <w:szCs w:val="16"/>
              </w:rPr>
              <w:t>Riesgo identificado</w:t>
            </w:r>
          </w:p>
        </w:tc>
        <w:tc>
          <w:tcPr>
            <w:tcW w:w="2190" w:type="dxa"/>
            <w:vAlign w:val="center"/>
          </w:tcPr>
          <w:p w14:paraId="2FD5D895" w14:textId="77777777" w:rsidR="00C3558C" w:rsidRDefault="00497715">
            <w:pPr>
              <w:spacing w:line="200" w:lineRule="auto"/>
              <w:jc w:val="center"/>
              <w:rPr>
                <w:rFonts w:ascii="Calibri" w:eastAsia="Calibri" w:hAnsi="Calibri" w:cs="Calibri"/>
                <w:b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i/>
                <w:sz w:val="16"/>
                <w:szCs w:val="16"/>
              </w:rPr>
              <w:t>Categoría (Seguridad/Datos/Continuidad)</w:t>
            </w:r>
          </w:p>
        </w:tc>
        <w:tc>
          <w:tcPr>
            <w:tcW w:w="1410" w:type="dxa"/>
            <w:vAlign w:val="center"/>
          </w:tcPr>
          <w:p w14:paraId="39E29556" w14:textId="77777777" w:rsidR="00C3558C" w:rsidRDefault="00497715">
            <w:pPr>
              <w:spacing w:line="200" w:lineRule="auto"/>
              <w:jc w:val="center"/>
              <w:rPr>
                <w:rFonts w:ascii="Calibri" w:eastAsia="Calibri" w:hAnsi="Calibri" w:cs="Calibri"/>
                <w:b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i/>
                <w:sz w:val="16"/>
                <w:szCs w:val="16"/>
              </w:rPr>
              <w:t>Probabilidad (Alta/Media/Baja)</w:t>
            </w:r>
          </w:p>
        </w:tc>
        <w:tc>
          <w:tcPr>
            <w:tcW w:w="1275" w:type="dxa"/>
            <w:vAlign w:val="center"/>
          </w:tcPr>
          <w:p w14:paraId="4487C97A" w14:textId="77777777" w:rsidR="00C3558C" w:rsidRDefault="00497715">
            <w:pPr>
              <w:spacing w:line="200" w:lineRule="auto"/>
              <w:jc w:val="center"/>
              <w:rPr>
                <w:rFonts w:ascii="Calibri" w:eastAsia="Calibri" w:hAnsi="Calibri" w:cs="Calibri"/>
                <w:b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i/>
                <w:sz w:val="16"/>
                <w:szCs w:val="16"/>
              </w:rPr>
              <w:t>Impacto (Alto/Medio/Bajo)</w:t>
            </w:r>
          </w:p>
        </w:tc>
        <w:tc>
          <w:tcPr>
            <w:tcW w:w="1095" w:type="dxa"/>
            <w:vAlign w:val="center"/>
          </w:tcPr>
          <w:p w14:paraId="284920DE" w14:textId="77777777" w:rsidR="00C3558C" w:rsidRDefault="00497715">
            <w:pPr>
              <w:spacing w:line="200" w:lineRule="auto"/>
              <w:jc w:val="center"/>
              <w:rPr>
                <w:rFonts w:ascii="Calibri" w:eastAsia="Calibri" w:hAnsi="Calibri" w:cs="Calibri"/>
                <w:b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i/>
                <w:sz w:val="16"/>
                <w:szCs w:val="16"/>
              </w:rPr>
              <w:t>Mitigación inicial</w:t>
            </w:r>
          </w:p>
        </w:tc>
        <w:tc>
          <w:tcPr>
            <w:tcW w:w="930" w:type="dxa"/>
            <w:vAlign w:val="center"/>
          </w:tcPr>
          <w:p w14:paraId="187EAC6F" w14:textId="77777777" w:rsidR="00C3558C" w:rsidRDefault="00497715">
            <w:pPr>
              <w:spacing w:line="200" w:lineRule="auto"/>
              <w:jc w:val="center"/>
              <w:rPr>
                <w:rFonts w:ascii="Calibri" w:eastAsia="Calibri" w:hAnsi="Calibri" w:cs="Calibri"/>
                <w:b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i/>
                <w:sz w:val="16"/>
                <w:szCs w:val="16"/>
              </w:rPr>
              <w:t>Responsable</w:t>
            </w:r>
          </w:p>
        </w:tc>
      </w:tr>
      <w:tr w:rsidR="00C3558C" w14:paraId="054F1124" w14:textId="77777777">
        <w:tc>
          <w:tcPr>
            <w:tcW w:w="1125" w:type="dxa"/>
            <w:vAlign w:val="center"/>
          </w:tcPr>
          <w:p w14:paraId="63F3B65E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Acceso no autorizado a la BD</w:t>
            </w:r>
          </w:p>
        </w:tc>
        <w:tc>
          <w:tcPr>
            <w:tcW w:w="2190" w:type="dxa"/>
            <w:vAlign w:val="center"/>
          </w:tcPr>
          <w:p w14:paraId="17A81B2D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seguridad</w:t>
            </w:r>
          </w:p>
        </w:tc>
        <w:tc>
          <w:tcPr>
            <w:tcW w:w="1410" w:type="dxa"/>
            <w:vAlign w:val="center"/>
          </w:tcPr>
          <w:p w14:paraId="27275DD3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Media</w:t>
            </w:r>
          </w:p>
        </w:tc>
        <w:tc>
          <w:tcPr>
            <w:tcW w:w="1275" w:type="dxa"/>
            <w:vAlign w:val="center"/>
          </w:tcPr>
          <w:p w14:paraId="2C471E47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Alto</w:t>
            </w:r>
          </w:p>
        </w:tc>
        <w:tc>
          <w:tcPr>
            <w:tcW w:w="1095" w:type="dxa"/>
            <w:vAlign w:val="center"/>
          </w:tcPr>
          <w:p w14:paraId="3F614D3B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Autenticación, roles</w:t>
            </w:r>
          </w:p>
        </w:tc>
        <w:tc>
          <w:tcPr>
            <w:tcW w:w="930" w:type="dxa"/>
            <w:vAlign w:val="center"/>
          </w:tcPr>
          <w:p w14:paraId="12DC9632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Programador</w:t>
            </w:r>
          </w:p>
          <w:p w14:paraId="337AB3C3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(Alondra)</w:t>
            </w:r>
          </w:p>
        </w:tc>
      </w:tr>
      <w:tr w:rsidR="00C3558C" w14:paraId="7A5EF971" w14:textId="77777777">
        <w:tc>
          <w:tcPr>
            <w:tcW w:w="1125" w:type="dxa"/>
            <w:vAlign w:val="center"/>
          </w:tcPr>
          <w:p w14:paraId="455148A0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Pérdida de información crítica</w:t>
            </w:r>
          </w:p>
        </w:tc>
        <w:tc>
          <w:tcPr>
            <w:tcW w:w="2190" w:type="dxa"/>
            <w:vAlign w:val="center"/>
          </w:tcPr>
          <w:p w14:paraId="5A5C04F4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Datos </w:t>
            </w:r>
          </w:p>
        </w:tc>
        <w:tc>
          <w:tcPr>
            <w:tcW w:w="1410" w:type="dxa"/>
            <w:vAlign w:val="center"/>
          </w:tcPr>
          <w:p w14:paraId="1736F4E3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Media </w:t>
            </w:r>
          </w:p>
        </w:tc>
        <w:tc>
          <w:tcPr>
            <w:tcW w:w="1275" w:type="dxa"/>
            <w:vAlign w:val="center"/>
          </w:tcPr>
          <w:p w14:paraId="325D5FB0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Alto </w:t>
            </w:r>
          </w:p>
        </w:tc>
        <w:tc>
          <w:tcPr>
            <w:tcW w:w="1095" w:type="dxa"/>
            <w:vAlign w:val="center"/>
          </w:tcPr>
          <w:p w14:paraId="432CB7C2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Respaldos automáticos, </w:t>
            </w:r>
            <w:proofErr w:type="spellStart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>backups</w:t>
            </w:r>
            <w:proofErr w:type="spellEnd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 diarios</w:t>
            </w:r>
          </w:p>
        </w:tc>
        <w:tc>
          <w:tcPr>
            <w:tcW w:w="930" w:type="dxa"/>
            <w:vAlign w:val="center"/>
          </w:tcPr>
          <w:p w14:paraId="259258A2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Project manager (Kimberly)</w:t>
            </w:r>
          </w:p>
        </w:tc>
      </w:tr>
      <w:tr w:rsidR="00C3558C" w14:paraId="71BF28A3" w14:textId="77777777">
        <w:tc>
          <w:tcPr>
            <w:tcW w:w="1125" w:type="dxa"/>
            <w:vAlign w:val="center"/>
          </w:tcPr>
          <w:p w14:paraId="289465E7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Caída del servidor durante clase/demo</w:t>
            </w:r>
          </w:p>
        </w:tc>
        <w:tc>
          <w:tcPr>
            <w:tcW w:w="2190" w:type="dxa"/>
            <w:vAlign w:val="center"/>
          </w:tcPr>
          <w:p w14:paraId="60162083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Continuidad</w:t>
            </w:r>
          </w:p>
        </w:tc>
        <w:tc>
          <w:tcPr>
            <w:tcW w:w="1410" w:type="dxa"/>
            <w:vAlign w:val="center"/>
          </w:tcPr>
          <w:p w14:paraId="4BEA3A60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Baja </w:t>
            </w:r>
          </w:p>
        </w:tc>
        <w:tc>
          <w:tcPr>
            <w:tcW w:w="1275" w:type="dxa"/>
            <w:vAlign w:val="center"/>
          </w:tcPr>
          <w:p w14:paraId="73CE4738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Alto </w:t>
            </w:r>
          </w:p>
        </w:tc>
        <w:tc>
          <w:tcPr>
            <w:tcW w:w="1095" w:type="dxa"/>
            <w:vAlign w:val="center"/>
          </w:tcPr>
          <w:p w14:paraId="4B8F2116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Hosting confiable en la nube</w:t>
            </w:r>
          </w:p>
        </w:tc>
        <w:tc>
          <w:tcPr>
            <w:tcW w:w="930" w:type="dxa"/>
            <w:vAlign w:val="center"/>
          </w:tcPr>
          <w:p w14:paraId="4CF518A4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Programador (Alondra)</w:t>
            </w:r>
          </w:p>
        </w:tc>
      </w:tr>
      <w:tr w:rsidR="00C3558C" w14:paraId="67B292C8" w14:textId="77777777">
        <w:tc>
          <w:tcPr>
            <w:tcW w:w="1125" w:type="dxa"/>
            <w:vAlign w:val="center"/>
          </w:tcPr>
          <w:p w14:paraId="4D86E5FB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Fuga de datos sensibles de clientes</w:t>
            </w:r>
          </w:p>
        </w:tc>
        <w:tc>
          <w:tcPr>
            <w:tcW w:w="2190" w:type="dxa"/>
            <w:vAlign w:val="center"/>
          </w:tcPr>
          <w:p w14:paraId="4B31B642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Seguridad</w:t>
            </w:r>
          </w:p>
        </w:tc>
        <w:tc>
          <w:tcPr>
            <w:tcW w:w="1410" w:type="dxa"/>
            <w:vAlign w:val="center"/>
          </w:tcPr>
          <w:p w14:paraId="4D29E747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Baja </w:t>
            </w:r>
          </w:p>
        </w:tc>
        <w:tc>
          <w:tcPr>
            <w:tcW w:w="1275" w:type="dxa"/>
            <w:vAlign w:val="center"/>
          </w:tcPr>
          <w:p w14:paraId="5B9A7ECF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Alto </w:t>
            </w:r>
          </w:p>
        </w:tc>
        <w:tc>
          <w:tcPr>
            <w:tcW w:w="1095" w:type="dxa"/>
            <w:vAlign w:val="center"/>
          </w:tcPr>
          <w:p w14:paraId="50FFBA3E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SSL, encriptación de contraseñas, acceso restringido</w:t>
            </w:r>
          </w:p>
        </w:tc>
        <w:tc>
          <w:tcPr>
            <w:tcW w:w="930" w:type="dxa"/>
            <w:vAlign w:val="center"/>
          </w:tcPr>
          <w:p w14:paraId="7D98BDB4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Programador (alondra)</w:t>
            </w:r>
          </w:p>
        </w:tc>
      </w:tr>
      <w:tr w:rsidR="00C3558C" w14:paraId="41D8E540" w14:textId="77777777">
        <w:tc>
          <w:tcPr>
            <w:tcW w:w="1125" w:type="dxa"/>
            <w:vAlign w:val="center"/>
          </w:tcPr>
          <w:p w14:paraId="48B5EE2E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Error humano al borrar registros</w:t>
            </w:r>
          </w:p>
        </w:tc>
        <w:tc>
          <w:tcPr>
            <w:tcW w:w="2190" w:type="dxa"/>
            <w:vAlign w:val="center"/>
          </w:tcPr>
          <w:p w14:paraId="067F274B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Datos / Operación </w:t>
            </w:r>
          </w:p>
        </w:tc>
        <w:tc>
          <w:tcPr>
            <w:tcW w:w="1410" w:type="dxa"/>
            <w:vAlign w:val="center"/>
          </w:tcPr>
          <w:p w14:paraId="57130DC9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Media </w:t>
            </w:r>
          </w:p>
        </w:tc>
        <w:tc>
          <w:tcPr>
            <w:tcW w:w="1275" w:type="dxa"/>
            <w:vAlign w:val="center"/>
          </w:tcPr>
          <w:p w14:paraId="1104B1F0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Medio </w:t>
            </w:r>
          </w:p>
        </w:tc>
        <w:tc>
          <w:tcPr>
            <w:tcW w:w="1095" w:type="dxa"/>
            <w:vAlign w:val="center"/>
          </w:tcPr>
          <w:p w14:paraId="7C2AF676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Confirmación antes de </w:t>
            </w:r>
            <w:r>
              <w:rPr>
                <w:rFonts w:ascii="Calibri" w:eastAsia="Calibri" w:hAnsi="Calibri" w:cs="Calibri"/>
                <w:i/>
                <w:sz w:val="16"/>
                <w:szCs w:val="16"/>
              </w:rPr>
              <w:lastRenderedPageBreak/>
              <w:t xml:space="preserve">eliminar, </w:t>
            </w:r>
            <w:proofErr w:type="spellStart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>backups</w:t>
            </w:r>
            <w:proofErr w:type="spellEnd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 diarios</w:t>
            </w:r>
          </w:p>
        </w:tc>
        <w:tc>
          <w:tcPr>
            <w:tcW w:w="930" w:type="dxa"/>
            <w:vAlign w:val="center"/>
          </w:tcPr>
          <w:p w14:paraId="173E0880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lastRenderedPageBreak/>
              <w:t>Todo el equipo</w:t>
            </w:r>
          </w:p>
        </w:tc>
      </w:tr>
      <w:tr w:rsidR="00C3558C" w14:paraId="6856C4EC" w14:textId="77777777">
        <w:trPr>
          <w:trHeight w:val="177"/>
        </w:trPr>
        <w:tc>
          <w:tcPr>
            <w:tcW w:w="1125" w:type="dxa"/>
            <w:vAlign w:val="center"/>
          </w:tcPr>
          <w:p w14:paraId="38DF9E6B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Problemas en pruebas con usuarios</w:t>
            </w:r>
          </w:p>
        </w:tc>
        <w:tc>
          <w:tcPr>
            <w:tcW w:w="2190" w:type="dxa"/>
            <w:vAlign w:val="center"/>
          </w:tcPr>
          <w:p w14:paraId="75CD445C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Calidad</w:t>
            </w:r>
          </w:p>
        </w:tc>
        <w:tc>
          <w:tcPr>
            <w:tcW w:w="1410" w:type="dxa"/>
            <w:vAlign w:val="center"/>
          </w:tcPr>
          <w:p w14:paraId="5EC4874A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Media </w:t>
            </w:r>
          </w:p>
        </w:tc>
        <w:tc>
          <w:tcPr>
            <w:tcW w:w="1275" w:type="dxa"/>
            <w:vAlign w:val="center"/>
          </w:tcPr>
          <w:p w14:paraId="3487041D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Medio </w:t>
            </w:r>
          </w:p>
        </w:tc>
        <w:tc>
          <w:tcPr>
            <w:tcW w:w="1095" w:type="dxa"/>
            <w:vAlign w:val="center"/>
          </w:tcPr>
          <w:p w14:paraId="3AB5AB65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sz w:val="16"/>
                <w:szCs w:val="16"/>
              </w:rPr>
              <w:t>Plan de prueba claro y tiempo para iteraciones</w:t>
            </w:r>
          </w:p>
        </w:tc>
        <w:tc>
          <w:tcPr>
            <w:tcW w:w="930" w:type="dxa"/>
            <w:vAlign w:val="center"/>
          </w:tcPr>
          <w:p w14:paraId="667D19E1" w14:textId="77777777" w:rsidR="00C3558C" w:rsidRDefault="00497715">
            <w:pPr>
              <w:spacing w:line="200" w:lineRule="auto"/>
              <w:rPr>
                <w:rFonts w:ascii="Calibri" w:eastAsia="Calibri" w:hAnsi="Calibri" w:cs="Calibri"/>
                <w:i/>
                <w:sz w:val="16"/>
                <w:szCs w:val="16"/>
              </w:rPr>
            </w:pPr>
            <w:proofErr w:type="spellStart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>Tester</w:t>
            </w:r>
            <w:proofErr w:type="spellEnd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>/</w:t>
            </w:r>
            <w:proofErr w:type="spellStart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>QA</w:t>
            </w:r>
            <w:proofErr w:type="spellEnd"/>
            <w:r>
              <w:rPr>
                <w:rFonts w:ascii="Calibri" w:eastAsia="Calibri" w:hAnsi="Calibri" w:cs="Calibri"/>
                <w:i/>
                <w:sz w:val="16"/>
                <w:szCs w:val="16"/>
              </w:rPr>
              <w:t xml:space="preserve"> (Ernesto)</w:t>
            </w:r>
          </w:p>
        </w:tc>
      </w:tr>
    </w:tbl>
    <w:p w14:paraId="63CD790F" w14:textId="77777777" w:rsidR="00C3558C" w:rsidRDefault="00C3558C">
      <w:pPr>
        <w:ind w:left="360"/>
        <w:rPr>
          <w:rFonts w:ascii="Cambria" w:eastAsia="Cambria" w:hAnsi="Cambria" w:cs="Cambria"/>
        </w:rPr>
      </w:pPr>
    </w:p>
    <w:p w14:paraId="5CAA20CB" w14:textId="77777777" w:rsidR="00C3558C" w:rsidRDefault="00497715">
      <w:pPr>
        <w:spacing w:before="240" w:after="240"/>
        <w:rPr>
          <w:rFonts w:ascii="Cambria" w:eastAsia="Cambria" w:hAnsi="Cambria" w:cs="Cambria"/>
        </w:rPr>
      </w:pPr>
      <w:r>
        <w:t xml:space="preserve">2.5 </w:t>
      </w:r>
      <w:proofErr w:type="spellStart"/>
      <w:r>
        <w:t>Checkli</w:t>
      </w:r>
      <w:commentRangeStart w:id="7"/>
      <w:r>
        <w:t>st</w:t>
      </w:r>
      <w:proofErr w:type="spellEnd"/>
      <w:r>
        <w:t xml:space="preserve"> de decisión rápida</w:t>
      </w:r>
      <w:commentRangeEnd w:id="7"/>
      <w:r w:rsidR="001F4D79">
        <w:rPr>
          <w:rStyle w:val="Refdecomentario"/>
        </w:rPr>
        <w:commentReference w:id="7"/>
      </w:r>
    </w:p>
    <w:tbl>
      <w:tblPr>
        <w:tblStyle w:val="a0"/>
        <w:tblW w:w="8220" w:type="dxa"/>
        <w:tblInd w:w="3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20"/>
      </w:tblGrid>
      <w:tr w:rsidR="00C3558C" w14:paraId="0EC393E8" w14:textId="77777777">
        <w:tc>
          <w:tcPr>
            <w:tcW w:w="8220" w:type="dxa"/>
            <w:tcBorders>
              <w:top w:val="single" w:sz="12" w:space="0" w:color="F79646"/>
              <w:left w:val="single" w:sz="12" w:space="0" w:color="F79646"/>
              <w:bottom w:val="single" w:sz="12" w:space="0" w:color="F79646"/>
              <w:right w:val="single" w:sz="12" w:space="0" w:color="F79646"/>
            </w:tcBorders>
          </w:tcPr>
          <w:p w14:paraId="05B8FE9D" w14:textId="77777777" w:rsidR="00C3558C" w:rsidRDefault="00C3558C">
            <w:pPr>
              <w:spacing w:after="200" w:line="276" w:lineRule="auto"/>
              <w:ind w:left="360"/>
              <w:rPr>
                <w:rFonts w:ascii="Cambria" w:eastAsia="Cambria" w:hAnsi="Cambria" w:cs="Cambria"/>
              </w:rPr>
            </w:pPr>
          </w:p>
          <w:p w14:paraId="250C91F9" w14:textId="77777777" w:rsidR="00C3558C" w:rsidRDefault="00497715">
            <w:pPr>
              <w:pStyle w:val="Ttulo2"/>
              <w:spacing w:before="0" w:after="0"/>
              <w:outlineLvl w:val="1"/>
              <w:rPr>
                <w:rFonts w:ascii="Calibri" w:eastAsia="Calibri" w:hAnsi="Calibri" w:cs="Calibri"/>
                <w:b/>
                <w:color w:val="4F81BD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4F81BD"/>
                <w:sz w:val="26"/>
                <w:szCs w:val="26"/>
              </w:rPr>
              <w:t xml:space="preserve">1. </w:t>
            </w:r>
            <w:r>
              <w:rPr>
                <w:rFonts w:ascii="Calibri" w:eastAsia="Calibri" w:hAnsi="Calibri" w:cs="Calibri"/>
                <w:b/>
                <w:color w:val="4F81BD"/>
                <w:sz w:val="20"/>
                <w:szCs w:val="20"/>
              </w:rPr>
              <w:t>Producto instalado vs SaaS (Software como servicio)</w:t>
            </w:r>
          </w:p>
          <w:p w14:paraId="6E48B520" w14:textId="77777777" w:rsidR="00C3558C" w:rsidRDefault="00497715">
            <w:pPr>
              <w:ind w:left="7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noProof/>
                <w:sz w:val="18"/>
                <w:szCs w:val="18"/>
              </w:rPr>
              <w:drawing>
                <wp:inline distT="0" distB="0" distL="114300" distR="114300" wp14:anchorId="6A8C4BD7" wp14:editId="23465E82">
                  <wp:extent cx="227329" cy="195580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29" cy="1955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18"/>
                <w:szCs w:val="18"/>
              </w:rPr>
              <w:t>Producto instalado (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On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-Premise)</w:t>
            </w:r>
          </w:p>
          <w:p w14:paraId="76598B40" w14:textId="77777777" w:rsidR="00C3558C" w:rsidRDefault="00497715">
            <w:pPr>
              <w:ind w:left="7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noProof/>
                <w:sz w:val="18"/>
                <w:szCs w:val="18"/>
              </w:rPr>
              <w:drawing>
                <wp:inline distT="0" distB="0" distL="114300" distR="114300" wp14:anchorId="5DA46E2D" wp14:editId="0823A318">
                  <wp:extent cx="240685" cy="210600"/>
                  <wp:effectExtent l="0" t="0" r="0" b="0"/>
                  <wp:docPr id="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 t="3674" b="36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685" cy="210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18"/>
                <w:szCs w:val="18"/>
              </w:rPr>
              <w:t>SaaS (Servicio en la nube)</w:t>
            </w:r>
          </w:p>
          <w:p w14:paraId="6440158D" w14:textId="77777777" w:rsidR="00C3558C" w:rsidRDefault="00C3558C">
            <w:pPr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987B371" w14:textId="77777777" w:rsidR="00C3558C" w:rsidRDefault="00497715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Justificación:</w:t>
            </w:r>
          </w:p>
          <w:p w14:paraId="35FBBB23" w14:textId="77777777" w:rsidR="00C3558C" w:rsidRDefault="00497715">
            <w:pPr>
              <w:rPr>
                <w:rFonts w:ascii="Calibri" w:eastAsia="Calibri" w:hAnsi="Calibri" w:cs="Calibri"/>
                <w:sz w:val="18"/>
                <w:szCs w:val="18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</w:t>
            </w:r>
            <w:r>
              <w:rPr>
                <w:rFonts w:ascii="Calibri" w:eastAsia="Calibri" w:hAnsi="Calibri" w:cs="Calibri"/>
                <w:sz w:val="18"/>
                <w:szCs w:val="18"/>
                <w:u w:val="single"/>
              </w:rPr>
              <w:t>Ya que permite acceso desde cualquier dispositivo con internet, es adecuado un SaaS.</w:t>
            </w:r>
            <w:r>
              <w:pict w14:anchorId="5A349507">
                <v:rect id="_x0000_i1025" style="width:0;height:1.5pt" o:hralign="center" o:hrstd="t" o:hr="t" fillcolor="#a0a0a0" stroked="f"/>
              </w:pict>
            </w:r>
          </w:p>
          <w:p w14:paraId="1546F353" w14:textId="77777777" w:rsidR="00C3558C" w:rsidRPr="001F4D79" w:rsidRDefault="00497715">
            <w:pPr>
              <w:pStyle w:val="Ttulo2"/>
              <w:spacing w:before="0" w:after="0"/>
              <w:outlineLvl w:val="1"/>
              <w:rPr>
                <w:rFonts w:ascii="Calibri" w:eastAsia="Calibri" w:hAnsi="Calibri" w:cs="Calibri"/>
                <w:b/>
                <w:color w:val="4F81BD"/>
                <w:sz w:val="20"/>
                <w:szCs w:val="20"/>
                <w:lang w:val="en-US"/>
              </w:rPr>
            </w:pPr>
            <w:r w:rsidRPr="001F4D79">
              <w:rPr>
                <w:rFonts w:ascii="Calibri" w:eastAsia="Calibri" w:hAnsi="Calibri" w:cs="Calibri"/>
                <w:b/>
                <w:color w:val="4F81BD"/>
                <w:sz w:val="20"/>
                <w:szCs w:val="20"/>
                <w:lang w:val="en-US"/>
              </w:rPr>
              <w:t xml:space="preserve">2. </w:t>
            </w:r>
            <w:proofErr w:type="spellStart"/>
            <w:r w:rsidRPr="001F4D79">
              <w:rPr>
                <w:rFonts w:ascii="Calibri" w:eastAsia="Calibri" w:hAnsi="Calibri" w:cs="Calibri"/>
                <w:b/>
                <w:color w:val="4F81BD"/>
                <w:sz w:val="20"/>
                <w:szCs w:val="20"/>
                <w:lang w:val="en-US"/>
              </w:rPr>
              <w:t>Infraestructura</w:t>
            </w:r>
            <w:proofErr w:type="spellEnd"/>
            <w:r w:rsidRPr="001F4D79">
              <w:rPr>
                <w:rFonts w:ascii="Calibri" w:eastAsia="Calibri" w:hAnsi="Calibri" w:cs="Calibri"/>
                <w:b/>
                <w:color w:val="4F81BD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F4D79">
              <w:rPr>
                <w:rFonts w:ascii="Calibri" w:eastAsia="Calibri" w:hAnsi="Calibri" w:cs="Calibri"/>
                <w:b/>
                <w:color w:val="4F81BD"/>
                <w:sz w:val="20"/>
                <w:szCs w:val="20"/>
                <w:lang w:val="en-US"/>
              </w:rPr>
              <w:t>Nube</w:t>
            </w:r>
            <w:proofErr w:type="spellEnd"/>
            <w:r w:rsidRPr="001F4D79">
              <w:rPr>
                <w:rFonts w:ascii="Calibri" w:eastAsia="Calibri" w:hAnsi="Calibri" w:cs="Calibri"/>
                <w:b/>
                <w:color w:val="4F81BD"/>
                <w:sz w:val="20"/>
                <w:szCs w:val="20"/>
                <w:lang w:val="en-US"/>
              </w:rPr>
              <w:t xml:space="preserve"> vs On-Premise</w:t>
            </w:r>
          </w:p>
          <w:p w14:paraId="5DF1872D" w14:textId="77777777" w:rsidR="00C3558C" w:rsidRPr="001F4D79" w:rsidRDefault="00497715">
            <w:pPr>
              <w:ind w:left="720"/>
              <w:rPr>
                <w:rFonts w:ascii="Calibri" w:eastAsia="Calibri" w:hAnsi="Calibri" w:cs="Calibri"/>
                <w:b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drawing>
                <wp:inline distT="0" distB="0" distL="114300" distR="114300" wp14:anchorId="2E46080F" wp14:editId="4FAFEB1C">
                  <wp:extent cx="227329" cy="195580"/>
                  <wp:effectExtent l="0" t="0" r="0" b="0"/>
                  <wp:docPr id="7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29" cy="1955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1F4D79">
              <w:rPr>
                <w:rFonts w:ascii="Calibri" w:eastAsia="Calibri" w:hAnsi="Calibri" w:cs="Calibri"/>
                <w:sz w:val="18"/>
                <w:szCs w:val="18"/>
                <w:lang w:val="en-US"/>
              </w:rPr>
              <w:t>On-Premise</w:t>
            </w:r>
            <w:r w:rsidRPr="001F4D79">
              <w:rPr>
                <w:rFonts w:ascii="Calibri" w:eastAsia="Calibri" w:hAnsi="Calibri" w:cs="Calibri"/>
                <w:b/>
                <w:sz w:val="18"/>
                <w:szCs w:val="18"/>
                <w:lang w:val="en-US"/>
              </w:rPr>
              <w:t>.</w:t>
            </w:r>
          </w:p>
          <w:p w14:paraId="15DBA2E4" w14:textId="77777777" w:rsidR="00C3558C" w:rsidRDefault="00497715">
            <w:pPr>
              <w:ind w:left="72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drawing>
                <wp:inline distT="0" distB="0" distL="114300" distR="114300" wp14:anchorId="2ADB6BD6" wp14:editId="3EC4C257">
                  <wp:extent cx="227329" cy="195580"/>
                  <wp:effectExtent l="0" t="0" r="0" b="0"/>
                  <wp:docPr id="4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 t="3674" b="36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29" cy="1955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18"/>
                <w:szCs w:val="18"/>
              </w:rPr>
              <w:t>Nube (IaaS/PaaS/DBaaS)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  <w:r>
              <w:rPr>
                <w:rFonts w:ascii="Calibri" w:eastAsia="Calibri" w:hAnsi="Calibri" w:cs="Calibri"/>
                <w:sz w:val="18"/>
                <w:szCs w:val="18"/>
              </w:rPr>
              <w:t>Justificación: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</w:t>
            </w:r>
          </w:p>
          <w:p w14:paraId="2604BAA1" w14:textId="77777777" w:rsidR="00C3558C" w:rsidRDefault="00497715">
            <w:pPr>
              <w:ind w:left="720"/>
              <w:rPr>
                <w:rFonts w:ascii="Calibri" w:eastAsia="Calibri" w:hAnsi="Calibri" w:cs="Calibri"/>
                <w:sz w:val="18"/>
                <w:szCs w:val="18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  <w:u w:val="single"/>
              </w:rPr>
              <w:t>Lo más realista para nuestro proyecto es la nube, ya que no contamos con un servidor propio nos garantiza disponibilidad 24/7, mayor seguridad y elimina la necesidad de mantener servidores locales.</w:t>
            </w:r>
          </w:p>
          <w:p w14:paraId="1E787600" w14:textId="77777777" w:rsidR="00C3558C" w:rsidRDefault="00497715">
            <w:pPr>
              <w:rPr>
                <w:rFonts w:ascii="Calibri" w:eastAsia="Calibri" w:hAnsi="Calibri" w:cs="Calibri"/>
                <w:sz w:val="16"/>
                <w:szCs w:val="16"/>
              </w:rPr>
            </w:pPr>
            <w:r>
              <w:pict w14:anchorId="1D605607">
                <v:rect id="_x0000_i1026" style="width:0;height:1.5pt" o:hralign="center" o:hrstd="t" o:hr="t" fillcolor="#a0a0a0" stroked="f"/>
              </w:pict>
            </w:r>
          </w:p>
          <w:p w14:paraId="0E53AABB" w14:textId="77777777" w:rsidR="00C3558C" w:rsidRDefault="00497715">
            <w:pPr>
              <w:pStyle w:val="Ttulo2"/>
              <w:spacing w:before="0" w:after="0"/>
              <w:outlineLvl w:val="1"/>
              <w:rPr>
                <w:rFonts w:ascii="Calibri" w:eastAsia="Calibri" w:hAnsi="Calibri" w:cs="Calibri"/>
                <w:b/>
                <w:color w:val="4F81BD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4F81BD"/>
                <w:sz w:val="20"/>
                <w:szCs w:val="20"/>
              </w:rPr>
              <w:t>3. Arquitectura: Monolito vs Microservicios/Servicios</w:t>
            </w:r>
          </w:p>
          <w:p w14:paraId="3AC97B69" w14:textId="77777777" w:rsidR="00C3558C" w:rsidRDefault="00497715">
            <w:pPr>
              <w:ind w:left="7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drawing>
                <wp:inline distT="0" distB="0" distL="114300" distR="114300" wp14:anchorId="13D11CE4" wp14:editId="584E2234">
                  <wp:extent cx="227329" cy="195580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2"/>
                          <a:srcRect t="3674" b="36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29" cy="1955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18"/>
                <w:szCs w:val="18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onolito modular</w:t>
            </w:r>
          </w:p>
          <w:p w14:paraId="5E903CD1" w14:textId="77777777" w:rsidR="00C3558C" w:rsidRDefault="00497715">
            <w:pPr>
              <w:ind w:left="72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drawing>
                <wp:inline distT="0" distB="0" distL="114300" distR="114300" wp14:anchorId="48831AC1" wp14:editId="68A62D3C">
                  <wp:extent cx="227329" cy="195580"/>
                  <wp:effectExtent l="0" t="0" r="0" b="0"/>
                  <wp:docPr id="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29" cy="1955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18"/>
                <w:szCs w:val="18"/>
              </w:rPr>
              <w:t>Microservicios / SOA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  <w:r>
              <w:rPr>
                <w:rFonts w:ascii="Calibri" w:eastAsia="Calibri" w:hAnsi="Calibri" w:cs="Calibri"/>
                <w:sz w:val="18"/>
                <w:szCs w:val="18"/>
              </w:rPr>
              <w:t>Justificación: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</w:t>
            </w:r>
          </w:p>
          <w:p w14:paraId="5E79F750" w14:textId="77777777" w:rsidR="00C3558C" w:rsidRDefault="00497715">
            <w:pPr>
              <w:ind w:left="720"/>
              <w:rPr>
                <w:rFonts w:ascii="Calibri" w:eastAsia="Calibri" w:hAnsi="Calibri" w:cs="Calibri"/>
                <w:sz w:val="18"/>
                <w:szCs w:val="18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  <w:u w:val="single"/>
              </w:rPr>
              <w:t>Se eligió una arquitectura monolito modular por su simplicidad en el desarrollo y despliegue, además de ofrecer suficiente escalabilidad en la etapa inicial con posibilidad de evolucionar después.</w:t>
            </w:r>
          </w:p>
          <w:p w14:paraId="0811ACA8" w14:textId="77777777" w:rsidR="00C3558C" w:rsidRDefault="00497715">
            <w:pPr>
              <w:rPr>
                <w:rFonts w:ascii="Calibri" w:eastAsia="Calibri" w:hAnsi="Calibri" w:cs="Calibri"/>
                <w:sz w:val="16"/>
                <w:szCs w:val="16"/>
              </w:rPr>
            </w:pPr>
            <w:r>
              <w:pict w14:anchorId="4A224FCE">
                <v:rect id="_x0000_i1027" style="width:0;height:1.5pt" o:hralign="center" o:hrstd="t" o:hr="t" fillcolor="#a0a0a0" stroked="f"/>
              </w:pict>
            </w:r>
          </w:p>
          <w:p w14:paraId="29194E6C" w14:textId="77777777" w:rsidR="00C3558C" w:rsidRDefault="00497715">
            <w:pPr>
              <w:pStyle w:val="Ttulo2"/>
              <w:spacing w:before="0" w:after="0"/>
              <w:outlineLvl w:val="1"/>
              <w:rPr>
                <w:rFonts w:ascii="Calibri" w:eastAsia="Calibri" w:hAnsi="Calibri" w:cs="Calibri"/>
                <w:b/>
                <w:color w:val="4F81BD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4F81BD"/>
                <w:sz w:val="20"/>
                <w:szCs w:val="20"/>
              </w:rPr>
              <w:t>4. Proceso de desarrollo: Plan-Dirigido vs Ágil/DevOps</w:t>
            </w:r>
          </w:p>
          <w:p w14:paraId="4AE25136" w14:textId="77777777" w:rsidR="00C3558C" w:rsidRDefault="00497715">
            <w:pPr>
              <w:ind w:left="72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drawing>
                <wp:inline distT="0" distB="0" distL="114300" distR="114300" wp14:anchorId="215C7917" wp14:editId="739E265E">
                  <wp:extent cx="227329" cy="195580"/>
                  <wp:effectExtent l="0" t="0" r="0" b="0"/>
                  <wp:docPr id="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29" cy="1955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18"/>
                <w:szCs w:val="18"/>
              </w:rPr>
              <w:t>P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lan-dirigido (Cascada / V-Model)</w:t>
            </w:r>
          </w:p>
          <w:p w14:paraId="6752657F" w14:textId="77777777" w:rsidR="00C3558C" w:rsidRDefault="00497715">
            <w:pPr>
              <w:ind w:left="72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drawing>
                <wp:inline distT="0" distB="0" distL="114300" distR="114300" wp14:anchorId="1532DB23" wp14:editId="5B0D9246">
                  <wp:extent cx="227329" cy="195580"/>
                  <wp:effectExtent l="0" t="0" r="0" b="0"/>
                  <wp:docPr id="1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2"/>
                          <a:srcRect t="3674" b="36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29" cy="1955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18"/>
                <w:szCs w:val="18"/>
              </w:rPr>
              <w:t>Ágil / DevOps (Scrum, Kanban, XP)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  <w:r>
              <w:rPr>
                <w:rFonts w:ascii="Calibri" w:eastAsia="Calibri" w:hAnsi="Calibri" w:cs="Calibri"/>
                <w:sz w:val="18"/>
                <w:szCs w:val="18"/>
              </w:rPr>
              <w:t>Justificación: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</w:t>
            </w:r>
          </w:p>
          <w:p w14:paraId="5F0CB404" w14:textId="77777777" w:rsidR="00C3558C" w:rsidRDefault="00497715">
            <w:pPr>
              <w:ind w:left="720"/>
              <w:rPr>
                <w:rFonts w:ascii="Calibri" w:eastAsia="Calibri" w:hAnsi="Calibri" w:cs="Calibri"/>
                <w:sz w:val="18"/>
                <w:szCs w:val="18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  <w:u w:val="single"/>
              </w:rPr>
              <w:t>Permite trabajar en iteraciones cortas, entregar avances frecuentes y adaptarse rápidamente a cambios en los requerimientos.</w:t>
            </w:r>
          </w:p>
          <w:p w14:paraId="0562F977" w14:textId="77777777" w:rsidR="00C3558C" w:rsidRDefault="00C3558C">
            <w:pPr>
              <w:spacing w:line="276" w:lineRule="auto"/>
              <w:ind w:left="360"/>
              <w:rPr>
                <w:rFonts w:ascii="Cambria" w:eastAsia="Cambria" w:hAnsi="Cambria" w:cs="Cambria"/>
              </w:rPr>
            </w:pPr>
          </w:p>
          <w:p w14:paraId="4108EEF2" w14:textId="77777777" w:rsidR="00C3558C" w:rsidRDefault="00C3558C">
            <w:pPr>
              <w:spacing w:after="200" w:line="276" w:lineRule="auto"/>
              <w:ind w:left="360"/>
              <w:rPr>
                <w:rFonts w:ascii="Cambria" w:eastAsia="Cambria" w:hAnsi="Cambria" w:cs="Cambria"/>
              </w:rPr>
            </w:pPr>
          </w:p>
        </w:tc>
      </w:tr>
      <w:tr w:rsidR="00C3558C" w14:paraId="3004E031" w14:textId="77777777">
        <w:tc>
          <w:tcPr>
            <w:tcW w:w="8220" w:type="dxa"/>
            <w:tcBorders>
              <w:top w:val="single" w:sz="12" w:space="0" w:color="F79646"/>
              <w:left w:val="single" w:sz="12" w:space="0" w:color="F79646"/>
              <w:bottom w:val="single" w:sz="12" w:space="0" w:color="F79646"/>
              <w:right w:val="single" w:sz="12" w:space="0" w:color="F79646"/>
            </w:tcBorders>
          </w:tcPr>
          <w:p w14:paraId="000DE488" w14:textId="77777777" w:rsidR="00C3558C" w:rsidRDefault="00C3558C">
            <w:pPr>
              <w:spacing w:after="200" w:line="276" w:lineRule="auto"/>
              <w:rPr>
                <w:rFonts w:ascii="Cambria" w:eastAsia="Cambria" w:hAnsi="Cambria" w:cs="Cambria"/>
              </w:rPr>
            </w:pPr>
          </w:p>
        </w:tc>
      </w:tr>
    </w:tbl>
    <w:p w14:paraId="461986C7" w14:textId="77777777" w:rsidR="00C3558C" w:rsidRDefault="00C3558C">
      <w:pPr>
        <w:spacing w:after="200"/>
        <w:ind w:left="360"/>
      </w:pPr>
    </w:p>
    <w:p w14:paraId="5C5452A3" w14:textId="77777777" w:rsidR="00C3558C" w:rsidRDefault="00C3558C">
      <w:pPr>
        <w:spacing w:after="200"/>
        <w:ind w:left="360"/>
        <w:rPr>
          <w:b/>
          <w:sz w:val="24"/>
          <w:szCs w:val="24"/>
        </w:rPr>
      </w:pPr>
    </w:p>
    <w:p w14:paraId="29F328F5" w14:textId="77777777" w:rsidR="00C3558C" w:rsidRDefault="00497715">
      <w:pPr>
        <w:spacing w:after="200"/>
        <w:ind w:left="360"/>
        <w:rPr>
          <w:b/>
          <w:sz w:val="24"/>
          <w:szCs w:val="24"/>
        </w:rPr>
      </w:pPr>
      <w:r>
        <w:rPr>
          <w:b/>
          <w:sz w:val="24"/>
          <w:szCs w:val="24"/>
        </w:rPr>
        <w:t>3. Etapa 3</w:t>
      </w:r>
    </w:p>
    <w:p w14:paraId="70770E80" w14:textId="77777777" w:rsidR="00C3558C" w:rsidRDefault="00497715">
      <w:pPr>
        <w:spacing w:after="200"/>
        <w:ind w:left="36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3.1 Descripción del proyecto</w:t>
      </w:r>
    </w:p>
    <w:p w14:paraId="227439FD" w14:textId="77777777" w:rsidR="00C3558C" w:rsidRDefault="00497715">
      <w:pPr>
        <w:spacing w:after="200"/>
      </w:pPr>
      <w:r>
        <w:t>“Estrella de Atacama" es una plataforma web que centraliza la oferta turística del Desierto Atacama, permitiendo a los usuarios reservar hospedajes y tours de manera integrada. Su objetivo es facilitar la planificación de viaje</w:t>
      </w:r>
      <w:r>
        <w:t>s y a la vez apoyar a los negocios turísticos locales.</w:t>
      </w:r>
    </w:p>
    <w:p w14:paraId="5FE1718E" w14:textId="77777777" w:rsidR="00C3558C" w:rsidRDefault="00497715">
      <w:pPr>
        <w:spacing w:after="200"/>
        <w:rPr>
          <w:b/>
          <w:sz w:val="24"/>
          <w:szCs w:val="24"/>
        </w:rPr>
      </w:pPr>
      <w:r>
        <w:rPr>
          <w:b/>
          <w:sz w:val="24"/>
          <w:szCs w:val="24"/>
        </w:rPr>
        <w:t>3.2 Modelo de Desarrollo Considerados</w:t>
      </w:r>
    </w:p>
    <w:p w14:paraId="66CE3BD6" w14:textId="77777777" w:rsidR="00C3558C" w:rsidRDefault="00497715">
      <w:pPr>
        <w:spacing w:after="200"/>
      </w:pPr>
      <w:r>
        <w:t>Iterativo: permite mejorar versiones del sistema progresivamente.</w:t>
      </w:r>
    </w:p>
    <w:p w14:paraId="10DA6620" w14:textId="77777777" w:rsidR="00C3558C" w:rsidRDefault="00497715">
      <w:pPr>
        <w:spacing w:after="200"/>
      </w:pPr>
      <w:r>
        <w:t>Ágil (Scrum/Kanban): favor</w:t>
      </w:r>
      <w:commentRangeStart w:id="8"/>
      <w:r>
        <w:t>ece la colaboración, entregas rápidas y flexibilidad.</w:t>
      </w:r>
    </w:p>
    <w:p w14:paraId="258C83E3" w14:textId="77777777" w:rsidR="00C3558C" w:rsidRDefault="00497715">
      <w:pPr>
        <w:spacing w:after="200"/>
        <w:rPr>
          <w:b/>
          <w:sz w:val="24"/>
          <w:szCs w:val="24"/>
        </w:rPr>
      </w:pPr>
      <w:r>
        <w:rPr>
          <w:b/>
          <w:sz w:val="24"/>
          <w:szCs w:val="24"/>
        </w:rPr>
        <w:t>3.3 Justificación</w:t>
      </w:r>
      <w:r>
        <w:rPr>
          <w:b/>
          <w:sz w:val="24"/>
          <w:szCs w:val="24"/>
        </w:rPr>
        <w:t xml:space="preserve"> del Modelo Seleccionado</w:t>
      </w:r>
      <w:commentRangeEnd w:id="8"/>
      <w:r w:rsidR="001F4D79">
        <w:rPr>
          <w:rStyle w:val="Refdecomentario"/>
        </w:rPr>
        <w:commentReference w:id="8"/>
      </w:r>
    </w:p>
    <w:p w14:paraId="1AAC6007" w14:textId="77777777" w:rsidR="00C3558C" w:rsidRDefault="00497715">
      <w:pPr>
        <w:spacing w:before="240" w:after="240"/>
      </w:pPr>
      <w:r>
        <w:t>Se selecciona el modelo de desarrollo Ágil porque:</w:t>
      </w:r>
    </w:p>
    <w:p w14:paraId="61ECA7BC" w14:textId="77777777" w:rsidR="00C3558C" w:rsidRDefault="00497715">
      <w:pPr>
        <w:numPr>
          <w:ilvl w:val="0"/>
          <w:numId w:val="2"/>
        </w:numPr>
        <w:spacing w:before="240"/>
      </w:pPr>
      <w:r>
        <w:t>El proyecto requiere interacción constante con los usuarios (turistas y hoteles) para validar la usabilidad.</w:t>
      </w:r>
    </w:p>
    <w:p w14:paraId="4EEBC42B" w14:textId="77777777" w:rsidR="00C3558C" w:rsidRDefault="00497715">
      <w:pPr>
        <w:numPr>
          <w:ilvl w:val="0"/>
          <w:numId w:val="1"/>
        </w:numPr>
      </w:pPr>
      <w:r>
        <w:t>Permite dividir el desarrollo en sprints cortos (ej.: reservas de hotel</w:t>
      </w:r>
      <w:r>
        <w:t>es primero, luego tours, después integración).</w:t>
      </w:r>
    </w:p>
    <w:p w14:paraId="45D17C8A" w14:textId="77777777" w:rsidR="00C3558C" w:rsidRDefault="00497715">
      <w:pPr>
        <w:numPr>
          <w:ilvl w:val="0"/>
          <w:numId w:val="1"/>
        </w:numPr>
      </w:pPr>
      <w:r>
        <w:t>Reduce riesgos, ya que se puede probar y mejorar sobre la marcha.</w:t>
      </w:r>
    </w:p>
    <w:p w14:paraId="10A38896" w14:textId="77777777" w:rsidR="00C3558C" w:rsidRDefault="00497715">
      <w:pPr>
        <w:numPr>
          <w:ilvl w:val="0"/>
          <w:numId w:val="1"/>
        </w:numPr>
        <w:spacing w:after="240"/>
      </w:pPr>
      <w:r>
        <w:t>Favorece la entrega temprana de prototipos funcionales que faciliten la retroalimentación.</w:t>
      </w:r>
    </w:p>
    <w:p w14:paraId="6CBB9CC9" w14:textId="77777777" w:rsidR="00C3558C" w:rsidRDefault="00C3558C">
      <w:pPr>
        <w:spacing w:after="200"/>
      </w:pPr>
    </w:p>
    <w:sectPr w:rsidR="00C3558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Yahima Hadfeg" w:date="2025-09-25T12:21:00Z" w:initials="YH">
    <w:p w14:paraId="4F68E5BE" w14:textId="77777777" w:rsidR="001F4D79" w:rsidRDefault="001F4D79">
      <w:pPr>
        <w:pStyle w:val="Textocomentario"/>
      </w:pPr>
      <w:r>
        <w:rPr>
          <w:rStyle w:val="Refdecomentario"/>
        </w:rPr>
        <w:annotationRef/>
      </w:r>
      <w:r>
        <w:t>2.5</w:t>
      </w:r>
    </w:p>
    <w:p w14:paraId="3E8F902C" w14:textId="77777777" w:rsidR="001F4D79" w:rsidRDefault="001F4D79">
      <w:pPr>
        <w:pStyle w:val="Textocomentario"/>
      </w:pPr>
      <w:r>
        <w:t xml:space="preserve">No respetaron la estructura, falta la sección de introducción </w:t>
      </w:r>
    </w:p>
    <w:p w14:paraId="520C993F" w14:textId="0B6BFDBB" w:rsidR="001F4D79" w:rsidRDefault="001F4D79">
      <w:pPr>
        <w:pStyle w:val="Textocomentario"/>
      </w:pPr>
      <w:r>
        <w:t xml:space="preserve">No hay uniformidad en la escritura, texto no </w:t>
      </w:r>
      <w:proofErr w:type="gramStart"/>
      <w:r>
        <w:t>centrado</w:t>
      </w:r>
      <w:proofErr w:type="gramEnd"/>
      <w:r>
        <w:t xml:space="preserve"> por ejemplo</w:t>
      </w:r>
    </w:p>
  </w:comment>
  <w:comment w:id="1" w:author="Yahima Hadfeg" w:date="2025-09-25T12:22:00Z" w:initials="YH">
    <w:p w14:paraId="5D2A9D10" w14:textId="77777777" w:rsidR="001F4D79" w:rsidRDefault="001F4D79">
      <w:pPr>
        <w:pStyle w:val="Textocomentario"/>
      </w:pPr>
      <w:r>
        <w:rPr>
          <w:rStyle w:val="Refdecomentario"/>
        </w:rPr>
        <w:annotationRef/>
      </w:r>
      <w:r>
        <w:t>4</w:t>
      </w:r>
    </w:p>
    <w:p w14:paraId="069D5B70" w14:textId="26163FCB" w:rsidR="001F4D79" w:rsidRDefault="001F4D79" w:rsidP="001F4D79">
      <w:pPr>
        <w:pStyle w:val="Textocomentario"/>
      </w:pPr>
      <w:r w:rsidRPr="001F4D79">
        <w:t>-</w:t>
      </w:r>
      <w:r>
        <w:t>La visión es breve y clara, conecta bien con el contexto turístico.</w:t>
      </w:r>
    </w:p>
    <w:p w14:paraId="5DC98B9C" w14:textId="25BDBA7F" w:rsidR="001F4D79" w:rsidRDefault="001F4D79" w:rsidP="001F4D79">
      <w:pPr>
        <w:pStyle w:val="Textocomentario"/>
      </w:pPr>
      <w:r w:rsidRPr="001F4D79">
        <w:t>-</w:t>
      </w:r>
      <w:r>
        <w:t>El problema está bien planteado, explicando tanto la dificultad de los turistas como la de los hoteles locales.</w:t>
      </w:r>
    </w:p>
    <w:p w14:paraId="17FDDB28" w14:textId="6F71CDBF" w:rsidR="001F4D79" w:rsidRDefault="001F4D79" w:rsidP="001F4D79">
      <w:pPr>
        <w:pStyle w:val="Textocomentario"/>
      </w:pPr>
      <w:r w:rsidRPr="001F4D79">
        <w:t>-</w:t>
      </w:r>
      <w:r>
        <w:t>La propuesta de valor está completa y bien enfocada en beneficios concretos.</w:t>
      </w:r>
    </w:p>
    <w:p w14:paraId="06429759" w14:textId="5126EBA3" w:rsidR="001F4D79" w:rsidRPr="001F4D79" w:rsidRDefault="001F4D79">
      <w:pPr>
        <w:pStyle w:val="Textocomentario"/>
        <w:rPr>
          <w:lang w:val="es-CL"/>
        </w:rPr>
      </w:pPr>
    </w:p>
  </w:comment>
  <w:comment w:id="2" w:author="Yahima Hadfeg" w:date="2025-09-25T12:24:00Z" w:initials="YH">
    <w:p w14:paraId="4BAB09ED" w14:textId="77777777" w:rsidR="001F4D79" w:rsidRDefault="001F4D79" w:rsidP="001F4D79">
      <w:pPr>
        <w:pStyle w:val="Textocomentario"/>
      </w:pPr>
      <w:r>
        <w:rPr>
          <w:rStyle w:val="Refdecomentario"/>
        </w:rPr>
        <w:annotationRef/>
      </w:r>
      <w:r>
        <w:t>3</w:t>
      </w:r>
    </w:p>
    <w:p w14:paraId="0F3589A7" w14:textId="2D69B755" w:rsidR="001F4D79" w:rsidRPr="001F4D79" w:rsidRDefault="001F4D79" w:rsidP="001F4D79">
      <w:pPr>
        <w:pStyle w:val="Textocomentario"/>
      </w:pPr>
      <w:r w:rsidRPr="001F4D79">
        <w:t>Se identifican 3 actores principales: turistas, hoteles/hostales y agencias de tours.</w:t>
      </w:r>
    </w:p>
    <w:p w14:paraId="13EE8C69" w14:textId="7B1395D4" w:rsidR="001F4D79" w:rsidRDefault="001F4D79" w:rsidP="001F4D79">
      <w:pPr>
        <w:pStyle w:val="Textocomentario"/>
      </w:pPr>
      <w:r w:rsidRPr="001F4D79">
        <w:t xml:space="preserve">Correcto, pero limitado: faltan otros posibles </w:t>
      </w:r>
      <w:proofErr w:type="spellStart"/>
      <w:r w:rsidRPr="001F4D79">
        <w:t>stakeholders</w:t>
      </w:r>
      <w:proofErr w:type="spellEnd"/>
      <w:r w:rsidRPr="001F4D79">
        <w:t xml:space="preserve"> como entidades de turismo, municipalidades, proveedores tecnológicos o inversionistas.</w:t>
      </w:r>
    </w:p>
    <w:p w14:paraId="65B239AB" w14:textId="418D4939" w:rsidR="001F4D79" w:rsidRPr="001F4D79" w:rsidRDefault="001F4D79">
      <w:pPr>
        <w:pStyle w:val="Textocomentario"/>
        <w:rPr>
          <w:lang w:val="es-CL"/>
        </w:rPr>
      </w:pPr>
    </w:p>
  </w:comment>
  <w:comment w:id="3" w:author="Yahima Hadfeg" w:date="2025-09-25T12:25:00Z" w:initials="YH">
    <w:p w14:paraId="2F351114" w14:textId="77777777" w:rsidR="001F4D79" w:rsidRDefault="001F4D79" w:rsidP="001F4D79">
      <w:pPr>
        <w:pStyle w:val="Textocomentario"/>
      </w:pPr>
      <w:r>
        <w:rPr>
          <w:rStyle w:val="Refdecomentario"/>
        </w:rPr>
        <w:annotationRef/>
      </w:r>
      <w:r>
        <w:t>3,5</w:t>
      </w:r>
    </w:p>
    <w:p w14:paraId="70B367BE" w14:textId="77777777" w:rsidR="001F4D79" w:rsidRDefault="001F4D79" w:rsidP="001F4D79">
      <w:pPr>
        <w:pStyle w:val="Textocomentario"/>
      </w:pPr>
      <w:r>
        <w:t>Faltó detallar un poco más las responsabilidades específicas de cada rol</w:t>
      </w:r>
    </w:p>
    <w:p w14:paraId="5CCA2F69" w14:textId="3312BB97" w:rsidR="001F4D79" w:rsidRDefault="001F4D79" w:rsidP="001F4D79">
      <w:pPr>
        <w:pStyle w:val="Textocomentario"/>
      </w:pPr>
    </w:p>
  </w:comment>
  <w:comment w:id="5" w:author="Yahima Hadfeg" w:date="2025-09-25T12:26:00Z" w:initials="YH">
    <w:p w14:paraId="2F730E87" w14:textId="77777777" w:rsidR="001F4D79" w:rsidRDefault="001F4D79">
      <w:pPr>
        <w:pStyle w:val="Textocomentario"/>
      </w:pPr>
      <w:r>
        <w:rPr>
          <w:rStyle w:val="Refdecomentario"/>
        </w:rPr>
        <w:annotationRef/>
      </w:r>
      <w:r>
        <w:t>3.5</w:t>
      </w:r>
    </w:p>
    <w:p w14:paraId="2D9FE6B3" w14:textId="393488DB" w:rsidR="001F4D79" w:rsidRDefault="001F4D79">
      <w:pPr>
        <w:pStyle w:val="Textocomentario"/>
      </w:pPr>
      <w:r>
        <w:t xml:space="preserve">Herramientas (VS </w:t>
      </w:r>
      <w:proofErr w:type="spellStart"/>
      <w:r>
        <w:t>Code</w:t>
      </w:r>
      <w:proofErr w:type="spellEnd"/>
      <w:r>
        <w:t>, Python, GitHub) son adecuadas, pero la justificación es breve.</w:t>
      </w:r>
    </w:p>
  </w:comment>
  <w:comment w:id="6" w:author="Yahima Hadfeg" w:date="2025-09-25T12:27:00Z" w:initials="YH">
    <w:p w14:paraId="2B9E3ECB" w14:textId="77777777" w:rsidR="001F4D79" w:rsidRDefault="001F4D79" w:rsidP="001F4D79">
      <w:pPr>
        <w:pStyle w:val="Textocomentario"/>
      </w:pPr>
      <w:r>
        <w:rPr>
          <w:rStyle w:val="Refdecomentario"/>
        </w:rPr>
        <w:annotationRef/>
      </w:r>
      <w:r>
        <w:t>3,5</w:t>
      </w:r>
    </w:p>
    <w:p w14:paraId="0080D585" w14:textId="70DBC18B" w:rsidR="001F4D79" w:rsidRDefault="001F4D79" w:rsidP="001F4D79">
      <w:pPr>
        <w:pStyle w:val="Textocomentario"/>
      </w:pPr>
      <w:r>
        <w:t>Algunas mitigaciones son algo superficiales (“Hosting confiable”, “Plan de prueba claro”) y podrían ser más detalladas.</w:t>
      </w:r>
    </w:p>
  </w:comment>
  <w:comment w:id="7" w:author="Yahima Hadfeg" w:date="2025-09-25T12:27:00Z" w:initials="YH">
    <w:p w14:paraId="723D44D1" w14:textId="710842EE" w:rsidR="001F4D79" w:rsidRDefault="001F4D79">
      <w:pPr>
        <w:pStyle w:val="Textocomentario"/>
      </w:pPr>
      <w:r>
        <w:rPr>
          <w:rStyle w:val="Refdecomentario"/>
        </w:rPr>
        <w:annotationRef/>
      </w:r>
      <w:r>
        <w:t xml:space="preserve">Verificar factibilidad para su proyecto </w:t>
      </w:r>
    </w:p>
    <w:p w14:paraId="399CDC7F" w14:textId="161D045E" w:rsidR="001F4D79" w:rsidRDefault="001F4D79">
      <w:pPr>
        <w:pStyle w:val="Textocomentario"/>
      </w:pPr>
    </w:p>
  </w:comment>
  <w:comment w:id="8" w:author="Yahima Hadfeg" w:date="2025-09-25T12:29:00Z" w:initials="YH">
    <w:p w14:paraId="69307309" w14:textId="4232AB84" w:rsidR="001F4D79" w:rsidRDefault="001F4D79" w:rsidP="001F4D79">
      <w:pPr>
        <w:pStyle w:val="Textocomentario"/>
      </w:pPr>
      <w:r>
        <w:rPr>
          <w:rStyle w:val="Refdecomentario"/>
        </w:rPr>
        <w:annotationRef/>
      </w:r>
      <w:r>
        <w:t>2.5</w:t>
      </w:r>
    </w:p>
    <w:p w14:paraId="02BA1D2E" w14:textId="77777777" w:rsidR="001F4D79" w:rsidRDefault="001F4D79" w:rsidP="001F4D79">
      <w:pPr>
        <w:pStyle w:val="Textocomentario"/>
      </w:pPr>
      <w:r>
        <w:t>Se consideran varios modelos (iterativo y ágil).</w:t>
      </w:r>
    </w:p>
    <w:p w14:paraId="38FE1952" w14:textId="77777777" w:rsidR="001F4D79" w:rsidRDefault="001F4D79" w:rsidP="001F4D79">
      <w:pPr>
        <w:pStyle w:val="Textocomentario"/>
      </w:pPr>
      <w:r>
        <w:t>La justificación del ágil es sólida y vinculada a las necesidades del proyecto.</w:t>
      </w:r>
    </w:p>
    <w:p w14:paraId="64FC9587" w14:textId="46985490" w:rsidR="001F4D79" w:rsidRDefault="001F4D79" w:rsidP="001F4D79">
      <w:pPr>
        <w:pStyle w:val="Textocomentario"/>
      </w:pPr>
      <w:r>
        <w:t xml:space="preserve">Bien explicada la aplicación de </w:t>
      </w:r>
      <w:proofErr w:type="spellStart"/>
      <w:r w:rsidR="00497715">
        <w:t>sprints</w:t>
      </w:r>
      <w:proofErr w:type="spellEnd"/>
      <w:r w:rsidR="00497715">
        <w:t xml:space="preserve"> </w:t>
      </w:r>
      <w:r>
        <w:t xml:space="preserve">y </w:t>
      </w:r>
      <w:r>
        <w:t>retroalimentación. No</w:t>
      </w:r>
      <w:r>
        <w:t xml:space="preserve"> </w:t>
      </w:r>
      <w:r>
        <w:t>consideraron</w:t>
      </w:r>
      <w:r>
        <w:t xml:space="preserve"> que su cliente no pude </w:t>
      </w:r>
      <w:r>
        <w:t>participar</w:t>
      </w:r>
      <w:r>
        <w:t xml:space="preserve"> en los Sprint por lo tanto la </w:t>
      </w:r>
      <w:r>
        <w:t>elección</w:t>
      </w:r>
      <w:r>
        <w:t xml:space="preserve"> no es adecuada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20C993F" w15:done="0"/>
  <w15:commentEx w15:paraId="06429759" w15:done="0"/>
  <w15:commentEx w15:paraId="65B239AB" w15:done="0"/>
  <w15:commentEx w15:paraId="5CCA2F69" w15:done="0"/>
  <w15:commentEx w15:paraId="2D9FE6B3" w15:done="0"/>
  <w15:commentEx w15:paraId="0080D585" w15:done="0"/>
  <w15:commentEx w15:paraId="399CDC7F" w15:done="0"/>
  <w15:commentEx w15:paraId="64FC95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7FB22C" w16cex:dateUtc="2025-09-25T15:21:00Z"/>
  <w16cex:commentExtensible w16cex:durableId="2C7FB27A" w16cex:dateUtc="2025-09-25T15:22:00Z"/>
  <w16cex:commentExtensible w16cex:durableId="2C7FB2F5" w16cex:dateUtc="2025-09-25T15:24:00Z"/>
  <w16cex:commentExtensible w16cex:durableId="2C7FB34D" w16cex:dateUtc="2025-09-25T15:25:00Z"/>
  <w16cex:commentExtensible w16cex:durableId="2C7FB367" w16cex:dateUtc="2025-09-25T15:26:00Z"/>
  <w16cex:commentExtensible w16cex:durableId="2C7FB3BB" w16cex:dateUtc="2025-09-25T15:27:00Z"/>
  <w16cex:commentExtensible w16cex:durableId="2C7FB3C0" w16cex:dateUtc="2025-09-25T15:27:00Z"/>
  <w16cex:commentExtensible w16cex:durableId="2C7FB41E" w16cex:dateUtc="2025-09-25T15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20C993F" w16cid:durableId="2C7FB22C"/>
  <w16cid:commentId w16cid:paraId="06429759" w16cid:durableId="2C7FB27A"/>
  <w16cid:commentId w16cid:paraId="65B239AB" w16cid:durableId="2C7FB2F5"/>
  <w16cid:commentId w16cid:paraId="5CCA2F69" w16cid:durableId="2C7FB34D"/>
  <w16cid:commentId w16cid:paraId="2D9FE6B3" w16cid:durableId="2C7FB367"/>
  <w16cid:commentId w16cid:paraId="0080D585" w16cid:durableId="2C7FB3BB"/>
  <w16cid:commentId w16cid:paraId="399CDC7F" w16cid:durableId="2C7FB3C0"/>
  <w16cid:commentId w16cid:paraId="64FC9587" w16cid:durableId="2C7FB41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7362"/>
    <w:multiLevelType w:val="multilevel"/>
    <w:tmpl w:val="896ECB5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C7713A"/>
    <w:multiLevelType w:val="multilevel"/>
    <w:tmpl w:val="1A629A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EC2AD0"/>
    <w:multiLevelType w:val="multilevel"/>
    <w:tmpl w:val="5C8822F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2F3191"/>
    <w:multiLevelType w:val="multilevel"/>
    <w:tmpl w:val="7A06C1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B123B9"/>
    <w:multiLevelType w:val="multilevel"/>
    <w:tmpl w:val="77847238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674E8F"/>
    <w:multiLevelType w:val="multilevel"/>
    <w:tmpl w:val="11065B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E49044B"/>
    <w:multiLevelType w:val="multilevel"/>
    <w:tmpl w:val="A8822904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6"/>
  </w:num>
  <w:num w:numId="5">
    <w:abstractNumId w:val="0"/>
  </w:num>
  <w:num w:numId="6">
    <w:abstractNumId w:val="2"/>
  </w:num>
  <w:num w:numId="7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Yahima Hadfeg">
    <w15:presenceInfo w15:providerId="Windows Live" w15:userId="0129ff54c651af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58C"/>
    <w:rsid w:val="001F4D79"/>
    <w:rsid w:val="00497715"/>
    <w:rsid w:val="00C35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15786B"/>
  <w15:docId w15:val="{83E6B39E-D76D-48B5-989A-95733D1B5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1F4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F4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F4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F4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F4D79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F4D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character" w:styleId="Textoennegrita">
    <w:name w:val="Strong"/>
    <w:basedOn w:val="Fuentedeprrafopredeter"/>
    <w:uiPriority w:val="22"/>
    <w:qFormat/>
    <w:rsid w:val="001F4D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5" Type="http://schemas.openxmlformats.org/officeDocument/2006/relationships/comments" Target="comment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Yahima Hadfeg</cp:lastModifiedBy>
  <cp:revision>2</cp:revision>
  <dcterms:created xsi:type="dcterms:W3CDTF">2025-09-25T15:19:00Z</dcterms:created>
  <dcterms:modified xsi:type="dcterms:W3CDTF">2025-09-25T15:31:00Z</dcterms:modified>
</cp:coreProperties>
</file>