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E0" w:rsidRPr="008D49E0" w:rsidRDefault="008D49E0" w:rsidP="008D49E0">
      <w:pPr>
        <w:spacing w:after="0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5A3839">
        <w:rPr>
          <w:rFonts w:ascii="Times New Roman" w:hAnsi="Times New Roman"/>
          <w:b/>
          <w:sz w:val="20"/>
          <w:szCs w:val="20"/>
          <w:u w:val="single"/>
        </w:rPr>
        <w:t xml:space="preserve">WKFC </w:t>
      </w:r>
      <w:r w:rsidR="003A1618">
        <w:rPr>
          <w:rFonts w:ascii="Times New Roman" w:hAnsi="Times New Roman"/>
          <w:b/>
          <w:sz w:val="20"/>
          <w:szCs w:val="20"/>
          <w:u w:val="single"/>
        </w:rPr>
        <w:t>&lt;Win</w:t>
      </w:r>
      <w:r w:rsidRPr="005A3839">
        <w:rPr>
          <w:rFonts w:ascii="Times New Roman" w:hAnsi="Times New Roman"/>
          <w:b/>
          <w:sz w:val="20"/>
          <w:szCs w:val="20"/>
          <w:u w:val="single"/>
        </w:rPr>
        <w:t xml:space="preserve"> Addendum</w:t>
      </w:r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65"/>
        <w:gridCol w:w="3664"/>
        <w:gridCol w:w="2848"/>
      </w:tblGrid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Building exterior: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D2380F" w:rsidRDefault="008D49E0" w:rsidP="003874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5A38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3A1618">
              <w:rPr>
                <w:rFonts w:ascii="Times New Roman" w:eastAsia="Times New Roman" w:hAnsi="Times New Roman"/>
                <w:bCs/>
                <w:sz w:val="20"/>
                <w:szCs w:val="20"/>
              </w:rPr>
              <w:t>&lt;</w:t>
            </w:r>
            <w:proofErr w:type="spellStart"/>
            <w:r w:rsidR="003A1618">
              <w:rPr>
                <w:rFonts w:ascii="Times New Roman" w:eastAsia="Times New Roman" w:hAnsi="Times New Roman"/>
                <w:bCs/>
                <w:sz w:val="20"/>
                <w:szCs w:val="20"/>
              </w:rPr>
              <w:t>Win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ow</w:t>
            </w:r>
            <w:proofErr w:type="spellEnd"/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/ Opening:</w:t>
            </w:r>
          </w:p>
        </w:tc>
        <w:tc>
          <w:tcPr>
            <w:tcW w:w="3664" w:type="dxa"/>
          </w:tcPr>
          <w:p w:rsidR="008D49E0" w:rsidRPr="00CE293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&lt;Win1</w:t>
            </w:r>
            <w:bookmarkStart w:id="0" w:name="OLE_LINK2"/>
            <w:bookmarkStart w:id="1" w:name="OLE_LINK1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r>
              <w:rPr>
                <w:b/>
                <w:sz w:val="20"/>
                <w:szCs w:val="20"/>
              </w:rPr>
              <w:t>&gt;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="003A1618">
              <w:rPr>
                <w:rFonts w:ascii="Times New Roman" w:eastAsia="Times New Roman" w:hAnsi="Times New Roman"/>
                <w:bCs/>
                <w:sz w:val="20"/>
                <w:szCs w:val="20"/>
              </w:rPr>
              <w:t>&lt;</w:t>
            </w:r>
            <w:proofErr w:type="spellStart"/>
            <w:r w:rsidR="003A1618">
              <w:rPr>
                <w:rFonts w:ascii="Times New Roman" w:eastAsia="Times New Roman" w:hAnsi="Times New Roman"/>
                <w:bCs/>
                <w:sz w:val="20"/>
                <w:szCs w:val="20"/>
              </w:rPr>
              <w:t>Win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ow</w:t>
            </w:r>
            <w:proofErr w:type="spellEnd"/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opening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tabs>
                <w:tab w:val="left" w:pos="3060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Hurricane Shutters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Impact resistant Glass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5A383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Door  / Garage Openin</w:t>
            </w:r>
            <w:r w:rsidRPr="005A3839">
              <w:rPr>
                <w:rFonts w:ascii="Times New Roman" w:eastAsia="Times New Roman" w:hAnsi="Times New Roman"/>
                <w:bCs/>
                <w:sz w:val="20"/>
                <w:szCs w:val="20"/>
              </w:rPr>
              <w:t>g: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Opening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8D49E0">
        <w:trPr>
          <w:trHeight w:val="233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Exterior covering: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Exterior covering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Decorative features: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Decorative features  condition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19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&lt;Win</w:t>
            </w:r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Missiles noted: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ROOF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 Age: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Upgrade Year: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condition: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28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 type:</w:t>
            </w:r>
          </w:p>
        </w:tc>
        <w:tc>
          <w:tcPr>
            <w:tcW w:w="3664" w:type="dxa"/>
          </w:tcPr>
          <w:p w:rsidR="008D49E0" w:rsidRPr="00CE293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 w:rsidRPr="00CE293F">
              <w:rPr>
                <w:rFonts w:ascii="Times New Roman" w:eastAsia="Times New Roman" w:hAnsi="Times New Roman"/>
                <w:sz w:val="20"/>
                <w:szCs w:val="20"/>
              </w:rPr>
              <w:t>29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 deck type: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insulation type: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cover type: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  Roof fastening type: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  </w:t>
            </w: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Roof Opening  present</w:t>
            </w:r>
          </w:p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434E93">
              <w:rPr>
                <w:rFonts w:ascii="Times New Roman" w:eastAsia="Times New Roman" w:hAnsi="Times New Roman"/>
                <w:bCs/>
                <w:sz w:val="16"/>
                <w:szCs w:val="16"/>
              </w:rPr>
              <w:t>(Vents / skylight / Drains / Parapets) 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39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Flood / Water Damage: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Latitude: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Longitude: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Base Flood elevation: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Building elevation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8D49E0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>Distances /  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Flood Zone: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49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Major Bodies of Water noted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Surface Water Exposure noted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Location Terrain: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Missiles noted: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shields: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59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doors: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Other Protections: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Location Exterior Equipment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3874AF" w:rsidRDefault="003A1618" w:rsidP="00E476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&lt;Win</w:t>
            </w:r>
            <w:r w:rsidR="008D49E0" w:rsidRPr="003874A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Resistance/ Comment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Grade Level: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305"/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 Resistance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188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Attached to building: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69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242"/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Attached  </w:t>
            </w:r>
            <w:r w:rsidR="003A1618"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 Resistance: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Roof Mounted equipment: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73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74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trHeight w:val="278"/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 w:rsidRPr="00434E93">
              <w:rPr>
                <w:rFonts w:ascii="Times New Roman" w:eastAsia="Times New Roman" w:hAnsi="Times New Roman"/>
                <w:sz w:val="20"/>
                <w:szCs w:val="20"/>
              </w:rPr>
              <w:t xml:space="preserve"> Resistance: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75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76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tcBorders>
              <w:bottom w:val="single" w:sz="4" w:space="0" w:color="auto"/>
            </w:tcBorders>
          </w:tcPr>
          <w:p w:rsidR="008D49E0" w:rsidRPr="00434E93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sz w:val="20"/>
                <w:szCs w:val="20"/>
              </w:rPr>
              <w:t>Condition of Equipment: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77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78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Opinion of Exposures / Location:</w:t>
            </w:r>
          </w:p>
        </w:tc>
        <w:tc>
          <w:tcPr>
            <w:tcW w:w="3664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48" w:type="dxa"/>
            <w:shd w:val="clear" w:color="auto" w:fill="CCCCCC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&lt;Win</w:t>
            </w:r>
            <w:r w:rsidR="008D49E0"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Exposure: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79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80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E476A6">
        <w:trPr>
          <w:jc w:val="center"/>
        </w:trPr>
        <w:tc>
          <w:tcPr>
            <w:tcW w:w="2965" w:type="dxa"/>
          </w:tcPr>
          <w:p w:rsidR="008D49E0" w:rsidRPr="00434E93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434E93">
              <w:rPr>
                <w:rFonts w:ascii="Times New Roman" w:eastAsia="Times New Roman" w:hAnsi="Times New Roman"/>
                <w:bCs/>
                <w:sz w:val="20"/>
                <w:szCs w:val="20"/>
              </w:rPr>
              <w:t>Flood Exposure:</w:t>
            </w:r>
          </w:p>
        </w:tc>
        <w:tc>
          <w:tcPr>
            <w:tcW w:w="3664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81</w:t>
            </w:r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2848" w:type="dxa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8D49E0">
              <w:rPr>
                <w:rFonts w:ascii="Times New Roman" w:eastAsia="Times New Roman" w:hAnsi="Times New Roman"/>
                <w:sz w:val="20"/>
                <w:szCs w:val="20"/>
              </w:rPr>
              <w:t>82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8D49E0" w:rsidRPr="00D2380F" w:rsidTr="008D49E0">
        <w:trPr>
          <w:trHeight w:val="485"/>
          <w:jc w:val="center"/>
        </w:trPr>
        <w:tc>
          <w:tcPr>
            <w:tcW w:w="2965" w:type="dxa"/>
            <w:shd w:val="clear" w:color="auto" w:fill="D9D9D9"/>
          </w:tcPr>
          <w:p w:rsidR="008D49E0" w:rsidRPr="00D2380F" w:rsidRDefault="008D49E0" w:rsidP="00E476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D2380F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Additional Comments</w:t>
            </w:r>
          </w:p>
        </w:tc>
        <w:tc>
          <w:tcPr>
            <w:tcW w:w="3664" w:type="dxa"/>
            <w:tcBorders>
              <w:right w:val="nil"/>
            </w:tcBorders>
            <w:shd w:val="clear" w:color="auto" w:fill="auto"/>
          </w:tcPr>
          <w:p w:rsidR="008D49E0" w:rsidRPr="00D2380F" w:rsidRDefault="003A1618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color w:val="80808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&lt;Win</w:t>
            </w:r>
            <w:r w:rsidR="005A3839">
              <w:rPr>
                <w:rFonts w:ascii="Times New Roman" w:eastAsia="Times New Roman" w:hAnsi="Times New Roman"/>
                <w:sz w:val="20"/>
                <w:szCs w:val="20"/>
              </w:rPr>
              <w:t>83</w:t>
            </w:r>
            <w:r>
              <w:rPr>
                <w:b/>
                <w:sz w:val="20"/>
                <w:szCs w:val="20"/>
              </w:rPr>
              <w:t>&gt;</w:t>
            </w:r>
            <w:bookmarkStart w:id="11" w:name="_GoBack"/>
            <w:bookmarkEnd w:id="11"/>
          </w:p>
        </w:tc>
        <w:tc>
          <w:tcPr>
            <w:tcW w:w="2848" w:type="dxa"/>
            <w:tcBorders>
              <w:left w:val="nil"/>
            </w:tcBorders>
            <w:shd w:val="clear" w:color="auto" w:fill="auto"/>
          </w:tcPr>
          <w:p w:rsidR="008D49E0" w:rsidRPr="00D2380F" w:rsidRDefault="008D49E0" w:rsidP="00E476A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</w:tbl>
    <w:p w:rsidR="008D49E0" w:rsidRDefault="008D49E0"/>
    <w:sectPr w:rsidR="008D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0"/>
    <w:rsid w:val="003874AF"/>
    <w:rsid w:val="003A1618"/>
    <w:rsid w:val="00434E93"/>
    <w:rsid w:val="005A3839"/>
    <w:rsid w:val="00856DA4"/>
    <w:rsid w:val="008D49E0"/>
    <w:rsid w:val="00DF02B7"/>
    <w:rsid w:val="00E35FEC"/>
    <w:rsid w:val="00EF3B82"/>
    <w:rsid w:val="00F3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3</cp:revision>
  <dcterms:created xsi:type="dcterms:W3CDTF">2017-03-28T16:29:00Z</dcterms:created>
  <dcterms:modified xsi:type="dcterms:W3CDTF">2017-03-31T22:06:00Z</dcterms:modified>
</cp:coreProperties>
</file>