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8C8C" w14:textId="77777777" w:rsidR="00B32D98" w:rsidRDefault="00B32D98" w:rsidP="00B32D98">
      <w:pPr>
        <w:pStyle w:val="Title"/>
        <w:spacing w:line="252" w:lineRule="auto"/>
        <w:rPr>
          <w:sz w:val="48"/>
          <w:szCs w:val="48"/>
        </w:rPr>
      </w:pPr>
      <w:r>
        <w:rPr>
          <w:sz w:val="48"/>
          <w:szCs w:val="48"/>
        </w:rPr>
        <w:t>Same, More, or Different?</w:t>
      </w:r>
      <w:r>
        <w:rPr>
          <w:spacing w:val="29"/>
          <w:sz w:val="48"/>
          <w:szCs w:val="48"/>
        </w:rPr>
        <w:t xml:space="preserve"> </w:t>
      </w:r>
      <w:r>
        <w:rPr>
          <w:sz w:val="48"/>
          <w:szCs w:val="48"/>
        </w:rPr>
        <w:t>Classifying Semantic Coverage with Generative and Discriminative Models</w:t>
      </w:r>
    </w:p>
    <w:p w14:paraId="5AD197E5" w14:textId="77777777" w:rsidR="00B32D98" w:rsidRDefault="00B32D98" w:rsidP="00B32D98">
      <w:pPr>
        <w:spacing w:before="260" w:line="398" w:lineRule="auto"/>
        <w:ind w:left="1843" w:right="2199"/>
        <w:jc w:val="center"/>
        <w:rPr>
          <w:rFonts w:asciiTheme="minorHAnsi" w:hAnsiTheme="minorHAnsi" w:cstheme="minorHAnsi"/>
          <w:sz w:val="24"/>
        </w:rPr>
      </w:pPr>
      <w:r w:rsidRPr="00B32D98">
        <w:t xml:space="preserve">Dr. </w:t>
      </w:r>
      <w:proofErr w:type="spellStart"/>
      <w:r w:rsidRPr="00B32D98">
        <w:t>Aperstein</w:t>
      </w:r>
      <w:proofErr w:type="spellEnd"/>
      <w:r w:rsidRPr="00B32D98">
        <w:t xml:space="preserve"> Yehudit, Benita Gal, Gottlib Alon August 24, 2025</w:t>
      </w:r>
    </w:p>
    <w:p w14:paraId="0C182EF0" w14:textId="4BC358FC" w:rsidR="009307EB" w:rsidRDefault="00000000">
      <w:pPr>
        <w:spacing w:before="260" w:line="400" w:lineRule="auto"/>
        <w:ind w:left="3165" w:right="3524"/>
        <w:jc w:val="center"/>
        <w:rPr>
          <w:sz w:val="24"/>
        </w:rPr>
      </w:pPr>
      <w:r>
        <w:rPr>
          <w:sz w:val="24"/>
        </w:rPr>
        <w:t>September 2, 2025</w:t>
      </w:r>
    </w:p>
    <w:p w14:paraId="16CD671C" w14:textId="77777777" w:rsidR="009307EB" w:rsidRDefault="009307EB">
      <w:pPr>
        <w:pStyle w:val="BodyText"/>
        <w:spacing w:before="106"/>
        <w:rPr>
          <w:sz w:val="24"/>
        </w:rPr>
      </w:pPr>
    </w:p>
    <w:p w14:paraId="60F9604E" w14:textId="77777777" w:rsidR="009307EB" w:rsidRDefault="00000000">
      <w:pPr>
        <w:pStyle w:val="Heading1"/>
        <w:ind w:left="0" w:firstLine="0"/>
      </w:pPr>
      <w:r>
        <w:rPr>
          <w:spacing w:val="-2"/>
          <w:w w:val="125"/>
        </w:rPr>
        <w:t>Abstract</w:t>
      </w:r>
    </w:p>
    <w:p w14:paraId="59F086F2" w14:textId="77777777" w:rsidR="009307EB" w:rsidRDefault="00000000">
      <w:pPr>
        <w:pStyle w:val="BodyText"/>
        <w:spacing w:before="202" w:line="242" w:lineRule="auto"/>
        <w:ind w:right="355"/>
        <w:jc w:val="both"/>
      </w:pPr>
      <w:r>
        <w:rPr>
          <w:w w:val="105"/>
        </w:rPr>
        <w:t>Understanding how information is shared across documents, regardless of the format in which it is expressed, is critical for tasks such as information retrieval, summarization, and content alignment. In</w:t>
      </w:r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work, we</w:t>
      </w:r>
      <w:r>
        <w:rPr>
          <w:spacing w:val="-2"/>
          <w:w w:val="105"/>
        </w:rPr>
        <w:t xml:space="preserve"> </w:t>
      </w:r>
      <w:r>
        <w:rPr>
          <w:w w:val="105"/>
        </w:rPr>
        <w:t>introduce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novel</w:t>
      </w:r>
      <w:r>
        <w:rPr>
          <w:spacing w:val="-2"/>
          <w:w w:val="105"/>
        </w:rPr>
        <w:t xml:space="preserve"> </w:t>
      </w:r>
      <w:r>
        <w:rPr>
          <w:w w:val="105"/>
        </w:rPr>
        <w:t>framework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</w:t>
      </w:r>
      <w:r>
        <w:rPr>
          <w:w w:val="105"/>
        </w:rPr>
        <w:t>modelling</w:t>
      </w:r>
      <w:r>
        <w:rPr>
          <w:spacing w:val="-2"/>
          <w:w w:val="105"/>
        </w:rPr>
        <w:t xml:space="preserve"> </w:t>
      </w:r>
      <w:r>
        <w:rPr>
          <w:w w:val="105"/>
        </w:rPr>
        <w:t>Semantic</w:t>
      </w:r>
      <w:r>
        <w:rPr>
          <w:spacing w:val="-2"/>
          <w:w w:val="105"/>
        </w:rPr>
        <w:t xml:space="preserve"> </w:t>
      </w:r>
      <w:r>
        <w:rPr>
          <w:w w:val="105"/>
        </w:rPr>
        <w:t>Coverage</w:t>
      </w:r>
      <w:r>
        <w:rPr>
          <w:spacing w:val="-2"/>
          <w:w w:val="105"/>
        </w:rPr>
        <w:t xml:space="preserve"> </w:t>
      </w:r>
      <w:r>
        <w:rPr>
          <w:w w:val="105"/>
        </w:rPr>
        <w:t>Relationships</w:t>
      </w:r>
      <w:r>
        <w:rPr>
          <w:spacing w:val="-2"/>
          <w:w w:val="105"/>
        </w:rPr>
        <w:t xml:space="preserve"> </w:t>
      </w:r>
      <w:r>
        <w:rPr>
          <w:w w:val="105"/>
        </w:rPr>
        <w:t>(SCR), which classifies document pairs based on how their informational content aligns.</w:t>
      </w:r>
      <w:r>
        <w:rPr>
          <w:spacing w:val="40"/>
          <w:w w:val="105"/>
        </w:rPr>
        <w:t xml:space="preserve"> </w:t>
      </w:r>
      <w:r>
        <w:rPr>
          <w:w w:val="105"/>
        </w:rPr>
        <w:t>We define three core</w:t>
      </w:r>
      <w:r>
        <w:rPr>
          <w:spacing w:val="-2"/>
          <w:w w:val="105"/>
        </w:rPr>
        <w:t xml:space="preserve"> </w:t>
      </w:r>
      <w:r>
        <w:rPr>
          <w:w w:val="105"/>
        </w:rPr>
        <w:t>relationship</w:t>
      </w:r>
      <w:r>
        <w:rPr>
          <w:spacing w:val="-2"/>
          <w:w w:val="105"/>
        </w:rPr>
        <w:t xml:space="preserve"> </w:t>
      </w:r>
      <w:r>
        <w:rPr>
          <w:w w:val="105"/>
        </w:rPr>
        <w:t>types: equivalence,</w:t>
      </w:r>
      <w:r>
        <w:rPr>
          <w:spacing w:val="-2"/>
          <w:w w:val="105"/>
        </w:rPr>
        <w:t xml:space="preserve"> </w:t>
      </w:r>
      <w:r>
        <w:rPr>
          <w:w w:val="105"/>
        </w:rPr>
        <w:t>where</w:t>
      </w:r>
      <w:r>
        <w:rPr>
          <w:spacing w:val="-2"/>
          <w:w w:val="105"/>
        </w:rPr>
        <w:t xml:space="preserve"> </w:t>
      </w:r>
      <w:r>
        <w:rPr>
          <w:w w:val="105"/>
        </w:rPr>
        <w:t>both</w:t>
      </w:r>
      <w:r>
        <w:rPr>
          <w:spacing w:val="-2"/>
          <w:w w:val="105"/>
        </w:rPr>
        <w:t xml:space="preserve"> </w:t>
      </w:r>
      <w:r>
        <w:rPr>
          <w:w w:val="105"/>
        </w:rPr>
        <w:t>texts</w:t>
      </w:r>
      <w:r>
        <w:rPr>
          <w:spacing w:val="-2"/>
          <w:w w:val="105"/>
        </w:rPr>
        <w:t xml:space="preserve"> </w:t>
      </w:r>
      <w:r>
        <w:rPr>
          <w:w w:val="105"/>
        </w:rPr>
        <w:t>convey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same</w:t>
      </w:r>
      <w:r>
        <w:rPr>
          <w:spacing w:val="-2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2"/>
          <w:w w:val="105"/>
        </w:rPr>
        <w:t xml:space="preserve"> </w:t>
      </w:r>
      <w:r>
        <w:rPr>
          <w:w w:val="105"/>
        </w:rPr>
        <w:t>different textual forms or styles; inclusion, where one document fully contains the information of another and</w:t>
      </w:r>
      <w:r>
        <w:rPr>
          <w:spacing w:val="-10"/>
          <w:w w:val="105"/>
        </w:rPr>
        <w:t xml:space="preserve"> </w:t>
      </w:r>
      <w:r>
        <w:rPr>
          <w:w w:val="105"/>
        </w:rPr>
        <w:t>adds</w:t>
      </w:r>
      <w:r>
        <w:rPr>
          <w:spacing w:val="-10"/>
          <w:w w:val="105"/>
        </w:rPr>
        <w:t xml:space="preserve"> </w:t>
      </w:r>
      <w:r>
        <w:rPr>
          <w:w w:val="105"/>
        </w:rPr>
        <w:t>more;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semantic</w:t>
      </w:r>
      <w:r>
        <w:rPr>
          <w:spacing w:val="-10"/>
          <w:w w:val="105"/>
        </w:rPr>
        <w:t xml:space="preserve"> </w:t>
      </w:r>
      <w:r>
        <w:rPr>
          <w:w w:val="105"/>
        </w:rPr>
        <w:t>overlap,</w:t>
      </w:r>
      <w:r>
        <w:rPr>
          <w:spacing w:val="-8"/>
          <w:w w:val="105"/>
        </w:rPr>
        <w:t xml:space="preserve"> </w:t>
      </w:r>
      <w:r>
        <w:rPr>
          <w:w w:val="105"/>
        </w:rPr>
        <w:t>where</w:t>
      </w:r>
      <w:r>
        <w:rPr>
          <w:spacing w:val="-10"/>
          <w:w w:val="105"/>
        </w:rPr>
        <w:t xml:space="preserve"> </w:t>
      </w:r>
      <w:r>
        <w:rPr>
          <w:w w:val="105"/>
        </w:rPr>
        <w:t>each</w:t>
      </w:r>
      <w:r>
        <w:rPr>
          <w:spacing w:val="-10"/>
          <w:w w:val="105"/>
        </w:rPr>
        <w:t xml:space="preserve"> </w:t>
      </w:r>
      <w:r>
        <w:rPr>
          <w:w w:val="105"/>
        </w:rPr>
        <w:t>document</w:t>
      </w:r>
      <w:r>
        <w:rPr>
          <w:spacing w:val="-10"/>
          <w:w w:val="105"/>
        </w:rPr>
        <w:t xml:space="preserve"> </w:t>
      </w:r>
      <w:r>
        <w:rPr>
          <w:w w:val="105"/>
        </w:rPr>
        <w:t>presents</w:t>
      </w:r>
      <w:r>
        <w:rPr>
          <w:spacing w:val="-10"/>
          <w:w w:val="105"/>
        </w:rPr>
        <w:t xml:space="preserve"> </w:t>
      </w:r>
      <w:r>
        <w:rPr>
          <w:w w:val="105"/>
        </w:rPr>
        <w:t>partially</w:t>
      </w:r>
      <w:r>
        <w:rPr>
          <w:spacing w:val="-10"/>
          <w:w w:val="105"/>
        </w:rPr>
        <w:t xml:space="preserve"> </w:t>
      </w:r>
      <w:r>
        <w:rPr>
          <w:w w:val="105"/>
        </w:rPr>
        <w:t>overlapping</w:t>
      </w:r>
      <w:r>
        <w:rPr>
          <w:spacing w:val="-10"/>
          <w:w w:val="105"/>
        </w:rPr>
        <w:t xml:space="preserve"> </w:t>
      </w:r>
      <w:r>
        <w:rPr>
          <w:w w:val="105"/>
        </w:rPr>
        <w:t>content. To capture these relationships, we adopt a question answering (QA)-based approach, using the answerability of shared questions across documents as an indicator of semantic coverage.</w:t>
      </w:r>
      <w:r>
        <w:rPr>
          <w:spacing w:val="40"/>
          <w:w w:val="105"/>
        </w:rPr>
        <w:t xml:space="preserve"> </w:t>
      </w:r>
      <w:r>
        <w:rPr>
          <w:w w:val="105"/>
        </w:rPr>
        <w:t>We construct</w:t>
      </w:r>
      <w:r>
        <w:rPr>
          <w:spacing w:val="37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>
        <w:rPr>
          <w:w w:val="105"/>
        </w:rPr>
        <w:t>synthetic</w:t>
      </w:r>
      <w:r>
        <w:rPr>
          <w:spacing w:val="37"/>
          <w:w w:val="105"/>
        </w:rPr>
        <w:t xml:space="preserve"> </w:t>
      </w:r>
      <w:r>
        <w:rPr>
          <w:w w:val="105"/>
        </w:rPr>
        <w:t>dataset</w:t>
      </w:r>
      <w:r>
        <w:rPr>
          <w:spacing w:val="37"/>
          <w:w w:val="105"/>
        </w:rPr>
        <w:t xml:space="preserve"> </w:t>
      </w:r>
      <w:r>
        <w:rPr>
          <w:w w:val="105"/>
        </w:rPr>
        <w:t>derived</w:t>
      </w:r>
      <w:r>
        <w:rPr>
          <w:spacing w:val="37"/>
          <w:w w:val="105"/>
        </w:rPr>
        <w:t xml:space="preserve"> </w:t>
      </w:r>
      <w:r>
        <w:rPr>
          <w:w w:val="105"/>
        </w:rPr>
        <w:t>from</w:t>
      </w:r>
      <w:r>
        <w:rPr>
          <w:spacing w:val="37"/>
          <w:w w:val="105"/>
        </w:rPr>
        <w:t xml:space="preserve"> </w:t>
      </w:r>
      <w:r>
        <w:rPr>
          <w:w w:val="105"/>
        </w:rPr>
        <w:t>the</w:t>
      </w:r>
      <w:r>
        <w:rPr>
          <w:spacing w:val="37"/>
          <w:w w:val="105"/>
        </w:rPr>
        <w:t xml:space="preserve"> </w:t>
      </w:r>
      <w:proofErr w:type="spellStart"/>
      <w:r>
        <w:rPr>
          <w:w w:val="105"/>
        </w:rPr>
        <w:t>SQuAD</w:t>
      </w:r>
      <w:proofErr w:type="spellEnd"/>
      <w:r>
        <w:rPr>
          <w:spacing w:val="37"/>
          <w:w w:val="105"/>
        </w:rPr>
        <w:t xml:space="preserve"> </w:t>
      </w:r>
      <w:r>
        <w:rPr>
          <w:w w:val="105"/>
        </w:rPr>
        <w:t>corpus</w:t>
      </w:r>
      <w:r>
        <w:rPr>
          <w:spacing w:val="37"/>
          <w:w w:val="105"/>
        </w:rPr>
        <w:t xml:space="preserve"> </w:t>
      </w:r>
      <w:r>
        <w:rPr>
          <w:w w:val="105"/>
        </w:rPr>
        <w:t>by</w:t>
      </w:r>
      <w:r>
        <w:rPr>
          <w:spacing w:val="37"/>
          <w:w w:val="105"/>
        </w:rPr>
        <w:t xml:space="preserve"> </w:t>
      </w:r>
      <w:r>
        <w:rPr>
          <w:w w:val="105"/>
        </w:rPr>
        <w:t>paraphrasing</w:t>
      </w:r>
      <w:r>
        <w:rPr>
          <w:spacing w:val="37"/>
          <w:w w:val="105"/>
        </w:rPr>
        <w:t xml:space="preserve"> </w:t>
      </w:r>
      <w:r>
        <w:rPr>
          <w:w w:val="105"/>
        </w:rPr>
        <w:t>source</w:t>
      </w:r>
      <w:r>
        <w:rPr>
          <w:spacing w:val="37"/>
          <w:w w:val="105"/>
        </w:rPr>
        <w:t xml:space="preserve"> </w:t>
      </w:r>
      <w:r>
        <w:rPr>
          <w:w w:val="105"/>
        </w:rPr>
        <w:t>passages and selectively omitting information, enabling precise control over content overlap.</w:t>
      </w:r>
      <w:r>
        <w:rPr>
          <w:spacing w:val="40"/>
          <w:w w:val="105"/>
        </w:rPr>
        <w:t xml:space="preserve"> </w:t>
      </w:r>
      <w:r>
        <w:rPr>
          <w:w w:val="105"/>
        </w:rPr>
        <w:t>This dataset allows us to benchmark generative language models and train transformer-based classifiers for</w:t>
      </w:r>
      <w:r>
        <w:rPr>
          <w:spacing w:val="80"/>
          <w:w w:val="150"/>
        </w:rPr>
        <w:t xml:space="preserve"> </w:t>
      </w:r>
      <w:r>
        <w:rPr>
          <w:w w:val="105"/>
        </w:rPr>
        <w:t>SCR prediction.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Our findings demonstrate that discriminative models significantly outperform generative approaches, with </w:t>
      </w:r>
      <w:proofErr w:type="spellStart"/>
      <w:r>
        <w:rPr>
          <w:w w:val="105"/>
        </w:rPr>
        <w:t>RoBERTa</w:t>
      </w:r>
      <w:proofErr w:type="spellEnd"/>
      <w:r>
        <w:rPr>
          <w:w w:val="105"/>
        </w:rPr>
        <w:t>-base achieving the highest accuracy of 61.4% and Random Forest</w:t>
      </w:r>
      <w:r>
        <w:rPr>
          <w:spacing w:val="-5"/>
          <w:w w:val="105"/>
        </w:rPr>
        <w:t xml:space="preserve"> </w:t>
      </w:r>
      <w:r>
        <w:rPr>
          <w:w w:val="105"/>
        </w:rPr>
        <w:t>showing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best</w:t>
      </w:r>
      <w:r>
        <w:rPr>
          <w:spacing w:val="-5"/>
          <w:w w:val="105"/>
        </w:rPr>
        <w:t xml:space="preserve"> </w:t>
      </w:r>
      <w:r>
        <w:rPr>
          <w:w w:val="105"/>
        </w:rPr>
        <w:t>balance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macro-F1</w:t>
      </w:r>
      <w:r>
        <w:rPr>
          <w:spacing w:val="-5"/>
          <w:w w:val="105"/>
        </w:rPr>
        <w:t xml:space="preserve"> </w:t>
      </w:r>
      <w:r>
        <w:rPr>
          <w:w w:val="105"/>
        </w:rPr>
        <w:t>score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52.9%.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results</w:t>
      </w:r>
      <w:r>
        <w:rPr>
          <w:spacing w:val="-5"/>
          <w:w w:val="105"/>
        </w:rPr>
        <w:t xml:space="preserve"> </w:t>
      </w:r>
      <w:r>
        <w:rPr>
          <w:w w:val="105"/>
        </w:rPr>
        <w:t>show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QA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provides </w:t>
      </w:r>
      <w:r>
        <w:rPr>
          <w:spacing w:val="-2"/>
          <w:w w:val="105"/>
        </w:rPr>
        <w:t xml:space="preserve">an effective lens for assessing semantic relationships across stylistically diverse texts, offering insights </w:t>
      </w:r>
      <w:r>
        <w:rPr>
          <w:w w:val="105"/>
        </w:rPr>
        <w:t>into the capacity of current models to reason about information beyond surface similarity.</w:t>
      </w:r>
    </w:p>
    <w:p w14:paraId="7B75E05B" w14:textId="77777777" w:rsidR="009307EB" w:rsidRDefault="009307EB">
      <w:pPr>
        <w:pStyle w:val="BodyText"/>
        <w:spacing w:before="87"/>
      </w:pPr>
    </w:p>
    <w:p w14:paraId="742CF938" w14:textId="77777777" w:rsidR="009307EB" w:rsidRDefault="00000000">
      <w:pPr>
        <w:pStyle w:val="Heading1"/>
        <w:numPr>
          <w:ilvl w:val="0"/>
          <w:numId w:val="8"/>
        </w:numPr>
        <w:tabs>
          <w:tab w:val="left" w:pos="484"/>
        </w:tabs>
        <w:ind w:hanging="484"/>
      </w:pPr>
      <w:bookmarkStart w:id="0" w:name="Introduction"/>
      <w:bookmarkEnd w:id="0"/>
      <w:r>
        <w:rPr>
          <w:spacing w:val="-2"/>
          <w:w w:val="120"/>
        </w:rPr>
        <w:t>Introduction</w:t>
      </w:r>
    </w:p>
    <w:p w14:paraId="4E2AF293" w14:textId="5ECAF8AD" w:rsidR="009307EB" w:rsidRDefault="00000000" w:rsidP="00B32D98">
      <w:pPr>
        <w:pStyle w:val="BodyText"/>
        <w:spacing w:before="202" w:line="242" w:lineRule="auto"/>
        <w:ind w:right="356"/>
        <w:jc w:val="both"/>
      </w:pPr>
      <w:r>
        <w:rPr>
          <w:w w:val="105"/>
        </w:rPr>
        <w:t>Understanding</w:t>
      </w:r>
      <w:r>
        <w:rPr>
          <w:spacing w:val="-8"/>
          <w:w w:val="105"/>
        </w:rPr>
        <w:t xml:space="preserve"> </w:t>
      </w:r>
      <w:r>
        <w:rPr>
          <w:w w:val="105"/>
        </w:rPr>
        <w:t>semantic</w:t>
      </w:r>
      <w:r>
        <w:rPr>
          <w:spacing w:val="-8"/>
          <w:w w:val="105"/>
        </w:rPr>
        <w:t xml:space="preserve"> </w:t>
      </w:r>
      <w:r>
        <w:rPr>
          <w:w w:val="105"/>
        </w:rPr>
        <w:t>coverage</w:t>
      </w:r>
      <w:r>
        <w:rPr>
          <w:spacing w:val="-8"/>
          <w:w w:val="105"/>
        </w:rPr>
        <w:t xml:space="preserve"> </w:t>
      </w:r>
      <w:r>
        <w:rPr>
          <w:w w:val="105"/>
        </w:rPr>
        <w:t>relationships</w:t>
      </w:r>
      <w:r>
        <w:rPr>
          <w:spacing w:val="-8"/>
          <w:w w:val="105"/>
        </w:rPr>
        <w:t xml:space="preserve"> </w:t>
      </w:r>
      <w:r>
        <w:rPr>
          <w:w w:val="105"/>
        </w:rPr>
        <w:t>between</w:t>
      </w:r>
      <w:r>
        <w:rPr>
          <w:spacing w:val="-8"/>
          <w:w w:val="105"/>
        </w:rPr>
        <w:t xml:space="preserve"> </w:t>
      </w:r>
      <w:r>
        <w:rPr>
          <w:w w:val="105"/>
        </w:rPr>
        <w:t>documents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fundamental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wide</w:t>
      </w:r>
      <w:r>
        <w:rPr>
          <w:spacing w:val="-8"/>
          <w:w w:val="105"/>
        </w:rPr>
        <w:t xml:space="preserve"> </w:t>
      </w:r>
      <w:r>
        <w:rPr>
          <w:w w:val="105"/>
        </w:rPr>
        <w:t>range of natural language processing (NLP) applications, where determining the overlap, inclusion, or divergence of information is critical.</w:t>
      </w:r>
      <w:r>
        <w:rPr>
          <w:spacing w:val="40"/>
          <w:w w:val="105"/>
        </w:rPr>
        <w:t xml:space="preserve"> </w:t>
      </w:r>
      <w:r>
        <w:rPr>
          <w:w w:val="105"/>
        </w:rPr>
        <w:t>In information retrieval, determining whether a retrieved document fully addresses a user’s query or merely partially overlaps with the relevant content can significantly enhance ranking and relevance scoring.</w:t>
      </w:r>
      <w:r>
        <w:rPr>
          <w:spacing w:val="40"/>
          <w:w w:val="105"/>
        </w:rPr>
        <w:t xml:space="preserve"> </w:t>
      </w:r>
      <w:r>
        <w:rPr>
          <w:w w:val="105"/>
        </w:rPr>
        <w:t>In multi-document summarization, systems must distinguish between redundant, complementary, and conflicting information across source texts to produce concise and accurate summaries.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Fact-checking and misinformation detection benefit from SCR by enabling systems to compare claims against source documents and </w:t>
      </w:r>
      <w:proofErr w:type="gramStart"/>
      <w:r>
        <w:rPr>
          <w:w w:val="105"/>
        </w:rPr>
        <w:t>deter-</w:t>
      </w:r>
      <w:r>
        <w:rPr>
          <w:spacing w:val="40"/>
          <w:w w:val="105"/>
        </w:rPr>
        <w:t xml:space="preserve"> </w:t>
      </w:r>
      <w:r>
        <w:rPr>
          <w:w w:val="105"/>
        </w:rPr>
        <w:t>mine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whether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same</w:t>
      </w:r>
      <w:r>
        <w:rPr>
          <w:spacing w:val="-3"/>
          <w:w w:val="105"/>
        </w:rPr>
        <w:t xml:space="preserve"> </w:t>
      </w:r>
      <w:r>
        <w:rPr>
          <w:w w:val="105"/>
        </w:rPr>
        <w:t>facts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expressed,</w:t>
      </w:r>
      <w:r>
        <w:rPr>
          <w:spacing w:val="-2"/>
          <w:w w:val="105"/>
        </w:rPr>
        <w:t xml:space="preserve"> </w:t>
      </w:r>
      <w:r>
        <w:rPr>
          <w:w w:val="105"/>
        </w:rPr>
        <w:t>extended,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contradicted.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document</w:t>
      </w:r>
      <w:r>
        <w:rPr>
          <w:spacing w:val="-2"/>
          <w:w w:val="105"/>
        </w:rPr>
        <w:t xml:space="preserve"> </w:t>
      </w:r>
      <w:r>
        <w:rPr>
          <w:w w:val="105"/>
        </w:rPr>
        <w:t>clustering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and </w:t>
      </w:r>
      <w:r>
        <w:rPr>
          <w:w w:val="105"/>
        </w:rPr>
        <w:lastRenderedPageBreak/>
        <w:t>deduplication, recognizing paraphrases or partial content overlap helps group related documents</w:t>
      </w:r>
      <w:r>
        <w:rPr>
          <w:spacing w:val="40"/>
          <w:w w:val="105"/>
        </w:rPr>
        <w:t xml:space="preserve"> </w:t>
      </w:r>
      <w:r>
        <w:rPr>
          <w:w w:val="105"/>
        </w:rPr>
        <w:t>or eliminate near-duplicates in large corpora.</w:t>
      </w:r>
      <w:r>
        <w:rPr>
          <w:spacing w:val="39"/>
          <w:w w:val="105"/>
        </w:rPr>
        <w:t xml:space="preserve"> </w:t>
      </w:r>
      <w:r>
        <w:rPr>
          <w:w w:val="105"/>
        </w:rPr>
        <w:t xml:space="preserve">Educational technology and reading comprehension tools can leverage SCR to track which concepts are introduced, reinforced, or omitted across learn- </w:t>
      </w:r>
      <w:proofErr w:type="spellStart"/>
      <w:r>
        <w:rPr>
          <w:w w:val="105"/>
        </w:rPr>
        <w:t>ing</w:t>
      </w:r>
      <w:proofErr w:type="spellEnd"/>
      <w:r>
        <w:rPr>
          <w:spacing w:val="41"/>
          <w:w w:val="105"/>
        </w:rPr>
        <w:t xml:space="preserve"> </w:t>
      </w:r>
      <w:r>
        <w:rPr>
          <w:w w:val="105"/>
        </w:rPr>
        <w:t>materials.</w:t>
      </w:r>
      <w:r>
        <w:rPr>
          <w:spacing w:val="30"/>
          <w:w w:val="105"/>
        </w:rPr>
        <w:t xml:space="preserve">  </w:t>
      </w:r>
      <w:r>
        <w:rPr>
          <w:w w:val="105"/>
        </w:rPr>
        <w:t>Additionally,</w:t>
      </w:r>
      <w:r>
        <w:rPr>
          <w:spacing w:val="47"/>
          <w:w w:val="105"/>
        </w:rPr>
        <w:t xml:space="preserve"> </w:t>
      </w:r>
      <w:r>
        <w:rPr>
          <w:w w:val="105"/>
        </w:rPr>
        <w:t>in</w:t>
      </w:r>
      <w:r>
        <w:rPr>
          <w:spacing w:val="42"/>
          <w:w w:val="105"/>
        </w:rPr>
        <w:t xml:space="preserve"> </w:t>
      </w:r>
      <w:r>
        <w:rPr>
          <w:w w:val="105"/>
        </w:rPr>
        <w:t>legal</w:t>
      </w:r>
      <w:r>
        <w:rPr>
          <w:spacing w:val="41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regulatory</w:t>
      </w:r>
      <w:r>
        <w:rPr>
          <w:spacing w:val="41"/>
          <w:w w:val="105"/>
        </w:rPr>
        <w:t xml:space="preserve"> </w:t>
      </w:r>
      <w:r>
        <w:rPr>
          <w:w w:val="105"/>
        </w:rPr>
        <w:t>analysis,</w:t>
      </w:r>
      <w:r>
        <w:rPr>
          <w:spacing w:val="48"/>
          <w:w w:val="105"/>
        </w:rPr>
        <w:t xml:space="preserve"> </w:t>
      </w:r>
      <w:r>
        <w:rPr>
          <w:w w:val="105"/>
        </w:rPr>
        <w:t>identifying</w:t>
      </w:r>
      <w:r>
        <w:rPr>
          <w:spacing w:val="42"/>
          <w:w w:val="105"/>
        </w:rPr>
        <w:t xml:space="preserve"> </w:t>
      </w:r>
      <w:r>
        <w:rPr>
          <w:w w:val="105"/>
        </w:rPr>
        <w:t>when</w:t>
      </w:r>
      <w:r>
        <w:rPr>
          <w:spacing w:val="41"/>
          <w:w w:val="105"/>
        </w:rPr>
        <w:t xml:space="preserve"> </w:t>
      </w:r>
      <w:r>
        <w:rPr>
          <w:w w:val="105"/>
        </w:rPr>
        <w:t>a</w:t>
      </w:r>
      <w:r>
        <w:rPr>
          <w:spacing w:val="42"/>
          <w:w w:val="105"/>
        </w:rPr>
        <w:t xml:space="preserve"> </w:t>
      </w:r>
      <w:r>
        <w:rPr>
          <w:w w:val="105"/>
        </w:rPr>
        <w:t>new</w:t>
      </w:r>
      <w:r>
        <w:rPr>
          <w:spacing w:val="41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document</w:t>
      </w:r>
      <w:r>
        <w:rPr>
          <w:w w:val="105"/>
        </w:rPr>
        <w:t>paraphrases</w:t>
      </w:r>
      <w:proofErr w:type="spellEnd"/>
      <w:proofErr w:type="gramEnd"/>
      <w:r>
        <w:rPr>
          <w:w w:val="105"/>
        </w:rPr>
        <w:t>, builds upon, or diverges from existing policy texts is essential for ensuring compliance and accurate interpretation.</w:t>
      </w:r>
      <w:r>
        <w:rPr>
          <w:spacing w:val="40"/>
          <w:w w:val="105"/>
        </w:rPr>
        <w:t xml:space="preserve"> </w:t>
      </w:r>
      <w:r>
        <w:rPr>
          <w:w w:val="105"/>
        </w:rPr>
        <w:t>These scenarios underscore the practical significance of robust SCR modeling in enabling machines to comprehend informational content at a deeper semantic level.</w:t>
      </w:r>
    </w:p>
    <w:p w14:paraId="60A8CBEA" w14:textId="77777777" w:rsidR="009307EB" w:rsidRDefault="00000000">
      <w:pPr>
        <w:spacing w:line="242" w:lineRule="auto"/>
        <w:ind w:right="355" w:firstLine="338"/>
        <w:jc w:val="both"/>
      </w:pPr>
      <w:r>
        <w:rPr>
          <w:w w:val="105"/>
        </w:rPr>
        <w:t>Identifying</w:t>
      </w:r>
      <w:r>
        <w:rPr>
          <w:spacing w:val="40"/>
          <w:w w:val="105"/>
        </w:rPr>
        <w:t xml:space="preserve"> </w:t>
      </w:r>
      <w:r>
        <w:rPr>
          <w:w w:val="105"/>
        </w:rPr>
        <w:t>Semantic</w:t>
      </w:r>
      <w:r>
        <w:rPr>
          <w:spacing w:val="40"/>
          <w:w w:val="105"/>
        </w:rPr>
        <w:t xml:space="preserve"> </w:t>
      </w:r>
      <w:r>
        <w:rPr>
          <w:w w:val="105"/>
        </w:rPr>
        <w:t>Coverage</w:t>
      </w:r>
      <w:r>
        <w:rPr>
          <w:spacing w:val="40"/>
          <w:w w:val="105"/>
        </w:rPr>
        <w:t xml:space="preserve"> </w:t>
      </w:r>
      <w:r>
        <w:rPr>
          <w:w w:val="105"/>
        </w:rPr>
        <w:t>Relationships</w:t>
      </w:r>
      <w:r>
        <w:rPr>
          <w:spacing w:val="40"/>
          <w:w w:val="105"/>
        </w:rPr>
        <w:t xml:space="preserve"> </w:t>
      </w:r>
      <w:r>
        <w:rPr>
          <w:w w:val="105"/>
        </w:rPr>
        <w:t>(SCR)</w:t>
      </w:r>
      <w:r>
        <w:rPr>
          <w:spacing w:val="40"/>
          <w:w w:val="105"/>
        </w:rPr>
        <w:t xml:space="preserve"> </w:t>
      </w:r>
      <w:r>
        <w:rPr>
          <w:w w:val="105"/>
        </w:rPr>
        <w:t>between</w:t>
      </w:r>
      <w:r>
        <w:rPr>
          <w:spacing w:val="40"/>
          <w:w w:val="105"/>
        </w:rPr>
        <w:t xml:space="preserve"> </w:t>
      </w:r>
      <w:r>
        <w:rPr>
          <w:w w:val="105"/>
        </w:rPr>
        <w:t>documents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non-trivial</w:t>
      </w:r>
      <w:r>
        <w:rPr>
          <w:spacing w:val="40"/>
          <w:w w:val="105"/>
        </w:rPr>
        <w:t xml:space="preserve"> </w:t>
      </w:r>
      <w:r>
        <w:rPr>
          <w:w w:val="105"/>
        </w:rPr>
        <w:t>task due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inherent</w:t>
      </w:r>
      <w:r>
        <w:rPr>
          <w:spacing w:val="24"/>
          <w:w w:val="105"/>
        </w:rPr>
        <w:t xml:space="preserve"> </w:t>
      </w:r>
      <w:r>
        <w:rPr>
          <w:w w:val="105"/>
        </w:rPr>
        <w:t>flexibility,</w:t>
      </w:r>
      <w:r>
        <w:rPr>
          <w:spacing w:val="25"/>
          <w:w w:val="105"/>
        </w:rPr>
        <w:t xml:space="preserve"> </w:t>
      </w:r>
      <w:r>
        <w:rPr>
          <w:w w:val="105"/>
        </w:rPr>
        <w:t>ambiguity,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>variability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24"/>
          <w:w w:val="105"/>
        </w:rPr>
        <w:t xml:space="preserve"> </w:t>
      </w:r>
      <w:r>
        <w:rPr>
          <w:w w:val="105"/>
        </w:rPr>
        <w:t>natural</w:t>
      </w:r>
      <w:r>
        <w:rPr>
          <w:spacing w:val="24"/>
          <w:w w:val="105"/>
        </w:rPr>
        <w:t xml:space="preserve"> </w:t>
      </w:r>
      <w:r>
        <w:rPr>
          <w:w w:val="105"/>
        </w:rPr>
        <w:t>language.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key</w:t>
      </w:r>
      <w:r>
        <w:rPr>
          <w:spacing w:val="24"/>
          <w:w w:val="105"/>
        </w:rPr>
        <w:t xml:space="preserve"> </w:t>
      </w:r>
      <w:r>
        <w:rPr>
          <w:w w:val="105"/>
        </w:rPr>
        <w:t>difficulty</w:t>
      </w:r>
      <w:r>
        <w:rPr>
          <w:spacing w:val="24"/>
          <w:w w:val="105"/>
        </w:rPr>
        <w:t xml:space="preserve"> </w:t>
      </w:r>
      <w:r>
        <w:rPr>
          <w:w w:val="105"/>
        </w:rPr>
        <w:t>lies in distinguishing between two types of variation:</w:t>
      </w:r>
      <w:r>
        <w:rPr>
          <w:spacing w:val="39"/>
          <w:w w:val="105"/>
        </w:rPr>
        <w:t xml:space="preserve"> </w:t>
      </w:r>
      <w:r>
        <w:rPr>
          <w:w w:val="105"/>
        </w:rPr>
        <w:t>when two texts convey the same information in different forms, and when one text introduces additional details not found in the other.</w:t>
      </w:r>
      <w:r>
        <w:rPr>
          <w:spacing w:val="40"/>
          <w:w w:val="105"/>
        </w:rPr>
        <w:t xml:space="preserve"> </w:t>
      </w:r>
      <w:r>
        <w:rPr>
          <w:w w:val="105"/>
        </w:rPr>
        <w:t>These cases</w:t>
      </w:r>
      <w:r>
        <w:rPr>
          <w:spacing w:val="-1"/>
          <w:w w:val="105"/>
        </w:rPr>
        <w:t xml:space="preserve"> </w:t>
      </w:r>
      <w:r>
        <w:rPr>
          <w:w w:val="105"/>
        </w:rPr>
        <w:t>often</w:t>
      </w:r>
      <w:r>
        <w:rPr>
          <w:spacing w:val="-1"/>
          <w:w w:val="105"/>
        </w:rPr>
        <w:t xml:space="preserve"> </w:t>
      </w:r>
      <w:r>
        <w:rPr>
          <w:w w:val="105"/>
        </w:rPr>
        <w:t>appear</w:t>
      </w:r>
      <w:r>
        <w:rPr>
          <w:spacing w:val="-1"/>
          <w:w w:val="105"/>
        </w:rPr>
        <w:t xml:space="preserve"> </w:t>
      </w:r>
      <w:r>
        <w:rPr>
          <w:w w:val="105"/>
        </w:rPr>
        <w:t>deceptively</w:t>
      </w:r>
      <w:r>
        <w:rPr>
          <w:spacing w:val="-1"/>
          <w:w w:val="105"/>
        </w:rPr>
        <w:t xml:space="preserve"> </w:t>
      </w:r>
      <w:r>
        <w:rPr>
          <w:w w:val="105"/>
        </w:rPr>
        <w:t>similar. For</w:t>
      </w:r>
      <w:r>
        <w:rPr>
          <w:spacing w:val="-1"/>
          <w:w w:val="105"/>
        </w:rPr>
        <w:t xml:space="preserve"> </w:t>
      </w:r>
      <w:r>
        <w:rPr>
          <w:w w:val="105"/>
        </w:rPr>
        <w:t>example,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statements</w:t>
      </w:r>
      <w:r>
        <w:rPr>
          <w:spacing w:val="-3"/>
          <w:w w:val="105"/>
        </w:rPr>
        <w:t xml:space="preserve"> </w:t>
      </w:r>
      <w:r>
        <w:rPr>
          <w:i/>
          <w:w w:val="105"/>
        </w:rPr>
        <w:t xml:space="preserve">“Einstein developed the theory of relativity in the early 20th century” </w:t>
      </w:r>
      <w:r>
        <w:rPr>
          <w:w w:val="105"/>
        </w:rPr>
        <w:t xml:space="preserve">and </w:t>
      </w:r>
      <w:r>
        <w:rPr>
          <w:i/>
          <w:w w:val="105"/>
        </w:rPr>
        <w:t>“In the early 1900s, Albert Einstein formulated what became</w:t>
      </w:r>
      <w:r>
        <w:rPr>
          <w:i/>
          <w:spacing w:val="-14"/>
          <w:w w:val="105"/>
        </w:rPr>
        <w:t xml:space="preserve"> </w:t>
      </w:r>
      <w:r>
        <w:rPr>
          <w:i/>
          <w:w w:val="105"/>
        </w:rPr>
        <w:t>known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as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theory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relativity”</w:t>
      </w:r>
      <w:r>
        <w:rPr>
          <w:i/>
          <w:spacing w:val="-13"/>
          <w:w w:val="105"/>
        </w:rPr>
        <w:t xml:space="preserve"> </w:t>
      </w:r>
      <w:r>
        <w:rPr>
          <w:w w:val="105"/>
        </w:rPr>
        <w:t>differ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>structure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word</w:t>
      </w:r>
      <w:r>
        <w:rPr>
          <w:spacing w:val="-13"/>
          <w:w w:val="105"/>
        </w:rPr>
        <w:t xml:space="preserve"> </w:t>
      </w:r>
      <w:r>
        <w:rPr>
          <w:w w:val="105"/>
        </w:rPr>
        <w:t>choice</w:t>
      </w:r>
      <w:r>
        <w:rPr>
          <w:spacing w:val="-13"/>
          <w:w w:val="105"/>
        </w:rPr>
        <w:t xml:space="preserve"> </w:t>
      </w:r>
      <w:r>
        <w:rPr>
          <w:w w:val="105"/>
        </w:rPr>
        <w:t>but</w:t>
      </w:r>
      <w:r>
        <w:rPr>
          <w:spacing w:val="-13"/>
          <w:w w:val="105"/>
        </w:rPr>
        <w:t xml:space="preserve"> </w:t>
      </w:r>
      <w:r>
        <w:rPr>
          <w:w w:val="105"/>
        </w:rPr>
        <w:t>convey</w:t>
      </w:r>
      <w:r>
        <w:rPr>
          <w:spacing w:val="-13"/>
          <w:w w:val="105"/>
        </w:rPr>
        <w:t xml:space="preserve"> </w:t>
      </w:r>
      <w:r>
        <w:rPr>
          <w:w w:val="105"/>
        </w:rPr>
        <w:t>semantically equivalent</w:t>
      </w:r>
      <w:r>
        <w:rPr>
          <w:spacing w:val="-12"/>
          <w:w w:val="105"/>
        </w:rPr>
        <w:t xml:space="preserve"> </w:t>
      </w:r>
      <w:r>
        <w:rPr>
          <w:w w:val="105"/>
        </w:rPr>
        <w:t>content—an</w:t>
      </w:r>
      <w:r>
        <w:rPr>
          <w:spacing w:val="-12"/>
          <w:w w:val="105"/>
        </w:rPr>
        <w:t xml:space="preserve"> </w:t>
      </w:r>
      <w:r>
        <w:rPr>
          <w:w w:val="105"/>
        </w:rPr>
        <w:t>equivalence</w:t>
      </w:r>
      <w:r>
        <w:rPr>
          <w:spacing w:val="-12"/>
          <w:w w:val="105"/>
        </w:rPr>
        <w:t xml:space="preserve"> </w:t>
      </w:r>
      <w:r>
        <w:rPr>
          <w:w w:val="105"/>
        </w:rPr>
        <w:t>relationship.</w:t>
      </w:r>
      <w:r>
        <w:rPr>
          <w:spacing w:val="9"/>
          <w:w w:val="105"/>
        </w:rPr>
        <w:t xml:space="preserve"> </w:t>
      </w:r>
      <w:r>
        <w:rPr>
          <w:w w:val="105"/>
        </w:rPr>
        <w:t>However,</w:t>
      </w:r>
      <w:r>
        <w:rPr>
          <w:spacing w:val="-10"/>
          <w:w w:val="105"/>
        </w:rPr>
        <w:t xml:space="preserve"> </w:t>
      </w:r>
      <w:r>
        <w:rPr>
          <w:w w:val="105"/>
        </w:rPr>
        <w:t>compare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i/>
          <w:w w:val="105"/>
        </w:rPr>
        <w:t>“Einstein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developed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the theory of relativity in the early 20th century, revolutionizing modern physics.”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 xml:space="preserve">The addition of </w:t>
      </w:r>
      <w:r>
        <w:rPr>
          <w:i/>
          <w:w w:val="105"/>
        </w:rPr>
        <w:t xml:space="preserve">“revolutionizing modern physics” </w:t>
      </w:r>
      <w:r>
        <w:rPr>
          <w:w w:val="105"/>
        </w:rPr>
        <w:t>introduces new information, thereby shifting the relationship to one of inclusion.</w:t>
      </w:r>
      <w:r>
        <w:rPr>
          <w:spacing w:val="33"/>
          <w:w w:val="105"/>
        </w:rPr>
        <w:t xml:space="preserve"> </w:t>
      </w:r>
      <w:r>
        <w:rPr>
          <w:w w:val="105"/>
        </w:rPr>
        <w:t>However, distinguishing this subtle extension from mere stylistic elaboration can be challenging even for humans.</w:t>
      </w:r>
    </w:p>
    <w:p w14:paraId="46A3BA08" w14:textId="77777777" w:rsidR="009307EB" w:rsidRDefault="00000000">
      <w:pPr>
        <w:spacing w:line="242" w:lineRule="auto"/>
        <w:ind w:right="353" w:firstLine="338"/>
        <w:jc w:val="both"/>
      </w:pPr>
      <w:r>
        <w:rPr>
          <w:w w:val="105"/>
        </w:rPr>
        <w:t>The problem is further compounded when additional information is contextually related or implied.</w:t>
      </w:r>
      <w:r>
        <w:rPr>
          <w:spacing w:val="40"/>
          <w:w w:val="105"/>
        </w:rPr>
        <w:t xml:space="preserve"> </w:t>
      </w:r>
      <w:r>
        <w:rPr>
          <w:w w:val="105"/>
        </w:rPr>
        <w:t>For instance, consider the following: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“Photosynthesis converts sunlight into chemical energy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 xml:space="preserve">plants” </w:t>
      </w:r>
      <w:r>
        <w:rPr>
          <w:w w:val="105"/>
        </w:rPr>
        <w:t>versus</w:t>
      </w:r>
      <w:r>
        <w:rPr>
          <w:spacing w:val="-7"/>
          <w:w w:val="105"/>
        </w:rPr>
        <w:t xml:space="preserve"> </w:t>
      </w:r>
      <w:r>
        <w:rPr>
          <w:i/>
          <w:w w:val="105"/>
        </w:rPr>
        <w:t>“Photosynthesis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enables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plants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to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store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solar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energy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by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producing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 xml:space="preserve">glucose.” </w:t>
      </w:r>
      <w:r>
        <w:rPr>
          <w:w w:val="105"/>
        </w:rPr>
        <w:t>The second version introduces biochemical specifics—glucose—that are not present in the first, even though the overall topic and function appear similar.</w:t>
      </w:r>
      <w:r>
        <w:rPr>
          <w:spacing w:val="40"/>
          <w:w w:val="105"/>
        </w:rPr>
        <w:t xml:space="preserve"> </w:t>
      </w:r>
      <w:r>
        <w:rPr>
          <w:w w:val="105"/>
        </w:rPr>
        <w:t>Without domain knowledge or deeper semantic interpretation, it is difficult to determine whether this constitutes a reformulation or an informative extension.</w:t>
      </w:r>
    </w:p>
    <w:p w14:paraId="12249F93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>Moreover,</w:t>
      </w:r>
      <w:r>
        <w:rPr>
          <w:spacing w:val="-4"/>
          <w:w w:val="105"/>
        </w:rPr>
        <w:t xml:space="preserve"> </w:t>
      </w:r>
      <w:r>
        <w:rPr>
          <w:w w:val="105"/>
        </w:rPr>
        <w:t>additional</w:t>
      </w:r>
      <w:r>
        <w:rPr>
          <w:spacing w:val="-5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5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interleaved,</w:t>
      </w:r>
      <w:r>
        <w:rPr>
          <w:spacing w:val="-4"/>
          <w:w w:val="105"/>
        </w:rPr>
        <w:t xml:space="preserve"> </w:t>
      </w:r>
      <w:r>
        <w:rPr>
          <w:w w:val="105"/>
        </w:rPr>
        <w:t>rephrased</w:t>
      </w:r>
      <w:r>
        <w:rPr>
          <w:spacing w:val="-5"/>
          <w:w w:val="105"/>
        </w:rPr>
        <w:t xml:space="preserve"> </w:t>
      </w:r>
      <w:r>
        <w:rPr>
          <w:w w:val="105"/>
        </w:rPr>
        <w:t>abstractly,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distributed</w:t>
      </w:r>
      <w:r>
        <w:rPr>
          <w:spacing w:val="-5"/>
          <w:w w:val="105"/>
        </w:rPr>
        <w:t xml:space="preserve"> </w:t>
      </w:r>
      <w:r>
        <w:rPr>
          <w:w w:val="105"/>
        </w:rPr>
        <w:t>across multiple</w:t>
      </w:r>
      <w:r>
        <w:rPr>
          <w:spacing w:val="-7"/>
          <w:w w:val="105"/>
        </w:rPr>
        <w:t xml:space="preserve"> </w:t>
      </w:r>
      <w:r>
        <w:rPr>
          <w:w w:val="105"/>
        </w:rPr>
        <w:t>sentences,</w:t>
      </w:r>
      <w:r>
        <w:rPr>
          <w:spacing w:val="-6"/>
          <w:w w:val="105"/>
        </w:rPr>
        <w:t xml:space="preserve"> </w:t>
      </w:r>
      <w:r>
        <w:rPr>
          <w:w w:val="105"/>
        </w:rPr>
        <w:t>making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more</w:t>
      </w:r>
      <w:r>
        <w:rPr>
          <w:spacing w:val="-8"/>
          <w:w w:val="105"/>
        </w:rPr>
        <w:t xml:space="preserve"> </w:t>
      </w:r>
      <w:r>
        <w:rPr>
          <w:w w:val="105"/>
        </w:rPr>
        <w:t>difficult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distinguish</w:t>
      </w:r>
      <w:r>
        <w:rPr>
          <w:spacing w:val="-7"/>
          <w:w w:val="105"/>
        </w:rPr>
        <w:t xml:space="preserve"> </w:t>
      </w:r>
      <w:r>
        <w:rPr>
          <w:w w:val="105"/>
        </w:rPr>
        <w:t>between</w:t>
      </w:r>
      <w:r>
        <w:rPr>
          <w:spacing w:val="-7"/>
          <w:w w:val="105"/>
        </w:rPr>
        <w:t xml:space="preserve"> </w:t>
      </w:r>
      <w:r>
        <w:rPr>
          <w:w w:val="105"/>
        </w:rPr>
        <w:t>shared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novel</w:t>
      </w:r>
      <w:r>
        <w:rPr>
          <w:spacing w:val="-7"/>
          <w:w w:val="105"/>
        </w:rPr>
        <w:t xml:space="preserve"> </w:t>
      </w:r>
      <w:r>
        <w:rPr>
          <w:w w:val="105"/>
        </w:rPr>
        <w:t>content.</w:t>
      </w:r>
      <w:r>
        <w:rPr>
          <w:spacing w:val="17"/>
          <w:w w:val="105"/>
        </w:rPr>
        <w:t xml:space="preserve"> </w:t>
      </w:r>
      <w:r>
        <w:rPr>
          <w:w w:val="105"/>
        </w:rPr>
        <w:t>These nuances</w:t>
      </w:r>
      <w:r>
        <w:rPr>
          <w:spacing w:val="-7"/>
          <w:w w:val="105"/>
        </w:rPr>
        <w:t xml:space="preserve"> </w:t>
      </w:r>
      <w:r>
        <w:rPr>
          <w:w w:val="105"/>
        </w:rPr>
        <w:t>challenge</w:t>
      </w:r>
      <w:r>
        <w:rPr>
          <w:spacing w:val="-7"/>
          <w:w w:val="105"/>
        </w:rPr>
        <w:t xml:space="preserve"> </w:t>
      </w:r>
      <w:r>
        <w:rPr>
          <w:w w:val="105"/>
        </w:rPr>
        <w:t>surface-level</w:t>
      </w:r>
      <w:r>
        <w:rPr>
          <w:spacing w:val="-7"/>
          <w:w w:val="105"/>
        </w:rPr>
        <w:t xml:space="preserve"> </w:t>
      </w:r>
      <w:r>
        <w:rPr>
          <w:w w:val="105"/>
        </w:rPr>
        <w:t>methods</w:t>
      </w:r>
      <w:r>
        <w:rPr>
          <w:spacing w:val="-7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rely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token</w:t>
      </w:r>
      <w:r>
        <w:rPr>
          <w:spacing w:val="-7"/>
          <w:w w:val="105"/>
        </w:rPr>
        <w:t xml:space="preserve"> </w:t>
      </w:r>
      <w:r>
        <w:rPr>
          <w:w w:val="105"/>
        </w:rPr>
        <w:t>overlap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sentence</w:t>
      </w:r>
      <w:r>
        <w:rPr>
          <w:spacing w:val="-7"/>
          <w:w w:val="105"/>
        </w:rPr>
        <w:t xml:space="preserve"> </w:t>
      </w:r>
      <w:r>
        <w:rPr>
          <w:w w:val="105"/>
        </w:rPr>
        <w:t>matching.</w:t>
      </w:r>
      <w:r>
        <w:rPr>
          <w:spacing w:val="14"/>
          <w:w w:val="105"/>
        </w:rPr>
        <w:t xml:space="preserve"> </w:t>
      </w:r>
      <w:r>
        <w:rPr>
          <w:w w:val="105"/>
        </w:rPr>
        <w:t>Accurate SCR detection thus requires models capable of understanding paraphrastic variation, reasoning</w:t>
      </w:r>
      <w:r>
        <w:rPr>
          <w:spacing w:val="40"/>
          <w:w w:val="105"/>
        </w:rPr>
        <w:t xml:space="preserve"> </w:t>
      </w:r>
      <w:r>
        <w:rPr>
          <w:w w:val="105"/>
        </w:rPr>
        <w:t>over</w:t>
      </w:r>
      <w:r>
        <w:rPr>
          <w:spacing w:val="-1"/>
          <w:w w:val="105"/>
        </w:rPr>
        <w:t xml:space="preserve"> </w:t>
      </w:r>
      <w:r>
        <w:rPr>
          <w:w w:val="105"/>
        </w:rPr>
        <w:t>implicit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explicit</w:t>
      </w:r>
      <w:r>
        <w:rPr>
          <w:spacing w:val="-1"/>
          <w:w w:val="105"/>
        </w:rPr>
        <w:t xml:space="preserve"> </w:t>
      </w:r>
      <w:r>
        <w:rPr>
          <w:w w:val="105"/>
        </w:rPr>
        <w:t>knowledge,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recognizing</w:t>
      </w:r>
      <w:r>
        <w:rPr>
          <w:spacing w:val="-1"/>
          <w:w w:val="105"/>
        </w:rPr>
        <w:t xml:space="preserve"> </w:t>
      </w:r>
      <w:r>
        <w:rPr>
          <w:w w:val="105"/>
        </w:rPr>
        <w:t>when</w:t>
      </w:r>
      <w:r>
        <w:rPr>
          <w:spacing w:val="-1"/>
          <w:w w:val="105"/>
        </w:rPr>
        <w:t xml:space="preserve"> </w:t>
      </w:r>
      <w:r>
        <w:rPr>
          <w:w w:val="105"/>
        </w:rPr>
        <w:t>new,</w:t>
      </w:r>
      <w:r>
        <w:rPr>
          <w:spacing w:val="-1"/>
          <w:w w:val="105"/>
        </w:rPr>
        <w:t xml:space="preserve"> </w:t>
      </w:r>
      <w:r>
        <w:rPr>
          <w:w w:val="105"/>
        </w:rPr>
        <w:t>non-overlapping</w:t>
      </w:r>
      <w:r>
        <w:rPr>
          <w:spacing w:val="-1"/>
          <w:w w:val="105"/>
        </w:rPr>
        <w:t xml:space="preserve"> </w:t>
      </w:r>
      <w:r>
        <w:rPr>
          <w:w w:val="105"/>
        </w:rPr>
        <w:t>semantic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content has been </w:t>
      </w:r>
      <w:proofErr w:type="gramStart"/>
      <w:r>
        <w:rPr>
          <w:w w:val="105"/>
        </w:rPr>
        <w:t>introduced—capabilities</w:t>
      </w:r>
      <w:proofErr w:type="gramEnd"/>
      <w:r>
        <w:rPr>
          <w:w w:val="105"/>
        </w:rPr>
        <w:t xml:space="preserve"> that go beyond what traditional similarity metrics can offer.</w:t>
      </w:r>
    </w:p>
    <w:p w14:paraId="220A75A3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 xml:space="preserve">There is a closely related semantic relationship called textual entailment, which differs in es- </w:t>
      </w:r>
      <w:proofErr w:type="spellStart"/>
      <w:r>
        <w:rPr>
          <w:w w:val="105"/>
        </w:rPr>
        <w:t>sential</w:t>
      </w:r>
      <w:proofErr w:type="spellEnd"/>
      <w:r>
        <w:rPr>
          <w:w w:val="105"/>
        </w:rPr>
        <w:t xml:space="preserve"> ways from the Semantic Coverage Relationship (SCR) we introduce in this work.</w:t>
      </w:r>
      <w:r>
        <w:rPr>
          <w:spacing w:val="40"/>
          <w:w w:val="105"/>
        </w:rPr>
        <w:t xml:space="preserve"> </w:t>
      </w:r>
      <w:r>
        <w:rPr>
          <w:w w:val="105"/>
        </w:rPr>
        <w:t>Textual entailment describes a logical, directional inference where one text (the hypothesis) must be valid</w:t>
      </w:r>
      <w:r>
        <w:rPr>
          <w:spacing w:val="40"/>
          <w:w w:val="105"/>
        </w:rPr>
        <w:t xml:space="preserve"> </w:t>
      </w:r>
      <w:r>
        <w:rPr>
          <w:w w:val="105"/>
        </w:rPr>
        <w:t>if another text (the premise) is accurate, without introducing any new information beyond what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premise</w:t>
      </w:r>
      <w:r>
        <w:rPr>
          <w:spacing w:val="-3"/>
          <w:w w:val="105"/>
        </w:rPr>
        <w:t xml:space="preserve"> </w:t>
      </w:r>
      <w:r>
        <w:rPr>
          <w:w w:val="105"/>
        </w:rPr>
        <w:t>logically</w:t>
      </w:r>
      <w:r>
        <w:rPr>
          <w:spacing w:val="-3"/>
          <w:w w:val="105"/>
        </w:rPr>
        <w:t xml:space="preserve"> </w:t>
      </w:r>
      <w:r>
        <w:rPr>
          <w:w w:val="105"/>
        </w:rPr>
        <w:t>implies.</w:t>
      </w:r>
      <w:r>
        <w:rPr>
          <w:spacing w:val="21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example,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statement</w:t>
      </w:r>
      <w:r>
        <w:rPr>
          <w:spacing w:val="-3"/>
          <w:w w:val="105"/>
        </w:rPr>
        <w:t xml:space="preserve"> </w:t>
      </w:r>
      <w:r>
        <w:rPr>
          <w:i/>
          <w:w w:val="105"/>
        </w:rPr>
        <w:t xml:space="preserve">“All mammals are warm-blooded” </w:t>
      </w:r>
      <w:r>
        <w:rPr>
          <w:w w:val="105"/>
        </w:rPr>
        <w:t xml:space="preserve">entails </w:t>
      </w:r>
      <w:r>
        <w:rPr>
          <w:i/>
          <w:w w:val="105"/>
        </w:rPr>
        <w:t>“Dolphins are warm-blooded,”</w:t>
      </w:r>
      <w:r>
        <w:rPr>
          <w:i/>
          <w:spacing w:val="36"/>
          <w:w w:val="105"/>
        </w:rPr>
        <w:t xml:space="preserve"> </w:t>
      </w:r>
      <w:r>
        <w:rPr>
          <w:w w:val="105"/>
        </w:rPr>
        <w:t>since the latter follows logically from the former.</w:t>
      </w:r>
    </w:p>
    <w:p w14:paraId="064FC0A4" w14:textId="77777777" w:rsidR="009307EB" w:rsidRDefault="00000000">
      <w:pPr>
        <w:pStyle w:val="BodyText"/>
        <w:spacing w:line="242" w:lineRule="auto"/>
        <w:ind w:left="-1" w:right="355" w:firstLine="338"/>
        <w:jc w:val="both"/>
      </w:pPr>
      <w:r>
        <w:rPr>
          <w:w w:val="105"/>
        </w:rPr>
        <w:t>In contrast, the Semantic Coverage Relationship captures a broader range of informational connections between documents.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While equivalence in SCR can be understood as a form of bidi- </w:t>
      </w:r>
      <w:proofErr w:type="spellStart"/>
      <w:r>
        <w:rPr>
          <w:w w:val="105"/>
        </w:rPr>
        <w:t>rectional</w:t>
      </w:r>
      <w:proofErr w:type="spellEnd"/>
      <w:r>
        <w:rPr>
          <w:spacing w:val="-1"/>
          <w:w w:val="105"/>
        </w:rPr>
        <w:t xml:space="preserve"> </w:t>
      </w:r>
      <w:r>
        <w:rPr>
          <w:w w:val="105"/>
        </w:rPr>
        <w:t>entailment, where</w:t>
      </w:r>
      <w:r>
        <w:rPr>
          <w:spacing w:val="-1"/>
          <w:w w:val="105"/>
        </w:rPr>
        <w:t xml:space="preserve"> </w:t>
      </w:r>
      <w:r>
        <w:rPr>
          <w:w w:val="105"/>
        </w:rPr>
        <w:t>two</w:t>
      </w:r>
      <w:r>
        <w:rPr>
          <w:spacing w:val="-1"/>
          <w:w w:val="105"/>
        </w:rPr>
        <w:t xml:space="preserve"> </w:t>
      </w:r>
      <w:r>
        <w:rPr>
          <w:w w:val="105"/>
        </w:rPr>
        <w:t>texts</w:t>
      </w:r>
      <w:r>
        <w:rPr>
          <w:spacing w:val="-1"/>
          <w:w w:val="105"/>
        </w:rPr>
        <w:t xml:space="preserve"> </w:t>
      </w:r>
      <w:r>
        <w:rPr>
          <w:w w:val="105"/>
        </w:rPr>
        <w:t>mutually</w:t>
      </w:r>
      <w:r>
        <w:rPr>
          <w:spacing w:val="-1"/>
          <w:w w:val="105"/>
        </w:rPr>
        <w:t xml:space="preserve"> </w:t>
      </w:r>
      <w:r>
        <w:rPr>
          <w:w w:val="105"/>
        </w:rPr>
        <w:t>imply</w:t>
      </w:r>
      <w:r>
        <w:rPr>
          <w:spacing w:val="-1"/>
          <w:w w:val="105"/>
        </w:rPr>
        <w:t xml:space="preserve"> </w:t>
      </w:r>
      <w:r>
        <w:rPr>
          <w:w w:val="105"/>
        </w:rPr>
        <w:t>each</w:t>
      </w:r>
      <w:r>
        <w:rPr>
          <w:spacing w:val="-1"/>
          <w:w w:val="105"/>
        </w:rPr>
        <w:t xml:space="preserve"> </w:t>
      </w:r>
      <w:r>
        <w:rPr>
          <w:w w:val="105"/>
        </w:rPr>
        <w:t>other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convey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same</w:t>
      </w:r>
      <w:r>
        <w:rPr>
          <w:spacing w:val="-1"/>
          <w:w w:val="105"/>
        </w:rPr>
        <w:t xml:space="preserve"> </w:t>
      </w:r>
      <w:r>
        <w:rPr>
          <w:w w:val="105"/>
        </w:rPr>
        <w:t>information, inclusion</w:t>
      </w:r>
      <w:r>
        <w:rPr>
          <w:spacing w:val="-2"/>
          <w:w w:val="105"/>
        </w:rPr>
        <w:t xml:space="preserve"> </w:t>
      </w:r>
      <w:r>
        <w:rPr>
          <w:w w:val="105"/>
        </w:rPr>
        <w:t>represents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one-directional</w:t>
      </w:r>
      <w:r>
        <w:rPr>
          <w:spacing w:val="-2"/>
          <w:w w:val="105"/>
        </w:rPr>
        <w:t xml:space="preserve"> </w:t>
      </w:r>
      <w:r>
        <w:rPr>
          <w:w w:val="105"/>
        </w:rPr>
        <w:t>relationship</w:t>
      </w:r>
      <w:r>
        <w:rPr>
          <w:spacing w:val="-2"/>
          <w:w w:val="105"/>
        </w:rPr>
        <w:t xml:space="preserve"> </w:t>
      </w:r>
      <w:r>
        <w:rPr>
          <w:w w:val="105"/>
        </w:rPr>
        <w:t>where</w:t>
      </w:r>
      <w:r>
        <w:rPr>
          <w:spacing w:val="-2"/>
          <w:w w:val="105"/>
        </w:rPr>
        <w:t xml:space="preserve"> </w:t>
      </w:r>
      <w:r>
        <w:rPr>
          <w:w w:val="105"/>
        </w:rPr>
        <w:t>one</w:t>
      </w:r>
      <w:r>
        <w:rPr>
          <w:spacing w:val="-2"/>
          <w:w w:val="105"/>
        </w:rPr>
        <w:t xml:space="preserve"> </w:t>
      </w:r>
      <w:r>
        <w:rPr>
          <w:w w:val="105"/>
        </w:rPr>
        <w:t>document</w:t>
      </w:r>
      <w:r>
        <w:rPr>
          <w:spacing w:val="-2"/>
          <w:w w:val="105"/>
        </w:rPr>
        <w:t xml:space="preserve"> </w:t>
      </w:r>
      <w:r>
        <w:rPr>
          <w:w w:val="105"/>
        </w:rPr>
        <w:t>extends</w:t>
      </w:r>
      <w:r>
        <w:rPr>
          <w:spacing w:val="-2"/>
          <w:w w:val="105"/>
        </w:rPr>
        <w:t xml:space="preserve"> </w:t>
      </w:r>
      <w:r>
        <w:rPr>
          <w:w w:val="105"/>
        </w:rPr>
        <w:t>another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adding new information.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Importantly, this additional content in inclusion is not necessarily derivable from the original document. For instance, one document might state </w:t>
      </w:r>
      <w:r>
        <w:rPr>
          <w:i/>
          <w:w w:val="105"/>
        </w:rPr>
        <w:t xml:space="preserve">“The new policy was approved last week,” </w:t>
      </w:r>
      <w:r>
        <w:rPr>
          <w:w w:val="105"/>
        </w:rPr>
        <w:t xml:space="preserve">while another extends this by adding </w:t>
      </w:r>
      <w:r>
        <w:rPr>
          <w:i/>
          <w:w w:val="105"/>
        </w:rPr>
        <w:t>“The policy aims to reduce carbon emissions by 20% over the next decade.”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 xml:space="preserve">The latter introduces new facts that cannot be logically inferred from the </w:t>
      </w:r>
      <w:r>
        <w:rPr>
          <w:spacing w:val="-2"/>
          <w:w w:val="105"/>
        </w:rPr>
        <w:t>former.</w:t>
      </w:r>
    </w:p>
    <w:p w14:paraId="3C9DFF90" w14:textId="77777777" w:rsidR="009307EB" w:rsidRDefault="00000000">
      <w:pPr>
        <w:pStyle w:val="BodyText"/>
        <w:spacing w:line="242" w:lineRule="auto"/>
        <w:ind w:left="-1" w:right="357" w:firstLine="338"/>
        <w:jc w:val="both"/>
      </w:pPr>
      <w:r>
        <w:rPr>
          <w:w w:val="105"/>
        </w:rPr>
        <w:t>Thus,</w:t>
      </w:r>
      <w:r>
        <w:rPr>
          <w:spacing w:val="-4"/>
          <w:w w:val="105"/>
        </w:rPr>
        <w:t xml:space="preserve"> </w:t>
      </w:r>
      <w:r>
        <w:rPr>
          <w:w w:val="105"/>
        </w:rPr>
        <w:t>SCR</w:t>
      </w:r>
      <w:r>
        <w:rPr>
          <w:spacing w:val="-8"/>
          <w:w w:val="105"/>
        </w:rPr>
        <w:t xml:space="preserve"> </w:t>
      </w:r>
      <w:r>
        <w:rPr>
          <w:w w:val="105"/>
        </w:rPr>
        <w:t>encompasses</w:t>
      </w:r>
      <w:r>
        <w:rPr>
          <w:spacing w:val="-8"/>
          <w:w w:val="105"/>
        </w:rPr>
        <w:t xml:space="preserve"> </w:t>
      </w:r>
      <w:r>
        <w:rPr>
          <w:w w:val="105"/>
        </w:rPr>
        <w:t>richer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more</w:t>
      </w:r>
      <w:r>
        <w:rPr>
          <w:spacing w:val="-8"/>
          <w:w w:val="105"/>
        </w:rPr>
        <w:t xml:space="preserve"> </w:t>
      </w:r>
      <w:r>
        <w:rPr>
          <w:w w:val="105"/>
        </w:rPr>
        <w:t>nuanced</w:t>
      </w:r>
      <w:r>
        <w:rPr>
          <w:spacing w:val="-8"/>
          <w:w w:val="105"/>
        </w:rPr>
        <w:t xml:space="preserve"> </w:t>
      </w:r>
      <w:r>
        <w:rPr>
          <w:w w:val="105"/>
        </w:rPr>
        <w:t>semantic</w:t>
      </w:r>
      <w:r>
        <w:rPr>
          <w:spacing w:val="-8"/>
          <w:w w:val="105"/>
        </w:rPr>
        <w:t xml:space="preserve"> </w:t>
      </w:r>
      <w:r>
        <w:rPr>
          <w:w w:val="105"/>
        </w:rPr>
        <w:t>connections</w:t>
      </w:r>
      <w:r>
        <w:rPr>
          <w:spacing w:val="-8"/>
          <w:w w:val="105"/>
        </w:rPr>
        <w:t xml:space="preserve"> </w:t>
      </w:r>
      <w:r>
        <w:rPr>
          <w:w w:val="105"/>
        </w:rPr>
        <w:t>than</w:t>
      </w:r>
      <w:r>
        <w:rPr>
          <w:spacing w:val="-8"/>
          <w:w w:val="105"/>
        </w:rPr>
        <w:t xml:space="preserve"> </w:t>
      </w:r>
      <w:r>
        <w:rPr>
          <w:w w:val="105"/>
        </w:rPr>
        <w:t>textual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entailment, </w:t>
      </w:r>
      <w:r>
        <w:rPr>
          <w:w w:val="105"/>
        </w:rPr>
        <w:lastRenderedPageBreak/>
        <w:t>explicitly</w:t>
      </w:r>
      <w:r>
        <w:rPr>
          <w:spacing w:val="37"/>
          <w:w w:val="105"/>
        </w:rPr>
        <w:t xml:space="preserve"> </w:t>
      </w:r>
      <w:r>
        <w:rPr>
          <w:w w:val="105"/>
        </w:rPr>
        <w:t>modelling</w:t>
      </w:r>
      <w:r>
        <w:rPr>
          <w:spacing w:val="36"/>
          <w:w w:val="105"/>
        </w:rPr>
        <w:t xml:space="preserve"> </w:t>
      </w:r>
      <w:r>
        <w:rPr>
          <w:w w:val="105"/>
        </w:rPr>
        <w:t>informational</w:t>
      </w:r>
      <w:r>
        <w:rPr>
          <w:spacing w:val="37"/>
          <w:w w:val="105"/>
        </w:rPr>
        <w:t xml:space="preserve"> </w:t>
      </w:r>
      <w:r>
        <w:rPr>
          <w:w w:val="105"/>
        </w:rPr>
        <w:t>addition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7"/>
          <w:w w:val="105"/>
        </w:rPr>
        <w:t xml:space="preserve"> </w:t>
      </w:r>
      <w:r>
        <w:rPr>
          <w:w w:val="105"/>
        </w:rPr>
        <w:t>asymmetry</w:t>
      </w:r>
      <w:r>
        <w:rPr>
          <w:spacing w:val="37"/>
          <w:w w:val="105"/>
        </w:rPr>
        <w:t xml:space="preserve"> </w:t>
      </w:r>
      <w:r>
        <w:rPr>
          <w:w w:val="105"/>
        </w:rPr>
        <w:t>rather</w:t>
      </w:r>
      <w:r>
        <w:rPr>
          <w:spacing w:val="37"/>
          <w:w w:val="105"/>
        </w:rPr>
        <w:t xml:space="preserve"> </w:t>
      </w:r>
      <w:r>
        <w:rPr>
          <w:w w:val="105"/>
        </w:rPr>
        <w:t>than</w:t>
      </w:r>
      <w:r>
        <w:rPr>
          <w:spacing w:val="37"/>
          <w:w w:val="105"/>
        </w:rPr>
        <w:t xml:space="preserve"> </w:t>
      </w:r>
      <w:r>
        <w:rPr>
          <w:w w:val="105"/>
        </w:rPr>
        <w:t>purely</w:t>
      </w:r>
      <w:r>
        <w:rPr>
          <w:spacing w:val="37"/>
          <w:w w:val="105"/>
        </w:rPr>
        <w:t xml:space="preserve"> </w:t>
      </w:r>
      <w:r>
        <w:rPr>
          <w:w w:val="105"/>
        </w:rPr>
        <w:t>logical</w:t>
      </w:r>
      <w:r>
        <w:rPr>
          <w:spacing w:val="37"/>
          <w:w w:val="105"/>
        </w:rPr>
        <w:t xml:space="preserve"> </w:t>
      </w:r>
      <w:r>
        <w:rPr>
          <w:w w:val="105"/>
        </w:rPr>
        <w:t>inference.</w:t>
      </w:r>
    </w:p>
    <w:p w14:paraId="146202B1" w14:textId="77777777" w:rsidR="009307EB" w:rsidRDefault="00000000">
      <w:pPr>
        <w:pStyle w:val="BodyText"/>
        <w:spacing w:line="242" w:lineRule="auto"/>
        <w:ind w:left="-1" w:right="356" w:firstLine="338"/>
        <w:jc w:val="both"/>
      </w:pPr>
      <w:r>
        <w:rPr>
          <w:w w:val="105"/>
        </w:rPr>
        <w:t xml:space="preserve">To make Semantic Coverage Relationships (SCR) both operationally definable and empirically verifiable, we adopt a question-answering (QA)-based formulation grounded in the concept of an- </w:t>
      </w:r>
      <w:proofErr w:type="spellStart"/>
      <w:r>
        <w:rPr>
          <w:spacing w:val="-2"/>
          <w:w w:val="105"/>
        </w:rPr>
        <w:t>swerability</w:t>
      </w:r>
      <w:proofErr w:type="spellEnd"/>
      <w:r>
        <w:rPr>
          <w:spacing w:val="-2"/>
          <w:w w:val="105"/>
        </w:rPr>
        <w:t>.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We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define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relationship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two documents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based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whether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questions</w:t>
      </w:r>
    </w:p>
    <w:p w14:paraId="2980FA99" w14:textId="77777777" w:rsidR="009307EB" w:rsidRDefault="00000000">
      <w:pPr>
        <w:pStyle w:val="BodyText"/>
        <w:spacing w:before="29" w:line="242" w:lineRule="auto"/>
        <w:ind w:right="355"/>
        <w:jc w:val="right"/>
      </w:pPr>
      <w:r>
        <w:rPr>
          <w:w w:val="105"/>
        </w:rPr>
        <w:t>derived</w:t>
      </w:r>
      <w:r>
        <w:rPr>
          <w:spacing w:val="25"/>
          <w:w w:val="105"/>
        </w:rPr>
        <w:t xml:space="preserve"> </w:t>
      </w:r>
      <w:r>
        <w:rPr>
          <w:w w:val="105"/>
        </w:rPr>
        <w:t>from</w:t>
      </w:r>
      <w:r>
        <w:rPr>
          <w:spacing w:val="25"/>
          <w:w w:val="105"/>
        </w:rPr>
        <w:t xml:space="preserve"> </w:t>
      </w:r>
      <w:r>
        <w:rPr>
          <w:w w:val="105"/>
        </w:rPr>
        <w:t>one</w:t>
      </w:r>
      <w:r>
        <w:rPr>
          <w:spacing w:val="25"/>
          <w:w w:val="105"/>
        </w:rPr>
        <w:t xml:space="preserve"> </w:t>
      </w:r>
      <w:r>
        <w:rPr>
          <w:w w:val="105"/>
        </w:rPr>
        <w:t>document</w:t>
      </w:r>
      <w:r>
        <w:rPr>
          <w:spacing w:val="25"/>
          <w:w w:val="105"/>
        </w:rPr>
        <w:t xml:space="preserve"> </w:t>
      </w:r>
      <w:r>
        <w:rPr>
          <w:w w:val="105"/>
        </w:rPr>
        <w:t>can</w:t>
      </w:r>
      <w:r>
        <w:rPr>
          <w:spacing w:val="25"/>
          <w:w w:val="105"/>
        </w:rPr>
        <w:t xml:space="preserve"> </w:t>
      </w:r>
      <w:r>
        <w:rPr>
          <w:w w:val="105"/>
        </w:rPr>
        <w:t>also</w:t>
      </w:r>
      <w:r>
        <w:rPr>
          <w:spacing w:val="25"/>
          <w:w w:val="105"/>
        </w:rPr>
        <w:t xml:space="preserve"> </w:t>
      </w:r>
      <w:r>
        <w:rPr>
          <w:w w:val="105"/>
        </w:rPr>
        <w:t>be</w:t>
      </w:r>
      <w:r>
        <w:rPr>
          <w:spacing w:val="25"/>
          <w:w w:val="105"/>
        </w:rPr>
        <w:t xml:space="preserve"> </w:t>
      </w:r>
      <w:r>
        <w:rPr>
          <w:w w:val="105"/>
        </w:rPr>
        <w:t>answered</w:t>
      </w:r>
      <w:r>
        <w:rPr>
          <w:spacing w:val="25"/>
          <w:w w:val="105"/>
        </w:rPr>
        <w:t xml:space="preserve"> </w:t>
      </w:r>
      <w:r>
        <w:rPr>
          <w:w w:val="105"/>
        </w:rPr>
        <w:t>using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other.</w:t>
      </w:r>
      <w:r>
        <w:rPr>
          <w:spacing w:val="78"/>
          <w:w w:val="105"/>
        </w:rPr>
        <w:t xml:space="preserve"> </w:t>
      </w:r>
      <w:r>
        <w:rPr>
          <w:w w:val="105"/>
        </w:rPr>
        <w:t>This</w:t>
      </w:r>
      <w:r>
        <w:rPr>
          <w:spacing w:val="25"/>
          <w:w w:val="105"/>
        </w:rPr>
        <w:t xml:space="preserve"> </w:t>
      </w:r>
      <w:r>
        <w:rPr>
          <w:w w:val="105"/>
        </w:rPr>
        <w:t>provides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constructive and testable definition:</w:t>
      </w:r>
      <w:r>
        <w:rPr>
          <w:spacing w:val="40"/>
          <w:w w:val="105"/>
        </w:rPr>
        <w:t xml:space="preserve"> </w:t>
      </w:r>
      <w:r>
        <w:rPr>
          <w:w w:val="105"/>
        </w:rPr>
        <w:t>if both documents answer exactly the same set of questions,</w:t>
      </w:r>
      <w:r>
        <w:rPr>
          <w:spacing w:val="16"/>
          <w:w w:val="105"/>
        </w:rPr>
        <w:t xml:space="preserve"> </w:t>
      </w:r>
      <w:r>
        <w:rPr>
          <w:w w:val="105"/>
        </w:rPr>
        <w:t>they exhibit an equivalence relationship; if one document can answer all questions answerable by another plus additional</w:t>
      </w:r>
      <w:r>
        <w:rPr>
          <w:spacing w:val="22"/>
          <w:w w:val="105"/>
        </w:rPr>
        <w:t xml:space="preserve"> </w:t>
      </w:r>
      <w:r>
        <w:rPr>
          <w:w w:val="105"/>
        </w:rPr>
        <w:t>questions,</w:t>
      </w:r>
      <w:r>
        <w:rPr>
          <w:spacing w:val="25"/>
          <w:w w:val="105"/>
        </w:rPr>
        <w:t xml:space="preserve"> </w:t>
      </w:r>
      <w:r>
        <w:rPr>
          <w:w w:val="105"/>
        </w:rPr>
        <w:t>we</w:t>
      </w:r>
      <w:r>
        <w:rPr>
          <w:spacing w:val="22"/>
          <w:w w:val="105"/>
        </w:rPr>
        <w:t xml:space="preserve"> </w:t>
      </w:r>
      <w:r>
        <w:rPr>
          <w:w w:val="105"/>
        </w:rPr>
        <w:t>classify</w:t>
      </w:r>
      <w:r>
        <w:rPr>
          <w:spacing w:val="22"/>
          <w:w w:val="105"/>
        </w:rPr>
        <w:t xml:space="preserve"> </w:t>
      </w:r>
      <w:r>
        <w:rPr>
          <w:w w:val="105"/>
        </w:rPr>
        <w:t>this</w:t>
      </w:r>
      <w:r>
        <w:rPr>
          <w:spacing w:val="22"/>
          <w:w w:val="105"/>
        </w:rPr>
        <w:t xml:space="preserve"> </w:t>
      </w:r>
      <w:r>
        <w:rPr>
          <w:w w:val="105"/>
        </w:rPr>
        <w:t>as</w:t>
      </w:r>
      <w:r>
        <w:rPr>
          <w:spacing w:val="22"/>
          <w:w w:val="105"/>
        </w:rPr>
        <w:t xml:space="preserve"> </w:t>
      </w:r>
      <w:r>
        <w:rPr>
          <w:w w:val="105"/>
        </w:rPr>
        <w:t>an</w:t>
      </w:r>
      <w:r>
        <w:rPr>
          <w:spacing w:val="22"/>
          <w:w w:val="105"/>
        </w:rPr>
        <w:t xml:space="preserve"> </w:t>
      </w:r>
      <w:r>
        <w:rPr>
          <w:w w:val="105"/>
        </w:rPr>
        <w:t>inclusion</w:t>
      </w:r>
      <w:r>
        <w:rPr>
          <w:spacing w:val="23"/>
          <w:w w:val="105"/>
        </w:rPr>
        <w:t xml:space="preserve"> </w:t>
      </w:r>
      <w:r>
        <w:rPr>
          <w:w w:val="105"/>
        </w:rPr>
        <w:t>relationship;</w:t>
      </w:r>
      <w:r>
        <w:rPr>
          <w:spacing w:val="27"/>
          <w:w w:val="105"/>
        </w:rPr>
        <w:t xml:space="preserve"> </w:t>
      </w:r>
      <w:r>
        <w:rPr>
          <w:w w:val="105"/>
        </w:rPr>
        <w:t>if</w:t>
      </w:r>
      <w:r>
        <w:rPr>
          <w:spacing w:val="23"/>
          <w:w w:val="105"/>
        </w:rPr>
        <w:t xml:space="preserve"> </w:t>
      </w:r>
      <w:r>
        <w:rPr>
          <w:w w:val="105"/>
        </w:rPr>
        <w:t>neither</w:t>
      </w:r>
      <w:r>
        <w:rPr>
          <w:spacing w:val="22"/>
          <w:w w:val="105"/>
        </w:rPr>
        <w:t xml:space="preserve"> </w:t>
      </w:r>
      <w:r>
        <w:rPr>
          <w:w w:val="105"/>
        </w:rPr>
        <w:t>can</w:t>
      </w:r>
      <w:r>
        <w:rPr>
          <w:spacing w:val="23"/>
          <w:w w:val="105"/>
        </w:rPr>
        <w:t xml:space="preserve"> </w:t>
      </w:r>
      <w:r>
        <w:rPr>
          <w:w w:val="105"/>
        </w:rPr>
        <w:t>answer</w:t>
      </w:r>
      <w:r>
        <w:rPr>
          <w:spacing w:val="22"/>
          <w:w w:val="105"/>
        </w:rPr>
        <w:t xml:space="preserve"> </w:t>
      </w:r>
      <w:r>
        <w:rPr>
          <w:w w:val="105"/>
        </w:rPr>
        <w:t>all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2"/>
          <w:w w:val="105"/>
        </w:rPr>
        <w:t xml:space="preserve"> </w:t>
      </w:r>
      <w:r>
        <w:rPr>
          <w:w w:val="105"/>
        </w:rPr>
        <w:t xml:space="preserve">the </w:t>
      </w:r>
      <w:r>
        <w:t>other’s</w:t>
      </w:r>
      <w:r>
        <w:rPr>
          <w:spacing w:val="17"/>
        </w:rPr>
        <w:t xml:space="preserve"> </w:t>
      </w:r>
      <w:r>
        <w:t>questions</w:t>
      </w:r>
      <w:r>
        <w:rPr>
          <w:spacing w:val="17"/>
        </w:rPr>
        <w:t xml:space="preserve"> </w:t>
      </w:r>
      <w:r>
        <w:t>but</w:t>
      </w:r>
      <w:r>
        <w:rPr>
          <w:spacing w:val="18"/>
        </w:rPr>
        <w:t xml:space="preserve"> </w:t>
      </w:r>
      <w:r>
        <w:t>they</w:t>
      </w:r>
      <w:r>
        <w:rPr>
          <w:spacing w:val="17"/>
        </w:rPr>
        <w:t xml:space="preserve"> </w:t>
      </w:r>
      <w:r>
        <w:t>share</w:t>
      </w:r>
      <w:r>
        <w:rPr>
          <w:spacing w:val="18"/>
        </w:rPr>
        <w:t xml:space="preserve"> </w:t>
      </w:r>
      <w:r>
        <w:t>some</w:t>
      </w:r>
      <w:r>
        <w:rPr>
          <w:spacing w:val="17"/>
        </w:rPr>
        <w:t xml:space="preserve"> </w:t>
      </w:r>
      <w:r>
        <w:t>common</w:t>
      </w:r>
      <w:r>
        <w:rPr>
          <w:spacing w:val="17"/>
        </w:rPr>
        <w:t xml:space="preserve"> </w:t>
      </w:r>
      <w:r>
        <w:t>answerable</w:t>
      </w:r>
      <w:r>
        <w:rPr>
          <w:spacing w:val="18"/>
        </w:rPr>
        <w:t xml:space="preserve"> </w:t>
      </w:r>
      <w:r>
        <w:t>questions,</w:t>
      </w:r>
      <w:r>
        <w:rPr>
          <w:spacing w:val="22"/>
        </w:rPr>
        <w:t xml:space="preserve"> </w:t>
      </w:r>
      <w:r>
        <w:t>they</w:t>
      </w:r>
      <w:r>
        <w:rPr>
          <w:spacing w:val="17"/>
        </w:rPr>
        <w:t xml:space="preserve"> </w:t>
      </w:r>
      <w:r>
        <w:t>exhibit</w:t>
      </w:r>
      <w:r>
        <w:rPr>
          <w:spacing w:val="18"/>
        </w:rPr>
        <w:t xml:space="preserve"> </w:t>
      </w:r>
      <w:r>
        <w:t>semantic</w:t>
      </w:r>
      <w:r>
        <w:rPr>
          <w:spacing w:val="17"/>
        </w:rPr>
        <w:t xml:space="preserve"> </w:t>
      </w:r>
      <w:r>
        <w:rPr>
          <w:spacing w:val="-2"/>
        </w:rPr>
        <w:t>overlap.</w:t>
      </w:r>
    </w:p>
    <w:p w14:paraId="541A923A" w14:textId="77777777" w:rsidR="009307EB" w:rsidRDefault="00000000">
      <w:pPr>
        <w:pStyle w:val="BodyText"/>
        <w:spacing w:line="242" w:lineRule="auto"/>
        <w:ind w:right="355" w:firstLine="338"/>
        <w:jc w:val="both"/>
      </w:pPr>
      <w:r>
        <w:rPr>
          <w:w w:val="105"/>
        </w:rPr>
        <w:t>While</w:t>
      </w:r>
      <w:r>
        <w:rPr>
          <w:spacing w:val="37"/>
          <w:w w:val="105"/>
        </w:rPr>
        <w:t xml:space="preserve"> </w:t>
      </w:r>
      <w:r>
        <w:rPr>
          <w:w w:val="105"/>
        </w:rPr>
        <w:t>it</w:t>
      </w:r>
      <w:r>
        <w:rPr>
          <w:spacing w:val="37"/>
          <w:w w:val="105"/>
        </w:rPr>
        <w:t xml:space="preserve"> </w:t>
      </w:r>
      <w:r>
        <w:rPr>
          <w:w w:val="105"/>
        </w:rPr>
        <w:t>is</w:t>
      </w:r>
      <w:r>
        <w:rPr>
          <w:spacing w:val="37"/>
          <w:w w:val="105"/>
        </w:rPr>
        <w:t xml:space="preserve"> </w:t>
      </w:r>
      <w:r>
        <w:rPr>
          <w:w w:val="105"/>
        </w:rPr>
        <w:t>theoretically</w:t>
      </w:r>
      <w:r>
        <w:rPr>
          <w:spacing w:val="37"/>
          <w:w w:val="105"/>
        </w:rPr>
        <w:t xml:space="preserve"> </w:t>
      </w:r>
      <w:r>
        <w:rPr>
          <w:w w:val="105"/>
        </w:rPr>
        <w:t>impossible</w:t>
      </w:r>
      <w:r>
        <w:rPr>
          <w:spacing w:val="37"/>
          <w:w w:val="105"/>
        </w:rPr>
        <w:t xml:space="preserve"> </w:t>
      </w:r>
      <w:r>
        <w:rPr>
          <w:w w:val="105"/>
        </w:rPr>
        <w:t>to</w:t>
      </w:r>
      <w:r>
        <w:rPr>
          <w:spacing w:val="37"/>
          <w:w w:val="105"/>
        </w:rPr>
        <w:t xml:space="preserve"> </w:t>
      </w:r>
      <w:r>
        <w:rPr>
          <w:w w:val="105"/>
        </w:rPr>
        <w:t>enumerate</w:t>
      </w:r>
      <w:r>
        <w:rPr>
          <w:spacing w:val="37"/>
          <w:w w:val="105"/>
        </w:rPr>
        <w:t xml:space="preserve"> </w:t>
      </w:r>
      <w:r>
        <w:rPr>
          <w:w w:val="105"/>
        </w:rPr>
        <w:t>all</w:t>
      </w:r>
      <w:r>
        <w:rPr>
          <w:spacing w:val="37"/>
          <w:w w:val="105"/>
        </w:rPr>
        <w:t xml:space="preserve"> </w:t>
      </w:r>
      <w:r>
        <w:rPr>
          <w:w w:val="105"/>
        </w:rPr>
        <w:t>possible</w:t>
      </w:r>
      <w:r>
        <w:rPr>
          <w:spacing w:val="37"/>
          <w:w w:val="105"/>
        </w:rPr>
        <w:t xml:space="preserve"> </w:t>
      </w:r>
      <w:r>
        <w:rPr>
          <w:w w:val="105"/>
        </w:rPr>
        <w:t>questions</w:t>
      </w:r>
      <w:r>
        <w:rPr>
          <w:spacing w:val="37"/>
          <w:w w:val="105"/>
        </w:rPr>
        <w:t xml:space="preserve"> </w:t>
      </w:r>
      <w:r>
        <w:rPr>
          <w:w w:val="105"/>
        </w:rPr>
        <w:t>that</w:t>
      </w:r>
      <w:r>
        <w:rPr>
          <w:spacing w:val="37"/>
          <w:w w:val="105"/>
        </w:rPr>
        <w:t xml:space="preserve"> </w:t>
      </w:r>
      <w:r>
        <w:rPr>
          <w:w w:val="105"/>
        </w:rPr>
        <w:t>could</w:t>
      </w:r>
      <w:r>
        <w:rPr>
          <w:spacing w:val="37"/>
          <w:w w:val="105"/>
        </w:rPr>
        <w:t xml:space="preserve"> </w:t>
      </w:r>
      <w:r>
        <w:rPr>
          <w:w w:val="105"/>
        </w:rPr>
        <w:t>be</w:t>
      </w:r>
      <w:r>
        <w:rPr>
          <w:spacing w:val="37"/>
          <w:w w:val="105"/>
        </w:rPr>
        <w:t xml:space="preserve"> </w:t>
      </w:r>
      <w:r>
        <w:rPr>
          <w:w w:val="105"/>
        </w:rPr>
        <w:t xml:space="preserve">asked of a text, in practice, large-scale QA datasets such as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offer high-quality, human-curated question–answer pairs that serve as reliable proxies for core information contained in a passage. Moreover, generative models can produce diverse and contextually appropriate questions from a given text, enabling the construction of robust test sets that sample a broad range of semantic content.</w:t>
      </w:r>
      <w:r>
        <w:rPr>
          <w:spacing w:val="40"/>
          <w:w w:val="105"/>
        </w:rPr>
        <w:t xml:space="preserve"> </w:t>
      </w:r>
      <w:r>
        <w:rPr>
          <w:w w:val="105"/>
        </w:rPr>
        <w:t>This QA-driven definition thus allows us to generate training and evaluation data with explicitly known coverage relationships, making the SCR framework both conceptually grounded and empirically tractable.</w:t>
      </w:r>
    </w:p>
    <w:p w14:paraId="1A68A253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 xml:space="preserve">After constructing and verifying the dataset using the question answerability approach, we ex- </w:t>
      </w:r>
      <w:proofErr w:type="spellStart"/>
      <w:r>
        <w:rPr>
          <w:w w:val="105"/>
        </w:rPr>
        <w:t>plore</w:t>
      </w:r>
      <w:proofErr w:type="spellEnd"/>
      <w:r>
        <w:rPr>
          <w:w w:val="105"/>
        </w:rPr>
        <w:t xml:space="preserve"> two complementary strategies for modelling and classifying Semantic Coverage Relationships (SCR) between document pairs: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(1) leveraging pretrained generative language models through prompting, and (2) training dedicated transformer-based and traditional machine learning </w:t>
      </w:r>
      <w:proofErr w:type="spellStart"/>
      <w:r>
        <w:rPr>
          <w:w w:val="105"/>
        </w:rPr>
        <w:t>classi</w:t>
      </w:r>
      <w:proofErr w:type="spellEnd"/>
      <w:r>
        <w:rPr>
          <w:w w:val="105"/>
        </w:rPr>
        <w:t xml:space="preserve">- </w:t>
      </w:r>
      <w:proofErr w:type="spellStart"/>
      <w:r>
        <w:rPr>
          <w:spacing w:val="-2"/>
          <w:w w:val="105"/>
        </w:rPr>
        <w:t>fiers</w:t>
      </w:r>
      <w:proofErr w:type="spellEnd"/>
      <w:r>
        <w:rPr>
          <w:spacing w:val="-2"/>
          <w:w w:val="105"/>
        </w:rPr>
        <w:t>.</w:t>
      </w:r>
    </w:p>
    <w:p w14:paraId="3B28092B" w14:textId="77777777" w:rsidR="009307EB" w:rsidRDefault="00000000">
      <w:pPr>
        <w:pStyle w:val="BodyText"/>
        <w:spacing w:line="242" w:lineRule="auto"/>
        <w:ind w:right="355" w:firstLine="338"/>
        <w:jc w:val="both"/>
      </w:pP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first</w:t>
      </w:r>
      <w:r>
        <w:rPr>
          <w:spacing w:val="-2"/>
          <w:w w:val="105"/>
        </w:rPr>
        <w:t xml:space="preserve"> </w:t>
      </w:r>
      <w:r>
        <w:rPr>
          <w:w w:val="105"/>
        </w:rPr>
        <w:t>strategy, we</w:t>
      </w:r>
      <w:r>
        <w:rPr>
          <w:spacing w:val="-2"/>
          <w:w w:val="105"/>
        </w:rPr>
        <w:t xml:space="preserve"> </w:t>
      </w:r>
      <w:r>
        <w:rPr>
          <w:w w:val="105"/>
        </w:rPr>
        <w:t>utilize</w:t>
      </w:r>
      <w:r>
        <w:rPr>
          <w:spacing w:val="-3"/>
          <w:w w:val="105"/>
        </w:rPr>
        <w:t xml:space="preserve"> </w:t>
      </w:r>
      <w:r>
        <w:rPr>
          <w:w w:val="105"/>
        </w:rPr>
        <w:t>large</w:t>
      </w:r>
      <w:r>
        <w:rPr>
          <w:spacing w:val="-2"/>
          <w:w w:val="105"/>
        </w:rPr>
        <w:t xml:space="preserve"> </w:t>
      </w:r>
      <w:r>
        <w:rPr>
          <w:w w:val="105"/>
        </w:rPr>
        <w:t>generative</w:t>
      </w:r>
      <w:r>
        <w:rPr>
          <w:spacing w:val="-2"/>
          <w:w w:val="105"/>
        </w:rPr>
        <w:t xml:space="preserve"> </w:t>
      </w:r>
      <w:r>
        <w:rPr>
          <w:w w:val="105"/>
        </w:rPr>
        <w:t>language</w:t>
      </w:r>
      <w:r>
        <w:rPr>
          <w:spacing w:val="-3"/>
          <w:w w:val="105"/>
        </w:rPr>
        <w:t xml:space="preserve"> </w:t>
      </w:r>
      <w:r>
        <w:rPr>
          <w:w w:val="105"/>
        </w:rPr>
        <w:t>models</w:t>
      </w:r>
      <w:r>
        <w:rPr>
          <w:spacing w:val="-2"/>
          <w:w w:val="105"/>
        </w:rPr>
        <w:t xml:space="preserve"> </w:t>
      </w:r>
      <w:r>
        <w:rPr>
          <w:w w:val="105"/>
        </w:rPr>
        <w:t>(e.g., GPT-4.1-style</w:t>
      </w:r>
      <w:r>
        <w:rPr>
          <w:spacing w:val="-3"/>
          <w:w w:val="105"/>
        </w:rPr>
        <w:t xml:space="preserve"> </w:t>
      </w:r>
      <w:r>
        <w:rPr>
          <w:w w:val="105"/>
        </w:rPr>
        <w:t>models)</w:t>
      </w:r>
      <w:r>
        <w:rPr>
          <w:spacing w:val="-2"/>
          <w:w w:val="105"/>
        </w:rPr>
        <w:t xml:space="preserve"> </w:t>
      </w:r>
      <w:r>
        <w:rPr>
          <w:w w:val="105"/>
        </w:rPr>
        <w:t>un- der</w:t>
      </w:r>
      <w:r>
        <w:rPr>
          <w:spacing w:val="-5"/>
          <w:w w:val="105"/>
        </w:rPr>
        <w:t xml:space="preserve"> </w:t>
      </w:r>
      <w:r>
        <w:rPr>
          <w:w w:val="105"/>
        </w:rPr>
        <w:t>zero-shot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few-shot</w:t>
      </w:r>
      <w:r>
        <w:rPr>
          <w:spacing w:val="-5"/>
          <w:w w:val="105"/>
        </w:rPr>
        <w:t xml:space="preserve"> </w:t>
      </w:r>
      <w:r>
        <w:rPr>
          <w:w w:val="105"/>
        </w:rPr>
        <w:t>prompting</w:t>
      </w:r>
      <w:r>
        <w:rPr>
          <w:spacing w:val="-5"/>
          <w:w w:val="105"/>
        </w:rPr>
        <w:t xml:space="preserve"> </w:t>
      </w:r>
      <w:r>
        <w:rPr>
          <w:w w:val="105"/>
        </w:rPr>
        <w:t>scenarios.</w:t>
      </w:r>
      <w:r>
        <w:rPr>
          <w:spacing w:val="19"/>
          <w:w w:val="105"/>
        </w:rPr>
        <w:t xml:space="preserve"> </w:t>
      </w:r>
      <w:r>
        <w:rPr>
          <w:w w:val="105"/>
        </w:rPr>
        <w:t>Given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pair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documents,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model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prompted with a natural language instruction to classify the relationship as </w:t>
      </w:r>
      <w:r>
        <w:rPr>
          <w:i/>
          <w:w w:val="105"/>
        </w:rPr>
        <w:t>equivalence</w:t>
      </w:r>
      <w:r>
        <w:rPr>
          <w:w w:val="105"/>
        </w:rPr>
        <w:t xml:space="preserve">, </w:t>
      </w:r>
      <w:r>
        <w:rPr>
          <w:i/>
          <w:w w:val="105"/>
        </w:rPr>
        <w:t>inclusion</w:t>
      </w:r>
      <w:r>
        <w:rPr>
          <w:w w:val="105"/>
        </w:rPr>
        <w:t xml:space="preserve">, or </w:t>
      </w:r>
      <w:proofErr w:type="spellStart"/>
      <w:r>
        <w:rPr>
          <w:i/>
          <w:w w:val="105"/>
        </w:rPr>
        <w:t>seman</w:t>
      </w:r>
      <w:proofErr w:type="spellEnd"/>
      <w:r>
        <w:rPr>
          <w:i/>
          <w:w w:val="105"/>
        </w:rPr>
        <w:t>- tic overlap</w:t>
      </w:r>
      <w:r>
        <w:rPr>
          <w:w w:val="105"/>
        </w:rPr>
        <w:t>.</w:t>
      </w:r>
      <w:r>
        <w:rPr>
          <w:spacing w:val="25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few-shot</w:t>
      </w:r>
      <w:r>
        <w:rPr>
          <w:spacing w:val="-1"/>
          <w:w w:val="105"/>
        </w:rPr>
        <w:t xml:space="preserve"> </w:t>
      </w:r>
      <w:r>
        <w:rPr>
          <w:w w:val="105"/>
        </w:rPr>
        <w:t>setting, a</w:t>
      </w:r>
      <w:r>
        <w:rPr>
          <w:spacing w:val="-1"/>
          <w:w w:val="105"/>
        </w:rPr>
        <w:t xml:space="preserve"> </w:t>
      </w:r>
      <w:r>
        <w:rPr>
          <w:w w:val="105"/>
        </w:rPr>
        <w:t>small</w:t>
      </w:r>
      <w:r>
        <w:rPr>
          <w:spacing w:val="-1"/>
          <w:w w:val="105"/>
        </w:rPr>
        <w:t xml:space="preserve"> </w:t>
      </w:r>
      <w:r>
        <w:rPr>
          <w:w w:val="105"/>
        </w:rPr>
        <w:t>number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labeled</w:t>
      </w:r>
      <w:r>
        <w:rPr>
          <w:spacing w:val="-1"/>
          <w:w w:val="105"/>
        </w:rPr>
        <w:t xml:space="preserve"> </w:t>
      </w:r>
      <w:r>
        <w:rPr>
          <w:w w:val="105"/>
        </w:rPr>
        <w:t>examples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provided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prompt to guide the model’s prediction.</w:t>
      </w:r>
      <w:r>
        <w:rPr>
          <w:spacing w:val="27"/>
          <w:w w:val="105"/>
        </w:rPr>
        <w:t xml:space="preserve"> </w:t>
      </w:r>
      <w:r>
        <w:rPr>
          <w:w w:val="105"/>
        </w:rPr>
        <w:t>This approach evaluates the reasoning and generalization capacity of pretrained models without requiring additional training, offering a lightweight yet flexible way</w:t>
      </w:r>
      <w:r>
        <w:rPr>
          <w:spacing w:val="80"/>
          <w:w w:val="105"/>
        </w:rPr>
        <w:t xml:space="preserve"> </w:t>
      </w:r>
      <w:r>
        <w:rPr>
          <w:w w:val="105"/>
        </w:rPr>
        <w:t>to assess model performance on semantic understanding tasks.</w:t>
      </w:r>
    </w:p>
    <w:p w14:paraId="09F4873F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second</w:t>
      </w:r>
      <w:r>
        <w:rPr>
          <w:spacing w:val="-8"/>
          <w:w w:val="110"/>
        </w:rPr>
        <w:t xml:space="preserve"> </w:t>
      </w:r>
      <w:r>
        <w:rPr>
          <w:w w:val="110"/>
        </w:rPr>
        <w:t>strategy,</w:t>
      </w:r>
      <w:r>
        <w:rPr>
          <w:spacing w:val="-4"/>
          <w:w w:val="110"/>
        </w:rPr>
        <w:t xml:space="preserve"> </w:t>
      </w:r>
      <w:r>
        <w:rPr>
          <w:w w:val="110"/>
        </w:rPr>
        <w:t>we</w:t>
      </w:r>
      <w:r>
        <w:rPr>
          <w:spacing w:val="-8"/>
          <w:w w:val="110"/>
        </w:rPr>
        <w:t xml:space="preserve"> </w:t>
      </w:r>
      <w:r>
        <w:rPr>
          <w:w w:val="110"/>
        </w:rPr>
        <w:t>develop</w:t>
      </w:r>
      <w:r>
        <w:rPr>
          <w:spacing w:val="-8"/>
          <w:w w:val="110"/>
        </w:rPr>
        <w:t xml:space="preserve"> </w:t>
      </w:r>
      <w:r>
        <w:rPr>
          <w:w w:val="110"/>
        </w:rPr>
        <w:t>fine-tuned</w:t>
      </w:r>
      <w:r>
        <w:rPr>
          <w:spacing w:val="-8"/>
          <w:w w:val="110"/>
        </w:rPr>
        <w:t xml:space="preserve"> </w:t>
      </w:r>
      <w:r>
        <w:rPr>
          <w:w w:val="110"/>
        </w:rPr>
        <w:t>classifiers</w:t>
      </w:r>
      <w:r>
        <w:rPr>
          <w:spacing w:val="-8"/>
          <w:w w:val="110"/>
        </w:rPr>
        <w:t xml:space="preserve"> </w:t>
      </w:r>
      <w:r>
        <w:rPr>
          <w:w w:val="110"/>
        </w:rPr>
        <w:t>based</w:t>
      </w:r>
      <w:r>
        <w:rPr>
          <w:spacing w:val="-8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transformer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architectures including BERT, </w:t>
      </w:r>
      <w:proofErr w:type="spellStart"/>
      <w:r>
        <w:rPr>
          <w:w w:val="110"/>
        </w:rPr>
        <w:t>RoBERTa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Longformer</w:t>
      </w:r>
      <w:proofErr w:type="spellEnd"/>
      <w:r>
        <w:rPr>
          <w:w w:val="110"/>
        </w:rPr>
        <w:t xml:space="preserve">, and </w:t>
      </w:r>
      <w:proofErr w:type="spellStart"/>
      <w:r>
        <w:rPr>
          <w:w w:val="110"/>
        </w:rPr>
        <w:t>DistilBERT</w:t>
      </w:r>
      <w:proofErr w:type="spellEnd"/>
      <w:r>
        <w:rPr>
          <w:w w:val="110"/>
        </w:rPr>
        <w:t xml:space="preserve">, as well as traditional machine learning </w:t>
      </w:r>
      <w:r>
        <w:t>approaches using Random Forest and Logistic Regression with engineered features.</w:t>
      </w:r>
      <w:r>
        <w:rPr>
          <w:spacing w:val="40"/>
        </w:rPr>
        <w:t xml:space="preserve"> </w:t>
      </w:r>
      <w:r>
        <w:t>Each document</w:t>
      </w:r>
      <w:r>
        <w:rPr>
          <w:spacing w:val="40"/>
          <w:w w:val="110"/>
        </w:rPr>
        <w:t xml:space="preserve"> </w:t>
      </w:r>
      <w:r>
        <w:rPr>
          <w:w w:val="110"/>
        </w:rPr>
        <w:t>pair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jointly</w:t>
      </w:r>
      <w:r>
        <w:rPr>
          <w:spacing w:val="-13"/>
          <w:w w:val="110"/>
        </w:rPr>
        <w:t xml:space="preserve"> </w:t>
      </w:r>
      <w:proofErr w:type="gramStart"/>
      <w:r>
        <w:rPr>
          <w:w w:val="110"/>
        </w:rPr>
        <w:t>encoded</w:t>
      </w:r>
      <w:proofErr w:type="gramEnd"/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model</w:t>
      </w:r>
      <w:r>
        <w:rPr>
          <w:spacing w:val="-13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trained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predict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SCR</w:t>
      </w:r>
      <w:r>
        <w:rPr>
          <w:spacing w:val="-13"/>
          <w:w w:val="110"/>
        </w:rPr>
        <w:t xml:space="preserve"> </w:t>
      </w:r>
      <w:r>
        <w:rPr>
          <w:w w:val="110"/>
        </w:rPr>
        <w:t>category.</w:t>
      </w:r>
      <w:r>
        <w:rPr>
          <w:spacing w:val="3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method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enables </w:t>
      </w:r>
      <w:r>
        <w:t xml:space="preserve">task-specific learning, allowing the model to capture more precise patterns of lexical, syntactic, and </w:t>
      </w:r>
      <w:r>
        <w:rPr>
          <w:spacing w:val="-2"/>
          <w:w w:val="110"/>
        </w:rPr>
        <w:t>semantic variation that signal equivalence, informational inclusion, or semantic overlap.</w:t>
      </w:r>
    </w:p>
    <w:p w14:paraId="04F54073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>By comparing the performance of prompt-based and fine-tuned models, we assess both the zero-shot capabilities of large language models and the benefits of supervised training for nuanced semantic classification.</w:t>
      </w:r>
      <w:r>
        <w:rPr>
          <w:spacing w:val="40"/>
          <w:w w:val="105"/>
        </w:rPr>
        <w:t xml:space="preserve"> </w:t>
      </w:r>
      <w:r>
        <w:rPr>
          <w:w w:val="105"/>
        </w:rPr>
        <w:t>This work makes the following contributions:</w:t>
      </w:r>
    </w:p>
    <w:p w14:paraId="4FB636F8" w14:textId="77777777" w:rsidR="009307EB" w:rsidRDefault="00000000">
      <w:pPr>
        <w:pStyle w:val="ListParagraph"/>
        <w:numPr>
          <w:ilvl w:val="0"/>
          <w:numId w:val="7"/>
        </w:numPr>
        <w:tabs>
          <w:tab w:val="left" w:pos="543"/>
          <w:tab w:val="left" w:pos="545"/>
        </w:tabs>
        <w:spacing w:before="200" w:line="242" w:lineRule="auto"/>
        <w:ind w:right="355"/>
        <w:jc w:val="both"/>
      </w:pPr>
      <w:r>
        <w:rPr>
          <w:b/>
          <w:w w:val="120"/>
        </w:rPr>
        <w:t>A</w:t>
      </w:r>
      <w:r>
        <w:rPr>
          <w:b/>
          <w:spacing w:val="40"/>
          <w:w w:val="120"/>
        </w:rPr>
        <w:t xml:space="preserve"> </w:t>
      </w:r>
      <w:r>
        <w:rPr>
          <w:b/>
          <w:w w:val="110"/>
        </w:rPr>
        <w:t>Public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Dataset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Semantic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Coverage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Relationships</w:t>
      </w:r>
      <w:r>
        <w:rPr>
          <w:b/>
          <w:spacing w:val="40"/>
          <w:w w:val="120"/>
        </w:rPr>
        <w:t xml:space="preserve"> </w:t>
      </w:r>
      <w:r>
        <w:rPr>
          <w:b/>
          <w:w w:val="120"/>
        </w:rPr>
        <w:t>(SCR):</w:t>
      </w:r>
      <w:r>
        <w:rPr>
          <w:b/>
          <w:spacing w:val="40"/>
          <w:w w:val="120"/>
        </w:rPr>
        <w:t xml:space="preserve"> </w:t>
      </w:r>
      <w:r>
        <w:rPr>
          <w:w w:val="110"/>
        </w:rPr>
        <w:t>We</w:t>
      </w:r>
      <w:r>
        <w:rPr>
          <w:spacing w:val="40"/>
          <w:w w:val="110"/>
        </w:rPr>
        <w:t xml:space="preserve"> </w:t>
      </w:r>
      <w:r>
        <w:rPr>
          <w:w w:val="110"/>
        </w:rPr>
        <w:t>introduce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and </w:t>
      </w:r>
      <w:r>
        <w:t xml:space="preserve">release a synthetic dataset that captures fine-grained semantic coverage relationships between </w:t>
      </w:r>
      <w:r>
        <w:rPr>
          <w:w w:val="110"/>
        </w:rPr>
        <w:t>document</w:t>
      </w:r>
      <w:r>
        <w:rPr>
          <w:spacing w:val="-14"/>
          <w:w w:val="110"/>
        </w:rPr>
        <w:t xml:space="preserve"> </w:t>
      </w:r>
      <w:r>
        <w:rPr>
          <w:w w:val="110"/>
        </w:rPr>
        <w:t>pairs,</w:t>
      </w:r>
      <w:r>
        <w:rPr>
          <w:spacing w:val="-14"/>
          <w:w w:val="110"/>
        </w:rPr>
        <w:t xml:space="preserve"> </w:t>
      </w:r>
      <w:r>
        <w:rPr>
          <w:w w:val="110"/>
        </w:rPr>
        <w:t>specifically</w:t>
      </w:r>
      <w:r>
        <w:rPr>
          <w:spacing w:val="-14"/>
          <w:w w:val="110"/>
        </w:rPr>
        <w:t xml:space="preserve"> </w:t>
      </w:r>
      <w:r>
        <w:rPr>
          <w:w w:val="110"/>
        </w:rPr>
        <w:t>equivalence,</w:t>
      </w:r>
      <w:r>
        <w:rPr>
          <w:spacing w:val="-13"/>
          <w:w w:val="110"/>
        </w:rPr>
        <w:t xml:space="preserve"> </w:t>
      </w:r>
      <w:r>
        <w:rPr>
          <w:w w:val="110"/>
        </w:rPr>
        <w:t>inclusion,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semantic</w:t>
      </w:r>
      <w:r>
        <w:rPr>
          <w:spacing w:val="-13"/>
          <w:w w:val="110"/>
        </w:rPr>
        <w:t xml:space="preserve"> </w:t>
      </w:r>
      <w:r>
        <w:rPr>
          <w:w w:val="110"/>
        </w:rPr>
        <w:t>overlap.</w:t>
      </w:r>
      <w:r>
        <w:rPr>
          <w:spacing w:val="-14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dataset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pro- </w:t>
      </w:r>
      <w:r>
        <w:rPr>
          <w:spacing w:val="-2"/>
          <w:w w:val="110"/>
        </w:rPr>
        <w:t>vides a valuable resource for studying and modeling semantic content relationships.</w:t>
      </w:r>
    </w:p>
    <w:p w14:paraId="1C67B4F8" w14:textId="77777777" w:rsidR="009307EB" w:rsidRDefault="00000000">
      <w:pPr>
        <w:pStyle w:val="ListParagraph"/>
        <w:numPr>
          <w:ilvl w:val="0"/>
          <w:numId w:val="7"/>
        </w:numPr>
        <w:tabs>
          <w:tab w:val="left" w:pos="543"/>
          <w:tab w:val="left" w:pos="545"/>
        </w:tabs>
        <w:spacing w:before="168" w:line="242" w:lineRule="auto"/>
        <w:ind w:right="356"/>
        <w:jc w:val="both"/>
      </w:pPr>
      <w:r>
        <w:rPr>
          <w:b/>
          <w:w w:val="105"/>
        </w:rPr>
        <w:t xml:space="preserve">Evaluation Framework Based on Question Answerability: </w:t>
      </w:r>
      <w:r>
        <w:rPr>
          <w:w w:val="105"/>
        </w:rPr>
        <w:t>We leverage the concept of question answerability as a practical and interpretable method for validating and refining the dataset.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By testing whether the same questions can be answered from both texts in a pair, we verify the intended semantic relationship and ensure consistency and accuracy in labeling </w:t>
      </w:r>
      <w:r>
        <w:rPr>
          <w:spacing w:val="-2"/>
          <w:w w:val="105"/>
        </w:rPr>
        <w:t>assignments.</w:t>
      </w:r>
    </w:p>
    <w:p w14:paraId="51963EA6" w14:textId="77777777" w:rsidR="009307EB" w:rsidRDefault="00000000">
      <w:pPr>
        <w:pStyle w:val="ListParagraph"/>
        <w:numPr>
          <w:ilvl w:val="0"/>
          <w:numId w:val="7"/>
        </w:numPr>
        <w:tabs>
          <w:tab w:val="left" w:pos="543"/>
          <w:tab w:val="left" w:pos="545"/>
        </w:tabs>
        <w:spacing w:before="168" w:line="242" w:lineRule="auto"/>
        <w:ind w:right="354"/>
        <w:jc w:val="both"/>
      </w:pPr>
      <w:r>
        <w:rPr>
          <w:b/>
          <w:w w:val="110"/>
        </w:rPr>
        <w:lastRenderedPageBreak/>
        <w:t xml:space="preserve">Comparative Evaluation of Direct Classification Methods for Semantic Coverage Relationships </w:t>
      </w:r>
      <w:r>
        <w:rPr>
          <w:b/>
          <w:w w:val="120"/>
        </w:rPr>
        <w:t xml:space="preserve">(SCR): </w:t>
      </w:r>
      <w:r>
        <w:rPr>
          <w:w w:val="110"/>
        </w:rPr>
        <w:t xml:space="preserve">We evaluate and compare several approaches for directly classify- </w:t>
      </w:r>
      <w:proofErr w:type="spellStart"/>
      <w:r>
        <w:t>ing</w:t>
      </w:r>
      <w:proofErr w:type="spellEnd"/>
      <w:r>
        <w:rPr>
          <w:spacing w:val="30"/>
        </w:rPr>
        <w:t xml:space="preserve"> </w:t>
      </w:r>
      <w:r>
        <w:t>semantic</w:t>
      </w:r>
      <w:r>
        <w:rPr>
          <w:spacing w:val="30"/>
        </w:rPr>
        <w:t xml:space="preserve"> </w:t>
      </w:r>
      <w:r>
        <w:t>coverage</w:t>
      </w:r>
      <w:r>
        <w:rPr>
          <w:spacing w:val="30"/>
        </w:rPr>
        <w:t xml:space="preserve"> </w:t>
      </w:r>
      <w:r>
        <w:t>relationships</w:t>
      </w:r>
      <w:r>
        <w:rPr>
          <w:spacing w:val="3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text,</w:t>
      </w:r>
      <w:r>
        <w:rPr>
          <w:spacing w:val="35"/>
        </w:rPr>
        <w:t xml:space="preserve"> </w:t>
      </w:r>
      <w:r>
        <w:t>including</w:t>
      </w:r>
      <w:r>
        <w:rPr>
          <w:spacing w:val="30"/>
        </w:rPr>
        <w:t xml:space="preserve"> </w:t>
      </w:r>
      <w:r>
        <w:t>large-scale</w:t>
      </w:r>
      <w:r>
        <w:rPr>
          <w:spacing w:val="30"/>
        </w:rPr>
        <w:t xml:space="preserve"> </w:t>
      </w:r>
      <w:r>
        <w:t>generative</w:t>
      </w:r>
      <w:r>
        <w:rPr>
          <w:spacing w:val="30"/>
        </w:rPr>
        <w:t xml:space="preserve"> </w:t>
      </w:r>
      <w:r>
        <w:t>models</w:t>
      </w:r>
      <w:r>
        <w:rPr>
          <w:spacing w:val="30"/>
        </w:rPr>
        <w:t xml:space="preserve"> </w:t>
      </w:r>
      <w:r>
        <w:t>through</w:t>
      </w:r>
    </w:p>
    <w:p w14:paraId="4C6AB0C5" w14:textId="77777777" w:rsidR="009307EB" w:rsidRDefault="00000000">
      <w:pPr>
        <w:pStyle w:val="BodyText"/>
        <w:spacing w:before="29" w:line="242" w:lineRule="auto"/>
        <w:ind w:left="545" w:right="353"/>
        <w:jc w:val="both"/>
      </w:pPr>
      <w:r>
        <w:rPr>
          <w:spacing w:val="-2"/>
          <w:w w:val="105"/>
        </w:rPr>
        <w:t xml:space="preserve">zero-shot and few-shot prompting, as well as supervised transformer-based and traditional ma- </w:t>
      </w:r>
      <w:r>
        <w:rPr>
          <w:w w:val="105"/>
        </w:rPr>
        <w:t xml:space="preserve">chine learning classifiers. These models function independently of the question-answerability framework and offer insights into the capabilities of different modeling paradigms for this </w:t>
      </w:r>
      <w:r>
        <w:rPr>
          <w:spacing w:val="-2"/>
          <w:w w:val="105"/>
        </w:rPr>
        <w:t>task.</w:t>
      </w:r>
    </w:p>
    <w:p w14:paraId="340C5B8B" w14:textId="77777777" w:rsidR="009307EB" w:rsidRDefault="009307EB">
      <w:pPr>
        <w:pStyle w:val="BodyText"/>
        <w:spacing w:before="90"/>
      </w:pPr>
    </w:p>
    <w:p w14:paraId="5920C580" w14:textId="77777777" w:rsidR="009307EB" w:rsidRDefault="00000000">
      <w:pPr>
        <w:pStyle w:val="Heading1"/>
        <w:numPr>
          <w:ilvl w:val="0"/>
          <w:numId w:val="8"/>
        </w:numPr>
        <w:tabs>
          <w:tab w:val="left" w:pos="483"/>
        </w:tabs>
        <w:ind w:left="483" w:hanging="483"/>
        <w:jc w:val="both"/>
      </w:pPr>
      <w:bookmarkStart w:id="1" w:name="Prior_Work"/>
      <w:bookmarkEnd w:id="1"/>
      <w:r>
        <w:rPr>
          <w:w w:val="125"/>
        </w:rPr>
        <w:t>Prior</w:t>
      </w:r>
      <w:r>
        <w:rPr>
          <w:spacing w:val="50"/>
          <w:w w:val="125"/>
        </w:rPr>
        <w:t xml:space="preserve"> </w:t>
      </w:r>
      <w:r>
        <w:rPr>
          <w:spacing w:val="-4"/>
          <w:w w:val="125"/>
        </w:rPr>
        <w:t>Work</w:t>
      </w:r>
    </w:p>
    <w:p w14:paraId="5945AFD1" w14:textId="77777777" w:rsidR="009307EB" w:rsidRDefault="00000000">
      <w:pPr>
        <w:pStyle w:val="Heading2"/>
        <w:numPr>
          <w:ilvl w:val="1"/>
          <w:numId w:val="8"/>
        </w:numPr>
        <w:tabs>
          <w:tab w:val="left" w:pos="611"/>
        </w:tabs>
        <w:spacing w:before="191"/>
        <w:ind w:left="611" w:hanging="611"/>
      </w:pPr>
      <w:bookmarkStart w:id="2" w:name="Textual_Semantic_Relationships"/>
      <w:bookmarkEnd w:id="2"/>
      <w:r>
        <w:rPr>
          <w:w w:val="120"/>
        </w:rPr>
        <w:t>Textual</w:t>
      </w:r>
      <w:r>
        <w:rPr>
          <w:spacing w:val="2"/>
          <w:w w:val="120"/>
        </w:rPr>
        <w:t xml:space="preserve"> </w:t>
      </w:r>
      <w:r>
        <w:rPr>
          <w:w w:val="120"/>
        </w:rPr>
        <w:t>Semantic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Relationships</w:t>
      </w:r>
    </w:p>
    <w:p w14:paraId="6176C97A" w14:textId="77777777" w:rsidR="009307EB" w:rsidRDefault="00000000">
      <w:pPr>
        <w:pStyle w:val="BodyText"/>
        <w:spacing w:before="138" w:line="242" w:lineRule="auto"/>
        <w:ind w:right="354"/>
        <w:jc w:val="both"/>
      </w:pPr>
      <w:r>
        <w:t xml:space="preserve">Semantic relationships between sentence pairs—such as entailment (one sentence implying another), </w:t>
      </w:r>
      <w:r>
        <w:rPr>
          <w:w w:val="105"/>
        </w:rPr>
        <w:t xml:space="preserve">paraphrase (meaning equivalence), contradiction, and graded similarity—are fundamental to </w:t>
      </w:r>
      <w:proofErr w:type="spellStart"/>
      <w:proofErr w:type="gramStart"/>
      <w:r>
        <w:rPr>
          <w:w w:val="105"/>
        </w:rPr>
        <w:t>lan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guage</w:t>
      </w:r>
      <w:proofErr w:type="spellEnd"/>
      <w:proofErr w:type="gramEnd"/>
      <w:r>
        <w:rPr>
          <w:w w:val="105"/>
        </w:rPr>
        <w:t xml:space="preserve"> understanding.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Early work framed </w:t>
      </w:r>
      <w:r>
        <w:rPr>
          <w:b/>
          <w:w w:val="105"/>
        </w:rPr>
        <w:t xml:space="preserve">Recognizing Textual Entailment </w:t>
      </w:r>
      <w:r>
        <w:rPr>
          <w:b/>
          <w:w w:val="120"/>
        </w:rPr>
        <w:t xml:space="preserve">(RTE) </w:t>
      </w:r>
      <w:r>
        <w:rPr>
          <w:w w:val="105"/>
        </w:rPr>
        <w:t>as a unified evaluation</w:t>
      </w:r>
      <w:r>
        <w:rPr>
          <w:spacing w:val="-7"/>
          <w:w w:val="105"/>
        </w:rPr>
        <w:t xml:space="preserve"> </w:t>
      </w:r>
      <w:r>
        <w:rPr>
          <w:w w:val="105"/>
        </w:rPr>
        <w:t>task:</w:t>
      </w:r>
      <w:r>
        <w:rPr>
          <w:spacing w:val="16"/>
          <w:w w:val="105"/>
        </w:rPr>
        <w:t xml:space="preserve"> </w:t>
      </w:r>
      <w:r>
        <w:rPr>
          <w:w w:val="105"/>
        </w:rPr>
        <w:t>given</w:t>
      </w:r>
      <w:r>
        <w:rPr>
          <w:spacing w:val="-7"/>
          <w:w w:val="105"/>
        </w:rPr>
        <w:t xml:space="preserve"> </w:t>
      </w:r>
      <w:r>
        <w:rPr>
          <w:w w:val="105"/>
        </w:rPr>
        <w:t>two</w:t>
      </w:r>
      <w:r>
        <w:rPr>
          <w:spacing w:val="-7"/>
          <w:w w:val="105"/>
        </w:rPr>
        <w:t xml:space="preserve"> </w:t>
      </w:r>
      <w:r>
        <w:rPr>
          <w:w w:val="105"/>
        </w:rPr>
        <w:t>text</w:t>
      </w:r>
      <w:r>
        <w:rPr>
          <w:spacing w:val="-7"/>
          <w:w w:val="105"/>
        </w:rPr>
        <w:t xml:space="preserve"> </w:t>
      </w:r>
      <w:r>
        <w:rPr>
          <w:w w:val="105"/>
        </w:rPr>
        <w:t>fragments,</w:t>
      </w:r>
      <w:r>
        <w:rPr>
          <w:spacing w:val="-5"/>
          <w:w w:val="105"/>
        </w:rPr>
        <w:t xml:space="preserve"> </w:t>
      </w:r>
      <w:r>
        <w:rPr>
          <w:w w:val="105"/>
        </w:rPr>
        <w:t>determine</w:t>
      </w:r>
      <w:r>
        <w:rPr>
          <w:spacing w:val="-7"/>
          <w:w w:val="105"/>
        </w:rPr>
        <w:t xml:space="preserve"> </w:t>
      </w: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meaning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one</w:t>
      </w:r>
      <w:r>
        <w:rPr>
          <w:spacing w:val="-7"/>
          <w:w w:val="105"/>
        </w:rPr>
        <w:t xml:space="preserve"> </w:t>
      </w:r>
      <w:r>
        <w:rPr>
          <w:w w:val="105"/>
        </w:rPr>
        <w:t>can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inferred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the other </w:t>
      </w:r>
      <w:hyperlink w:anchor="_bookmark15" w:history="1">
        <w:r>
          <w:rPr>
            <w:w w:val="105"/>
          </w:rPr>
          <w:t>(Dagan et al.,</w:t>
        </w:r>
      </w:hyperlink>
      <w:r>
        <w:rPr>
          <w:w w:val="105"/>
        </w:rPr>
        <w:t xml:space="preserve"> </w:t>
      </w:r>
      <w:hyperlink w:anchor="_bookmark15" w:history="1">
        <w:r>
          <w:rPr>
            <w:w w:val="105"/>
          </w:rPr>
          <w:t>2006).</w:t>
        </w:r>
      </w:hyperlink>
      <w:r>
        <w:rPr>
          <w:spacing w:val="34"/>
          <w:w w:val="105"/>
        </w:rPr>
        <w:t xml:space="preserve"> </w:t>
      </w:r>
      <w:r>
        <w:rPr>
          <w:w w:val="105"/>
        </w:rPr>
        <w:t xml:space="preserve">Modern practice often uses the terms </w:t>
      </w:r>
      <w:r>
        <w:rPr>
          <w:i/>
          <w:w w:val="105"/>
        </w:rPr>
        <w:t xml:space="preserve">Natural Language Inference </w:t>
      </w:r>
      <w:r>
        <w:rPr>
          <w:w w:val="105"/>
        </w:rPr>
        <w:t xml:space="preserve">(NLI) and </w:t>
      </w:r>
      <w:r>
        <w:rPr>
          <w:w w:val="120"/>
        </w:rPr>
        <w:t xml:space="preserve">RTE </w:t>
      </w:r>
      <w:r>
        <w:rPr>
          <w:w w:val="105"/>
        </w:rPr>
        <w:t xml:space="preserve">interchangeably, with tasks usually classifying a premise–hypothesis pair as </w:t>
      </w:r>
      <w:r>
        <w:rPr>
          <w:i/>
          <w:w w:val="105"/>
        </w:rPr>
        <w:t>entailment</w:t>
      </w:r>
      <w:r>
        <w:rPr>
          <w:w w:val="105"/>
        </w:rPr>
        <w:t xml:space="preserve">, </w:t>
      </w:r>
      <w:r>
        <w:rPr>
          <w:i/>
          <w:w w:val="105"/>
        </w:rPr>
        <w:t>contradiction</w:t>
      </w:r>
      <w:r>
        <w:rPr>
          <w:w w:val="105"/>
        </w:rPr>
        <w:t xml:space="preserve">, or </w:t>
      </w:r>
      <w:r>
        <w:rPr>
          <w:i/>
          <w:w w:val="105"/>
        </w:rPr>
        <w:t xml:space="preserve">neutral </w:t>
      </w:r>
      <w:r>
        <w:rPr>
          <w:w w:val="105"/>
        </w:rPr>
        <w:t>(P</w:t>
      </w:r>
      <w:hyperlink w:anchor="_bookmark40" w:history="1">
        <w:r>
          <w:rPr>
            <w:w w:val="105"/>
          </w:rPr>
          <w:t>oliak,</w:t>
        </w:r>
      </w:hyperlink>
      <w:r>
        <w:rPr>
          <w:w w:val="105"/>
        </w:rPr>
        <w:t xml:space="preserve"> </w:t>
      </w:r>
      <w:hyperlink w:anchor="_bookmark40" w:history="1">
        <w:r>
          <w:rPr>
            <w:w w:val="105"/>
          </w:rPr>
          <w:t>2020).</w:t>
        </w:r>
      </w:hyperlink>
      <w:r>
        <w:rPr>
          <w:spacing w:val="35"/>
          <w:w w:val="105"/>
        </w:rPr>
        <w:t xml:space="preserve"> </w:t>
      </w:r>
      <w:r>
        <w:rPr>
          <w:w w:val="105"/>
        </w:rPr>
        <w:t xml:space="preserve">For instance, </w:t>
      </w:r>
      <w:hyperlink w:anchor="_bookmark5" w:history="1">
        <w:r>
          <w:rPr>
            <w:w w:val="105"/>
          </w:rPr>
          <w:t>Bowman et al.</w:t>
        </w:r>
      </w:hyperlink>
      <w:r>
        <w:rPr>
          <w:w w:val="105"/>
        </w:rPr>
        <w:t xml:space="preserve"> </w:t>
      </w:r>
      <w:hyperlink w:anchor="_bookmark5" w:history="1">
        <w:r>
          <w:rPr>
            <w:w w:val="105"/>
          </w:rPr>
          <w:t>(2015)</w:t>
        </w:r>
      </w:hyperlink>
      <w:r>
        <w:rPr>
          <w:w w:val="105"/>
        </w:rPr>
        <w:t xml:space="preserve"> note that “understand- 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 entailment and contradiction is fundamental to understanding natural language”.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Paraphrase detection treats the problem as a binary classification: deciding whether two sentences are </w:t>
      </w:r>
      <w:proofErr w:type="spellStart"/>
      <w:r>
        <w:rPr>
          <w:w w:val="105"/>
        </w:rPr>
        <w:t>seman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tically</w:t>
      </w:r>
      <w:proofErr w:type="spellEnd"/>
      <w:r>
        <w:rPr>
          <w:w w:val="105"/>
        </w:rPr>
        <w:t xml:space="preserve"> equivalent </w:t>
      </w:r>
      <w:hyperlink w:anchor="_bookmark17" w:history="1">
        <w:r>
          <w:rPr>
            <w:w w:val="105"/>
          </w:rPr>
          <w:t>(Dolan and Brocket</w:t>
        </w:r>
      </w:hyperlink>
      <w:r>
        <w:rPr>
          <w:w w:val="105"/>
        </w:rPr>
        <w:t xml:space="preserve">t, </w:t>
      </w:r>
      <w:hyperlink w:anchor="_bookmark17" w:history="1">
        <w:r>
          <w:rPr>
            <w:w w:val="105"/>
          </w:rPr>
          <w:t>2005).</w:t>
        </w:r>
      </w:hyperlink>
      <w:r>
        <w:rPr>
          <w:spacing w:val="40"/>
          <w:w w:val="105"/>
        </w:rPr>
        <w:t xml:space="preserve"> </w:t>
      </w:r>
      <w:r>
        <w:rPr>
          <w:b/>
          <w:w w:val="105"/>
        </w:rPr>
        <w:t>Semantic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Similarity </w:t>
      </w:r>
      <w:r>
        <w:rPr>
          <w:w w:val="105"/>
        </w:rPr>
        <w:t xml:space="preserve">tasks assign a graded score (often 0–5) reflecting the degree to which two sentences are alike; for example, the </w:t>
      </w:r>
      <w:proofErr w:type="spellStart"/>
      <w:r>
        <w:rPr>
          <w:w w:val="105"/>
        </w:rPr>
        <w:t>SemEval</w:t>
      </w:r>
      <w:proofErr w:type="spellEnd"/>
      <w:r>
        <w:rPr>
          <w:w w:val="105"/>
        </w:rPr>
        <w:t xml:space="preserve"> STS tasks measure meaning similarity on a continuous scale </w:t>
      </w:r>
      <w:hyperlink w:anchor="_bookmark6" w:history="1">
        <w:r>
          <w:rPr>
            <w:w w:val="105"/>
          </w:rPr>
          <w:t>(Cer et al.,</w:t>
        </w:r>
      </w:hyperlink>
      <w:r>
        <w:rPr>
          <w:w w:val="105"/>
        </w:rPr>
        <w:t xml:space="preserve"> </w:t>
      </w:r>
      <w:hyperlink w:anchor="_bookmark6" w:history="1">
        <w:r>
          <w:rPr>
            <w:w w:val="105"/>
          </w:rPr>
          <w:t>2017).</w:t>
        </w:r>
      </w:hyperlink>
      <w:r>
        <w:rPr>
          <w:spacing w:val="40"/>
          <w:w w:val="105"/>
        </w:rPr>
        <w:t xml:space="preserve"> </w:t>
      </w:r>
      <w:r>
        <w:rPr>
          <w:w w:val="105"/>
        </w:rPr>
        <w:t>Contradiction—when sentences express mutually incompatible facts—is typically modeled as the negation of entailment in NLI. In sum,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broad goal is to recognize whether one sentence entails or contradicts </w:t>
      </w:r>
      <w:proofErr w:type="gramStart"/>
      <w:r>
        <w:rPr>
          <w:w w:val="105"/>
        </w:rPr>
        <w:t>an-</w:t>
      </w:r>
      <w:r>
        <w:rPr>
          <w:spacing w:val="80"/>
          <w:w w:val="105"/>
        </w:rPr>
        <w:t xml:space="preserve"> </w:t>
      </w:r>
      <w:r>
        <w:rPr>
          <w:w w:val="105"/>
        </w:rPr>
        <w:t>other</w:t>
      </w:r>
      <w:proofErr w:type="gramEnd"/>
      <w:r>
        <w:rPr>
          <w:w w:val="105"/>
        </w:rPr>
        <w:t>, whether two are paraphrases, or how similar their meanings are.</w:t>
      </w:r>
      <w:r>
        <w:rPr>
          <w:spacing w:val="40"/>
          <w:w w:val="105"/>
        </w:rPr>
        <w:t xml:space="preserve"> </w:t>
      </w:r>
      <w:r>
        <w:rPr>
          <w:w w:val="105"/>
        </w:rPr>
        <w:t>These tasks overlap; for example, paraphrases are bidirectional entailments and typically rank high in similarity, whereas contradictions receive low similarity scores.</w:t>
      </w:r>
    </w:p>
    <w:p w14:paraId="251C4462" w14:textId="77777777" w:rsidR="009307EB" w:rsidRDefault="00000000">
      <w:pPr>
        <w:pStyle w:val="BodyText"/>
        <w:spacing w:line="242" w:lineRule="auto"/>
        <w:ind w:right="353" w:firstLine="338"/>
        <w:jc w:val="both"/>
      </w:pPr>
      <w:r>
        <w:rPr>
          <w:w w:val="110"/>
        </w:rPr>
        <w:t>Before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advent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deep</w:t>
      </w:r>
      <w:r>
        <w:rPr>
          <w:spacing w:val="-14"/>
          <w:w w:val="110"/>
        </w:rPr>
        <w:t xml:space="preserve"> </w:t>
      </w:r>
      <w:r>
        <w:rPr>
          <w:w w:val="110"/>
        </w:rPr>
        <w:t>learning,</w:t>
      </w:r>
      <w:r>
        <w:rPr>
          <w:spacing w:val="-12"/>
          <w:w w:val="110"/>
        </w:rPr>
        <w:t xml:space="preserve"> </w:t>
      </w:r>
      <w:r>
        <w:rPr>
          <w:w w:val="110"/>
        </w:rPr>
        <w:t>methods</w:t>
      </w:r>
      <w:r>
        <w:rPr>
          <w:spacing w:val="-13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these</w:t>
      </w:r>
      <w:r>
        <w:rPr>
          <w:spacing w:val="-14"/>
          <w:w w:val="110"/>
        </w:rPr>
        <w:t xml:space="preserve"> </w:t>
      </w:r>
      <w:r>
        <w:rPr>
          <w:w w:val="110"/>
        </w:rPr>
        <w:t>tasks</w:t>
      </w:r>
      <w:r>
        <w:rPr>
          <w:spacing w:val="-13"/>
          <w:w w:val="110"/>
        </w:rPr>
        <w:t xml:space="preserve"> </w:t>
      </w:r>
      <w:r>
        <w:rPr>
          <w:w w:val="110"/>
        </w:rPr>
        <w:t>were</w:t>
      </w:r>
      <w:r>
        <w:rPr>
          <w:spacing w:val="-14"/>
          <w:w w:val="110"/>
        </w:rPr>
        <w:t xml:space="preserve"> </w:t>
      </w:r>
      <w:r>
        <w:rPr>
          <w:w w:val="110"/>
        </w:rPr>
        <w:t>primarily</w:t>
      </w:r>
      <w:r>
        <w:rPr>
          <w:spacing w:val="-14"/>
          <w:w w:val="110"/>
        </w:rPr>
        <w:t xml:space="preserve"> </w:t>
      </w:r>
      <w:r>
        <w:rPr>
          <w:w w:val="110"/>
        </w:rPr>
        <w:t>symbolic</w:t>
      </w:r>
      <w:r>
        <w:rPr>
          <w:spacing w:val="-13"/>
          <w:w w:val="110"/>
        </w:rPr>
        <w:t xml:space="preserve"> </w:t>
      </w:r>
      <w:r>
        <w:rPr>
          <w:w w:val="110"/>
        </w:rPr>
        <w:t>or</w:t>
      </w:r>
      <w:r>
        <w:rPr>
          <w:spacing w:val="-14"/>
          <w:w w:val="110"/>
        </w:rPr>
        <w:t xml:space="preserve"> </w:t>
      </w:r>
      <w:r>
        <w:rPr>
          <w:w w:val="110"/>
        </w:rPr>
        <w:t>logic- based.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Early </w:t>
      </w:r>
      <w:r>
        <w:rPr>
          <w:w w:val="115"/>
        </w:rPr>
        <w:t xml:space="preserve">RTE </w:t>
      </w:r>
      <w:r>
        <w:rPr>
          <w:w w:val="110"/>
        </w:rPr>
        <w:t xml:space="preserve">systems relied on </w:t>
      </w:r>
      <w:r>
        <w:rPr>
          <w:b/>
          <w:w w:val="110"/>
        </w:rPr>
        <w:t>lexical and syntactic features</w:t>
      </w:r>
      <w:r>
        <w:rPr>
          <w:w w:val="110"/>
        </w:rPr>
        <w:t>, including string overlap, WordNet</w:t>
      </w:r>
      <w:r>
        <w:rPr>
          <w:spacing w:val="-7"/>
          <w:w w:val="110"/>
        </w:rPr>
        <w:t xml:space="preserve"> </w:t>
      </w:r>
      <w:r>
        <w:rPr>
          <w:w w:val="110"/>
        </w:rPr>
        <w:t>relations,</w:t>
      </w:r>
      <w:r>
        <w:rPr>
          <w:spacing w:val="-4"/>
          <w:w w:val="110"/>
        </w:rPr>
        <w:t xml:space="preserve"> </w:t>
      </w:r>
      <w:r>
        <w:rPr>
          <w:w w:val="110"/>
        </w:rPr>
        <w:t>edit</w:t>
      </w:r>
      <w:r>
        <w:rPr>
          <w:spacing w:val="-6"/>
          <w:w w:val="110"/>
        </w:rPr>
        <w:t xml:space="preserve"> </w:t>
      </w:r>
      <w:r>
        <w:rPr>
          <w:w w:val="110"/>
        </w:rPr>
        <w:t>distance,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syntactic</w:t>
      </w:r>
      <w:r>
        <w:rPr>
          <w:spacing w:val="-6"/>
          <w:w w:val="110"/>
        </w:rPr>
        <w:t xml:space="preserve"> </w:t>
      </w:r>
      <w:r>
        <w:rPr>
          <w:w w:val="110"/>
        </w:rPr>
        <w:t>parse</w:t>
      </w:r>
      <w:r>
        <w:rPr>
          <w:spacing w:val="-7"/>
          <w:w w:val="110"/>
        </w:rPr>
        <w:t xml:space="preserve"> </w:t>
      </w:r>
      <w:r>
        <w:rPr>
          <w:w w:val="110"/>
        </w:rPr>
        <w:t>alignment</w:t>
      </w:r>
      <w:r>
        <w:rPr>
          <w:spacing w:val="-7"/>
          <w:w w:val="110"/>
        </w:rPr>
        <w:t xml:space="preserve"> </w:t>
      </w:r>
      <w:hyperlink w:anchor="_bookmark18" w:history="1">
        <w:r>
          <w:rPr>
            <w:w w:val="110"/>
          </w:rPr>
          <w:t>(Glickman</w:t>
        </w:r>
        <w:r>
          <w:rPr>
            <w:spacing w:val="-7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al.,</w:t>
        </w:r>
      </w:hyperlink>
      <w:r>
        <w:rPr>
          <w:spacing w:val="-7"/>
          <w:w w:val="110"/>
        </w:rPr>
        <w:t xml:space="preserve"> </w:t>
      </w:r>
      <w:hyperlink w:anchor="_bookmark18" w:history="1">
        <w:r>
          <w:rPr>
            <w:w w:val="110"/>
          </w:rPr>
          <w:t>2005;</w:t>
        </w:r>
      </w:hyperlink>
      <w:r>
        <w:rPr>
          <w:spacing w:val="-6"/>
          <w:w w:val="110"/>
        </w:rPr>
        <w:t xml:space="preserve"> </w:t>
      </w:r>
      <w:hyperlink w:anchor="_bookmark35" w:history="1">
        <w:proofErr w:type="spellStart"/>
        <w:r>
          <w:rPr>
            <w:w w:val="110"/>
          </w:rPr>
          <w:t>Mehdad</w:t>
        </w:r>
        <w:proofErr w:type="spellEnd"/>
      </w:hyperlink>
      <w:r>
        <w:rPr>
          <w:w w:val="110"/>
        </w:rPr>
        <w:t xml:space="preserve"> </w:t>
      </w:r>
      <w:hyperlink w:anchor="_bookmark35" w:history="1">
        <w:r>
          <w:rPr>
            <w:w w:val="110"/>
          </w:rPr>
          <w:t>et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al.,</w:t>
        </w:r>
      </w:hyperlink>
      <w:r>
        <w:rPr>
          <w:spacing w:val="-6"/>
          <w:w w:val="110"/>
        </w:rPr>
        <w:t xml:space="preserve"> </w:t>
      </w:r>
      <w:hyperlink w:anchor="_bookmark35" w:history="1">
        <w:r>
          <w:rPr>
            <w:w w:val="110"/>
          </w:rPr>
          <w:t>2009).</w:t>
        </w:r>
      </w:hyperlink>
      <w:r>
        <w:rPr>
          <w:spacing w:val="15"/>
          <w:w w:val="110"/>
        </w:rPr>
        <w:t xml:space="preserve"> </w:t>
      </w:r>
      <w:r>
        <w:rPr>
          <w:w w:val="110"/>
        </w:rPr>
        <w:t>Some</w:t>
      </w:r>
      <w:r>
        <w:rPr>
          <w:spacing w:val="-6"/>
          <w:w w:val="110"/>
        </w:rPr>
        <w:t xml:space="preserve"> </w:t>
      </w:r>
      <w:r>
        <w:rPr>
          <w:w w:val="110"/>
        </w:rPr>
        <w:t>approaches</w:t>
      </w:r>
      <w:r>
        <w:rPr>
          <w:spacing w:val="-6"/>
          <w:w w:val="110"/>
        </w:rPr>
        <w:t xml:space="preserve"> </w:t>
      </w:r>
      <w:r>
        <w:rPr>
          <w:w w:val="110"/>
        </w:rPr>
        <w:t>performed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sentence alignment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or</w:t>
      </w:r>
      <w:r>
        <w:rPr>
          <w:spacing w:val="-6"/>
          <w:w w:val="110"/>
        </w:rPr>
        <w:t xml:space="preserve"> </w:t>
      </w:r>
      <w:r>
        <w:rPr>
          <w:w w:val="110"/>
        </w:rPr>
        <w:t>graph</w:t>
      </w:r>
      <w:r>
        <w:rPr>
          <w:spacing w:val="-6"/>
          <w:w w:val="110"/>
        </w:rPr>
        <w:t xml:space="preserve"> </w:t>
      </w:r>
      <w:r>
        <w:rPr>
          <w:w w:val="110"/>
        </w:rPr>
        <w:t>matching</w:t>
      </w:r>
      <w:r>
        <w:rPr>
          <w:spacing w:val="-6"/>
          <w:w w:val="110"/>
        </w:rPr>
        <w:t xml:space="preserve"> </w:t>
      </w:r>
      <w:hyperlink w:anchor="_bookmark31" w:history="1">
        <w:r>
          <w:rPr>
            <w:w w:val="110"/>
          </w:rPr>
          <w:t>(MacCartney</w:t>
        </w:r>
      </w:hyperlink>
      <w:r>
        <w:rPr>
          <w:w w:val="110"/>
        </w:rPr>
        <w:t xml:space="preserve"> </w:t>
      </w:r>
      <w:hyperlink w:anchor="_bookmark31" w:history="1">
        <w:r>
          <w:t>and Manning,</w:t>
        </w:r>
      </w:hyperlink>
      <w:r>
        <w:t xml:space="preserve"> </w:t>
      </w:r>
      <w:hyperlink w:anchor="_bookmark31" w:history="1">
        <w:r>
          <w:t>2008;</w:t>
        </w:r>
      </w:hyperlink>
      <w:r>
        <w:t xml:space="preserve"> </w:t>
      </w:r>
      <w:hyperlink w:anchor="_bookmark35" w:history="1">
        <w:proofErr w:type="spellStart"/>
        <w:r>
          <w:t>Mehdad</w:t>
        </w:r>
        <w:proofErr w:type="spellEnd"/>
        <w:r>
          <w:t xml:space="preserve"> et al.,</w:t>
        </w:r>
      </w:hyperlink>
      <w:r>
        <w:t xml:space="preserve"> </w:t>
      </w:r>
      <w:hyperlink w:anchor="_bookmark35" w:history="1">
        <w:r>
          <w:t>2009)</w:t>
        </w:r>
      </w:hyperlink>
      <w:r>
        <w:t xml:space="preserve"> to compare premise and hypothesis tokens or dependency </w:t>
      </w:r>
      <w:r>
        <w:rPr>
          <w:w w:val="110"/>
        </w:rPr>
        <w:t>structures.</w:t>
      </w:r>
      <w:r>
        <w:rPr>
          <w:spacing w:val="28"/>
          <w:w w:val="110"/>
        </w:rPr>
        <w:t xml:space="preserve"> </w:t>
      </w:r>
      <w:r>
        <w:rPr>
          <w:w w:val="110"/>
        </w:rPr>
        <w:t>Logical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rule-based</w:t>
      </w:r>
      <w:r>
        <w:rPr>
          <w:spacing w:val="-4"/>
          <w:w w:val="110"/>
        </w:rPr>
        <w:t xml:space="preserve"> </w:t>
      </w:r>
      <w:r>
        <w:rPr>
          <w:w w:val="110"/>
        </w:rPr>
        <w:t>inference</w:t>
      </w:r>
      <w:r>
        <w:rPr>
          <w:spacing w:val="-4"/>
          <w:w w:val="110"/>
        </w:rPr>
        <w:t xml:space="preserve"> </w:t>
      </w:r>
      <w:r>
        <w:rPr>
          <w:w w:val="110"/>
        </w:rPr>
        <w:t>was</w:t>
      </w:r>
      <w:r>
        <w:rPr>
          <w:spacing w:val="-4"/>
          <w:w w:val="110"/>
        </w:rPr>
        <w:t xml:space="preserve"> </w:t>
      </w:r>
      <w:r>
        <w:rPr>
          <w:w w:val="110"/>
        </w:rPr>
        <w:t>also</w:t>
      </w:r>
      <w:r>
        <w:rPr>
          <w:spacing w:val="-4"/>
          <w:w w:val="110"/>
        </w:rPr>
        <w:t xml:space="preserve"> </w:t>
      </w:r>
      <w:r>
        <w:rPr>
          <w:w w:val="110"/>
        </w:rPr>
        <w:t>explored; for</w:t>
      </w:r>
      <w:r>
        <w:rPr>
          <w:spacing w:val="-4"/>
          <w:w w:val="110"/>
        </w:rPr>
        <w:t xml:space="preserve"> </w:t>
      </w:r>
      <w:r>
        <w:rPr>
          <w:w w:val="110"/>
        </w:rPr>
        <w:t>example,</w:t>
      </w:r>
      <w:r>
        <w:rPr>
          <w:spacing w:val="-2"/>
          <w:w w:val="110"/>
        </w:rPr>
        <w:t xml:space="preserve"> </w:t>
      </w:r>
      <w:hyperlink w:anchor="_bookmark11" w:history="1">
        <w:r>
          <w:rPr>
            <w:w w:val="110"/>
          </w:rPr>
          <w:t>Clark</w:t>
        </w:r>
        <w:r>
          <w:rPr>
            <w:spacing w:val="-4"/>
            <w:w w:val="110"/>
          </w:rPr>
          <w:t xml:space="preserve"> </w:t>
        </w:r>
        <w:r>
          <w:rPr>
            <w:w w:val="110"/>
          </w:rPr>
          <w:t>and</w:t>
        </w:r>
        <w:r>
          <w:rPr>
            <w:spacing w:val="-4"/>
            <w:w w:val="110"/>
          </w:rPr>
          <w:t xml:space="preserve"> </w:t>
        </w:r>
        <w:r>
          <w:rPr>
            <w:w w:val="110"/>
          </w:rPr>
          <w:t>Harrison</w:t>
        </w:r>
      </w:hyperlink>
      <w:r>
        <w:rPr>
          <w:w w:val="110"/>
        </w:rPr>
        <w:t xml:space="preserve"> </w:t>
      </w:r>
      <w:hyperlink w:anchor="_bookmark11" w:history="1">
        <w:r>
          <w:rPr>
            <w:w w:val="110"/>
          </w:rPr>
          <w:t>(2009)</w:t>
        </w:r>
      </w:hyperlink>
      <w:r>
        <w:rPr>
          <w:spacing w:val="-7"/>
          <w:w w:val="110"/>
        </w:rPr>
        <w:t xml:space="preserve"> </w:t>
      </w:r>
      <w:r>
        <w:rPr>
          <w:w w:val="110"/>
        </w:rPr>
        <w:t>developed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logic-theorem</w:t>
      </w:r>
      <w:r>
        <w:rPr>
          <w:spacing w:val="-7"/>
          <w:w w:val="110"/>
        </w:rPr>
        <w:t xml:space="preserve"> </w:t>
      </w:r>
      <w:r>
        <w:rPr>
          <w:w w:val="110"/>
        </w:rPr>
        <w:t>prover,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NaturalLI</w:t>
      </w:r>
      <w:proofErr w:type="spellEnd"/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mapped</w:t>
      </w:r>
      <w:r>
        <w:rPr>
          <w:spacing w:val="-7"/>
          <w:w w:val="110"/>
        </w:rPr>
        <w:t xml:space="preserve"> </w:t>
      </w:r>
      <w:r>
        <w:rPr>
          <w:w w:val="110"/>
        </w:rPr>
        <w:t>text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first-order</w:t>
      </w:r>
      <w:r>
        <w:rPr>
          <w:spacing w:val="-7"/>
          <w:w w:val="110"/>
        </w:rPr>
        <w:t xml:space="preserve"> </w:t>
      </w:r>
      <w:r>
        <w:rPr>
          <w:w w:val="110"/>
        </w:rPr>
        <w:t>logic</w:t>
      </w:r>
      <w:r>
        <w:rPr>
          <w:spacing w:val="-7"/>
          <w:w w:val="110"/>
        </w:rPr>
        <w:t xml:space="preserve"> </w:t>
      </w:r>
      <w:r>
        <w:rPr>
          <w:w w:val="110"/>
        </w:rPr>
        <w:t>forms, and</w:t>
      </w:r>
      <w:r>
        <w:rPr>
          <w:spacing w:val="-8"/>
          <w:w w:val="110"/>
        </w:rPr>
        <w:t xml:space="preserve"> </w:t>
      </w:r>
      <w:hyperlink w:anchor="_bookmark32" w:history="1">
        <w:r>
          <w:rPr>
            <w:w w:val="110"/>
          </w:rPr>
          <w:t>MacCartney</w:t>
        </w:r>
      </w:hyperlink>
      <w:r>
        <w:rPr>
          <w:spacing w:val="-8"/>
          <w:w w:val="110"/>
        </w:rPr>
        <w:t xml:space="preserve"> </w:t>
      </w:r>
      <w:hyperlink w:anchor="_bookmark32" w:history="1">
        <w:r>
          <w:rPr>
            <w:w w:val="110"/>
          </w:rPr>
          <w:t>(2009)</w:t>
        </w:r>
      </w:hyperlink>
      <w:r>
        <w:rPr>
          <w:spacing w:val="-8"/>
          <w:w w:val="110"/>
        </w:rPr>
        <w:t xml:space="preserve"> </w:t>
      </w:r>
      <w:r>
        <w:rPr>
          <w:w w:val="110"/>
        </w:rPr>
        <w:t>created</w:t>
      </w:r>
      <w:r>
        <w:rPr>
          <w:spacing w:val="-8"/>
          <w:w w:val="110"/>
        </w:rPr>
        <w:t xml:space="preserve"> </w:t>
      </w:r>
      <w:r>
        <w:rPr>
          <w:w w:val="110"/>
        </w:rPr>
        <w:t>natural</w:t>
      </w:r>
      <w:r>
        <w:rPr>
          <w:spacing w:val="-8"/>
          <w:w w:val="110"/>
        </w:rPr>
        <w:t xml:space="preserve"> </w:t>
      </w:r>
      <w:r>
        <w:rPr>
          <w:w w:val="110"/>
        </w:rPr>
        <w:t>logic</w:t>
      </w:r>
      <w:r>
        <w:rPr>
          <w:spacing w:val="-8"/>
          <w:w w:val="110"/>
        </w:rPr>
        <w:t xml:space="preserve"> </w:t>
      </w:r>
      <w:r>
        <w:rPr>
          <w:w w:val="110"/>
        </w:rPr>
        <w:t>rules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derive</w:t>
      </w:r>
      <w:r>
        <w:rPr>
          <w:spacing w:val="-8"/>
          <w:w w:val="110"/>
        </w:rPr>
        <w:t xml:space="preserve"> </w:t>
      </w:r>
      <w:r>
        <w:rPr>
          <w:w w:val="110"/>
        </w:rPr>
        <w:t>entailments</w:t>
      </w:r>
      <w:r>
        <w:rPr>
          <w:spacing w:val="-8"/>
          <w:w w:val="110"/>
        </w:rPr>
        <w:t xml:space="preserve"> </w:t>
      </w:r>
      <w:r>
        <w:rPr>
          <w:w w:val="110"/>
        </w:rPr>
        <w:t>without</w:t>
      </w:r>
      <w:r>
        <w:rPr>
          <w:spacing w:val="-8"/>
          <w:w w:val="110"/>
        </w:rPr>
        <w:t xml:space="preserve"> </w:t>
      </w:r>
      <w:r>
        <w:rPr>
          <w:w w:val="110"/>
        </w:rPr>
        <w:t>requiring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com- </w:t>
      </w:r>
      <w:proofErr w:type="spellStart"/>
      <w:r>
        <w:rPr>
          <w:w w:val="110"/>
        </w:rPr>
        <w:t>plete</w:t>
      </w:r>
      <w:proofErr w:type="spellEnd"/>
      <w:r>
        <w:rPr>
          <w:spacing w:val="-5"/>
          <w:w w:val="110"/>
        </w:rPr>
        <w:t xml:space="preserve"> </w:t>
      </w:r>
      <w:r>
        <w:rPr>
          <w:w w:val="110"/>
        </w:rPr>
        <w:t>logical</w:t>
      </w:r>
      <w:r>
        <w:rPr>
          <w:spacing w:val="-4"/>
          <w:w w:val="110"/>
        </w:rPr>
        <w:t xml:space="preserve"> </w:t>
      </w:r>
      <w:r>
        <w:rPr>
          <w:w w:val="110"/>
        </w:rPr>
        <w:t>forms.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hyperlink w:anchor="_bookmark50" w:history="1">
        <w:r>
          <w:rPr>
            <w:w w:val="110"/>
          </w:rPr>
          <w:t>Wang</w:t>
        </w:r>
        <w:r>
          <w:rPr>
            <w:spacing w:val="-5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-4"/>
            <w:w w:val="110"/>
          </w:rPr>
          <w:t xml:space="preserve"> </w:t>
        </w:r>
        <w:r>
          <w:rPr>
            <w:w w:val="110"/>
          </w:rPr>
          <w:t>al.</w:t>
        </w:r>
      </w:hyperlink>
      <w:r>
        <w:rPr>
          <w:spacing w:val="-5"/>
          <w:w w:val="110"/>
        </w:rPr>
        <w:t xml:space="preserve"> </w:t>
      </w:r>
      <w:hyperlink w:anchor="_bookmark50" w:history="1">
        <w:r>
          <w:rPr>
            <w:w w:val="110"/>
          </w:rPr>
          <w:t>(2017)’s</w:t>
        </w:r>
      </w:hyperlink>
      <w:r>
        <w:rPr>
          <w:spacing w:val="-5"/>
          <w:w w:val="110"/>
        </w:rPr>
        <w:t xml:space="preserve"> </w:t>
      </w:r>
      <w:r>
        <w:rPr>
          <w:w w:val="110"/>
        </w:rPr>
        <w:t>survey,</w:t>
      </w:r>
      <w:r>
        <w:rPr>
          <w:spacing w:val="-3"/>
          <w:w w:val="110"/>
        </w:rPr>
        <w:t xml:space="preserve"> </w:t>
      </w:r>
      <w:r>
        <w:rPr>
          <w:w w:val="110"/>
        </w:rPr>
        <w:t>they</w:t>
      </w:r>
      <w:r>
        <w:rPr>
          <w:spacing w:val="-4"/>
          <w:w w:val="110"/>
        </w:rPr>
        <w:t xml:space="preserve"> </w:t>
      </w:r>
      <w:r>
        <w:rPr>
          <w:w w:val="110"/>
        </w:rPr>
        <w:t>note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solutions</w:t>
      </w:r>
      <w:r>
        <w:rPr>
          <w:spacing w:val="-5"/>
          <w:w w:val="110"/>
        </w:rPr>
        <w:t xml:space="preserve"> </w:t>
      </w:r>
      <w:r>
        <w:rPr>
          <w:w w:val="110"/>
        </w:rPr>
        <w:t>“range</w:t>
      </w:r>
      <w:r>
        <w:rPr>
          <w:spacing w:val="-5"/>
          <w:w w:val="110"/>
        </w:rPr>
        <w:t xml:space="preserve"> </w:t>
      </w:r>
      <w:r>
        <w:rPr>
          <w:w w:val="110"/>
        </w:rPr>
        <w:t>from</w:t>
      </w:r>
      <w:r>
        <w:rPr>
          <w:spacing w:val="-5"/>
          <w:w w:val="110"/>
        </w:rPr>
        <w:t xml:space="preserve"> </w:t>
      </w:r>
      <w:r>
        <w:rPr>
          <w:w w:val="110"/>
        </w:rPr>
        <w:t>shallow approaches based on lexical similarities...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to advanced methods that consider syntax </w:t>
      </w:r>
      <w:hyperlink w:anchor="_bookmark35" w:history="1">
        <w:r>
          <w:rPr>
            <w:w w:val="110"/>
          </w:rPr>
          <w:t>(</w:t>
        </w:r>
        <w:proofErr w:type="spellStart"/>
        <w:r>
          <w:rPr>
            <w:w w:val="110"/>
          </w:rPr>
          <w:t>Mehdad</w:t>
        </w:r>
        <w:proofErr w:type="spellEnd"/>
      </w:hyperlink>
      <w:r>
        <w:rPr>
          <w:w w:val="110"/>
        </w:rPr>
        <w:t xml:space="preserve"> </w:t>
      </w:r>
      <w:hyperlink w:anchor="_bookmark35" w:history="1">
        <w:r>
          <w:rPr>
            <w:w w:val="110"/>
          </w:rPr>
          <w:t>et al.,</w:t>
        </w:r>
      </w:hyperlink>
      <w:r>
        <w:rPr>
          <w:w w:val="110"/>
        </w:rPr>
        <w:t xml:space="preserve"> </w:t>
      </w:r>
      <w:hyperlink w:anchor="_bookmark35" w:history="1">
        <w:r>
          <w:rPr>
            <w:w w:val="110"/>
          </w:rPr>
          <w:t>2009),</w:t>
        </w:r>
      </w:hyperlink>
      <w:r>
        <w:rPr>
          <w:w w:val="110"/>
        </w:rPr>
        <w:t xml:space="preserve"> perform explicit sentence alignment </w:t>
      </w:r>
      <w:hyperlink w:anchor="_bookmark31" w:history="1">
        <w:r>
          <w:rPr>
            <w:w w:val="110"/>
          </w:rPr>
          <w:t>(MacCartney and Manning,</w:t>
        </w:r>
      </w:hyperlink>
      <w:r>
        <w:rPr>
          <w:w w:val="110"/>
        </w:rPr>
        <w:t xml:space="preserve"> </w:t>
      </w:r>
      <w:hyperlink w:anchor="_bookmark31" w:history="1">
        <w:r>
          <w:rPr>
            <w:w w:val="110"/>
          </w:rPr>
          <w:t>2008)</w:t>
        </w:r>
      </w:hyperlink>
      <w:r>
        <w:rPr>
          <w:w w:val="110"/>
        </w:rPr>
        <w:t xml:space="preserve"> or use for- mal logic </w:t>
      </w:r>
      <w:hyperlink w:anchor="_bookmark11" w:history="1">
        <w:r>
          <w:rPr>
            <w:w w:val="110"/>
          </w:rPr>
          <w:t>(Clark and Harrison,</w:t>
        </w:r>
      </w:hyperlink>
      <w:r>
        <w:rPr>
          <w:w w:val="110"/>
        </w:rPr>
        <w:t xml:space="preserve"> </w:t>
      </w:r>
      <w:hyperlink w:anchor="_bookmark11" w:history="1">
        <w:r>
          <w:rPr>
            <w:w w:val="110"/>
          </w:rPr>
          <w:t>2009)”.</w:t>
        </w:r>
      </w:hyperlink>
      <w:r>
        <w:rPr>
          <w:spacing w:val="31"/>
          <w:w w:val="110"/>
        </w:rPr>
        <w:t xml:space="preserve"> </w:t>
      </w:r>
      <w:r>
        <w:rPr>
          <w:w w:val="110"/>
        </w:rPr>
        <w:t xml:space="preserve">Lexical databases, such as WordNet, enabled path-based similarity </w:t>
      </w:r>
      <w:hyperlink w:anchor="_bookmark41" w:history="1">
        <w:r>
          <w:rPr>
            <w:w w:val="110"/>
          </w:rPr>
          <w:t>(Rada et al.,</w:t>
        </w:r>
      </w:hyperlink>
      <w:r>
        <w:rPr>
          <w:w w:val="110"/>
        </w:rPr>
        <w:t xml:space="preserve"> </w:t>
      </w:r>
      <w:hyperlink w:anchor="_bookmark41" w:history="1">
        <w:r>
          <w:rPr>
            <w:w w:val="110"/>
          </w:rPr>
          <w:t>1989)</w:t>
        </w:r>
      </w:hyperlink>
      <w:r>
        <w:rPr>
          <w:w w:val="110"/>
        </w:rPr>
        <w:t xml:space="preserve"> and synonym-based entailment checks.</w:t>
      </w:r>
      <w:r>
        <w:rPr>
          <w:spacing w:val="39"/>
          <w:w w:val="110"/>
        </w:rPr>
        <w:t xml:space="preserve"> </w:t>
      </w:r>
      <w:r>
        <w:rPr>
          <w:b/>
          <w:w w:val="110"/>
        </w:rPr>
        <w:t xml:space="preserve">Distributional semantics </w:t>
      </w:r>
      <w:r>
        <w:rPr>
          <w:w w:val="115"/>
        </w:rPr>
        <w:t>(LSA,</w:t>
      </w:r>
      <w:r>
        <w:rPr>
          <w:spacing w:val="-8"/>
          <w:w w:val="115"/>
        </w:rPr>
        <w:t xml:space="preserve"> </w:t>
      </w:r>
      <w:r>
        <w:rPr>
          <w:w w:val="110"/>
        </w:rPr>
        <w:t>word</w:t>
      </w:r>
      <w:r>
        <w:rPr>
          <w:spacing w:val="-5"/>
          <w:w w:val="110"/>
        </w:rPr>
        <w:t xml:space="preserve"> </w:t>
      </w:r>
      <w:r>
        <w:rPr>
          <w:w w:val="110"/>
        </w:rPr>
        <w:t>embeddings)</w:t>
      </w:r>
      <w:r>
        <w:rPr>
          <w:spacing w:val="-6"/>
          <w:w w:val="110"/>
        </w:rPr>
        <w:t xml:space="preserve"> </w:t>
      </w:r>
      <w:r>
        <w:rPr>
          <w:w w:val="110"/>
        </w:rPr>
        <w:t>also</w:t>
      </w:r>
      <w:r>
        <w:rPr>
          <w:spacing w:val="-6"/>
          <w:w w:val="110"/>
        </w:rPr>
        <w:t xml:space="preserve"> </w:t>
      </w:r>
      <w:r>
        <w:rPr>
          <w:w w:val="110"/>
        </w:rPr>
        <w:t>played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role;</w:t>
      </w:r>
      <w:r>
        <w:rPr>
          <w:spacing w:val="-2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instance,</w:t>
      </w:r>
      <w:r>
        <w:rPr>
          <w:spacing w:val="-4"/>
          <w:w w:val="110"/>
        </w:rPr>
        <w:t xml:space="preserve"> </w:t>
      </w:r>
      <w:hyperlink w:anchor="_bookmark4" w:history="1">
        <w:r>
          <w:rPr>
            <w:w w:val="110"/>
          </w:rPr>
          <w:t>Baroni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al.</w:t>
        </w:r>
      </w:hyperlink>
      <w:r>
        <w:rPr>
          <w:spacing w:val="-6"/>
          <w:w w:val="110"/>
        </w:rPr>
        <w:t xml:space="preserve"> </w:t>
      </w:r>
      <w:hyperlink w:anchor="_bookmark4" w:history="1">
        <w:r>
          <w:rPr>
            <w:w w:val="110"/>
          </w:rPr>
          <w:t>(2012)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demonstrated</w:t>
      </w:r>
      <w:r>
        <w:rPr>
          <w:spacing w:val="-6"/>
          <w:w w:val="110"/>
        </w:rPr>
        <w:t xml:space="preserve"> </w:t>
      </w:r>
      <w:r>
        <w:rPr>
          <w:w w:val="110"/>
        </w:rPr>
        <w:t>how vector</w:t>
      </w:r>
      <w:r>
        <w:rPr>
          <w:spacing w:val="-9"/>
          <w:w w:val="110"/>
        </w:rPr>
        <w:t xml:space="preserve"> </w:t>
      </w:r>
      <w:r>
        <w:rPr>
          <w:w w:val="110"/>
        </w:rPr>
        <w:t>similarity</w:t>
      </w:r>
      <w:r>
        <w:rPr>
          <w:spacing w:val="-9"/>
          <w:w w:val="110"/>
        </w:rPr>
        <w:t xml:space="preserve"> </w:t>
      </w:r>
      <w:r>
        <w:rPr>
          <w:w w:val="110"/>
        </w:rPr>
        <w:t>can</w:t>
      </w:r>
      <w:r>
        <w:rPr>
          <w:spacing w:val="-9"/>
          <w:w w:val="110"/>
        </w:rPr>
        <w:t xml:space="preserve"> </w:t>
      </w:r>
      <w:r>
        <w:rPr>
          <w:w w:val="110"/>
        </w:rPr>
        <w:t>capture</w:t>
      </w:r>
      <w:r>
        <w:rPr>
          <w:spacing w:val="-9"/>
          <w:w w:val="110"/>
        </w:rPr>
        <w:t xml:space="preserve"> </w:t>
      </w:r>
      <w:r>
        <w:rPr>
          <w:w w:val="110"/>
        </w:rPr>
        <w:t>paraphrases.</w:t>
      </w:r>
      <w:r>
        <w:rPr>
          <w:spacing w:val="23"/>
          <w:w w:val="110"/>
        </w:rPr>
        <w:t xml:space="preserve"> </w:t>
      </w:r>
      <w:r>
        <w:rPr>
          <w:w w:val="110"/>
        </w:rPr>
        <w:t>However,</w:t>
      </w:r>
      <w:r>
        <w:rPr>
          <w:spacing w:val="-6"/>
          <w:w w:val="110"/>
        </w:rPr>
        <w:t xml:space="preserve"> </w:t>
      </w:r>
      <w:r>
        <w:rPr>
          <w:w w:val="110"/>
        </w:rPr>
        <w:t>these</w:t>
      </w:r>
      <w:r>
        <w:rPr>
          <w:spacing w:val="-9"/>
          <w:w w:val="110"/>
        </w:rPr>
        <w:t xml:space="preserve"> </w:t>
      </w:r>
      <w:r>
        <w:rPr>
          <w:w w:val="110"/>
        </w:rPr>
        <w:t>classical</w:t>
      </w:r>
      <w:r>
        <w:rPr>
          <w:spacing w:val="-9"/>
          <w:w w:val="110"/>
        </w:rPr>
        <w:t xml:space="preserve"> </w:t>
      </w:r>
      <w:r>
        <w:rPr>
          <w:w w:val="110"/>
        </w:rPr>
        <w:t>models</w:t>
      </w:r>
      <w:r>
        <w:rPr>
          <w:spacing w:val="-9"/>
          <w:w w:val="110"/>
        </w:rPr>
        <w:t xml:space="preserve"> </w:t>
      </w:r>
      <w:r>
        <w:rPr>
          <w:w w:val="110"/>
        </w:rPr>
        <w:t>often</w:t>
      </w:r>
      <w:r>
        <w:rPr>
          <w:spacing w:val="-9"/>
          <w:w w:val="110"/>
        </w:rPr>
        <w:t xml:space="preserve"> </w:t>
      </w:r>
      <w:r>
        <w:rPr>
          <w:w w:val="110"/>
        </w:rPr>
        <w:t>struggled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with </w:t>
      </w:r>
      <w:r>
        <w:t>compositional</w:t>
      </w:r>
      <w:r>
        <w:rPr>
          <w:spacing w:val="40"/>
        </w:rPr>
        <w:t xml:space="preserve"> </w:t>
      </w:r>
      <w:r>
        <w:t>meaning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required</w:t>
      </w:r>
      <w:r>
        <w:rPr>
          <w:spacing w:val="40"/>
        </w:rPr>
        <w:t xml:space="preserve"> </w:t>
      </w:r>
      <w:r>
        <w:t>heavy</w:t>
      </w:r>
      <w:r>
        <w:rPr>
          <w:spacing w:val="40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engineering.</w:t>
      </w:r>
    </w:p>
    <w:p w14:paraId="48782F21" w14:textId="77777777" w:rsidR="009307EB" w:rsidRDefault="00000000">
      <w:pPr>
        <w:pStyle w:val="BodyText"/>
        <w:spacing w:line="232" w:lineRule="auto"/>
        <w:ind w:right="357" w:firstLine="338"/>
        <w:jc w:val="both"/>
      </w:pP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variety</w:t>
      </w:r>
      <w:r>
        <w:rPr>
          <w:spacing w:val="-11"/>
          <w:w w:val="115"/>
        </w:rPr>
        <w:t xml:space="preserve"> </w:t>
      </w:r>
      <w:r>
        <w:rPr>
          <w:w w:val="115"/>
        </w:rPr>
        <w:t>of</w:t>
      </w:r>
      <w:r>
        <w:rPr>
          <w:spacing w:val="-11"/>
          <w:w w:val="115"/>
        </w:rPr>
        <w:t xml:space="preserve"> </w:t>
      </w:r>
      <w:r>
        <w:rPr>
          <w:w w:val="115"/>
        </w:rPr>
        <w:t>annotated</w:t>
      </w:r>
      <w:r>
        <w:rPr>
          <w:spacing w:val="-11"/>
          <w:w w:val="115"/>
        </w:rPr>
        <w:t xml:space="preserve"> </w:t>
      </w:r>
      <w:r>
        <w:rPr>
          <w:w w:val="115"/>
        </w:rPr>
        <w:t>corpora</w:t>
      </w:r>
      <w:r>
        <w:rPr>
          <w:spacing w:val="-11"/>
          <w:w w:val="115"/>
        </w:rPr>
        <w:t xml:space="preserve"> </w:t>
      </w:r>
      <w:r>
        <w:rPr>
          <w:w w:val="115"/>
        </w:rPr>
        <w:t>have</w:t>
      </w:r>
      <w:r>
        <w:rPr>
          <w:spacing w:val="-11"/>
          <w:w w:val="115"/>
        </w:rPr>
        <w:t xml:space="preserve"> </w:t>
      </w:r>
      <w:r>
        <w:rPr>
          <w:w w:val="115"/>
        </w:rPr>
        <w:t>driven</w:t>
      </w:r>
      <w:r>
        <w:rPr>
          <w:spacing w:val="-11"/>
          <w:w w:val="115"/>
        </w:rPr>
        <w:t xml:space="preserve"> </w:t>
      </w:r>
      <w:r>
        <w:rPr>
          <w:w w:val="115"/>
        </w:rPr>
        <w:t>research.</w:t>
      </w:r>
      <w:r>
        <w:rPr>
          <w:spacing w:val="2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PASCAL</w:t>
      </w:r>
      <w:r>
        <w:rPr>
          <w:spacing w:val="-11"/>
          <w:w w:val="115"/>
        </w:rPr>
        <w:t xml:space="preserve"> </w:t>
      </w:r>
      <w:r>
        <w:rPr>
          <w:w w:val="115"/>
        </w:rPr>
        <w:t>RTE</w:t>
      </w:r>
      <w:r>
        <w:rPr>
          <w:spacing w:val="-11"/>
          <w:w w:val="115"/>
        </w:rPr>
        <w:t xml:space="preserve"> </w:t>
      </w:r>
      <w:r>
        <w:rPr>
          <w:w w:val="115"/>
        </w:rPr>
        <w:t>challenges</w:t>
      </w:r>
      <w:r>
        <w:rPr>
          <w:spacing w:val="-11"/>
          <w:w w:val="115"/>
        </w:rPr>
        <w:t xml:space="preserve"> </w:t>
      </w:r>
      <w:hyperlink w:anchor="_bookmark15" w:history="1">
        <w:r>
          <w:rPr>
            <w:w w:val="115"/>
          </w:rPr>
          <w:t>(Dagan</w:t>
        </w:r>
      </w:hyperlink>
      <w:r>
        <w:rPr>
          <w:w w:val="115"/>
        </w:rPr>
        <w:t xml:space="preserve"> </w:t>
      </w:r>
      <w:hyperlink w:anchor="_bookmark15" w:history="1">
        <w:r>
          <w:rPr>
            <w:w w:val="110"/>
          </w:rPr>
          <w:t>et</w:t>
        </w:r>
        <w:r>
          <w:rPr>
            <w:spacing w:val="-7"/>
            <w:w w:val="110"/>
          </w:rPr>
          <w:t xml:space="preserve"> </w:t>
        </w:r>
        <w:r>
          <w:rPr>
            <w:w w:val="110"/>
          </w:rPr>
          <w:t>al.,</w:t>
        </w:r>
      </w:hyperlink>
      <w:r>
        <w:rPr>
          <w:spacing w:val="-7"/>
          <w:w w:val="110"/>
        </w:rPr>
        <w:t xml:space="preserve"> </w:t>
      </w:r>
      <w:hyperlink w:anchor="_bookmark15" w:history="1">
        <w:r>
          <w:rPr>
            <w:w w:val="110"/>
          </w:rPr>
          <w:t>2006)</w:t>
        </w:r>
      </w:hyperlink>
      <w:r>
        <w:rPr>
          <w:spacing w:val="-7"/>
          <w:w w:val="110"/>
        </w:rPr>
        <w:t xml:space="preserve"> </w:t>
      </w:r>
      <w:r>
        <w:rPr>
          <w:w w:val="110"/>
        </w:rPr>
        <w:t>provided</w:t>
      </w:r>
      <w:r>
        <w:rPr>
          <w:spacing w:val="-7"/>
          <w:w w:val="110"/>
        </w:rPr>
        <w:t xml:space="preserve"> </w:t>
      </w:r>
      <w:r>
        <w:rPr>
          <w:w w:val="110"/>
        </w:rPr>
        <w:t>small</w:t>
      </w:r>
      <w:r>
        <w:rPr>
          <w:spacing w:val="-7"/>
          <w:w w:val="110"/>
        </w:rPr>
        <w:t xml:space="preserve"> </w:t>
      </w:r>
      <w:r>
        <w:rPr>
          <w:w w:val="110"/>
        </w:rPr>
        <w:t>sets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sentence</w:t>
      </w:r>
      <w:r>
        <w:rPr>
          <w:spacing w:val="-7"/>
          <w:w w:val="110"/>
        </w:rPr>
        <w:t xml:space="preserve"> </w:t>
      </w:r>
      <w:r>
        <w:rPr>
          <w:w w:val="110"/>
        </w:rPr>
        <w:t>pairs</w:t>
      </w:r>
      <w:r>
        <w:rPr>
          <w:spacing w:val="-7"/>
          <w:w w:val="110"/>
        </w:rPr>
        <w:t xml:space="preserve"> </w:t>
      </w:r>
      <w:r>
        <w:rPr>
          <w:w w:val="110"/>
        </w:rPr>
        <w:t>labeled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entailment</w:t>
      </w:r>
      <w:r>
        <w:rPr>
          <w:spacing w:val="-7"/>
          <w:w w:val="110"/>
        </w:rPr>
        <w:t xml:space="preserve"> </w:t>
      </w:r>
      <w:r>
        <w:rPr>
          <w:w w:val="110"/>
        </w:rPr>
        <w:t>(yes/no).</w:t>
      </w:r>
      <w:r>
        <w:rPr>
          <w:spacing w:val="13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i/>
          <w:w w:val="110"/>
        </w:rPr>
        <w:t>SNLI</w:t>
      </w:r>
      <w:r>
        <w:rPr>
          <w:i/>
          <w:spacing w:val="15"/>
          <w:w w:val="110"/>
        </w:rPr>
        <w:t xml:space="preserve"> </w:t>
      </w:r>
      <w:proofErr w:type="spellStart"/>
      <w:r>
        <w:rPr>
          <w:w w:val="110"/>
        </w:rPr>
        <w:t>cor</w:t>
      </w:r>
      <w:proofErr w:type="spellEnd"/>
      <w:r>
        <w:rPr>
          <w:w w:val="110"/>
        </w:rPr>
        <w:t>- pus</w:t>
      </w:r>
      <w:r>
        <w:rPr>
          <w:spacing w:val="-14"/>
          <w:w w:val="110"/>
        </w:rPr>
        <w:t xml:space="preserve"> </w:t>
      </w:r>
      <w:r>
        <w:rPr>
          <w:w w:val="110"/>
        </w:rPr>
        <w:t>(Stanford</w:t>
      </w:r>
      <w:r>
        <w:rPr>
          <w:spacing w:val="-14"/>
          <w:w w:val="110"/>
        </w:rPr>
        <w:t xml:space="preserve"> </w:t>
      </w:r>
      <w:r>
        <w:rPr>
          <w:w w:val="110"/>
        </w:rPr>
        <w:t>NLI;</w:t>
      </w:r>
      <w:r>
        <w:rPr>
          <w:spacing w:val="-14"/>
          <w:w w:val="110"/>
        </w:rPr>
        <w:t xml:space="preserve"> </w:t>
      </w:r>
      <w:hyperlink w:anchor="_bookmark5" w:history="1">
        <w:r>
          <w:rPr>
            <w:w w:val="110"/>
          </w:rPr>
          <w:t>Bowman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al.</w:t>
        </w:r>
      </w:hyperlink>
      <w:r>
        <w:rPr>
          <w:spacing w:val="-14"/>
          <w:w w:val="110"/>
        </w:rPr>
        <w:t xml:space="preserve"> </w:t>
      </w:r>
      <w:hyperlink w:anchor="_bookmark5" w:history="1">
        <w:r>
          <w:rPr>
            <w:w w:val="110"/>
          </w:rPr>
          <w:t>(2015))</w:t>
        </w:r>
      </w:hyperlink>
      <w:r>
        <w:rPr>
          <w:spacing w:val="-13"/>
          <w:w w:val="110"/>
        </w:rPr>
        <w:t xml:space="preserve"> </w:t>
      </w:r>
      <w:r>
        <w:rPr>
          <w:w w:val="110"/>
        </w:rPr>
        <w:t>revolutionized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field</w:t>
      </w:r>
      <w:r>
        <w:rPr>
          <w:spacing w:val="-13"/>
          <w:w w:val="110"/>
        </w:rPr>
        <w:t xml:space="preserve"> </w:t>
      </w:r>
      <w:r>
        <w:rPr>
          <w:w w:val="110"/>
        </w:rPr>
        <w:t>by</w:t>
      </w:r>
      <w:r>
        <w:rPr>
          <w:spacing w:val="-14"/>
          <w:w w:val="110"/>
        </w:rPr>
        <w:t xml:space="preserve"> </w:t>
      </w:r>
      <w:r>
        <w:rPr>
          <w:w w:val="110"/>
        </w:rPr>
        <w:t>providing</w:t>
      </w:r>
      <w:r>
        <w:rPr>
          <w:spacing w:val="-14"/>
          <w:w w:val="110"/>
        </w:rPr>
        <w:t xml:space="preserve"> </w:t>
      </w:r>
      <w:r>
        <w:rPr>
          <w:rFonts w:ascii="MingLiU_HKSCS-ExtB" w:hAnsi="MingLiU_HKSCS-ExtB"/>
          <w:w w:val="110"/>
        </w:rPr>
        <w:t>∼</w:t>
      </w:r>
      <w:r>
        <w:rPr>
          <w:w w:val="110"/>
        </w:rPr>
        <w:t>570,000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human- </w:t>
      </w:r>
      <w:r>
        <w:rPr>
          <w:w w:val="115"/>
        </w:rPr>
        <w:t>authored</w:t>
      </w:r>
      <w:r>
        <w:rPr>
          <w:spacing w:val="-6"/>
          <w:w w:val="115"/>
        </w:rPr>
        <w:t xml:space="preserve"> </w:t>
      </w:r>
      <w:r>
        <w:rPr>
          <w:w w:val="115"/>
        </w:rPr>
        <w:t>English</w:t>
      </w:r>
      <w:r>
        <w:rPr>
          <w:spacing w:val="-6"/>
          <w:w w:val="115"/>
        </w:rPr>
        <w:t xml:space="preserve"> </w:t>
      </w:r>
      <w:r>
        <w:rPr>
          <w:w w:val="115"/>
        </w:rPr>
        <w:t>sentence</w:t>
      </w:r>
      <w:r>
        <w:rPr>
          <w:spacing w:val="-6"/>
          <w:w w:val="115"/>
        </w:rPr>
        <w:t xml:space="preserve"> </w:t>
      </w:r>
      <w:r>
        <w:rPr>
          <w:w w:val="115"/>
        </w:rPr>
        <w:t>pairs</w:t>
      </w:r>
      <w:r>
        <w:rPr>
          <w:spacing w:val="-6"/>
          <w:w w:val="115"/>
        </w:rPr>
        <w:t xml:space="preserve"> </w:t>
      </w:r>
      <w:r>
        <w:rPr>
          <w:w w:val="115"/>
        </w:rPr>
        <w:t>labeled</w:t>
      </w:r>
      <w:r>
        <w:rPr>
          <w:spacing w:val="-6"/>
          <w:w w:val="115"/>
        </w:rPr>
        <w:t xml:space="preserve"> </w:t>
      </w:r>
      <w:r>
        <w:rPr>
          <w:w w:val="115"/>
        </w:rPr>
        <w:t>as</w:t>
      </w:r>
      <w:r>
        <w:rPr>
          <w:spacing w:val="-6"/>
          <w:w w:val="115"/>
        </w:rPr>
        <w:t xml:space="preserve"> </w:t>
      </w:r>
      <w:r>
        <w:rPr>
          <w:w w:val="115"/>
        </w:rPr>
        <w:t>entailment,</w:t>
      </w:r>
      <w:r>
        <w:rPr>
          <w:spacing w:val="-1"/>
          <w:w w:val="115"/>
        </w:rPr>
        <w:t xml:space="preserve"> </w:t>
      </w:r>
      <w:r>
        <w:rPr>
          <w:w w:val="115"/>
        </w:rPr>
        <w:t>neutral,</w:t>
      </w:r>
      <w:r>
        <w:rPr>
          <w:spacing w:val="-1"/>
          <w:w w:val="115"/>
        </w:rPr>
        <w:t xml:space="preserve"> </w:t>
      </w:r>
      <w:r>
        <w:rPr>
          <w:w w:val="115"/>
        </w:rPr>
        <w:t>or</w:t>
      </w:r>
      <w:r>
        <w:rPr>
          <w:spacing w:val="-6"/>
          <w:w w:val="115"/>
        </w:rPr>
        <w:t xml:space="preserve"> </w:t>
      </w:r>
      <w:r>
        <w:rPr>
          <w:b/>
          <w:w w:val="115"/>
        </w:rPr>
        <w:t>contradiction</w:t>
      </w:r>
      <w:r>
        <w:rPr>
          <w:w w:val="115"/>
        </w:rPr>
        <w:t>.</w:t>
      </w:r>
      <w:r>
        <w:rPr>
          <w:spacing w:val="40"/>
          <w:w w:val="115"/>
        </w:rPr>
        <w:t xml:space="preserve"> </w:t>
      </w:r>
      <w:r>
        <w:rPr>
          <w:w w:val="115"/>
        </w:rPr>
        <w:t>This</w:t>
      </w:r>
      <w:r>
        <w:rPr>
          <w:spacing w:val="-6"/>
          <w:w w:val="115"/>
        </w:rPr>
        <w:t xml:space="preserve"> </w:t>
      </w:r>
      <w:r>
        <w:rPr>
          <w:w w:val="115"/>
        </w:rPr>
        <w:t xml:space="preserve">scale </w:t>
      </w:r>
      <w:r>
        <w:rPr>
          <w:w w:val="115"/>
        </w:rPr>
        <w:lastRenderedPageBreak/>
        <w:t>allowed</w:t>
      </w:r>
      <w:r>
        <w:rPr>
          <w:spacing w:val="-15"/>
          <w:w w:val="115"/>
        </w:rPr>
        <w:t xml:space="preserve"> </w:t>
      </w:r>
      <w:r>
        <w:rPr>
          <w:w w:val="115"/>
        </w:rPr>
        <w:t>data-hungry</w:t>
      </w:r>
      <w:r>
        <w:rPr>
          <w:spacing w:val="-14"/>
          <w:w w:val="115"/>
        </w:rPr>
        <w:t xml:space="preserve"> </w:t>
      </w:r>
      <w:r>
        <w:rPr>
          <w:w w:val="115"/>
        </w:rPr>
        <w:t>neural</w:t>
      </w:r>
      <w:r>
        <w:rPr>
          <w:spacing w:val="-14"/>
          <w:w w:val="115"/>
        </w:rPr>
        <w:t xml:space="preserve"> </w:t>
      </w:r>
      <w:r>
        <w:rPr>
          <w:w w:val="115"/>
        </w:rPr>
        <w:t>models</w:t>
      </w:r>
      <w:r>
        <w:rPr>
          <w:spacing w:val="-15"/>
          <w:w w:val="115"/>
        </w:rPr>
        <w:t xml:space="preserve"> </w:t>
      </w:r>
      <w:r>
        <w:rPr>
          <w:w w:val="115"/>
        </w:rPr>
        <w:t>to</w:t>
      </w:r>
      <w:r>
        <w:rPr>
          <w:spacing w:val="-14"/>
          <w:w w:val="115"/>
        </w:rPr>
        <w:t xml:space="preserve"> </w:t>
      </w:r>
      <w:r>
        <w:rPr>
          <w:w w:val="115"/>
        </w:rPr>
        <w:t>be</w:t>
      </w:r>
      <w:r>
        <w:rPr>
          <w:spacing w:val="-14"/>
          <w:w w:val="115"/>
        </w:rPr>
        <w:t xml:space="preserve"> </w:t>
      </w:r>
      <w:r>
        <w:rPr>
          <w:w w:val="115"/>
        </w:rPr>
        <w:t>trained.</w:t>
      </w:r>
      <w:r>
        <w:rPr>
          <w:spacing w:val="-15"/>
          <w:w w:val="115"/>
        </w:rPr>
        <w:t xml:space="preserve"> </w:t>
      </w:r>
      <w:r>
        <w:rPr>
          <w:w w:val="115"/>
        </w:rPr>
        <w:t>The</w:t>
      </w:r>
      <w:r>
        <w:rPr>
          <w:spacing w:val="-14"/>
          <w:w w:val="115"/>
        </w:rPr>
        <w:t xml:space="preserve"> </w:t>
      </w:r>
      <w:proofErr w:type="spellStart"/>
      <w:r>
        <w:rPr>
          <w:i/>
          <w:w w:val="115"/>
        </w:rPr>
        <w:t>MultiNLI</w:t>
      </w:r>
      <w:proofErr w:type="spellEnd"/>
      <w:r>
        <w:rPr>
          <w:i/>
          <w:spacing w:val="-14"/>
          <w:w w:val="115"/>
        </w:rPr>
        <w:t xml:space="preserve"> </w:t>
      </w:r>
      <w:r>
        <w:rPr>
          <w:w w:val="115"/>
        </w:rPr>
        <w:t>corpus</w:t>
      </w:r>
      <w:r>
        <w:rPr>
          <w:spacing w:val="-14"/>
          <w:w w:val="115"/>
        </w:rPr>
        <w:t xml:space="preserve"> </w:t>
      </w:r>
      <w:hyperlink w:anchor="_bookmark53" w:history="1">
        <w:r>
          <w:rPr>
            <w:w w:val="115"/>
          </w:rPr>
          <w:t>(Williams</w:t>
        </w:r>
        <w:r>
          <w:rPr>
            <w:spacing w:val="-15"/>
            <w:w w:val="115"/>
          </w:rPr>
          <w:t xml:space="preserve"> </w:t>
        </w:r>
        <w:r>
          <w:rPr>
            <w:w w:val="115"/>
          </w:rPr>
          <w:t>et</w:t>
        </w:r>
        <w:r>
          <w:rPr>
            <w:spacing w:val="-14"/>
            <w:w w:val="115"/>
          </w:rPr>
          <w:t xml:space="preserve"> </w:t>
        </w:r>
        <w:r>
          <w:rPr>
            <w:w w:val="115"/>
          </w:rPr>
          <w:t>al.,</w:t>
        </w:r>
      </w:hyperlink>
      <w:r>
        <w:rPr>
          <w:spacing w:val="-14"/>
          <w:w w:val="115"/>
        </w:rPr>
        <w:t xml:space="preserve"> </w:t>
      </w:r>
      <w:hyperlink w:anchor="_bookmark53" w:history="1">
        <w:r>
          <w:rPr>
            <w:w w:val="115"/>
          </w:rPr>
          <w:t>2018)</w:t>
        </w:r>
      </w:hyperlink>
      <w:r>
        <w:rPr>
          <w:w w:val="115"/>
        </w:rPr>
        <w:t xml:space="preserve"> </w:t>
      </w:r>
      <w:r>
        <w:t>extended</w:t>
      </w:r>
      <w:r>
        <w:rPr>
          <w:spacing w:val="51"/>
        </w:rPr>
        <w:t xml:space="preserve"> </w:t>
      </w:r>
      <w:r>
        <w:t>SNLI</w:t>
      </w:r>
      <w:r>
        <w:rPr>
          <w:spacing w:val="51"/>
        </w:rPr>
        <w:t xml:space="preserve"> </w:t>
      </w:r>
      <w:r>
        <w:t>to</w:t>
      </w:r>
      <w:r>
        <w:rPr>
          <w:spacing w:val="51"/>
        </w:rPr>
        <w:t xml:space="preserve"> </w:t>
      </w:r>
      <w:r>
        <w:rPr>
          <w:rFonts w:ascii="MingLiU_HKSCS-ExtB" w:hAnsi="MingLiU_HKSCS-ExtB"/>
        </w:rPr>
        <w:t>∼</w:t>
      </w:r>
      <w:r>
        <w:t>433,000</w:t>
      </w:r>
      <w:r>
        <w:rPr>
          <w:spacing w:val="51"/>
        </w:rPr>
        <w:t xml:space="preserve"> </w:t>
      </w:r>
      <w:r>
        <w:t>pairs</w:t>
      </w:r>
      <w:r>
        <w:rPr>
          <w:spacing w:val="50"/>
        </w:rPr>
        <w:t xml:space="preserve"> </w:t>
      </w:r>
      <w:r>
        <w:t>drawn</w:t>
      </w:r>
      <w:r>
        <w:rPr>
          <w:spacing w:val="52"/>
        </w:rPr>
        <w:t xml:space="preserve"> </w:t>
      </w:r>
      <w:r>
        <w:t>from</w:t>
      </w:r>
      <w:r>
        <w:rPr>
          <w:spacing w:val="52"/>
        </w:rPr>
        <w:t xml:space="preserve"> </w:t>
      </w:r>
      <w:r>
        <w:t>ten</w:t>
      </w:r>
      <w:r>
        <w:rPr>
          <w:spacing w:val="50"/>
        </w:rPr>
        <w:t xml:space="preserve"> </w:t>
      </w:r>
      <w:r>
        <w:t>different</w:t>
      </w:r>
      <w:r>
        <w:rPr>
          <w:spacing w:val="51"/>
        </w:rPr>
        <w:t xml:space="preserve"> </w:t>
      </w:r>
      <w:r>
        <w:t>written</w:t>
      </w:r>
      <w:r>
        <w:rPr>
          <w:spacing w:val="51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t>spoken</w:t>
      </w:r>
      <w:r>
        <w:rPr>
          <w:spacing w:val="51"/>
        </w:rPr>
        <w:t xml:space="preserve"> </w:t>
      </w:r>
      <w:r>
        <w:t>genres,</w:t>
      </w:r>
      <w:r>
        <w:rPr>
          <w:spacing w:val="56"/>
        </w:rPr>
        <w:t xml:space="preserve"> </w:t>
      </w:r>
      <w:r>
        <w:rPr>
          <w:spacing w:val="-2"/>
        </w:rPr>
        <w:t>enabling</w:t>
      </w:r>
    </w:p>
    <w:p w14:paraId="475F367B" w14:textId="77777777" w:rsidR="009307EB" w:rsidRDefault="00000000">
      <w:pPr>
        <w:pStyle w:val="BodyText"/>
        <w:spacing w:before="29"/>
        <w:ind w:right="354"/>
        <w:jc w:val="both"/>
      </w:pPr>
      <w:r>
        <w:rPr>
          <w:w w:val="110"/>
        </w:rPr>
        <w:t>evaluation of cross-genre generalization.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The </w:t>
      </w:r>
      <w:r>
        <w:rPr>
          <w:i/>
          <w:w w:val="110"/>
        </w:rPr>
        <w:t xml:space="preserve">SICK </w:t>
      </w:r>
      <w:r>
        <w:rPr>
          <w:w w:val="110"/>
        </w:rPr>
        <w:t xml:space="preserve">dataset </w:t>
      </w:r>
      <w:hyperlink w:anchor="_bookmark33" w:history="1">
        <w:r>
          <w:rPr>
            <w:w w:val="110"/>
          </w:rPr>
          <w:t>(Marelli et al</w:t>
        </w:r>
      </w:hyperlink>
      <w:r>
        <w:rPr>
          <w:w w:val="110"/>
        </w:rPr>
        <w:t xml:space="preserve">., </w:t>
      </w:r>
      <w:hyperlink w:anchor="_bookmark33" w:history="1">
        <w:r>
          <w:rPr>
            <w:w w:val="110"/>
          </w:rPr>
          <w:t>2014)</w:t>
        </w:r>
      </w:hyperlink>
      <w:r>
        <w:rPr>
          <w:w w:val="110"/>
        </w:rPr>
        <w:t xml:space="preserve"> comprises ap- </w:t>
      </w:r>
      <w:r>
        <w:t xml:space="preserve">proximately 10,000 English sentence pairs, annotated for both semantic relatedness (on a 5-point </w:t>
      </w:r>
      <w:r>
        <w:rPr>
          <w:w w:val="115"/>
        </w:rPr>
        <w:t>similarity</w:t>
      </w:r>
      <w:r>
        <w:rPr>
          <w:spacing w:val="-15"/>
          <w:w w:val="115"/>
        </w:rPr>
        <w:t xml:space="preserve"> </w:t>
      </w:r>
      <w:r>
        <w:rPr>
          <w:w w:val="115"/>
        </w:rPr>
        <w:t>rating</w:t>
      </w:r>
      <w:r>
        <w:rPr>
          <w:spacing w:val="-14"/>
          <w:w w:val="115"/>
        </w:rPr>
        <w:t xml:space="preserve"> </w:t>
      </w:r>
      <w:r>
        <w:rPr>
          <w:w w:val="115"/>
        </w:rPr>
        <w:t>scale)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w w:val="115"/>
        </w:rPr>
        <w:t>categorical</w:t>
      </w:r>
      <w:r>
        <w:rPr>
          <w:spacing w:val="-14"/>
          <w:w w:val="115"/>
        </w:rPr>
        <w:t xml:space="preserve"> </w:t>
      </w:r>
      <w:r>
        <w:rPr>
          <w:w w:val="115"/>
        </w:rPr>
        <w:t>entailment</w:t>
      </w:r>
      <w:r>
        <w:rPr>
          <w:spacing w:val="-14"/>
          <w:w w:val="115"/>
        </w:rPr>
        <w:t xml:space="preserve"> </w:t>
      </w:r>
      <w:r>
        <w:rPr>
          <w:w w:val="115"/>
        </w:rPr>
        <w:t>(entailment,</w:t>
      </w:r>
      <w:r>
        <w:rPr>
          <w:spacing w:val="-15"/>
          <w:w w:val="115"/>
        </w:rPr>
        <w:t xml:space="preserve"> </w:t>
      </w:r>
      <w:r>
        <w:rPr>
          <w:w w:val="115"/>
        </w:rPr>
        <w:t>contradiction,</w:t>
      </w:r>
      <w:r>
        <w:rPr>
          <w:spacing w:val="-14"/>
          <w:w w:val="115"/>
        </w:rPr>
        <w:t xml:space="preserve"> </w:t>
      </w:r>
      <w:r>
        <w:rPr>
          <w:w w:val="115"/>
        </w:rPr>
        <w:t>or</w:t>
      </w:r>
      <w:r>
        <w:rPr>
          <w:spacing w:val="-14"/>
          <w:w w:val="115"/>
        </w:rPr>
        <w:t xml:space="preserve"> </w:t>
      </w:r>
      <w:r>
        <w:rPr>
          <w:w w:val="115"/>
        </w:rPr>
        <w:t>neutral).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For </w:t>
      </w:r>
      <w:r>
        <w:rPr>
          <w:w w:val="110"/>
        </w:rPr>
        <w:t>paraphrase</w:t>
      </w:r>
      <w:r>
        <w:rPr>
          <w:spacing w:val="-14"/>
          <w:w w:val="110"/>
        </w:rPr>
        <w:t xml:space="preserve"> </w:t>
      </w:r>
      <w:r>
        <w:rPr>
          <w:w w:val="110"/>
        </w:rPr>
        <w:t>identification,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Microsoft</w:t>
      </w:r>
      <w:r>
        <w:rPr>
          <w:spacing w:val="-13"/>
          <w:w w:val="110"/>
        </w:rPr>
        <w:t xml:space="preserve"> </w:t>
      </w:r>
      <w:r>
        <w:rPr>
          <w:w w:val="110"/>
        </w:rPr>
        <w:t>Research</w:t>
      </w:r>
      <w:r>
        <w:rPr>
          <w:spacing w:val="-14"/>
          <w:w w:val="110"/>
        </w:rPr>
        <w:t xml:space="preserve"> </w:t>
      </w:r>
      <w:r>
        <w:rPr>
          <w:w w:val="110"/>
        </w:rPr>
        <w:t>Paraphrase</w:t>
      </w:r>
      <w:r>
        <w:rPr>
          <w:spacing w:val="-14"/>
          <w:w w:val="110"/>
        </w:rPr>
        <w:t xml:space="preserve"> </w:t>
      </w:r>
      <w:r>
        <w:rPr>
          <w:w w:val="110"/>
        </w:rPr>
        <w:t>Corpus</w:t>
      </w:r>
      <w:r>
        <w:rPr>
          <w:spacing w:val="-13"/>
          <w:w w:val="110"/>
        </w:rPr>
        <w:t xml:space="preserve"> </w:t>
      </w:r>
      <w:hyperlink w:anchor="_bookmark17" w:history="1">
        <w:r>
          <w:rPr>
            <w:w w:val="110"/>
          </w:rPr>
          <w:t>(Dolan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and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Brockett,</w:t>
        </w:r>
      </w:hyperlink>
      <w:r>
        <w:rPr>
          <w:spacing w:val="-13"/>
          <w:w w:val="110"/>
        </w:rPr>
        <w:t xml:space="preserve"> </w:t>
      </w:r>
      <w:hyperlink w:anchor="_bookmark17" w:history="1">
        <w:r>
          <w:rPr>
            <w:w w:val="110"/>
          </w:rPr>
          <w:t>2005)</w:t>
        </w:r>
      </w:hyperlink>
      <w:r>
        <w:rPr>
          <w:w w:val="110"/>
        </w:rPr>
        <w:t xml:space="preserve"> has</w:t>
      </w:r>
      <w:r>
        <w:rPr>
          <w:spacing w:val="-14"/>
          <w:w w:val="110"/>
        </w:rPr>
        <w:t xml:space="preserve"> </w:t>
      </w:r>
      <w:r>
        <w:rPr>
          <w:rFonts w:ascii="MingLiU_HKSCS-ExtB" w:hAnsi="MingLiU_HKSCS-ExtB"/>
          <w:w w:val="110"/>
        </w:rPr>
        <w:t>∼</w:t>
      </w:r>
      <w:r>
        <w:rPr>
          <w:w w:val="110"/>
        </w:rPr>
        <w:t>5,800</w:t>
      </w:r>
      <w:r>
        <w:rPr>
          <w:spacing w:val="-14"/>
          <w:w w:val="110"/>
        </w:rPr>
        <w:t xml:space="preserve"> </w:t>
      </w:r>
      <w:r>
        <w:rPr>
          <w:w w:val="110"/>
        </w:rPr>
        <w:t>news-sentence</w:t>
      </w:r>
      <w:r>
        <w:rPr>
          <w:spacing w:val="-13"/>
          <w:w w:val="110"/>
        </w:rPr>
        <w:t xml:space="preserve"> </w:t>
      </w:r>
      <w:r>
        <w:rPr>
          <w:w w:val="110"/>
        </w:rPr>
        <w:t>pairs</w:t>
      </w:r>
      <w:r>
        <w:rPr>
          <w:spacing w:val="-14"/>
          <w:w w:val="110"/>
        </w:rPr>
        <w:t xml:space="preserve"> </w:t>
      </w:r>
      <w:r>
        <w:rPr>
          <w:w w:val="110"/>
        </w:rPr>
        <w:t>labeled</w:t>
      </w:r>
      <w:r>
        <w:rPr>
          <w:spacing w:val="-14"/>
          <w:w w:val="110"/>
        </w:rPr>
        <w:t xml:space="preserve"> </w:t>
      </w:r>
      <w:r>
        <w:rPr>
          <w:w w:val="110"/>
        </w:rPr>
        <w:t>by</w:t>
      </w:r>
      <w:r>
        <w:rPr>
          <w:spacing w:val="-13"/>
          <w:w w:val="110"/>
        </w:rPr>
        <w:t xml:space="preserve"> </w:t>
      </w:r>
      <w:r>
        <w:rPr>
          <w:w w:val="110"/>
        </w:rPr>
        <w:t>humans</w:t>
      </w:r>
      <w:r>
        <w:rPr>
          <w:spacing w:val="-14"/>
          <w:w w:val="110"/>
        </w:rPr>
        <w:t xml:space="preserve"> </w:t>
      </w:r>
      <w:r>
        <w:rPr>
          <w:w w:val="110"/>
        </w:rPr>
        <w:t>as</w:t>
      </w:r>
      <w:r>
        <w:rPr>
          <w:spacing w:val="-13"/>
          <w:w w:val="110"/>
        </w:rPr>
        <w:t xml:space="preserve"> </w:t>
      </w:r>
      <w:r>
        <w:rPr>
          <w:w w:val="110"/>
        </w:rPr>
        <w:t>paraphrase</w:t>
      </w:r>
      <w:r>
        <w:rPr>
          <w:spacing w:val="-14"/>
          <w:w w:val="110"/>
        </w:rPr>
        <w:t xml:space="preserve"> </w:t>
      </w:r>
      <w:r>
        <w:rPr>
          <w:w w:val="110"/>
        </w:rPr>
        <w:t>or</w:t>
      </w:r>
      <w:r>
        <w:rPr>
          <w:spacing w:val="-13"/>
          <w:w w:val="110"/>
        </w:rPr>
        <w:t xml:space="preserve"> </w:t>
      </w:r>
      <w:r>
        <w:rPr>
          <w:w w:val="110"/>
        </w:rPr>
        <w:t>not.</w:t>
      </w:r>
      <w:r>
        <w:rPr>
          <w:spacing w:val="14"/>
          <w:w w:val="110"/>
        </w:rPr>
        <w:t xml:space="preserve"> </w:t>
      </w:r>
      <w:r>
        <w:rPr>
          <w:w w:val="110"/>
        </w:rPr>
        <w:t>More</w:t>
      </w:r>
      <w:r>
        <w:rPr>
          <w:spacing w:val="-14"/>
          <w:w w:val="110"/>
        </w:rPr>
        <w:t xml:space="preserve"> </w:t>
      </w:r>
      <w:r>
        <w:rPr>
          <w:w w:val="110"/>
        </w:rPr>
        <w:t>recently,</w:t>
      </w:r>
      <w:r>
        <w:rPr>
          <w:spacing w:val="-12"/>
          <w:w w:val="110"/>
        </w:rPr>
        <w:t xml:space="preserve"> </w:t>
      </w:r>
      <w:r>
        <w:rPr>
          <w:i/>
          <w:w w:val="110"/>
        </w:rPr>
        <w:t xml:space="preserve">PAWS </w:t>
      </w:r>
      <w:r>
        <w:rPr>
          <w:spacing w:val="-2"/>
          <w:w w:val="110"/>
        </w:rPr>
        <w:t xml:space="preserve">(Paraphrase Adversaries from Word Scrambling; </w:t>
      </w:r>
      <w:hyperlink w:anchor="_bookmark58" w:history="1">
        <w:r>
          <w:rPr>
            <w:spacing w:val="-2"/>
            <w:w w:val="110"/>
          </w:rPr>
          <w:t>Zhang et al.</w:t>
        </w:r>
      </w:hyperlink>
      <w:r>
        <w:rPr>
          <w:spacing w:val="-2"/>
          <w:w w:val="110"/>
        </w:rPr>
        <w:t xml:space="preserve"> </w:t>
      </w:r>
      <w:hyperlink w:anchor="_bookmark58" w:history="1">
        <w:r>
          <w:rPr>
            <w:spacing w:val="-2"/>
            <w:w w:val="110"/>
          </w:rPr>
          <w:t>(2019b))</w:t>
        </w:r>
      </w:hyperlink>
      <w:r>
        <w:rPr>
          <w:spacing w:val="-2"/>
          <w:w w:val="110"/>
        </w:rPr>
        <w:t xml:space="preserve"> provides 108K high-lexical- </w:t>
      </w:r>
      <w:r>
        <w:t>overlap</w:t>
      </w:r>
      <w:r>
        <w:rPr>
          <w:spacing w:val="40"/>
        </w:rPr>
        <w:t xml:space="preserve"> </w:t>
      </w:r>
      <w:r>
        <w:t>sentence</w:t>
      </w:r>
      <w:r>
        <w:rPr>
          <w:spacing w:val="40"/>
        </w:rPr>
        <w:t xml:space="preserve"> </w:t>
      </w:r>
      <w:r>
        <w:t>pairs</w:t>
      </w:r>
      <w:r>
        <w:rPr>
          <w:spacing w:val="40"/>
        </w:rPr>
        <w:t xml:space="preserve"> </w:t>
      </w:r>
      <w:r>
        <w:t>labeled</w:t>
      </w:r>
      <w:r>
        <w:rPr>
          <w:spacing w:val="40"/>
        </w:rPr>
        <w:t xml:space="preserve"> </w:t>
      </w:r>
      <w:r>
        <w:t>paraphrase/non-paraphrase,</w:t>
      </w:r>
      <w:r>
        <w:rPr>
          <w:spacing w:val="40"/>
        </w:rPr>
        <w:t xml:space="preserve"> </w:t>
      </w:r>
      <w:r>
        <w:t>specifically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challenge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that ignore</w:t>
      </w:r>
      <w:r>
        <w:rPr>
          <w:spacing w:val="40"/>
        </w:rPr>
        <w:t xml:space="preserve"> </w:t>
      </w:r>
      <w:r>
        <w:t>word</w:t>
      </w:r>
      <w:r>
        <w:rPr>
          <w:spacing w:val="40"/>
        </w:rPr>
        <w:t xml:space="preserve"> </w:t>
      </w:r>
      <w:r>
        <w:t>order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structure.</w:t>
      </w:r>
      <w:r>
        <w:rPr>
          <w:spacing w:val="40"/>
        </w:rPr>
        <w:t xml:space="preserve"> </w:t>
      </w:r>
      <w:r>
        <w:t>Semantic</w:t>
      </w:r>
      <w:r>
        <w:rPr>
          <w:spacing w:val="40"/>
        </w:rPr>
        <w:t xml:space="preserve"> </w:t>
      </w:r>
      <w:r>
        <w:t>similarity</w:t>
      </w:r>
      <w:r>
        <w:rPr>
          <w:spacing w:val="40"/>
        </w:rPr>
        <w:t xml:space="preserve"> </w:t>
      </w:r>
      <w:r>
        <w:t>benchmarks</w:t>
      </w:r>
      <w:r>
        <w:rPr>
          <w:spacing w:val="4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SemEval</w:t>
      </w:r>
      <w:proofErr w:type="spellEnd"/>
      <w:r>
        <w:rPr>
          <w:spacing w:val="40"/>
        </w:rPr>
        <w:t xml:space="preserve"> </w:t>
      </w:r>
      <w:r>
        <w:t>STS</w:t>
      </w:r>
      <w:r>
        <w:rPr>
          <w:spacing w:val="40"/>
        </w:rPr>
        <w:t xml:space="preserve"> </w:t>
      </w:r>
      <w:r>
        <w:t xml:space="preserve">shared </w:t>
      </w:r>
      <w:r>
        <w:rPr>
          <w:w w:val="110"/>
        </w:rPr>
        <w:t>tasks</w:t>
      </w:r>
      <w:r>
        <w:rPr>
          <w:spacing w:val="-14"/>
          <w:w w:val="110"/>
        </w:rPr>
        <w:t xml:space="preserve"> </w:t>
      </w:r>
      <w:r>
        <w:rPr>
          <w:w w:val="110"/>
        </w:rPr>
        <w:t>(2012–2017)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STS</w:t>
      </w:r>
      <w:r>
        <w:rPr>
          <w:spacing w:val="-14"/>
          <w:w w:val="110"/>
        </w:rPr>
        <w:t xml:space="preserve"> </w:t>
      </w:r>
      <w:r>
        <w:rPr>
          <w:w w:val="110"/>
        </w:rPr>
        <w:t>Benchmark</w:t>
      </w:r>
      <w:r>
        <w:rPr>
          <w:spacing w:val="-14"/>
          <w:w w:val="110"/>
        </w:rPr>
        <w:t xml:space="preserve"> </w:t>
      </w:r>
      <w:hyperlink w:anchor="_bookmark6" w:history="1">
        <w:r>
          <w:rPr>
            <w:w w:val="110"/>
          </w:rPr>
          <w:t>(Cer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al.,</w:t>
        </w:r>
      </w:hyperlink>
      <w:r>
        <w:rPr>
          <w:spacing w:val="-14"/>
          <w:w w:val="110"/>
        </w:rPr>
        <w:t xml:space="preserve"> </w:t>
      </w:r>
      <w:hyperlink w:anchor="_bookmark6" w:history="1">
        <w:r>
          <w:rPr>
            <w:w w:val="110"/>
          </w:rPr>
          <w:t>2017),</w:t>
        </w:r>
      </w:hyperlink>
      <w:r>
        <w:rPr>
          <w:spacing w:val="-13"/>
          <w:w w:val="110"/>
        </w:rPr>
        <w:t xml:space="preserve"> </w:t>
      </w:r>
      <w:r>
        <w:rPr>
          <w:w w:val="110"/>
        </w:rPr>
        <w:t>which</w:t>
      </w:r>
      <w:r>
        <w:rPr>
          <w:spacing w:val="-14"/>
          <w:w w:val="110"/>
        </w:rPr>
        <w:t xml:space="preserve"> </w:t>
      </w:r>
      <w:r>
        <w:rPr>
          <w:w w:val="110"/>
        </w:rPr>
        <w:t>measure</w:t>
      </w:r>
      <w:r>
        <w:rPr>
          <w:spacing w:val="-14"/>
          <w:w w:val="110"/>
        </w:rPr>
        <w:t xml:space="preserve"> </w:t>
      </w:r>
      <w:r>
        <w:rPr>
          <w:w w:val="110"/>
        </w:rPr>
        <w:t>correlation</w:t>
      </w:r>
      <w:r>
        <w:rPr>
          <w:spacing w:val="-13"/>
          <w:w w:val="110"/>
        </w:rPr>
        <w:t xml:space="preserve"> </w:t>
      </w:r>
      <w:r>
        <w:rPr>
          <w:w w:val="110"/>
        </w:rPr>
        <w:t>between model scores and human ratings.</w:t>
      </w:r>
      <w:r>
        <w:rPr>
          <w:spacing w:val="39"/>
          <w:w w:val="110"/>
        </w:rPr>
        <w:t xml:space="preserve"> </w:t>
      </w:r>
      <w:r>
        <w:rPr>
          <w:w w:val="110"/>
        </w:rPr>
        <w:t xml:space="preserve">The </w:t>
      </w:r>
      <w:r>
        <w:rPr>
          <w:i/>
          <w:w w:val="110"/>
        </w:rPr>
        <w:t xml:space="preserve">GLUE </w:t>
      </w:r>
      <w:r>
        <w:rPr>
          <w:w w:val="110"/>
        </w:rPr>
        <w:t xml:space="preserve">benchmark </w:t>
      </w:r>
      <w:hyperlink w:anchor="_bookmark51" w:history="1">
        <w:r>
          <w:rPr>
            <w:w w:val="110"/>
          </w:rPr>
          <w:t>(Wang et al.,</w:t>
        </w:r>
      </w:hyperlink>
      <w:r>
        <w:rPr>
          <w:w w:val="110"/>
        </w:rPr>
        <w:t xml:space="preserve"> </w:t>
      </w:r>
      <w:hyperlink w:anchor="_bookmark51" w:history="1">
        <w:r>
          <w:rPr>
            <w:w w:val="110"/>
          </w:rPr>
          <w:t>2018)</w:t>
        </w:r>
      </w:hyperlink>
      <w:r>
        <w:rPr>
          <w:w w:val="110"/>
        </w:rPr>
        <w:t xml:space="preserve"> combines multiple </w:t>
      </w:r>
      <w:r>
        <w:rPr>
          <w:w w:val="115"/>
        </w:rPr>
        <w:t>tasks,</w:t>
      </w:r>
      <w:r>
        <w:rPr>
          <w:spacing w:val="-3"/>
          <w:w w:val="115"/>
        </w:rPr>
        <w:t xml:space="preserve"> </w:t>
      </w:r>
      <w:r>
        <w:rPr>
          <w:w w:val="115"/>
        </w:rPr>
        <w:t>including</w:t>
      </w:r>
      <w:r>
        <w:rPr>
          <w:spacing w:val="-4"/>
          <w:w w:val="115"/>
        </w:rPr>
        <w:t xml:space="preserve"> </w:t>
      </w:r>
      <w:r>
        <w:rPr>
          <w:w w:val="115"/>
        </w:rPr>
        <w:t>MNLI,</w:t>
      </w:r>
      <w:r>
        <w:rPr>
          <w:spacing w:val="-4"/>
          <w:w w:val="115"/>
        </w:rPr>
        <w:t xml:space="preserve"> </w:t>
      </w:r>
      <w:r>
        <w:rPr>
          <w:w w:val="115"/>
        </w:rPr>
        <w:t>RTE,</w:t>
      </w:r>
      <w:r>
        <w:rPr>
          <w:spacing w:val="-4"/>
          <w:w w:val="115"/>
        </w:rPr>
        <w:t xml:space="preserve"> </w:t>
      </w:r>
      <w:r>
        <w:rPr>
          <w:w w:val="115"/>
        </w:rPr>
        <w:t>QQP,</w:t>
      </w:r>
      <w:r>
        <w:rPr>
          <w:spacing w:val="-4"/>
          <w:w w:val="115"/>
        </w:rPr>
        <w:t xml:space="preserve"> </w:t>
      </w:r>
      <w:r>
        <w:rPr>
          <w:w w:val="115"/>
        </w:rPr>
        <w:t>MRPC,</w:t>
      </w:r>
      <w:r>
        <w:rPr>
          <w:spacing w:val="-4"/>
          <w:w w:val="115"/>
        </w:rPr>
        <w:t xml:space="preserve"> </w:t>
      </w:r>
      <w:r>
        <w:rPr>
          <w:w w:val="115"/>
        </w:rPr>
        <w:t>STS-B,</w:t>
      </w:r>
      <w:r>
        <w:rPr>
          <w:spacing w:val="-4"/>
          <w:w w:val="115"/>
        </w:rPr>
        <w:t xml:space="preserve"> </w:t>
      </w:r>
      <w:r>
        <w:rPr>
          <w:w w:val="115"/>
        </w:rPr>
        <w:t>among</w:t>
      </w:r>
      <w:r>
        <w:rPr>
          <w:spacing w:val="-4"/>
          <w:w w:val="115"/>
        </w:rPr>
        <w:t xml:space="preserve"> </w:t>
      </w:r>
      <w:r>
        <w:rPr>
          <w:w w:val="115"/>
        </w:rPr>
        <w:t>others,</w:t>
      </w:r>
      <w:r>
        <w:rPr>
          <w:spacing w:val="-3"/>
          <w:w w:val="115"/>
        </w:rPr>
        <w:t xml:space="preserve"> </w:t>
      </w:r>
      <w:r>
        <w:rPr>
          <w:w w:val="115"/>
        </w:rPr>
        <w:t>into</w:t>
      </w:r>
      <w:r>
        <w:rPr>
          <w:spacing w:val="-4"/>
          <w:w w:val="115"/>
        </w:rPr>
        <w:t xml:space="preserve"> </w:t>
      </w:r>
      <w:r>
        <w:rPr>
          <w:w w:val="115"/>
        </w:rPr>
        <w:t>a</w:t>
      </w:r>
      <w:r>
        <w:rPr>
          <w:spacing w:val="-4"/>
          <w:w w:val="115"/>
        </w:rPr>
        <w:t xml:space="preserve"> </w:t>
      </w:r>
      <w:r>
        <w:rPr>
          <w:w w:val="115"/>
        </w:rPr>
        <w:t>single</w:t>
      </w:r>
      <w:r>
        <w:rPr>
          <w:spacing w:val="-4"/>
          <w:w w:val="115"/>
        </w:rPr>
        <w:t xml:space="preserve"> </w:t>
      </w:r>
      <w:r>
        <w:rPr>
          <w:w w:val="115"/>
        </w:rPr>
        <w:t>evaluation</w:t>
      </w:r>
      <w:r>
        <w:rPr>
          <w:spacing w:val="-4"/>
          <w:w w:val="115"/>
        </w:rPr>
        <w:t xml:space="preserve"> </w:t>
      </w:r>
      <w:r>
        <w:rPr>
          <w:w w:val="115"/>
        </w:rPr>
        <w:t>suite. Finally,</w:t>
      </w:r>
      <w:r>
        <w:rPr>
          <w:spacing w:val="-15"/>
          <w:w w:val="115"/>
        </w:rPr>
        <w:t xml:space="preserve"> </w:t>
      </w:r>
      <w:r>
        <w:rPr>
          <w:w w:val="115"/>
        </w:rPr>
        <w:t>for</w:t>
      </w:r>
      <w:r>
        <w:rPr>
          <w:spacing w:val="-14"/>
          <w:w w:val="115"/>
        </w:rPr>
        <w:t xml:space="preserve"> </w:t>
      </w:r>
      <w:r>
        <w:rPr>
          <w:w w:val="115"/>
        </w:rPr>
        <w:t>multilingual</w:t>
      </w:r>
      <w:r>
        <w:rPr>
          <w:spacing w:val="-14"/>
          <w:w w:val="115"/>
        </w:rPr>
        <w:t xml:space="preserve"> </w:t>
      </w:r>
      <w:r>
        <w:rPr>
          <w:w w:val="115"/>
        </w:rPr>
        <w:t>NLI,</w:t>
      </w:r>
      <w:r>
        <w:rPr>
          <w:spacing w:val="-15"/>
          <w:w w:val="115"/>
        </w:rPr>
        <w:t xml:space="preserve"> </w:t>
      </w:r>
      <w:r>
        <w:rPr>
          <w:i/>
          <w:w w:val="115"/>
        </w:rPr>
        <w:t>XNLI</w:t>
      </w:r>
      <w:r>
        <w:rPr>
          <w:i/>
          <w:spacing w:val="-11"/>
          <w:w w:val="115"/>
        </w:rPr>
        <w:t xml:space="preserve"> </w:t>
      </w:r>
      <w:hyperlink w:anchor="_bookmark14" w:history="1">
        <w:r>
          <w:rPr>
            <w:w w:val="115"/>
          </w:rPr>
          <w:t>(</w:t>
        </w:r>
        <w:proofErr w:type="spellStart"/>
        <w:r>
          <w:rPr>
            <w:w w:val="115"/>
          </w:rPr>
          <w:t>Conneau</w:t>
        </w:r>
        <w:proofErr w:type="spellEnd"/>
        <w:r>
          <w:rPr>
            <w:spacing w:val="-14"/>
            <w:w w:val="115"/>
          </w:rPr>
          <w:t xml:space="preserve"> </w:t>
        </w:r>
        <w:r>
          <w:rPr>
            <w:w w:val="115"/>
          </w:rPr>
          <w:t>et</w:t>
        </w:r>
        <w:r>
          <w:rPr>
            <w:spacing w:val="-15"/>
            <w:w w:val="115"/>
          </w:rPr>
          <w:t xml:space="preserve"> </w:t>
        </w:r>
        <w:r>
          <w:rPr>
            <w:w w:val="115"/>
          </w:rPr>
          <w:t>al.,</w:t>
        </w:r>
      </w:hyperlink>
      <w:r>
        <w:rPr>
          <w:spacing w:val="-14"/>
          <w:w w:val="115"/>
        </w:rPr>
        <w:t xml:space="preserve"> </w:t>
      </w:r>
      <w:hyperlink w:anchor="_bookmark14" w:history="1">
        <w:r>
          <w:rPr>
            <w:w w:val="115"/>
          </w:rPr>
          <w:t>2018)</w:t>
        </w:r>
      </w:hyperlink>
      <w:r>
        <w:rPr>
          <w:spacing w:val="-14"/>
          <w:w w:val="115"/>
        </w:rPr>
        <w:t xml:space="preserve"> </w:t>
      </w:r>
      <w:r>
        <w:rPr>
          <w:w w:val="115"/>
        </w:rPr>
        <w:t>extends</w:t>
      </w:r>
      <w:r>
        <w:rPr>
          <w:spacing w:val="-15"/>
          <w:w w:val="115"/>
        </w:rPr>
        <w:t xml:space="preserve"> </w:t>
      </w:r>
      <w:proofErr w:type="spellStart"/>
      <w:r>
        <w:rPr>
          <w:w w:val="115"/>
        </w:rPr>
        <w:t>MultiNLI’s</w:t>
      </w:r>
      <w:proofErr w:type="spellEnd"/>
      <w:r>
        <w:rPr>
          <w:spacing w:val="-14"/>
          <w:w w:val="115"/>
        </w:rPr>
        <w:t xml:space="preserve"> </w:t>
      </w:r>
      <w:r>
        <w:rPr>
          <w:w w:val="115"/>
        </w:rPr>
        <w:t>development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and </w:t>
      </w:r>
      <w:r>
        <w:rPr>
          <w:w w:val="110"/>
        </w:rPr>
        <w:t xml:space="preserve">test sets into 15 languages (e.g., Arabic, Spanish, Urdu), enabling cross-lingual inference </w:t>
      </w:r>
      <w:proofErr w:type="spellStart"/>
      <w:r>
        <w:rPr>
          <w:w w:val="110"/>
        </w:rPr>
        <w:t>evalu</w:t>
      </w:r>
      <w:proofErr w:type="spellEnd"/>
      <w:r>
        <w:rPr>
          <w:w w:val="110"/>
        </w:rPr>
        <w:t xml:space="preserve">- </w:t>
      </w:r>
      <w:proofErr w:type="spellStart"/>
      <w:r>
        <w:rPr>
          <w:spacing w:val="-2"/>
          <w:w w:val="115"/>
        </w:rPr>
        <w:t>ation</w:t>
      </w:r>
      <w:proofErr w:type="spellEnd"/>
      <w:r>
        <w:rPr>
          <w:spacing w:val="-2"/>
          <w:w w:val="115"/>
        </w:rPr>
        <w:t>.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These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datasets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have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standardized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evaluation: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typically,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accuracy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for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classification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 xml:space="preserve">(NLI, </w:t>
      </w:r>
      <w:r>
        <w:rPr>
          <w:w w:val="110"/>
        </w:rPr>
        <w:t>paraphrase)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Pearson/Spearman</w:t>
      </w:r>
      <w:r>
        <w:rPr>
          <w:spacing w:val="-8"/>
          <w:w w:val="110"/>
        </w:rPr>
        <w:t xml:space="preserve"> </w:t>
      </w:r>
      <w:r>
        <w:rPr>
          <w:w w:val="110"/>
        </w:rPr>
        <w:t>correlation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regression</w:t>
      </w:r>
      <w:r>
        <w:rPr>
          <w:spacing w:val="-7"/>
          <w:w w:val="110"/>
        </w:rPr>
        <w:t xml:space="preserve"> </w:t>
      </w:r>
      <w:r>
        <w:rPr>
          <w:w w:val="110"/>
        </w:rPr>
        <w:t>similarity</w:t>
      </w:r>
      <w:r>
        <w:rPr>
          <w:spacing w:val="-8"/>
          <w:w w:val="110"/>
        </w:rPr>
        <w:t xml:space="preserve"> </w:t>
      </w:r>
      <w:r>
        <w:rPr>
          <w:w w:val="110"/>
        </w:rPr>
        <w:t>tasks.</w:t>
      </w:r>
    </w:p>
    <w:p w14:paraId="2AB9E015" w14:textId="77777777" w:rsidR="009307EB" w:rsidRDefault="00000000">
      <w:pPr>
        <w:pStyle w:val="BodyText"/>
        <w:ind w:right="355" w:firstLine="338"/>
        <w:jc w:val="both"/>
      </w:pPr>
      <w:r>
        <w:rPr>
          <w:w w:val="105"/>
        </w:rPr>
        <w:t>With large datasets available,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neural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networks </w:t>
      </w:r>
      <w:r>
        <w:rPr>
          <w:w w:val="105"/>
        </w:rPr>
        <w:t>quickly came to dominate the field.</w:t>
      </w:r>
      <w:r>
        <w:rPr>
          <w:spacing w:val="40"/>
          <w:w w:val="105"/>
        </w:rPr>
        <w:t xml:space="preserve"> </w:t>
      </w:r>
      <w:r>
        <w:rPr>
          <w:w w:val="105"/>
        </w:rPr>
        <w:t>Early</w:t>
      </w:r>
      <w:r>
        <w:rPr>
          <w:spacing w:val="40"/>
          <w:w w:val="105"/>
        </w:rPr>
        <w:t xml:space="preserve"> </w:t>
      </w:r>
      <w:r>
        <w:rPr>
          <w:w w:val="105"/>
        </w:rPr>
        <w:t>neural</w:t>
      </w:r>
      <w:r>
        <w:rPr>
          <w:spacing w:val="34"/>
          <w:w w:val="105"/>
        </w:rPr>
        <w:t xml:space="preserve"> </w:t>
      </w:r>
      <w:r>
        <w:rPr>
          <w:w w:val="105"/>
        </w:rPr>
        <w:t>NLI</w:t>
      </w:r>
      <w:r>
        <w:rPr>
          <w:spacing w:val="34"/>
          <w:w w:val="105"/>
        </w:rPr>
        <w:t xml:space="preserve"> </w:t>
      </w:r>
      <w:r>
        <w:rPr>
          <w:w w:val="105"/>
        </w:rPr>
        <w:t>models</w:t>
      </w:r>
      <w:r>
        <w:rPr>
          <w:spacing w:val="34"/>
          <w:w w:val="105"/>
        </w:rPr>
        <w:t xml:space="preserve"> </w:t>
      </w:r>
      <w:r>
        <w:rPr>
          <w:w w:val="105"/>
        </w:rPr>
        <w:t>encoded</w:t>
      </w:r>
      <w:r>
        <w:rPr>
          <w:spacing w:val="34"/>
          <w:w w:val="105"/>
        </w:rPr>
        <w:t xml:space="preserve"> </w:t>
      </w:r>
      <w:r>
        <w:rPr>
          <w:w w:val="105"/>
        </w:rPr>
        <w:t>each</w:t>
      </w:r>
      <w:r>
        <w:rPr>
          <w:spacing w:val="34"/>
          <w:w w:val="105"/>
        </w:rPr>
        <w:t xml:space="preserve"> </w:t>
      </w:r>
      <w:r>
        <w:rPr>
          <w:w w:val="105"/>
        </w:rPr>
        <w:t>sentence</w:t>
      </w:r>
      <w:r>
        <w:rPr>
          <w:spacing w:val="34"/>
          <w:w w:val="105"/>
        </w:rPr>
        <w:t xml:space="preserve"> </w:t>
      </w:r>
      <w:r>
        <w:rPr>
          <w:w w:val="105"/>
        </w:rPr>
        <w:t>(typically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using a </w:t>
      </w:r>
      <w:proofErr w:type="spellStart"/>
      <w:r>
        <w:rPr>
          <w:w w:val="105"/>
        </w:rPr>
        <w:t>BiLSTM</w:t>
      </w:r>
      <w:proofErr w:type="spellEnd"/>
      <w:r>
        <w:rPr>
          <w:spacing w:val="34"/>
          <w:w w:val="105"/>
        </w:rPr>
        <w:t xml:space="preserve"> </w:t>
      </w:r>
      <w:r>
        <w:rPr>
          <w:w w:val="105"/>
        </w:rPr>
        <w:t>or</w:t>
      </w:r>
      <w:r>
        <w:rPr>
          <w:spacing w:val="34"/>
          <w:w w:val="105"/>
        </w:rPr>
        <w:t xml:space="preserve"> </w:t>
      </w:r>
      <w:r>
        <w:rPr>
          <w:w w:val="105"/>
        </w:rPr>
        <w:t>CNN)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into a </w:t>
      </w:r>
      <w:proofErr w:type="gramStart"/>
      <w:r>
        <w:rPr>
          <w:w w:val="105"/>
        </w:rPr>
        <w:t>vector,</w:t>
      </w:r>
      <w:r>
        <w:rPr>
          <w:spacing w:val="35"/>
          <w:w w:val="105"/>
        </w:rPr>
        <w:t xml:space="preserve"> </w:t>
      </w:r>
      <w:r>
        <w:rPr>
          <w:w w:val="105"/>
        </w:rPr>
        <w:t>and</w:t>
      </w:r>
      <w:proofErr w:type="gramEnd"/>
      <w:r>
        <w:rPr>
          <w:w w:val="105"/>
        </w:rPr>
        <w:t xml:space="preserve"> then combined or compared the vectors for classification.</w:t>
      </w:r>
      <w:r>
        <w:rPr>
          <w:spacing w:val="40"/>
          <w:w w:val="105"/>
        </w:rPr>
        <w:t xml:space="preserve"> </w:t>
      </w:r>
      <w:hyperlink w:anchor="_bookmark5" w:history="1">
        <w:r>
          <w:rPr>
            <w:w w:val="105"/>
          </w:rPr>
          <w:t>Bowman et al.</w:t>
        </w:r>
      </w:hyperlink>
      <w:r>
        <w:rPr>
          <w:w w:val="105"/>
        </w:rPr>
        <w:t xml:space="preserve"> </w:t>
      </w:r>
      <w:hyperlink w:anchor="_bookmark5" w:history="1">
        <w:r>
          <w:rPr>
            <w:w w:val="105"/>
          </w:rPr>
          <w:t>(2015)</w:t>
        </w:r>
      </w:hyperlink>
      <w:r>
        <w:rPr>
          <w:w w:val="105"/>
        </w:rPr>
        <w:t xml:space="preserve"> reported a base- line where separate LSTM encoders for premise and hypothesis yielded </w:t>
      </w:r>
      <w:r>
        <w:rPr>
          <w:rFonts w:ascii="MingLiU_HKSCS-ExtB" w:hAnsi="MingLiU_HKSCS-ExtB"/>
          <w:w w:val="105"/>
        </w:rPr>
        <w:t>∼</w:t>
      </w:r>
      <w:r>
        <w:rPr>
          <w:w w:val="105"/>
        </w:rPr>
        <w:t>77.6% accuracy on SNLI. Soon</w:t>
      </w:r>
      <w:r>
        <w:rPr>
          <w:spacing w:val="-5"/>
          <w:w w:val="105"/>
        </w:rPr>
        <w:t xml:space="preserve"> </w:t>
      </w:r>
      <w:r>
        <w:rPr>
          <w:w w:val="105"/>
        </w:rPr>
        <w:t>after,</w:t>
      </w:r>
      <w:r>
        <w:rPr>
          <w:spacing w:val="-1"/>
          <w:w w:val="105"/>
        </w:rPr>
        <w:t xml:space="preserve"> </w:t>
      </w:r>
      <w:r>
        <w:rPr>
          <w:w w:val="105"/>
        </w:rPr>
        <w:t>more</w:t>
      </w:r>
      <w:r>
        <w:rPr>
          <w:spacing w:val="-5"/>
          <w:w w:val="105"/>
        </w:rPr>
        <w:t xml:space="preserve"> </w:t>
      </w:r>
      <w:r>
        <w:rPr>
          <w:w w:val="105"/>
        </w:rPr>
        <w:t>sophisticated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architectures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appeared.</w:t>
      </w:r>
      <w:r>
        <w:rPr>
          <w:spacing w:val="29"/>
          <w:w w:val="105"/>
        </w:rPr>
        <w:t xml:space="preserve"> </w:t>
      </w:r>
      <w:hyperlink w:anchor="_bookmark49" w:history="1">
        <w:r>
          <w:rPr>
            <w:w w:val="105"/>
          </w:rPr>
          <w:t>Wang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5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-5"/>
          <w:w w:val="105"/>
        </w:rPr>
        <w:t xml:space="preserve"> </w:t>
      </w:r>
      <w:hyperlink w:anchor="_bookmark49" w:history="1">
        <w:r>
          <w:rPr>
            <w:w w:val="105"/>
          </w:rPr>
          <w:t>(2016)</w:t>
        </w:r>
      </w:hyperlink>
      <w:r>
        <w:rPr>
          <w:spacing w:val="-5"/>
          <w:w w:val="105"/>
        </w:rPr>
        <w:t xml:space="preserve"> </w:t>
      </w:r>
      <w:r>
        <w:rPr>
          <w:w w:val="105"/>
        </w:rPr>
        <w:t>introduced</w:t>
      </w:r>
      <w:r>
        <w:rPr>
          <w:spacing w:val="-6"/>
          <w:w w:val="105"/>
        </w:rPr>
        <w:t xml:space="preserve"> </w:t>
      </w:r>
      <w:r>
        <w:rPr>
          <w:i/>
          <w:w w:val="105"/>
        </w:rPr>
        <w:t>match-LSTM</w:t>
      </w:r>
      <w:r>
        <w:rPr>
          <w:w w:val="105"/>
        </w:rPr>
        <w:t>, an LSTM that processes the hypothesis while attending to the premise at each word; this model achieved an accuracy of 86.1% on SNLI, substantially outperforming earlier baselines.</w:t>
      </w:r>
      <w:r>
        <w:rPr>
          <w:spacing w:val="40"/>
          <w:w w:val="105"/>
        </w:rPr>
        <w:t xml:space="preserve"> </w:t>
      </w:r>
      <w:r>
        <w:rPr>
          <w:w w:val="105"/>
        </w:rPr>
        <w:t>Attention mechanisms</w:t>
      </w:r>
      <w:r>
        <w:rPr>
          <w:spacing w:val="40"/>
          <w:w w:val="105"/>
        </w:rPr>
        <w:t xml:space="preserve"> </w:t>
      </w:r>
      <w:r>
        <w:rPr>
          <w:w w:val="105"/>
        </w:rPr>
        <w:t>became</w:t>
      </w:r>
      <w:r>
        <w:rPr>
          <w:spacing w:val="40"/>
          <w:w w:val="105"/>
        </w:rPr>
        <w:t xml:space="preserve"> </w:t>
      </w:r>
      <w:r>
        <w:rPr>
          <w:w w:val="105"/>
        </w:rPr>
        <w:t>central:</w:t>
      </w:r>
      <w:r>
        <w:rPr>
          <w:spacing w:val="40"/>
          <w:w w:val="105"/>
        </w:rPr>
        <w:t xml:space="preserve"> </w:t>
      </w:r>
      <w:hyperlink w:anchor="_bookmark39" w:history="1">
        <w:r>
          <w:rPr>
            <w:w w:val="105"/>
          </w:rPr>
          <w:t>Parikh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40"/>
          <w:w w:val="105"/>
        </w:rPr>
        <w:t xml:space="preserve"> </w:t>
      </w:r>
      <w:hyperlink w:anchor="_bookmark39" w:history="1">
        <w:r>
          <w:rPr>
            <w:w w:val="105"/>
          </w:rPr>
          <w:t>(2016)</w:t>
        </w:r>
      </w:hyperlink>
      <w:r>
        <w:rPr>
          <w:spacing w:val="40"/>
          <w:w w:val="105"/>
        </w:rPr>
        <w:t xml:space="preserve"> </w:t>
      </w:r>
      <w:r>
        <w:rPr>
          <w:w w:val="105"/>
        </w:rPr>
        <w:t>proposed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Decomposable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Attention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model that</w:t>
      </w:r>
      <w:r>
        <w:rPr>
          <w:spacing w:val="-10"/>
          <w:w w:val="105"/>
        </w:rPr>
        <w:t xml:space="preserve"> </w:t>
      </w:r>
      <w:r>
        <w:rPr>
          <w:w w:val="105"/>
        </w:rPr>
        <w:t>explicitly</w:t>
      </w:r>
      <w:r>
        <w:rPr>
          <w:spacing w:val="-10"/>
          <w:w w:val="105"/>
        </w:rPr>
        <w:t xml:space="preserve"> </w:t>
      </w:r>
      <w:r>
        <w:rPr>
          <w:w w:val="105"/>
        </w:rPr>
        <w:t>aligns</w:t>
      </w:r>
      <w:r>
        <w:rPr>
          <w:spacing w:val="-10"/>
          <w:w w:val="105"/>
        </w:rPr>
        <w:t xml:space="preserve"> </w:t>
      </w:r>
      <w:r>
        <w:rPr>
          <w:w w:val="105"/>
        </w:rPr>
        <w:t>(“soft-attends”)</w:t>
      </w:r>
      <w:r>
        <w:rPr>
          <w:spacing w:val="-10"/>
          <w:w w:val="105"/>
        </w:rPr>
        <w:t xml:space="preserve"> </w:t>
      </w:r>
      <w:r>
        <w:rPr>
          <w:w w:val="105"/>
        </w:rPr>
        <w:t>words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phrases</w:t>
      </w:r>
      <w:r>
        <w:rPr>
          <w:spacing w:val="-10"/>
          <w:w w:val="105"/>
        </w:rPr>
        <w:t xml:space="preserve"> </w:t>
      </w:r>
      <w:r>
        <w:rPr>
          <w:w w:val="105"/>
        </w:rPr>
        <w:t>between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two</w:t>
      </w:r>
      <w:r>
        <w:rPr>
          <w:spacing w:val="-11"/>
          <w:w w:val="105"/>
        </w:rPr>
        <w:t xml:space="preserve"> </w:t>
      </w:r>
      <w:r>
        <w:rPr>
          <w:w w:val="105"/>
        </w:rPr>
        <w:t>sentences</w:t>
      </w:r>
      <w:r>
        <w:rPr>
          <w:spacing w:val="-10"/>
          <w:w w:val="105"/>
        </w:rPr>
        <w:t xml:space="preserve"> </w:t>
      </w:r>
      <w:r>
        <w:rPr>
          <w:w w:val="105"/>
        </w:rPr>
        <w:t>before</w:t>
      </w:r>
      <w:r>
        <w:rPr>
          <w:spacing w:val="-10"/>
          <w:w w:val="105"/>
        </w:rPr>
        <w:t xml:space="preserve"> </w:t>
      </w:r>
      <w:r>
        <w:rPr>
          <w:w w:val="105"/>
        </w:rPr>
        <w:t>comparing them.</w:t>
      </w:r>
      <w:r>
        <w:rPr>
          <w:spacing w:val="40"/>
          <w:w w:val="105"/>
        </w:rPr>
        <w:t xml:space="preserve"> </w:t>
      </w:r>
      <w:r>
        <w:rPr>
          <w:w w:val="105"/>
        </w:rPr>
        <w:t>Their simpler, attention-based model achieved state-of-the-art performance on SNLI with significantly fewer parameters.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Similarly, </w:t>
      </w:r>
      <w:hyperlink w:anchor="_bookmark8" w:history="1">
        <w:r>
          <w:rPr>
            <w:w w:val="105"/>
          </w:rPr>
          <w:t>Chen et al.</w:t>
        </w:r>
      </w:hyperlink>
      <w:r>
        <w:rPr>
          <w:w w:val="105"/>
        </w:rPr>
        <w:t xml:space="preserve"> </w:t>
      </w:r>
      <w:hyperlink w:anchor="_bookmark8" w:history="1">
        <w:r>
          <w:rPr>
            <w:w w:val="105"/>
          </w:rPr>
          <w:t>(2017)</w:t>
        </w:r>
      </w:hyperlink>
      <w:r>
        <w:rPr>
          <w:w w:val="105"/>
        </w:rPr>
        <w:t xml:space="preserve"> developed the ESIM (Enhanced Se- </w:t>
      </w:r>
      <w:proofErr w:type="spellStart"/>
      <w:r>
        <w:rPr>
          <w:w w:val="105"/>
        </w:rPr>
        <w:t>quential</w:t>
      </w:r>
      <w:proofErr w:type="spellEnd"/>
      <w:r>
        <w:rPr>
          <w:w w:val="105"/>
        </w:rPr>
        <w:t xml:space="preserve"> Inference Model), which utilizes </w:t>
      </w:r>
      <w:proofErr w:type="spellStart"/>
      <w:r>
        <w:rPr>
          <w:w w:val="105"/>
        </w:rPr>
        <w:t>BiLSTMs</w:t>
      </w:r>
      <w:proofErr w:type="spellEnd"/>
      <w:r>
        <w:rPr>
          <w:w w:val="105"/>
        </w:rPr>
        <w:t xml:space="preserve"> combined with a bidirectional attention step; ESIM achieved a score of 88.6% on SNLI, the highest to date.</w:t>
      </w:r>
      <w:r>
        <w:rPr>
          <w:spacing w:val="40"/>
          <w:w w:val="105"/>
        </w:rPr>
        <w:t xml:space="preserve"> </w:t>
      </w:r>
      <w:r>
        <w:rPr>
          <w:w w:val="105"/>
        </w:rPr>
        <w:t>These models all follow a common pattern: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attending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to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align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substructures,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comparing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aligned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pieces,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aggregating </w:t>
      </w:r>
      <w:r>
        <w:rPr>
          <w:w w:val="105"/>
        </w:rPr>
        <w:t>comparison features (the “Attend-Compare-Aggregate” framework).</w:t>
      </w:r>
      <w:r>
        <w:rPr>
          <w:spacing w:val="39"/>
          <w:w w:val="105"/>
        </w:rPr>
        <w:t xml:space="preserve"> </w:t>
      </w:r>
      <w:hyperlink w:anchor="_bookmark39" w:history="1">
        <w:r>
          <w:rPr>
            <w:w w:val="105"/>
          </w:rPr>
          <w:t>Parikh et al.</w:t>
        </w:r>
      </w:hyperlink>
      <w:r>
        <w:rPr>
          <w:w w:val="105"/>
        </w:rPr>
        <w:t xml:space="preserve"> </w:t>
      </w:r>
      <w:hyperlink w:anchor="_bookmark39" w:history="1">
        <w:r>
          <w:rPr>
            <w:w w:val="105"/>
          </w:rPr>
          <w:t>(2016)</w:t>
        </w:r>
      </w:hyperlink>
      <w:r>
        <w:rPr>
          <w:w w:val="105"/>
        </w:rPr>
        <w:t xml:space="preserve"> note that for NLI it often suffices to “simply align bits of local text substructure and then aggregate” rather than building a single global embedding.</w:t>
      </w:r>
    </w:p>
    <w:p w14:paraId="37D63F79" w14:textId="77777777" w:rsidR="009307EB" w:rsidRDefault="00000000">
      <w:pPr>
        <w:pStyle w:val="BodyText"/>
        <w:spacing w:line="242" w:lineRule="auto"/>
        <w:ind w:right="355" w:firstLine="338"/>
        <w:jc w:val="both"/>
      </w:pP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paraphrasing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similarity,</w:t>
      </w:r>
      <w:r>
        <w:rPr>
          <w:spacing w:val="-6"/>
          <w:w w:val="110"/>
        </w:rPr>
        <w:t xml:space="preserve"> </w:t>
      </w:r>
      <w:r>
        <w:rPr>
          <w:w w:val="110"/>
        </w:rPr>
        <w:t>similar</w:t>
      </w:r>
      <w:r>
        <w:rPr>
          <w:spacing w:val="-9"/>
          <w:w w:val="110"/>
        </w:rPr>
        <w:t xml:space="preserve"> </w:t>
      </w:r>
      <w:r>
        <w:rPr>
          <w:w w:val="110"/>
        </w:rPr>
        <w:t>Siamese</w:t>
      </w:r>
      <w:r>
        <w:rPr>
          <w:spacing w:val="-9"/>
          <w:w w:val="110"/>
        </w:rPr>
        <w:t xml:space="preserve"> </w:t>
      </w:r>
      <w:r>
        <w:rPr>
          <w:w w:val="110"/>
        </w:rPr>
        <w:t>or</w:t>
      </w:r>
      <w:r>
        <w:rPr>
          <w:spacing w:val="-9"/>
          <w:w w:val="110"/>
        </w:rPr>
        <w:t xml:space="preserve"> </w:t>
      </w:r>
      <w:r>
        <w:rPr>
          <w:w w:val="110"/>
        </w:rPr>
        <w:t>attention-based</w:t>
      </w:r>
      <w:r>
        <w:rPr>
          <w:spacing w:val="-9"/>
          <w:w w:val="110"/>
        </w:rPr>
        <w:t xml:space="preserve"> </w:t>
      </w:r>
      <w:r>
        <w:rPr>
          <w:w w:val="110"/>
        </w:rPr>
        <w:t>networks</w:t>
      </w:r>
      <w:r>
        <w:rPr>
          <w:spacing w:val="-9"/>
          <w:w w:val="110"/>
        </w:rPr>
        <w:t xml:space="preserve"> </w:t>
      </w:r>
      <w:r>
        <w:rPr>
          <w:w w:val="110"/>
        </w:rPr>
        <w:t>have</w:t>
      </w:r>
      <w:r>
        <w:rPr>
          <w:spacing w:val="-9"/>
          <w:w w:val="110"/>
        </w:rPr>
        <w:t xml:space="preserve"> </w:t>
      </w:r>
      <w:r>
        <w:rPr>
          <w:w w:val="110"/>
        </w:rPr>
        <w:t>been</w:t>
      </w:r>
      <w:r>
        <w:rPr>
          <w:spacing w:val="-9"/>
          <w:w w:val="110"/>
        </w:rPr>
        <w:t xml:space="preserve"> </w:t>
      </w:r>
      <w:proofErr w:type="spellStart"/>
      <w:r>
        <w:rPr>
          <w:w w:val="110"/>
        </w:rPr>
        <w:t>em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ployed</w:t>
      </w:r>
      <w:proofErr w:type="spellEnd"/>
      <w:r>
        <w:rPr>
          <w:w w:val="110"/>
        </w:rPr>
        <w:t>.</w:t>
      </w:r>
      <w:r>
        <w:rPr>
          <w:spacing w:val="21"/>
          <w:w w:val="110"/>
        </w:rPr>
        <w:t xml:space="preserve"> </w:t>
      </w:r>
      <w:hyperlink w:anchor="_bookmark37" w:history="1">
        <w:r>
          <w:rPr>
            <w:w w:val="110"/>
          </w:rPr>
          <w:t>Mueller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and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Thyagarajan</w:t>
        </w:r>
      </w:hyperlink>
      <w:r>
        <w:rPr>
          <w:spacing w:val="-6"/>
          <w:w w:val="110"/>
        </w:rPr>
        <w:t xml:space="preserve"> </w:t>
      </w:r>
      <w:hyperlink w:anchor="_bookmark37" w:history="1">
        <w:r>
          <w:rPr>
            <w:w w:val="110"/>
          </w:rPr>
          <w:t>(2016)</w:t>
        </w:r>
      </w:hyperlink>
      <w:r>
        <w:rPr>
          <w:spacing w:val="-6"/>
          <w:w w:val="110"/>
        </w:rPr>
        <w:t xml:space="preserve"> </w:t>
      </w:r>
      <w:r>
        <w:rPr>
          <w:w w:val="110"/>
        </w:rPr>
        <w:t>trained</w:t>
      </w:r>
      <w:r>
        <w:rPr>
          <w:spacing w:val="-6"/>
          <w:w w:val="110"/>
        </w:rPr>
        <w:t xml:space="preserve"> </w:t>
      </w:r>
      <w:r>
        <w:rPr>
          <w:w w:val="110"/>
        </w:rPr>
        <w:t>Siamese</w:t>
      </w:r>
      <w:r>
        <w:rPr>
          <w:spacing w:val="-6"/>
          <w:w w:val="110"/>
        </w:rPr>
        <w:t xml:space="preserve"> </w:t>
      </w:r>
      <w:r>
        <w:rPr>
          <w:w w:val="110"/>
        </w:rPr>
        <w:t>LSTM</w:t>
      </w:r>
      <w:r>
        <w:rPr>
          <w:spacing w:val="-6"/>
          <w:w w:val="110"/>
        </w:rPr>
        <w:t xml:space="preserve"> </w:t>
      </w:r>
      <w:r>
        <w:rPr>
          <w:w w:val="110"/>
        </w:rPr>
        <w:t>networks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map</w:t>
      </w:r>
      <w:r>
        <w:rPr>
          <w:spacing w:val="-6"/>
          <w:w w:val="110"/>
        </w:rPr>
        <w:t xml:space="preserve"> </w:t>
      </w:r>
      <w:r>
        <w:rPr>
          <w:w w:val="110"/>
        </w:rPr>
        <w:t>sentences</w:t>
      </w:r>
      <w:r>
        <w:rPr>
          <w:spacing w:val="-7"/>
          <w:w w:val="110"/>
        </w:rPr>
        <w:t xml:space="preserve"> </w:t>
      </w:r>
      <w:r>
        <w:rPr>
          <w:w w:val="110"/>
        </w:rPr>
        <w:t>into a shared embedding space, utilizing cosine similarity for paraphrase detection.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More recently, </w:t>
      </w:r>
      <w:r>
        <w:rPr>
          <w:i/>
          <w:spacing w:val="-2"/>
          <w:w w:val="110"/>
        </w:rPr>
        <w:t>sentence-encoder</w:t>
      </w:r>
      <w:r>
        <w:rPr>
          <w:i/>
          <w:spacing w:val="8"/>
          <w:w w:val="110"/>
        </w:rPr>
        <w:t xml:space="preserve"> </w:t>
      </w:r>
      <w:r>
        <w:rPr>
          <w:spacing w:val="-2"/>
          <w:w w:val="110"/>
        </w:rPr>
        <w:t>approaches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have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thrived; for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example,</w:t>
      </w:r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InferSent</w:t>
      </w:r>
      <w:proofErr w:type="spellEnd"/>
      <w:r>
        <w:rPr>
          <w:spacing w:val="-6"/>
          <w:w w:val="110"/>
        </w:rPr>
        <w:t xml:space="preserve"> </w:t>
      </w:r>
      <w:hyperlink w:anchor="_bookmark13" w:history="1">
        <w:r>
          <w:rPr>
            <w:spacing w:val="-2"/>
            <w:w w:val="110"/>
          </w:rPr>
          <w:t>(</w:t>
        </w:r>
        <w:proofErr w:type="spellStart"/>
        <w:r>
          <w:rPr>
            <w:spacing w:val="-2"/>
            <w:w w:val="110"/>
          </w:rPr>
          <w:t>Conneau</w:t>
        </w:r>
        <w:proofErr w:type="spellEnd"/>
        <w:r>
          <w:rPr>
            <w:spacing w:val="-6"/>
            <w:w w:val="110"/>
          </w:rPr>
          <w:t xml:space="preserve"> </w:t>
        </w:r>
        <w:r>
          <w:rPr>
            <w:spacing w:val="-2"/>
            <w:w w:val="110"/>
          </w:rPr>
          <w:t>et</w:t>
        </w:r>
        <w:r>
          <w:rPr>
            <w:spacing w:val="-6"/>
            <w:w w:val="110"/>
          </w:rPr>
          <w:t xml:space="preserve"> </w:t>
        </w:r>
        <w:r>
          <w:rPr>
            <w:spacing w:val="-2"/>
            <w:w w:val="110"/>
          </w:rPr>
          <w:t>al.,</w:t>
        </w:r>
      </w:hyperlink>
      <w:r>
        <w:rPr>
          <w:spacing w:val="-6"/>
          <w:w w:val="110"/>
        </w:rPr>
        <w:t xml:space="preserve"> </w:t>
      </w:r>
      <w:hyperlink w:anchor="_bookmark13" w:history="1">
        <w:r>
          <w:rPr>
            <w:spacing w:val="-2"/>
            <w:w w:val="110"/>
          </w:rPr>
          <w:t>2017)</w:t>
        </w:r>
      </w:hyperlink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utilized </w:t>
      </w:r>
      <w:r>
        <w:t xml:space="preserve">supervised NLI data (SNLI) to train a universal encoder, demonstrating that it outperformed </w:t>
      </w:r>
      <w:proofErr w:type="spellStart"/>
      <w:r>
        <w:t>unsu</w:t>
      </w:r>
      <w:proofErr w:type="spellEnd"/>
      <w:r>
        <w:t xml:space="preserve">- </w:t>
      </w:r>
      <w:proofErr w:type="spellStart"/>
      <w:r>
        <w:t>pervised</w:t>
      </w:r>
      <w:proofErr w:type="spellEnd"/>
      <w:r>
        <w:t xml:space="preserve"> embeddings on a range of tasks.</w:t>
      </w:r>
      <w:r>
        <w:rPr>
          <w:spacing w:val="40"/>
        </w:rPr>
        <w:t xml:space="preserve"> </w:t>
      </w:r>
      <w:hyperlink w:anchor="_bookmark43" w:history="1">
        <w:r>
          <w:t xml:space="preserve">Reimers and </w:t>
        </w:r>
        <w:proofErr w:type="spellStart"/>
        <w:r>
          <w:t>Gurevych</w:t>
        </w:r>
        <w:proofErr w:type="spellEnd"/>
      </w:hyperlink>
      <w:r>
        <w:t xml:space="preserve"> </w:t>
      </w:r>
      <w:hyperlink w:anchor="_bookmark43" w:history="1">
        <w:r>
          <w:t>(2019)</w:t>
        </w:r>
      </w:hyperlink>
      <w:r>
        <w:t xml:space="preserve"> proposed </w:t>
      </w:r>
      <w:r>
        <w:rPr>
          <w:b/>
        </w:rPr>
        <w:t xml:space="preserve">Sentence-BERT </w:t>
      </w:r>
      <w:r>
        <w:rPr>
          <w:b/>
          <w:spacing w:val="-2"/>
          <w:w w:val="110"/>
        </w:rPr>
        <w:t>(SBERT)</w:t>
      </w:r>
      <w:r>
        <w:rPr>
          <w:spacing w:val="-2"/>
          <w:w w:val="110"/>
        </w:rPr>
        <w:t>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which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involves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feeding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each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sentence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through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shared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BERT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encoder, 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Siamese/triplet </w:t>
      </w:r>
      <w:r>
        <w:rPr>
          <w:w w:val="110"/>
        </w:rPr>
        <w:t>network, and computing cosine similarity between the fixed embeddings.</w:t>
      </w:r>
      <w:r>
        <w:rPr>
          <w:spacing w:val="40"/>
          <w:w w:val="120"/>
        </w:rPr>
        <w:t xml:space="preserve"> </w:t>
      </w:r>
      <w:r>
        <w:rPr>
          <w:w w:val="120"/>
        </w:rPr>
        <w:t xml:space="preserve">SBERT </w:t>
      </w:r>
      <w:r>
        <w:rPr>
          <w:w w:val="110"/>
        </w:rPr>
        <w:t>dramatically speeds</w:t>
      </w:r>
      <w:r>
        <w:rPr>
          <w:spacing w:val="-4"/>
          <w:w w:val="110"/>
        </w:rPr>
        <w:t xml:space="preserve"> </w:t>
      </w:r>
      <w:r>
        <w:rPr>
          <w:w w:val="110"/>
        </w:rPr>
        <w:t>up</w:t>
      </w:r>
      <w:r>
        <w:rPr>
          <w:spacing w:val="-4"/>
          <w:w w:val="110"/>
        </w:rPr>
        <w:t xml:space="preserve"> </w:t>
      </w:r>
      <w:r>
        <w:rPr>
          <w:w w:val="110"/>
        </w:rPr>
        <w:t>similarity</w:t>
      </w:r>
      <w:r>
        <w:rPr>
          <w:spacing w:val="-4"/>
          <w:w w:val="110"/>
        </w:rPr>
        <w:t xml:space="preserve"> </w:t>
      </w:r>
      <w:r>
        <w:rPr>
          <w:w w:val="110"/>
        </w:rPr>
        <w:t>search</w:t>
      </w:r>
      <w:r>
        <w:rPr>
          <w:spacing w:val="-4"/>
          <w:w w:val="110"/>
        </w:rPr>
        <w:t xml:space="preserve"> </w:t>
      </w:r>
      <w:r>
        <w:rPr>
          <w:w w:val="110"/>
        </w:rPr>
        <w:t>(since</w:t>
      </w:r>
      <w:r>
        <w:rPr>
          <w:spacing w:val="-4"/>
          <w:w w:val="110"/>
        </w:rPr>
        <w:t xml:space="preserve"> </w:t>
      </w:r>
      <w:r>
        <w:rPr>
          <w:w w:val="110"/>
        </w:rPr>
        <w:t>each</w:t>
      </w:r>
      <w:r>
        <w:rPr>
          <w:spacing w:val="-4"/>
          <w:w w:val="110"/>
        </w:rPr>
        <w:t xml:space="preserve"> </w:t>
      </w:r>
      <w:r>
        <w:rPr>
          <w:w w:val="110"/>
        </w:rPr>
        <w:t>sentence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encoded</w:t>
      </w:r>
      <w:r>
        <w:rPr>
          <w:spacing w:val="-4"/>
          <w:w w:val="110"/>
        </w:rPr>
        <w:t xml:space="preserve"> </w:t>
      </w:r>
      <w:r>
        <w:rPr>
          <w:w w:val="110"/>
        </w:rPr>
        <w:t>once)</w:t>
      </w:r>
      <w:r>
        <w:rPr>
          <w:spacing w:val="-4"/>
          <w:w w:val="110"/>
        </w:rPr>
        <w:t xml:space="preserve"> </w:t>
      </w:r>
      <w:r>
        <w:rPr>
          <w:w w:val="110"/>
        </w:rPr>
        <w:t>while</w:t>
      </w:r>
      <w:r>
        <w:rPr>
          <w:spacing w:val="-4"/>
          <w:w w:val="110"/>
        </w:rPr>
        <w:t xml:space="preserve"> </w:t>
      </w:r>
      <w:r>
        <w:rPr>
          <w:w w:val="110"/>
        </w:rPr>
        <w:t>maintaining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BERT-level </w:t>
      </w:r>
      <w:r>
        <w:rPr>
          <w:spacing w:val="-2"/>
          <w:w w:val="110"/>
        </w:rPr>
        <w:t>accuracy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semantic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textual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similarity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benchmarks.</w:t>
      </w:r>
      <w:r>
        <w:rPr>
          <w:spacing w:val="25"/>
          <w:w w:val="110"/>
        </w:rPr>
        <w:t xml:space="preserve"> </w:t>
      </w:r>
      <w:r>
        <w:rPr>
          <w:spacing w:val="-2"/>
          <w:w w:val="110"/>
        </w:rPr>
        <w:t>These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methods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contrast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cross-encoder </w:t>
      </w:r>
      <w:r>
        <w:rPr>
          <w:w w:val="110"/>
        </w:rPr>
        <w:t>models</w:t>
      </w:r>
      <w:r>
        <w:rPr>
          <w:spacing w:val="-9"/>
          <w:w w:val="110"/>
        </w:rPr>
        <w:t xml:space="preserve"> </w:t>
      </w:r>
      <w:r>
        <w:rPr>
          <w:w w:val="110"/>
        </w:rPr>
        <w:t>(like</w:t>
      </w:r>
      <w:r>
        <w:rPr>
          <w:spacing w:val="-9"/>
          <w:w w:val="110"/>
        </w:rPr>
        <w:t xml:space="preserve"> </w:t>
      </w:r>
      <w:r>
        <w:rPr>
          <w:w w:val="110"/>
        </w:rPr>
        <w:t>standard</w:t>
      </w:r>
      <w:r>
        <w:rPr>
          <w:spacing w:val="-9"/>
          <w:w w:val="110"/>
        </w:rPr>
        <w:t xml:space="preserve"> </w:t>
      </w:r>
      <w:r>
        <w:rPr>
          <w:w w:val="120"/>
        </w:rPr>
        <w:t>BERT</w:t>
      </w:r>
      <w:r>
        <w:rPr>
          <w:spacing w:val="-14"/>
          <w:w w:val="120"/>
        </w:rPr>
        <w:t xml:space="preserve"> </w:t>
      </w:r>
      <w:r>
        <w:rPr>
          <w:w w:val="110"/>
        </w:rPr>
        <w:t>fine-tuning</w:t>
      </w:r>
      <w:r>
        <w:rPr>
          <w:spacing w:val="-9"/>
          <w:w w:val="110"/>
        </w:rPr>
        <w:t xml:space="preserve"> </w:t>
      </w:r>
      <w:r>
        <w:rPr>
          <w:w w:val="110"/>
        </w:rPr>
        <w:t>on</w:t>
      </w:r>
      <w:r>
        <w:rPr>
          <w:spacing w:val="-9"/>
          <w:w w:val="110"/>
        </w:rPr>
        <w:t xml:space="preserve"> </w:t>
      </w:r>
      <w:r>
        <w:rPr>
          <w:w w:val="110"/>
        </w:rPr>
        <w:t>sentence</w:t>
      </w:r>
      <w:r>
        <w:rPr>
          <w:spacing w:val="-9"/>
          <w:w w:val="110"/>
        </w:rPr>
        <w:t xml:space="preserve"> </w:t>
      </w:r>
      <w:r>
        <w:rPr>
          <w:w w:val="110"/>
        </w:rPr>
        <w:t>pairs),</w:t>
      </w:r>
      <w:r>
        <w:rPr>
          <w:spacing w:val="-7"/>
          <w:w w:val="110"/>
        </w:rPr>
        <w:t xml:space="preserve"> </w:t>
      </w:r>
      <w:r>
        <w:rPr>
          <w:w w:val="110"/>
        </w:rPr>
        <w:t>which</w:t>
      </w:r>
      <w:r>
        <w:rPr>
          <w:spacing w:val="-9"/>
          <w:w w:val="110"/>
        </w:rPr>
        <w:t xml:space="preserve"> </w:t>
      </w:r>
      <w:r>
        <w:rPr>
          <w:w w:val="110"/>
        </w:rPr>
        <w:t>jointly</w:t>
      </w:r>
      <w:r>
        <w:rPr>
          <w:spacing w:val="-9"/>
          <w:w w:val="110"/>
        </w:rPr>
        <w:t xml:space="preserve"> </w:t>
      </w:r>
      <w:r>
        <w:rPr>
          <w:w w:val="110"/>
        </w:rPr>
        <w:t>encode</w:t>
      </w:r>
      <w:r>
        <w:rPr>
          <w:spacing w:val="-9"/>
          <w:w w:val="110"/>
        </w:rPr>
        <w:t xml:space="preserve"> </w:t>
      </w:r>
      <w:r>
        <w:rPr>
          <w:w w:val="110"/>
        </w:rPr>
        <w:t>both</w:t>
      </w:r>
      <w:r>
        <w:rPr>
          <w:spacing w:val="-9"/>
          <w:w w:val="110"/>
        </w:rPr>
        <w:t xml:space="preserve"> </w:t>
      </w:r>
      <w:r>
        <w:rPr>
          <w:w w:val="110"/>
        </w:rPr>
        <w:t>sentences and are slower at inference.</w:t>
      </w:r>
    </w:p>
    <w:p w14:paraId="314DE77D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10"/>
        </w:rPr>
        <w:t>The most significant recent leap has come from large pre-trained Transformer models.</w:t>
      </w:r>
      <w:r>
        <w:rPr>
          <w:spacing w:val="40"/>
          <w:w w:val="110"/>
        </w:rPr>
        <w:t xml:space="preserve"> </w:t>
      </w:r>
      <w:hyperlink w:anchor="_bookmark16" w:history="1">
        <w:r>
          <w:rPr>
            <w:w w:val="110"/>
          </w:rPr>
          <w:t>De-</w:t>
        </w:r>
      </w:hyperlink>
      <w:r>
        <w:rPr>
          <w:w w:val="110"/>
        </w:rPr>
        <w:t xml:space="preserve"> </w:t>
      </w:r>
      <w:hyperlink w:anchor="_bookmark16" w:history="1">
        <w:proofErr w:type="spellStart"/>
        <w:r>
          <w:rPr>
            <w:w w:val="110"/>
          </w:rPr>
          <w:t>vlin</w:t>
        </w:r>
        <w:proofErr w:type="spellEnd"/>
        <w:r>
          <w:rPr>
            <w:spacing w:val="-10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al.</w:t>
        </w:r>
      </w:hyperlink>
      <w:r>
        <w:rPr>
          <w:spacing w:val="-10"/>
          <w:w w:val="110"/>
        </w:rPr>
        <w:t xml:space="preserve"> </w:t>
      </w:r>
      <w:hyperlink w:anchor="_bookmark16" w:history="1">
        <w:r>
          <w:rPr>
            <w:w w:val="110"/>
          </w:rPr>
          <w:t>(2018)</w:t>
        </w:r>
      </w:hyperlink>
      <w:r>
        <w:rPr>
          <w:spacing w:val="-10"/>
          <w:w w:val="110"/>
        </w:rPr>
        <w:t xml:space="preserve"> </w:t>
      </w:r>
      <w:r>
        <w:rPr>
          <w:w w:val="110"/>
        </w:rPr>
        <w:t>introduced</w:t>
      </w:r>
      <w:r>
        <w:rPr>
          <w:spacing w:val="-10"/>
          <w:w w:val="110"/>
        </w:rPr>
        <w:t xml:space="preserve"> </w:t>
      </w:r>
      <w:r>
        <w:rPr>
          <w:b/>
          <w:w w:val="110"/>
        </w:rPr>
        <w:t>BERT</w:t>
      </w:r>
      <w:r>
        <w:rPr>
          <w:b/>
          <w:spacing w:val="-10"/>
          <w:w w:val="110"/>
        </w:rPr>
        <w:t xml:space="preserve"> </w:t>
      </w:r>
      <w:r>
        <w:rPr>
          <w:w w:val="110"/>
        </w:rPr>
        <w:t>(“Bidirectional</w:t>
      </w:r>
      <w:r>
        <w:rPr>
          <w:spacing w:val="-10"/>
          <w:w w:val="110"/>
        </w:rPr>
        <w:t xml:space="preserve"> </w:t>
      </w:r>
      <w:r>
        <w:rPr>
          <w:w w:val="110"/>
        </w:rPr>
        <w:t>Encoder</w:t>
      </w:r>
      <w:r>
        <w:rPr>
          <w:spacing w:val="-10"/>
          <w:w w:val="110"/>
        </w:rPr>
        <w:t xml:space="preserve"> </w:t>
      </w:r>
      <w:r>
        <w:rPr>
          <w:w w:val="110"/>
        </w:rPr>
        <w:t>Representations</w:t>
      </w:r>
      <w:r>
        <w:rPr>
          <w:spacing w:val="-10"/>
          <w:w w:val="110"/>
        </w:rPr>
        <w:t xml:space="preserve"> </w:t>
      </w:r>
      <w:r>
        <w:rPr>
          <w:w w:val="110"/>
        </w:rPr>
        <w:t>from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Transformers”), </w:t>
      </w:r>
      <w:r>
        <w:t xml:space="preserve">which is pre-trained on vast text corpora with masked language modeling and next-sentence pre- </w:t>
      </w:r>
      <w:r>
        <w:rPr>
          <w:w w:val="110"/>
        </w:rPr>
        <w:lastRenderedPageBreak/>
        <w:t>diction</w:t>
      </w:r>
      <w:r>
        <w:rPr>
          <w:spacing w:val="5"/>
          <w:w w:val="110"/>
        </w:rPr>
        <w:t xml:space="preserve"> </w:t>
      </w:r>
      <w:r>
        <w:rPr>
          <w:w w:val="110"/>
        </w:rPr>
        <w:t>objectives.</w:t>
      </w:r>
      <w:r>
        <w:rPr>
          <w:spacing w:val="37"/>
          <w:w w:val="110"/>
        </w:rPr>
        <w:t xml:space="preserve"> </w:t>
      </w:r>
      <w:r>
        <w:rPr>
          <w:w w:val="110"/>
        </w:rPr>
        <w:t>Crucially,</w:t>
      </w:r>
      <w:r>
        <w:rPr>
          <w:spacing w:val="8"/>
          <w:w w:val="110"/>
        </w:rPr>
        <w:t xml:space="preserve"> </w:t>
      </w:r>
      <w:r>
        <w:rPr>
          <w:w w:val="110"/>
        </w:rPr>
        <w:t>BERT</w:t>
      </w:r>
      <w:r>
        <w:rPr>
          <w:spacing w:val="6"/>
          <w:w w:val="110"/>
        </w:rPr>
        <w:t xml:space="preserve"> </w:t>
      </w:r>
      <w:r>
        <w:rPr>
          <w:w w:val="110"/>
        </w:rPr>
        <w:t>can</w:t>
      </w:r>
      <w:r>
        <w:rPr>
          <w:spacing w:val="5"/>
          <w:w w:val="110"/>
        </w:rPr>
        <w:t xml:space="preserve"> </w:t>
      </w:r>
      <w:r>
        <w:rPr>
          <w:w w:val="110"/>
        </w:rPr>
        <w:t>be</w:t>
      </w:r>
      <w:r>
        <w:rPr>
          <w:spacing w:val="5"/>
          <w:w w:val="110"/>
        </w:rPr>
        <w:t xml:space="preserve"> </w:t>
      </w:r>
      <w:r>
        <w:rPr>
          <w:w w:val="110"/>
        </w:rPr>
        <w:t>fine-tuned</w:t>
      </w:r>
      <w:r>
        <w:rPr>
          <w:spacing w:val="6"/>
          <w:w w:val="110"/>
        </w:rPr>
        <w:t xml:space="preserve"> </w:t>
      </w:r>
      <w:r>
        <w:rPr>
          <w:w w:val="110"/>
        </w:rPr>
        <w:t>on</w:t>
      </w:r>
      <w:r>
        <w:rPr>
          <w:spacing w:val="5"/>
          <w:w w:val="110"/>
        </w:rPr>
        <w:t xml:space="preserve"> </w:t>
      </w:r>
      <w:r>
        <w:rPr>
          <w:w w:val="110"/>
        </w:rPr>
        <w:t>a</w:t>
      </w:r>
      <w:r>
        <w:rPr>
          <w:spacing w:val="6"/>
          <w:w w:val="110"/>
        </w:rPr>
        <w:t xml:space="preserve"> </w:t>
      </w:r>
      <w:r>
        <w:rPr>
          <w:w w:val="110"/>
        </w:rPr>
        <w:t>downstream</w:t>
      </w:r>
      <w:r>
        <w:rPr>
          <w:spacing w:val="5"/>
          <w:w w:val="110"/>
        </w:rPr>
        <w:t xml:space="preserve"> </w:t>
      </w:r>
      <w:r>
        <w:rPr>
          <w:w w:val="110"/>
        </w:rPr>
        <w:t>task</w:t>
      </w:r>
      <w:r>
        <w:rPr>
          <w:spacing w:val="6"/>
          <w:w w:val="110"/>
        </w:rPr>
        <w:t xml:space="preserve"> </w:t>
      </w:r>
      <w:r>
        <w:rPr>
          <w:w w:val="110"/>
        </w:rPr>
        <w:t>by</w:t>
      </w:r>
      <w:r>
        <w:rPr>
          <w:spacing w:val="5"/>
          <w:w w:val="110"/>
        </w:rPr>
        <w:t xml:space="preserve"> </w:t>
      </w:r>
      <w:r>
        <w:rPr>
          <w:w w:val="110"/>
        </w:rPr>
        <w:t>simply</w:t>
      </w:r>
      <w:r>
        <w:rPr>
          <w:spacing w:val="5"/>
          <w:w w:val="110"/>
        </w:rPr>
        <w:t xml:space="preserve"> </w:t>
      </w:r>
      <w:r>
        <w:rPr>
          <w:w w:val="110"/>
        </w:rPr>
        <w:t>adding</w:t>
      </w:r>
      <w:r>
        <w:rPr>
          <w:spacing w:val="6"/>
          <w:w w:val="110"/>
        </w:rPr>
        <w:t xml:space="preserve"> </w:t>
      </w:r>
      <w:r>
        <w:rPr>
          <w:spacing w:val="-10"/>
          <w:w w:val="110"/>
        </w:rPr>
        <w:t>a</w:t>
      </w:r>
    </w:p>
    <w:p w14:paraId="3791125D" w14:textId="77777777" w:rsidR="009307EB" w:rsidRDefault="00000000">
      <w:pPr>
        <w:pStyle w:val="BodyText"/>
        <w:spacing w:before="29" w:line="242" w:lineRule="auto"/>
        <w:ind w:right="355"/>
        <w:jc w:val="both"/>
      </w:pPr>
      <w:r>
        <w:rPr>
          <w:w w:val="105"/>
        </w:rPr>
        <w:t>classifier.</w:t>
      </w:r>
      <w:r>
        <w:rPr>
          <w:spacing w:val="40"/>
          <w:w w:val="105"/>
        </w:rPr>
        <w:t xml:space="preserve"> </w:t>
      </w:r>
      <w:hyperlink w:anchor="_bookmark16" w:history="1">
        <w:r>
          <w:rPr>
            <w:w w:val="105"/>
          </w:rPr>
          <w:t>Devlin et al.</w:t>
        </w:r>
      </w:hyperlink>
      <w:r>
        <w:rPr>
          <w:w w:val="105"/>
        </w:rPr>
        <w:t xml:space="preserve"> </w:t>
      </w:r>
      <w:hyperlink w:anchor="_bookmark16" w:history="1">
        <w:r>
          <w:rPr>
            <w:w w:val="105"/>
          </w:rPr>
          <w:t>(2018)</w:t>
        </w:r>
      </w:hyperlink>
      <w:r>
        <w:rPr>
          <w:w w:val="105"/>
        </w:rPr>
        <w:t xml:space="preserve"> demonstrated that fine-tuning </w:t>
      </w:r>
      <w:r>
        <w:rPr>
          <w:w w:val="115"/>
        </w:rPr>
        <w:t xml:space="preserve">BERT </w:t>
      </w:r>
      <w:r>
        <w:rPr>
          <w:w w:val="105"/>
        </w:rPr>
        <w:t>surpassed the state of the art</w:t>
      </w:r>
      <w:r>
        <w:rPr>
          <w:spacing w:val="80"/>
          <w:w w:val="105"/>
        </w:rPr>
        <w:t xml:space="preserve"> </w:t>
      </w:r>
      <w:r>
        <w:rPr>
          <w:w w:val="105"/>
        </w:rPr>
        <w:t>on multiple tasks, with notable improvements.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For instance, the </w:t>
      </w:r>
      <w:proofErr w:type="spellStart"/>
      <w:r>
        <w:rPr>
          <w:w w:val="105"/>
        </w:rPr>
        <w:t>MultiNLI</w:t>
      </w:r>
      <w:proofErr w:type="spellEnd"/>
      <w:r>
        <w:rPr>
          <w:w w:val="105"/>
        </w:rPr>
        <w:t xml:space="preserve"> accuracy increased to 86.7%, and the </w:t>
      </w:r>
      <w:r>
        <w:rPr>
          <w:w w:val="115"/>
        </w:rPr>
        <w:t xml:space="preserve">GLUE </w:t>
      </w:r>
      <w:r>
        <w:rPr>
          <w:w w:val="105"/>
        </w:rPr>
        <w:t>benchmark score rose from previous highs into the 80s.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effect, </w:t>
      </w:r>
      <w:r>
        <w:rPr>
          <w:w w:val="115"/>
        </w:rPr>
        <w:t xml:space="preserve">BERT </w:t>
      </w:r>
      <w:r>
        <w:rPr>
          <w:w w:val="105"/>
        </w:rPr>
        <w:t xml:space="preserve">learned rich contextual sentence representations that encode many facets of meaning and </w:t>
      </w:r>
      <w:proofErr w:type="gramStart"/>
      <w:r>
        <w:rPr>
          <w:w w:val="105"/>
        </w:rPr>
        <w:t xml:space="preserve">infer- </w:t>
      </w:r>
      <w:proofErr w:type="spellStart"/>
      <w:r>
        <w:rPr>
          <w:w w:val="105"/>
        </w:rPr>
        <w:t>ence</w:t>
      </w:r>
      <w:proofErr w:type="spellEnd"/>
      <w:proofErr w:type="gramEnd"/>
      <w:r>
        <w:rPr>
          <w:w w:val="105"/>
        </w:rPr>
        <w:t>.</w:t>
      </w:r>
      <w:r>
        <w:rPr>
          <w:spacing w:val="80"/>
          <w:w w:val="150"/>
        </w:rPr>
        <w:t xml:space="preserve"> </w:t>
      </w:r>
      <w:r>
        <w:rPr>
          <w:w w:val="105"/>
        </w:rPr>
        <w:t>Follow-up</w:t>
      </w:r>
      <w:r>
        <w:rPr>
          <w:spacing w:val="40"/>
          <w:w w:val="105"/>
        </w:rPr>
        <w:t xml:space="preserve"> </w:t>
      </w:r>
      <w:r>
        <w:rPr>
          <w:w w:val="105"/>
        </w:rPr>
        <w:t>work</w:t>
      </w:r>
      <w:r>
        <w:rPr>
          <w:spacing w:val="40"/>
          <w:w w:val="105"/>
        </w:rPr>
        <w:t xml:space="preserve"> </w:t>
      </w:r>
      <w:r>
        <w:rPr>
          <w:w w:val="105"/>
        </w:rPr>
        <w:t>revealed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larger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better-tuned</w:t>
      </w:r>
      <w:r>
        <w:rPr>
          <w:spacing w:val="40"/>
          <w:w w:val="105"/>
        </w:rPr>
        <w:t xml:space="preserve"> </w:t>
      </w:r>
      <w:r>
        <w:rPr>
          <w:w w:val="105"/>
        </w:rPr>
        <w:t>variants</w:t>
      </w:r>
      <w:r>
        <w:rPr>
          <w:spacing w:val="40"/>
          <w:w w:val="105"/>
        </w:rPr>
        <w:t xml:space="preserve"> </w:t>
      </w:r>
      <w:r>
        <w:rPr>
          <w:w w:val="105"/>
        </w:rPr>
        <w:t>outperformed</w:t>
      </w:r>
      <w:r>
        <w:rPr>
          <w:spacing w:val="40"/>
          <w:w w:val="115"/>
        </w:rPr>
        <w:t xml:space="preserve"> </w:t>
      </w:r>
      <w:r>
        <w:rPr>
          <w:w w:val="115"/>
        </w:rPr>
        <w:t>BERT.</w:t>
      </w:r>
      <w:r>
        <w:rPr>
          <w:spacing w:val="40"/>
          <w:w w:val="115"/>
        </w:rPr>
        <w:t xml:space="preserve"> </w:t>
      </w:r>
      <w:hyperlink w:anchor="_bookmark30" w:history="1">
        <w:r>
          <w:rPr>
            <w:w w:val="105"/>
          </w:rPr>
          <w:t>Liu</w:t>
        </w:r>
      </w:hyperlink>
      <w:r>
        <w:rPr>
          <w:w w:val="105"/>
        </w:rPr>
        <w:t xml:space="preserve"> </w:t>
      </w:r>
      <w:hyperlink w:anchor="_bookmark30" w:history="1">
        <w:r>
          <w:rPr>
            <w:w w:val="105"/>
          </w:rPr>
          <w:t>et al.</w:t>
        </w:r>
      </w:hyperlink>
      <w:r>
        <w:rPr>
          <w:w w:val="105"/>
        </w:rPr>
        <w:t xml:space="preserve"> </w:t>
      </w:r>
      <w:hyperlink w:anchor="_bookmark30" w:history="1">
        <w:r>
          <w:rPr>
            <w:w w:val="105"/>
          </w:rPr>
          <w:t>(2019)</w:t>
        </w:r>
      </w:hyperlink>
      <w:r>
        <w:rPr>
          <w:w w:val="105"/>
        </w:rPr>
        <w:t xml:space="preserve"> demonstrated that with more training data and hyperparameter tuning </w:t>
      </w:r>
      <w:r>
        <w:rPr>
          <w:w w:val="115"/>
        </w:rPr>
        <w:t>(</w:t>
      </w:r>
      <w:proofErr w:type="spellStart"/>
      <w:r>
        <w:rPr>
          <w:b/>
          <w:w w:val="115"/>
        </w:rPr>
        <w:t>RoBERTa</w:t>
      </w:r>
      <w:proofErr w:type="spellEnd"/>
      <w:r>
        <w:rPr>
          <w:w w:val="115"/>
        </w:rPr>
        <w:t xml:space="preserve">), </w:t>
      </w:r>
      <w:r>
        <w:rPr>
          <w:w w:val="105"/>
        </w:rPr>
        <w:t xml:space="preserve">one can “match or exceed” all prior models and set new records on GLUE. Models such as </w:t>
      </w:r>
      <w:proofErr w:type="spellStart"/>
      <w:r>
        <w:rPr>
          <w:w w:val="105"/>
        </w:rPr>
        <w:t>XLNet</w:t>
      </w:r>
      <w:proofErr w:type="spellEnd"/>
      <w:r>
        <w:rPr>
          <w:w w:val="105"/>
        </w:rPr>
        <w:t xml:space="preserve"> (Y</w:t>
      </w:r>
      <w:hyperlink w:anchor="_bookmark55" w:history="1">
        <w:r>
          <w:rPr>
            <w:w w:val="105"/>
          </w:rPr>
          <w:t>ang et al.,</w:t>
        </w:r>
      </w:hyperlink>
      <w:r>
        <w:rPr>
          <w:w w:val="105"/>
        </w:rPr>
        <w:t xml:space="preserve"> </w:t>
      </w:r>
      <w:hyperlink w:anchor="_bookmark55" w:history="1">
        <w:r>
          <w:rPr>
            <w:w w:val="105"/>
          </w:rPr>
          <w:t>2019)</w:t>
        </w:r>
      </w:hyperlink>
      <w:r>
        <w:rPr>
          <w:w w:val="105"/>
        </w:rPr>
        <w:t xml:space="preserve"> and </w:t>
      </w:r>
      <w:r>
        <w:rPr>
          <w:w w:val="115"/>
        </w:rPr>
        <w:t xml:space="preserve">ALBERT </w:t>
      </w:r>
      <w:hyperlink w:anchor="_bookmark28" w:history="1">
        <w:r>
          <w:rPr>
            <w:w w:val="105"/>
          </w:rPr>
          <w:t>(Lan et al.,</w:t>
        </w:r>
      </w:hyperlink>
      <w:r>
        <w:rPr>
          <w:w w:val="105"/>
        </w:rPr>
        <w:t xml:space="preserve"> </w:t>
      </w:r>
      <w:hyperlink w:anchor="_bookmark28" w:history="1">
        <w:r>
          <w:rPr>
            <w:w w:val="105"/>
          </w:rPr>
          <w:t>2019)</w:t>
        </w:r>
      </w:hyperlink>
      <w:r>
        <w:rPr>
          <w:w w:val="105"/>
        </w:rPr>
        <w:t xml:space="preserve"> employ alternative training objectives or pa- </w:t>
      </w:r>
      <w:proofErr w:type="spellStart"/>
      <w:r>
        <w:rPr>
          <w:w w:val="105"/>
        </w:rPr>
        <w:t>rameter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sharing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enhance</w:t>
      </w:r>
      <w:r>
        <w:rPr>
          <w:spacing w:val="-9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9"/>
          <w:w w:val="105"/>
        </w:rPr>
        <w:t xml:space="preserve"> </w:t>
      </w:r>
      <w:r>
        <w:rPr>
          <w:w w:val="105"/>
        </w:rPr>
        <w:t>further.</w:t>
      </w:r>
      <w:r>
        <w:rPr>
          <w:spacing w:val="15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result,</w:t>
      </w:r>
      <w:r>
        <w:rPr>
          <w:spacing w:val="-7"/>
          <w:w w:val="105"/>
        </w:rPr>
        <w:t xml:space="preserve"> </w:t>
      </w:r>
      <w:r>
        <w:rPr>
          <w:w w:val="105"/>
        </w:rPr>
        <w:t>modern</w:t>
      </w:r>
      <w:r>
        <w:rPr>
          <w:spacing w:val="-9"/>
          <w:w w:val="105"/>
        </w:rPr>
        <w:t xml:space="preserve"> </w:t>
      </w:r>
      <w:r>
        <w:rPr>
          <w:w w:val="105"/>
        </w:rPr>
        <w:t>fine-tuned</w:t>
      </w:r>
      <w:r>
        <w:rPr>
          <w:spacing w:val="-9"/>
          <w:w w:val="105"/>
        </w:rPr>
        <w:t xml:space="preserve"> </w:t>
      </w:r>
      <w:r>
        <w:rPr>
          <w:w w:val="105"/>
        </w:rPr>
        <w:t>transformers,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such as </w:t>
      </w:r>
      <w:r>
        <w:rPr>
          <w:w w:val="115"/>
        </w:rPr>
        <w:t xml:space="preserve">BERT, </w:t>
      </w:r>
      <w:proofErr w:type="spellStart"/>
      <w:r>
        <w:rPr>
          <w:w w:val="105"/>
        </w:rPr>
        <w:t>RoBERTa</w:t>
      </w:r>
      <w:proofErr w:type="spellEnd"/>
      <w:r>
        <w:rPr>
          <w:w w:val="105"/>
        </w:rPr>
        <w:t xml:space="preserve">, and </w:t>
      </w:r>
      <w:proofErr w:type="spellStart"/>
      <w:r>
        <w:rPr>
          <w:w w:val="105"/>
        </w:rPr>
        <w:t>XLNet</w:t>
      </w:r>
      <w:proofErr w:type="spellEnd"/>
      <w:r>
        <w:rPr>
          <w:w w:val="105"/>
        </w:rPr>
        <w:t xml:space="preserve">, achieve near-human or superhuman results on standard </w:t>
      </w:r>
      <w:r>
        <w:rPr>
          <w:w w:val="115"/>
        </w:rPr>
        <w:t xml:space="preserve">NLI </w:t>
      </w:r>
      <w:r>
        <w:rPr>
          <w:w w:val="105"/>
        </w:rPr>
        <w:t>and similarity benchmarks.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For example, </w:t>
      </w:r>
      <w:r>
        <w:rPr>
          <w:w w:val="115"/>
        </w:rPr>
        <w:t xml:space="preserve">BERT </w:t>
      </w:r>
      <w:r>
        <w:rPr>
          <w:w w:val="105"/>
        </w:rPr>
        <w:t xml:space="preserve">alone drove the </w:t>
      </w:r>
      <w:r>
        <w:rPr>
          <w:w w:val="115"/>
        </w:rPr>
        <w:t xml:space="preserve">GLUE </w:t>
      </w:r>
      <w:r>
        <w:rPr>
          <w:w w:val="105"/>
        </w:rPr>
        <w:t>score to 80.5 (a +7.7 absolute jump) and substantially reduced errors on entailment and similarity tasks.</w:t>
      </w:r>
      <w:r>
        <w:rPr>
          <w:spacing w:val="40"/>
          <w:w w:val="105"/>
        </w:rPr>
        <w:t xml:space="preserve"> </w:t>
      </w:r>
      <w:r>
        <w:rPr>
          <w:w w:val="105"/>
        </w:rPr>
        <w:t>These models are now the</w:t>
      </w:r>
      <w:r>
        <w:rPr>
          <w:spacing w:val="17"/>
          <w:w w:val="105"/>
        </w:rPr>
        <w:t xml:space="preserve"> </w:t>
      </w:r>
      <w:r>
        <w:rPr>
          <w:w w:val="105"/>
        </w:rPr>
        <w:t>dominant</w:t>
      </w:r>
      <w:r>
        <w:rPr>
          <w:spacing w:val="17"/>
          <w:w w:val="105"/>
        </w:rPr>
        <w:t xml:space="preserve"> </w:t>
      </w:r>
      <w:r>
        <w:rPr>
          <w:w w:val="105"/>
        </w:rPr>
        <w:t>approach:</w:t>
      </w:r>
      <w:r>
        <w:rPr>
          <w:spacing w:val="40"/>
          <w:w w:val="105"/>
        </w:rPr>
        <w:t xml:space="preserve"> </w:t>
      </w:r>
      <w:r>
        <w:rPr>
          <w:w w:val="105"/>
        </w:rPr>
        <w:t>virtually</w:t>
      </w:r>
      <w:r>
        <w:rPr>
          <w:spacing w:val="17"/>
          <w:w w:val="105"/>
        </w:rPr>
        <w:t xml:space="preserve"> </w:t>
      </w:r>
      <w:r>
        <w:rPr>
          <w:w w:val="105"/>
        </w:rPr>
        <w:t>all</w:t>
      </w:r>
      <w:r>
        <w:rPr>
          <w:spacing w:val="17"/>
          <w:w w:val="105"/>
        </w:rPr>
        <w:t xml:space="preserve"> </w:t>
      </w:r>
      <w:r>
        <w:rPr>
          <w:w w:val="105"/>
        </w:rPr>
        <w:t>state-of-the-art</w:t>
      </w:r>
      <w:r>
        <w:rPr>
          <w:w w:val="115"/>
        </w:rPr>
        <w:t xml:space="preserve"> NLI </w:t>
      </w:r>
      <w:r>
        <w:rPr>
          <w:w w:val="105"/>
        </w:rPr>
        <w:t>or</w:t>
      </w:r>
      <w:r>
        <w:rPr>
          <w:spacing w:val="17"/>
          <w:w w:val="105"/>
        </w:rPr>
        <w:t xml:space="preserve"> </w:t>
      </w:r>
      <w:r>
        <w:rPr>
          <w:w w:val="105"/>
        </w:rPr>
        <w:t>semantic</w:t>
      </w:r>
      <w:r>
        <w:rPr>
          <w:spacing w:val="17"/>
          <w:w w:val="105"/>
        </w:rPr>
        <w:t xml:space="preserve"> </w:t>
      </w:r>
      <w:r>
        <w:rPr>
          <w:w w:val="105"/>
        </w:rPr>
        <w:t>similarity</w:t>
      </w:r>
      <w:r>
        <w:rPr>
          <w:spacing w:val="17"/>
          <w:w w:val="105"/>
        </w:rPr>
        <w:t xml:space="preserve"> </w:t>
      </w:r>
      <w:r>
        <w:rPr>
          <w:w w:val="105"/>
        </w:rPr>
        <w:t>systems</w:t>
      </w:r>
      <w:r>
        <w:rPr>
          <w:spacing w:val="17"/>
          <w:w w:val="105"/>
        </w:rPr>
        <w:t xml:space="preserve"> </w:t>
      </w:r>
      <w:r>
        <w:rPr>
          <w:w w:val="105"/>
        </w:rPr>
        <w:t>start</w:t>
      </w:r>
      <w:r>
        <w:rPr>
          <w:spacing w:val="17"/>
          <w:w w:val="105"/>
        </w:rPr>
        <w:t xml:space="preserve"> </w:t>
      </w:r>
      <w:r>
        <w:rPr>
          <w:w w:val="105"/>
        </w:rPr>
        <w:t>with a pretrained Transformer and fine-tune on the target dataset.</w:t>
      </w:r>
    </w:p>
    <w:p w14:paraId="537A4D1B" w14:textId="77777777" w:rsidR="009307EB" w:rsidRDefault="009307EB">
      <w:pPr>
        <w:pStyle w:val="BodyText"/>
        <w:spacing w:before="22"/>
      </w:pPr>
    </w:p>
    <w:p w14:paraId="15ECDE0D" w14:textId="77777777" w:rsidR="009307EB" w:rsidRDefault="00000000">
      <w:pPr>
        <w:pStyle w:val="Heading2"/>
        <w:numPr>
          <w:ilvl w:val="1"/>
          <w:numId w:val="8"/>
        </w:numPr>
        <w:tabs>
          <w:tab w:val="left" w:pos="611"/>
        </w:tabs>
        <w:ind w:left="611" w:hanging="611"/>
      </w:pPr>
      <w:bookmarkStart w:id="3" w:name="Answerability"/>
      <w:bookmarkEnd w:id="3"/>
      <w:r>
        <w:rPr>
          <w:spacing w:val="-2"/>
          <w:w w:val="120"/>
        </w:rPr>
        <w:t>Answerability</w:t>
      </w:r>
    </w:p>
    <w:p w14:paraId="3B0F5903" w14:textId="77777777" w:rsidR="009307EB" w:rsidRDefault="00000000">
      <w:pPr>
        <w:pStyle w:val="BodyText"/>
        <w:spacing w:before="138"/>
        <w:ind w:left="-1" w:right="357"/>
        <w:jc w:val="both"/>
      </w:pPr>
      <w:r>
        <w:rPr>
          <w:w w:val="105"/>
        </w:rPr>
        <w:t xml:space="preserve">The challenge of </w:t>
      </w:r>
      <w:r>
        <w:rPr>
          <w:i/>
          <w:w w:val="105"/>
        </w:rPr>
        <w:t>answerability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 xml:space="preserve">arises when a QA system must determine whether a </w:t>
      </w:r>
      <w:proofErr w:type="gramStart"/>
      <w:r>
        <w:rPr>
          <w:w w:val="105"/>
        </w:rPr>
        <w:t>given ques</w:t>
      </w:r>
      <w:proofErr w:type="gramEnd"/>
      <w:r>
        <w:rPr>
          <w:w w:val="105"/>
        </w:rPr>
        <w:t>-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tion</w:t>
      </w:r>
      <w:proofErr w:type="spellEnd"/>
      <w:r>
        <w:rPr>
          <w:w w:val="105"/>
        </w:rPr>
        <w:t xml:space="preserve"> can be answered based on the </w:t>
      </w:r>
      <w:proofErr w:type="gramStart"/>
      <w:r>
        <w:rPr>
          <w:w w:val="105"/>
        </w:rPr>
        <w:t>provided context</w:t>
      </w:r>
      <w:proofErr w:type="gramEnd"/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Early QA benchmarks (like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v1.1) assumed all questions were answerable by extracting a span from the text.</w:t>
      </w:r>
      <w:r>
        <w:rPr>
          <w:spacing w:val="40"/>
          <w:w w:val="105"/>
        </w:rPr>
        <w:t xml:space="preserve"> </w:t>
      </w:r>
      <w:r>
        <w:rPr>
          <w:w w:val="105"/>
        </w:rPr>
        <w:t>Modern QA datasets explicitly</w:t>
      </w:r>
      <w:r>
        <w:rPr>
          <w:spacing w:val="-2"/>
          <w:w w:val="105"/>
        </w:rPr>
        <w:t xml:space="preserve"> </w:t>
      </w:r>
      <w:r>
        <w:rPr>
          <w:w w:val="105"/>
        </w:rPr>
        <w:t>include</w:t>
      </w:r>
      <w:r>
        <w:rPr>
          <w:spacing w:val="-2"/>
          <w:w w:val="105"/>
        </w:rPr>
        <w:t xml:space="preserve"> </w:t>
      </w:r>
      <w:r>
        <w:rPr>
          <w:i/>
          <w:w w:val="105"/>
        </w:rPr>
        <w:t xml:space="preserve">unanswerable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i/>
          <w:w w:val="105"/>
        </w:rPr>
        <w:t xml:space="preserve">“no-answer” </w:t>
      </w:r>
      <w:r>
        <w:rPr>
          <w:w w:val="105"/>
        </w:rPr>
        <w:t>questions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force</w:t>
      </w:r>
      <w:r>
        <w:rPr>
          <w:spacing w:val="-2"/>
          <w:w w:val="105"/>
        </w:rPr>
        <w:t xml:space="preserve"> </w:t>
      </w:r>
      <w:r>
        <w:rPr>
          <w:w w:val="105"/>
        </w:rPr>
        <w:t>models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learn</w:t>
      </w:r>
      <w:r>
        <w:rPr>
          <w:spacing w:val="-2"/>
          <w:w w:val="105"/>
        </w:rPr>
        <w:t xml:space="preserve"> </w:t>
      </w:r>
      <w:r>
        <w:rPr>
          <w:w w:val="105"/>
        </w:rPr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abstain. For example, </w:t>
      </w:r>
      <w:hyperlink w:anchor="_bookmark42" w:history="1">
        <w:proofErr w:type="spellStart"/>
        <w:r>
          <w:rPr>
            <w:w w:val="105"/>
          </w:rPr>
          <w:t>Rajpurkar</w:t>
        </w:r>
        <w:proofErr w:type="spellEnd"/>
        <w:r>
          <w:rPr>
            <w:w w:val="105"/>
          </w:rPr>
          <w:t xml:space="preserve"> et al.</w:t>
        </w:r>
      </w:hyperlink>
      <w:r>
        <w:rPr>
          <w:w w:val="105"/>
        </w:rPr>
        <w:t xml:space="preserve"> </w:t>
      </w:r>
      <w:hyperlink w:anchor="_bookmark42" w:history="1">
        <w:r>
          <w:rPr>
            <w:w w:val="105"/>
          </w:rPr>
          <w:t>(2018)</w:t>
        </w:r>
      </w:hyperlink>
      <w:r>
        <w:rPr>
          <w:w w:val="105"/>
        </w:rPr>
        <w:t xml:space="preserve"> introduced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2.0 by adding </w:t>
      </w:r>
      <w:r>
        <w:rPr>
          <w:rFonts w:ascii="MingLiU_HKSCS-ExtB" w:hAnsi="MingLiU_HKSCS-ExtB"/>
          <w:w w:val="105"/>
        </w:rPr>
        <w:t>∼</w:t>
      </w:r>
      <w:r>
        <w:rPr>
          <w:w w:val="105"/>
        </w:rPr>
        <w:t xml:space="preserve">50,000 crowd-sourced unanswerable questions to the original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data.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These “impossible” questions are </w:t>
      </w:r>
      <w:proofErr w:type="spellStart"/>
      <w:r>
        <w:rPr>
          <w:w w:val="105"/>
        </w:rPr>
        <w:t>adversar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ially</w:t>
      </w:r>
      <w:proofErr w:type="spellEnd"/>
      <w:r>
        <w:rPr>
          <w:w w:val="105"/>
        </w:rPr>
        <w:t xml:space="preserve"> written to appear </w:t>
      </w:r>
      <w:proofErr w:type="gramStart"/>
      <w:r>
        <w:rPr>
          <w:w w:val="105"/>
        </w:rPr>
        <w:t>similar to</w:t>
      </w:r>
      <w:proofErr w:type="gramEnd"/>
      <w:r>
        <w:rPr>
          <w:w w:val="105"/>
        </w:rPr>
        <w:t xml:space="preserve"> answerable ones, so systems must not only find answers when they </w:t>
      </w:r>
      <w:proofErr w:type="gramStart"/>
      <w:r>
        <w:rPr>
          <w:w w:val="105"/>
        </w:rPr>
        <w:t>exist, but</w:t>
      </w:r>
      <w:proofErr w:type="gramEnd"/>
      <w:r>
        <w:rPr>
          <w:w w:val="105"/>
        </w:rPr>
        <w:t xml:space="preserve"> also predict correctly when </w:t>
      </w:r>
      <w:r>
        <w:rPr>
          <w:b/>
          <w:w w:val="105"/>
        </w:rPr>
        <w:t>the passage supports no answer</w:t>
      </w:r>
      <w:r>
        <w:rPr>
          <w:w w:val="105"/>
        </w:rPr>
        <w:t>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Similarly, other benchmarks incorporate answerability judgments: </w:t>
      </w:r>
      <w:r>
        <w:rPr>
          <w:i/>
          <w:w w:val="105"/>
        </w:rPr>
        <w:t xml:space="preserve">Natural Questions </w:t>
      </w:r>
      <w:r>
        <w:rPr>
          <w:w w:val="105"/>
        </w:rPr>
        <w:t xml:space="preserve">(NQ) asks real user queries against Wikipedia and marks many as unanswerable; </w:t>
      </w:r>
      <w:proofErr w:type="spellStart"/>
      <w:r>
        <w:rPr>
          <w:i/>
          <w:w w:val="105"/>
        </w:rPr>
        <w:t>NewsQA</w:t>
      </w:r>
      <w:proofErr w:type="spellEnd"/>
      <w:r>
        <w:rPr>
          <w:i/>
          <w:w w:val="105"/>
        </w:rPr>
        <w:t xml:space="preserve"> </w:t>
      </w:r>
      <w:r>
        <w:rPr>
          <w:w w:val="105"/>
        </w:rPr>
        <w:t>includes “nil” questions (no answer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article)</w:t>
      </w:r>
      <w:r>
        <w:rPr>
          <w:spacing w:val="-1"/>
          <w:w w:val="105"/>
        </w:rPr>
        <w:t xml:space="preserve"> </w:t>
      </w:r>
      <w:r>
        <w:rPr>
          <w:w w:val="105"/>
        </w:rPr>
        <w:t>due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how</w:t>
      </w:r>
      <w:r>
        <w:rPr>
          <w:spacing w:val="-1"/>
          <w:w w:val="105"/>
        </w:rPr>
        <w:t xml:space="preserve"> </w:t>
      </w:r>
      <w:r>
        <w:rPr>
          <w:w w:val="105"/>
        </w:rPr>
        <w:t>questions</w:t>
      </w:r>
      <w:r>
        <w:rPr>
          <w:spacing w:val="-1"/>
          <w:w w:val="105"/>
        </w:rPr>
        <w:t xml:space="preserve"> </w:t>
      </w:r>
      <w:r>
        <w:rPr>
          <w:w w:val="105"/>
        </w:rPr>
        <w:t>were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generated; </w:t>
      </w:r>
      <w:proofErr w:type="spellStart"/>
      <w:r>
        <w:rPr>
          <w:i/>
          <w:w w:val="105"/>
        </w:rPr>
        <w:t>QuAC</w:t>
      </w:r>
      <w:proofErr w:type="spellEnd"/>
      <w:r>
        <w:rPr>
          <w:i/>
          <w:spacing w:val="24"/>
          <w:w w:val="105"/>
        </w:rPr>
        <w:t xml:space="preserve"> </w:t>
      </w:r>
      <w:r>
        <w:rPr>
          <w:w w:val="105"/>
        </w:rPr>
        <w:t>contains</w:t>
      </w:r>
      <w:r>
        <w:rPr>
          <w:spacing w:val="-1"/>
          <w:w w:val="105"/>
        </w:rPr>
        <w:t xml:space="preserve"> </w:t>
      </w:r>
      <w:r>
        <w:rPr>
          <w:w w:val="105"/>
        </w:rPr>
        <w:t>dialog</w:t>
      </w:r>
      <w:r>
        <w:rPr>
          <w:spacing w:val="-1"/>
          <w:w w:val="105"/>
        </w:rPr>
        <w:t xml:space="preserve"> </w:t>
      </w:r>
      <w:r>
        <w:rPr>
          <w:w w:val="105"/>
        </w:rPr>
        <w:t>questions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often </w:t>
      </w:r>
      <w:r>
        <w:rPr>
          <w:i/>
          <w:w w:val="105"/>
        </w:rPr>
        <w:t>open-ended or unanswerable</w:t>
      </w:r>
      <w:r>
        <w:rPr>
          <w:w w:val="105"/>
        </w:rPr>
        <w:t xml:space="preserve">; and </w:t>
      </w:r>
      <w:proofErr w:type="spellStart"/>
      <w:r>
        <w:rPr>
          <w:i/>
          <w:w w:val="105"/>
        </w:rPr>
        <w:t>BoolQ</w:t>
      </w:r>
      <w:proofErr w:type="spellEnd"/>
      <w:r>
        <w:rPr>
          <w:i/>
          <w:w w:val="105"/>
        </w:rPr>
        <w:t xml:space="preserve"> </w:t>
      </w:r>
      <w:r>
        <w:rPr>
          <w:w w:val="105"/>
        </w:rPr>
        <w:t>consists of naturally-occurring yes/no questions (always answered “Yes” or “No” based on a paragraph).</w:t>
      </w:r>
    </w:p>
    <w:p w14:paraId="56D69C15" w14:textId="77777777" w:rsidR="009307EB" w:rsidRDefault="00000000">
      <w:pPr>
        <w:pStyle w:val="BodyText"/>
        <w:spacing w:line="242" w:lineRule="auto"/>
        <w:ind w:left="-1" w:right="355" w:firstLine="338"/>
        <w:jc w:val="both"/>
      </w:pPr>
      <w:r>
        <w:rPr>
          <w:w w:val="105"/>
        </w:rPr>
        <w:t>English</w:t>
      </w:r>
      <w:r>
        <w:rPr>
          <w:spacing w:val="63"/>
          <w:w w:val="105"/>
        </w:rPr>
        <w:t xml:space="preserve"> </w:t>
      </w:r>
      <w:r>
        <w:rPr>
          <w:w w:val="105"/>
        </w:rPr>
        <w:t>QA</w:t>
      </w:r>
      <w:r>
        <w:rPr>
          <w:spacing w:val="63"/>
          <w:w w:val="105"/>
        </w:rPr>
        <w:t xml:space="preserve"> </w:t>
      </w:r>
      <w:r>
        <w:rPr>
          <w:w w:val="105"/>
        </w:rPr>
        <w:t>dominates</w:t>
      </w:r>
      <w:r>
        <w:rPr>
          <w:spacing w:val="63"/>
          <w:w w:val="105"/>
        </w:rPr>
        <w:t xml:space="preserve"> </w:t>
      </w:r>
      <w:r>
        <w:rPr>
          <w:w w:val="105"/>
        </w:rPr>
        <w:t>this</w:t>
      </w:r>
      <w:r>
        <w:rPr>
          <w:spacing w:val="63"/>
          <w:w w:val="105"/>
        </w:rPr>
        <w:t xml:space="preserve"> </w:t>
      </w:r>
      <w:r>
        <w:rPr>
          <w:w w:val="105"/>
        </w:rPr>
        <w:t>space.</w:t>
      </w:r>
      <w:r>
        <w:rPr>
          <w:spacing w:val="40"/>
          <w:w w:val="105"/>
        </w:rPr>
        <w:t xml:space="preserve">  </w:t>
      </w:r>
      <w:r>
        <w:rPr>
          <w:w w:val="105"/>
        </w:rPr>
        <w:t>In</w:t>
      </w:r>
      <w:r>
        <w:rPr>
          <w:spacing w:val="63"/>
          <w:w w:val="105"/>
        </w:rPr>
        <w:t xml:space="preserve"> </w:t>
      </w:r>
      <w:r>
        <w:rPr>
          <w:w w:val="105"/>
        </w:rPr>
        <w:t>addition</w:t>
      </w:r>
      <w:r>
        <w:rPr>
          <w:spacing w:val="63"/>
          <w:w w:val="105"/>
        </w:rPr>
        <w:t xml:space="preserve"> </w:t>
      </w:r>
      <w:r>
        <w:rPr>
          <w:w w:val="105"/>
        </w:rPr>
        <w:t>to</w:t>
      </w:r>
      <w:r>
        <w:rPr>
          <w:spacing w:val="63"/>
          <w:w w:val="105"/>
        </w:rPr>
        <w:t xml:space="preserve"> </w:t>
      </w:r>
      <w:proofErr w:type="spellStart"/>
      <w:r>
        <w:rPr>
          <w:w w:val="105"/>
        </w:rPr>
        <w:t>SQuAD</w:t>
      </w:r>
      <w:proofErr w:type="spellEnd"/>
      <w:r>
        <w:rPr>
          <w:spacing w:val="63"/>
          <w:w w:val="105"/>
        </w:rPr>
        <w:t xml:space="preserve"> </w:t>
      </w:r>
      <w:r>
        <w:rPr>
          <w:w w:val="105"/>
        </w:rPr>
        <w:t>2.0</w:t>
      </w:r>
      <w:r>
        <w:rPr>
          <w:spacing w:val="63"/>
          <w:w w:val="105"/>
        </w:rPr>
        <w:t xml:space="preserve"> </w:t>
      </w:r>
      <w:r>
        <w:rPr>
          <w:w w:val="105"/>
        </w:rPr>
        <w:t>and</w:t>
      </w:r>
      <w:r>
        <w:rPr>
          <w:spacing w:val="63"/>
          <w:w w:val="105"/>
        </w:rPr>
        <w:t xml:space="preserve"> </w:t>
      </w:r>
      <w:r>
        <w:rPr>
          <w:w w:val="105"/>
        </w:rPr>
        <w:t>NQ,</w:t>
      </w:r>
      <w:r>
        <w:rPr>
          <w:spacing w:val="63"/>
          <w:w w:val="105"/>
        </w:rPr>
        <w:t xml:space="preserve"> </w:t>
      </w:r>
      <w:proofErr w:type="spellStart"/>
      <w:r>
        <w:rPr>
          <w:w w:val="105"/>
        </w:rPr>
        <w:t>NewsQA</w:t>
      </w:r>
      <w:proofErr w:type="spellEnd"/>
      <w:r>
        <w:rPr>
          <w:spacing w:val="63"/>
          <w:w w:val="105"/>
        </w:rPr>
        <w:t xml:space="preserve"> </w:t>
      </w:r>
      <w:r>
        <w:rPr>
          <w:w w:val="105"/>
        </w:rPr>
        <w:t>(T</w:t>
      </w:r>
      <w:hyperlink w:anchor="_bookmark48" w:history="1">
        <w:r>
          <w:rPr>
            <w:w w:val="105"/>
          </w:rPr>
          <w:t>rischler</w:t>
        </w:r>
      </w:hyperlink>
      <w:r>
        <w:rPr>
          <w:w w:val="105"/>
        </w:rPr>
        <w:t xml:space="preserve"> </w:t>
      </w:r>
      <w:hyperlink w:anchor="_bookmark48" w:history="1">
        <w:r>
          <w:rPr>
            <w:w w:val="105"/>
          </w:rPr>
          <w:t>et al.,</w:t>
        </w:r>
      </w:hyperlink>
      <w:r>
        <w:rPr>
          <w:w w:val="105"/>
        </w:rPr>
        <w:t xml:space="preserve"> </w:t>
      </w:r>
      <w:hyperlink w:anchor="_bookmark48" w:history="1">
        <w:r>
          <w:rPr>
            <w:w w:val="105"/>
          </w:rPr>
          <w:t>2017)</w:t>
        </w:r>
      </w:hyperlink>
      <w:r>
        <w:rPr>
          <w:w w:val="105"/>
        </w:rPr>
        <w:t xml:space="preserve"> is a CNN-based news dataset for span extraction, featuring a non-trivial fraction of unanswerable questions.</w:t>
      </w:r>
      <w:r>
        <w:rPr>
          <w:spacing w:val="24"/>
          <w:w w:val="115"/>
        </w:rPr>
        <w:t xml:space="preserve"> </w:t>
      </w:r>
      <w:proofErr w:type="spellStart"/>
      <w:r>
        <w:rPr>
          <w:b/>
          <w:w w:val="115"/>
        </w:rPr>
        <w:t>QuAC</w:t>
      </w:r>
      <w:proofErr w:type="spellEnd"/>
      <w:r>
        <w:rPr>
          <w:b/>
          <w:spacing w:val="-5"/>
          <w:w w:val="115"/>
        </w:rPr>
        <w:t xml:space="preserve"> </w:t>
      </w:r>
      <w:hyperlink w:anchor="_bookmark9" w:history="1">
        <w:r>
          <w:rPr>
            <w:w w:val="105"/>
          </w:rPr>
          <w:t>(Choi et al.,</w:t>
        </w:r>
      </w:hyperlink>
      <w:r>
        <w:rPr>
          <w:w w:val="105"/>
        </w:rPr>
        <w:t xml:space="preserve"> </w:t>
      </w:r>
      <w:hyperlink w:anchor="_bookmark9" w:history="1">
        <w:r>
          <w:rPr>
            <w:w w:val="105"/>
          </w:rPr>
          <w:t>2018)</w:t>
        </w:r>
      </w:hyperlink>
      <w:r>
        <w:rPr>
          <w:w w:val="105"/>
        </w:rPr>
        <w:t xml:space="preserve"> is a question-answer dialog dataset where many questions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4"/>
          <w:w w:val="105"/>
        </w:rPr>
        <w:t xml:space="preserve"> </w:t>
      </w:r>
      <w:r>
        <w:rPr>
          <w:w w:val="105"/>
        </w:rPr>
        <w:t>no</w:t>
      </w:r>
      <w:r>
        <w:rPr>
          <w:spacing w:val="-4"/>
          <w:w w:val="105"/>
        </w:rPr>
        <w:t xml:space="preserve"> </w:t>
      </w:r>
      <w:r>
        <w:rPr>
          <w:w w:val="105"/>
        </w:rPr>
        <w:t>answer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depend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w w:val="105"/>
        </w:rPr>
        <w:t>dialog</w:t>
      </w:r>
      <w:r>
        <w:rPr>
          <w:spacing w:val="-4"/>
          <w:w w:val="105"/>
        </w:rPr>
        <w:t xml:space="preserve"> </w:t>
      </w:r>
      <w:r>
        <w:rPr>
          <w:w w:val="105"/>
        </w:rPr>
        <w:t>context.</w:t>
      </w:r>
      <w:r>
        <w:rPr>
          <w:spacing w:val="35"/>
          <w:w w:val="105"/>
        </w:rPr>
        <w:t xml:space="preserve"> </w:t>
      </w:r>
      <w:proofErr w:type="spellStart"/>
      <w:r>
        <w:rPr>
          <w:b/>
          <w:w w:val="105"/>
        </w:rPr>
        <w:t>BoolQ</w:t>
      </w:r>
      <w:proofErr w:type="spellEnd"/>
      <w:r>
        <w:rPr>
          <w:b/>
          <w:spacing w:val="-4"/>
          <w:w w:val="105"/>
        </w:rPr>
        <w:t xml:space="preserve"> </w:t>
      </w:r>
      <w:hyperlink w:anchor="_bookmark10" w:history="1">
        <w:r>
          <w:rPr>
            <w:w w:val="105"/>
          </w:rPr>
          <w:t>(Clark</w:t>
        </w:r>
        <w:r>
          <w:rPr>
            <w:spacing w:val="-4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4"/>
            <w:w w:val="105"/>
          </w:rPr>
          <w:t xml:space="preserve"> </w:t>
        </w:r>
        <w:r>
          <w:rPr>
            <w:w w:val="105"/>
          </w:rPr>
          <w:t>al.,</w:t>
        </w:r>
      </w:hyperlink>
      <w:r>
        <w:rPr>
          <w:spacing w:val="-4"/>
          <w:w w:val="105"/>
        </w:rPr>
        <w:t xml:space="preserve"> </w:t>
      </w:r>
      <w:hyperlink w:anchor="_bookmark10" w:history="1">
        <w:r>
          <w:rPr>
            <w:w w:val="105"/>
          </w:rPr>
          <w:t>2019)</w:t>
        </w:r>
      </w:hyperlink>
      <w:r>
        <w:rPr>
          <w:spacing w:val="-4"/>
          <w:w w:val="105"/>
        </w:rPr>
        <w:t xml:space="preserve"> </w:t>
      </w:r>
      <w:r>
        <w:rPr>
          <w:w w:val="105"/>
        </w:rPr>
        <w:t>contains</w:t>
      </w:r>
      <w:r>
        <w:rPr>
          <w:spacing w:val="-4"/>
          <w:w w:val="105"/>
        </w:rPr>
        <w:t xml:space="preserve"> </w:t>
      </w:r>
      <w:r>
        <w:rPr>
          <w:w w:val="105"/>
        </w:rPr>
        <w:t>naturally occurring yes/no questions that require entailment-style reasoning.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While all are answerable by design (each answer is either “yes” or “no”), </w:t>
      </w:r>
      <w:proofErr w:type="spellStart"/>
      <w:r>
        <w:rPr>
          <w:w w:val="105"/>
        </w:rPr>
        <w:t>BoolQ</w:t>
      </w:r>
      <w:proofErr w:type="spellEnd"/>
      <w:r>
        <w:rPr>
          <w:w w:val="105"/>
        </w:rPr>
        <w:t xml:space="preserve"> highlights that </w:t>
      </w:r>
      <w:r>
        <w:rPr>
          <w:i/>
          <w:w w:val="105"/>
        </w:rPr>
        <w:t xml:space="preserve">binary </w:t>
      </w:r>
      <w:r>
        <w:rPr>
          <w:w w:val="105"/>
        </w:rPr>
        <w:t>QA tasks also implicitly require</w:t>
      </w:r>
      <w:r>
        <w:rPr>
          <w:spacing w:val="37"/>
          <w:w w:val="105"/>
        </w:rPr>
        <w:t xml:space="preserve"> </w:t>
      </w:r>
      <w:r>
        <w:rPr>
          <w:w w:val="105"/>
        </w:rPr>
        <w:t>answer</w:t>
      </w:r>
      <w:r>
        <w:rPr>
          <w:spacing w:val="38"/>
          <w:w w:val="105"/>
        </w:rPr>
        <w:t xml:space="preserve"> </w:t>
      </w:r>
      <w:r>
        <w:rPr>
          <w:w w:val="105"/>
        </w:rPr>
        <w:t>verification.</w:t>
      </w:r>
      <w:r>
        <w:rPr>
          <w:spacing w:val="40"/>
          <w:w w:val="105"/>
        </w:rPr>
        <w:t xml:space="preserve"> </w:t>
      </w:r>
      <w:r>
        <w:rPr>
          <w:w w:val="105"/>
        </w:rPr>
        <w:t>More</w:t>
      </w:r>
      <w:r>
        <w:rPr>
          <w:spacing w:val="38"/>
          <w:w w:val="105"/>
        </w:rPr>
        <w:t xml:space="preserve"> </w:t>
      </w:r>
      <w:r>
        <w:rPr>
          <w:w w:val="105"/>
        </w:rPr>
        <w:t>recently,</w:t>
      </w:r>
      <w:r>
        <w:rPr>
          <w:spacing w:val="40"/>
          <w:w w:val="105"/>
        </w:rPr>
        <w:t xml:space="preserve"> </w:t>
      </w:r>
      <w:r>
        <w:rPr>
          <w:w w:val="105"/>
        </w:rPr>
        <w:t>multilingual</w:t>
      </w:r>
      <w:r>
        <w:rPr>
          <w:spacing w:val="38"/>
          <w:w w:val="105"/>
        </w:rPr>
        <w:t xml:space="preserve"> </w:t>
      </w:r>
      <w:r>
        <w:rPr>
          <w:w w:val="105"/>
        </w:rPr>
        <w:t>tasks</w:t>
      </w:r>
      <w:r>
        <w:rPr>
          <w:spacing w:val="38"/>
          <w:w w:val="105"/>
        </w:rPr>
        <w:t xml:space="preserve"> </w:t>
      </w:r>
      <w:r>
        <w:rPr>
          <w:w w:val="105"/>
        </w:rPr>
        <w:t>like</w:t>
      </w:r>
      <w:r>
        <w:rPr>
          <w:w w:val="115"/>
        </w:rPr>
        <w:t xml:space="preserve"> </w:t>
      </w:r>
      <w:proofErr w:type="spellStart"/>
      <w:r>
        <w:rPr>
          <w:b/>
          <w:w w:val="115"/>
        </w:rPr>
        <w:t>TyDi</w:t>
      </w:r>
      <w:proofErr w:type="spellEnd"/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 xml:space="preserve">QA </w:t>
      </w:r>
      <w:hyperlink w:anchor="_bookmark12" w:history="1">
        <w:r>
          <w:rPr>
            <w:w w:val="105"/>
          </w:rPr>
          <w:t>(Clark</w:t>
        </w:r>
        <w:r>
          <w:rPr>
            <w:spacing w:val="38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38"/>
            <w:w w:val="105"/>
          </w:rPr>
          <w:t xml:space="preserve"> </w:t>
        </w:r>
        <w:r>
          <w:rPr>
            <w:w w:val="105"/>
          </w:rPr>
          <w:t>al.,</w:t>
        </w:r>
      </w:hyperlink>
      <w:r>
        <w:rPr>
          <w:spacing w:val="38"/>
          <w:w w:val="105"/>
        </w:rPr>
        <w:t xml:space="preserve"> </w:t>
      </w:r>
      <w:hyperlink w:anchor="_bookmark12" w:history="1">
        <w:r>
          <w:rPr>
            <w:w w:val="105"/>
          </w:rPr>
          <w:t>2020)</w:t>
        </w:r>
      </w:hyperlink>
      <w:r>
        <w:rPr>
          <w:w w:val="105"/>
        </w:rPr>
        <w:t xml:space="preserve"> have been extended to 11 languages. In its primary tasks, the model must select either an answer span, a yes/no response, or report NULL if no answer is available. (In a simplified “gold passage” variant, </w:t>
      </w:r>
      <w:proofErr w:type="spellStart"/>
      <w:r>
        <w:rPr>
          <w:w w:val="105"/>
        </w:rPr>
        <w:t>TyDi</w:t>
      </w:r>
      <w:proofErr w:type="spellEnd"/>
      <w:r>
        <w:rPr>
          <w:w w:val="105"/>
        </w:rPr>
        <w:t xml:space="preserve"> discards unanswerable questions by construction.)</w:t>
      </w:r>
      <w:r>
        <w:rPr>
          <w:spacing w:val="40"/>
          <w:w w:val="105"/>
        </w:rPr>
        <w:t xml:space="preserve"> </w:t>
      </w:r>
      <w:r>
        <w:rPr>
          <w:w w:val="105"/>
        </w:rPr>
        <w:t>Overall, these datasets spotlight answerability: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 system must learn to output </w:t>
      </w:r>
      <w:r>
        <w:rPr>
          <w:i/>
          <w:w w:val="105"/>
        </w:rPr>
        <w:t xml:space="preserve">nothing </w:t>
      </w:r>
      <w:r>
        <w:rPr>
          <w:w w:val="105"/>
        </w:rPr>
        <w:t xml:space="preserve">(or a special token) when the evidence is </w:t>
      </w:r>
      <w:r>
        <w:rPr>
          <w:spacing w:val="-2"/>
          <w:w w:val="105"/>
        </w:rPr>
        <w:t>insufficient.</w:t>
      </w:r>
    </w:p>
    <w:p w14:paraId="022EC339" w14:textId="77777777" w:rsidR="009307EB" w:rsidRDefault="00000000">
      <w:pPr>
        <w:pStyle w:val="BodyText"/>
        <w:spacing w:line="242" w:lineRule="auto"/>
        <w:ind w:right="359" w:firstLine="338"/>
        <w:jc w:val="both"/>
      </w:pPr>
      <w:r>
        <w:rPr>
          <w:w w:val="105"/>
        </w:rPr>
        <w:t xml:space="preserve">QA models handle answerability mainly by integrating a </w:t>
      </w:r>
      <w:r>
        <w:rPr>
          <w:b/>
          <w:w w:val="105"/>
        </w:rPr>
        <w:t>no-answer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prediction </w:t>
      </w:r>
      <w:r>
        <w:rPr>
          <w:w w:val="105"/>
        </w:rPr>
        <w:t>alongside</w:t>
      </w:r>
      <w:r>
        <w:rPr>
          <w:spacing w:val="40"/>
          <w:w w:val="105"/>
        </w:rPr>
        <w:t xml:space="preserve"> </w:t>
      </w:r>
      <w:r>
        <w:rPr>
          <w:w w:val="105"/>
        </w:rPr>
        <w:t>answer extraction.</w:t>
      </w:r>
      <w:r>
        <w:rPr>
          <w:spacing w:val="40"/>
          <w:w w:val="105"/>
        </w:rPr>
        <w:t xml:space="preserve"> </w:t>
      </w:r>
      <w:r>
        <w:rPr>
          <w:w w:val="105"/>
        </w:rPr>
        <w:t>Modern approaches can be grouped as follows:</w:t>
      </w:r>
    </w:p>
    <w:p w14:paraId="57042345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b/>
          <w:w w:val="115"/>
        </w:rPr>
        <w:t xml:space="preserve">Joint </w:t>
      </w:r>
      <w:r>
        <w:rPr>
          <w:b/>
          <w:w w:val="110"/>
        </w:rPr>
        <w:t xml:space="preserve">span-extraction with a “no-answer” score: </w:t>
      </w:r>
      <w:r>
        <w:rPr>
          <w:w w:val="110"/>
        </w:rPr>
        <w:t xml:space="preserve">Transformer-based extractive models </w:t>
      </w:r>
      <w:r>
        <w:rPr>
          <w:spacing w:val="-2"/>
          <w:w w:val="110"/>
        </w:rPr>
        <w:t>(e.g.,</w:t>
      </w:r>
      <w:r>
        <w:rPr>
          <w:spacing w:val="-3"/>
          <w:w w:val="110"/>
        </w:rPr>
        <w:t xml:space="preserve"> </w:t>
      </w:r>
      <w:r>
        <w:rPr>
          <w:spacing w:val="-2"/>
          <w:w w:val="115"/>
        </w:rPr>
        <w:t>BERT)</w:t>
      </w:r>
      <w:r>
        <w:rPr>
          <w:spacing w:val="-9"/>
          <w:w w:val="115"/>
        </w:rPr>
        <w:t xml:space="preserve"> </w:t>
      </w:r>
      <w:r>
        <w:rPr>
          <w:spacing w:val="-2"/>
          <w:w w:val="110"/>
        </w:rPr>
        <w:t>are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typically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extended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include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extra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output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no-answer.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instance,</w:t>
      </w:r>
      <w:r>
        <w:rPr>
          <w:spacing w:val="-3"/>
          <w:w w:val="110"/>
        </w:rPr>
        <w:t xml:space="preserve"> </w:t>
      </w:r>
      <w:r>
        <w:rPr>
          <w:spacing w:val="-2"/>
          <w:w w:val="115"/>
        </w:rPr>
        <w:t xml:space="preserve">BERT’s </w:t>
      </w:r>
      <w:r>
        <w:rPr>
          <w:w w:val="110"/>
        </w:rPr>
        <w:t xml:space="preserve">QA head can produce a probability for “empty” answer (often by using the [CLS] token) and a </w:t>
      </w:r>
      <w:r>
        <w:t>special</w:t>
      </w:r>
      <w:r>
        <w:rPr>
          <w:spacing w:val="65"/>
        </w:rPr>
        <w:t xml:space="preserve"> </w:t>
      </w:r>
      <w:r>
        <w:t>SoftMax</w:t>
      </w:r>
      <w:r>
        <w:rPr>
          <w:spacing w:val="65"/>
        </w:rPr>
        <w:t xml:space="preserve"> </w:t>
      </w:r>
      <w:r>
        <w:t>that</w:t>
      </w:r>
      <w:r>
        <w:rPr>
          <w:spacing w:val="65"/>
        </w:rPr>
        <w:t xml:space="preserve"> </w:t>
      </w:r>
      <w:r>
        <w:t>includes</w:t>
      </w:r>
      <w:r>
        <w:rPr>
          <w:spacing w:val="65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no-answer</w:t>
      </w:r>
      <w:r>
        <w:rPr>
          <w:spacing w:val="65"/>
        </w:rPr>
        <w:t xml:space="preserve"> </w:t>
      </w:r>
      <w:r>
        <w:t>option.</w:t>
      </w:r>
      <w:r>
        <w:rPr>
          <w:spacing w:val="56"/>
        </w:rPr>
        <w:t xml:space="preserve">  </w:t>
      </w:r>
      <w:r>
        <w:t>In</w:t>
      </w:r>
      <w:r>
        <w:rPr>
          <w:spacing w:val="65"/>
        </w:rPr>
        <w:t xml:space="preserve"> </w:t>
      </w:r>
      <w:r>
        <w:t>one</w:t>
      </w:r>
      <w:r>
        <w:rPr>
          <w:spacing w:val="65"/>
        </w:rPr>
        <w:t xml:space="preserve"> </w:t>
      </w:r>
      <w:r>
        <w:t>design,</w:t>
      </w:r>
      <w:r>
        <w:rPr>
          <w:spacing w:val="73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model</w:t>
      </w:r>
      <w:r>
        <w:rPr>
          <w:spacing w:val="65"/>
        </w:rPr>
        <w:t xml:space="preserve"> </w:t>
      </w:r>
      <w:r>
        <w:t>computes</w:t>
      </w:r>
      <w:r>
        <w:rPr>
          <w:spacing w:val="65"/>
        </w:rPr>
        <w:t xml:space="preserve"> </w:t>
      </w:r>
      <w:r>
        <w:rPr>
          <w:spacing w:val="-4"/>
        </w:rPr>
        <w:t>both</w:t>
      </w:r>
    </w:p>
    <w:p w14:paraId="54C9E56F" w14:textId="77777777" w:rsidR="009307EB" w:rsidRDefault="009307EB">
      <w:pPr>
        <w:pStyle w:val="BodyText"/>
        <w:spacing w:line="242" w:lineRule="auto"/>
        <w:jc w:val="both"/>
        <w:sectPr w:rsidR="009307EB">
          <w:footerReference w:type="default" r:id="rId7"/>
          <w:pgSz w:w="12240" w:h="15840"/>
          <w:pgMar w:top="1420" w:right="1080" w:bottom="1000" w:left="1440" w:header="0" w:footer="806" w:gutter="0"/>
          <w:cols w:space="720"/>
        </w:sectPr>
      </w:pPr>
    </w:p>
    <w:p w14:paraId="6073BC39" w14:textId="77777777" w:rsidR="009307EB" w:rsidRDefault="00000000">
      <w:pPr>
        <w:pStyle w:val="BodyText"/>
        <w:spacing w:before="29" w:line="242" w:lineRule="auto"/>
        <w:ind w:right="356"/>
        <w:jc w:val="both"/>
      </w:pPr>
      <w:r>
        <w:rPr>
          <w:w w:val="105"/>
        </w:rPr>
        <w:lastRenderedPageBreak/>
        <w:t>span-start and span-end scores, as well as a separate “no-answer” score, applying a SoftMax over all possibilities.</w:t>
      </w:r>
      <w:r>
        <w:rPr>
          <w:spacing w:val="40"/>
          <w:w w:val="105"/>
        </w:rPr>
        <w:t xml:space="preserve"> </w:t>
      </w:r>
      <w:r>
        <w:rPr>
          <w:w w:val="105"/>
        </w:rPr>
        <w:t>Training then penalizes incorrect predictions of either spans or no-answer.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effect, the model </w:t>
      </w:r>
      <w:r>
        <w:rPr>
          <w:i/>
          <w:w w:val="105"/>
        </w:rPr>
        <w:t xml:space="preserve">jointly </w:t>
      </w:r>
      <w:r>
        <w:rPr>
          <w:w w:val="105"/>
        </w:rPr>
        <w:t>learns to extract an answer span when present and to flag unanswerable cases.</w:t>
      </w:r>
      <w:r>
        <w:rPr>
          <w:spacing w:val="36"/>
          <w:w w:val="105"/>
        </w:rPr>
        <w:t xml:space="preserve"> </w:t>
      </w:r>
      <w:hyperlink w:anchor="_bookmark26" w:history="1">
        <w:r>
          <w:rPr>
            <w:w w:val="105"/>
          </w:rPr>
          <w:t>Kundu and Ng</w:t>
        </w:r>
      </w:hyperlink>
      <w:r>
        <w:rPr>
          <w:w w:val="105"/>
        </w:rPr>
        <w:t xml:space="preserve"> </w:t>
      </w:r>
      <w:hyperlink w:anchor="_bookmark26" w:history="1">
        <w:r>
          <w:rPr>
            <w:w w:val="105"/>
          </w:rPr>
          <w:t>(2018)</w:t>
        </w:r>
      </w:hyperlink>
      <w:r>
        <w:rPr>
          <w:w w:val="105"/>
        </w:rPr>
        <w:t xml:space="preserve"> describe such a “nil-aware” model, which returns a span if one exists</w:t>
      </w:r>
      <w:r>
        <w:rPr>
          <w:spacing w:val="40"/>
          <w:w w:val="105"/>
        </w:rPr>
        <w:t xml:space="preserve"> </w:t>
      </w:r>
      <w:r>
        <w:rPr>
          <w:w w:val="105"/>
        </w:rPr>
        <w:t>or outputs “Nil” otherwise.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experiments on </w:t>
      </w:r>
      <w:proofErr w:type="spellStart"/>
      <w:r>
        <w:rPr>
          <w:w w:val="105"/>
        </w:rPr>
        <w:t>NewsQA</w:t>
      </w:r>
      <w:proofErr w:type="spellEnd"/>
      <w:r>
        <w:rPr>
          <w:w w:val="105"/>
        </w:rPr>
        <w:t>, this approach is shown to outperform simpler pipelines or naive thresholding.</w:t>
      </w:r>
    </w:p>
    <w:p w14:paraId="5308BBEF" w14:textId="77777777" w:rsidR="009307EB" w:rsidRDefault="00000000">
      <w:pPr>
        <w:pStyle w:val="BodyText"/>
        <w:spacing w:line="242" w:lineRule="auto"/>
        <w:ind w:left="-1" w:right="354" w:firstLine="338"/>
        <w:jc w:val="both"/>
      </w:pPr>
      <w:r>
        <w:rPr>
          <w:b/>
          <w:w w:val="105"/>
        </w:rPr>
        <w:t>Pipeline vs.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 xml:space="preserve">Threshold methods: </w:t>
      </w:r>
      <w:r>
        <w:rPr>
          <w:w w:val="105"/>
        </w:rPr>
        <w:t>An alternative is to decouple answer extraction and answerability detection.</w:t>
      </w:r>
      <w:r>
        <w:rPr>
          <w:spacing w:val="32"/>
          <w:w w:val="105"/>
        </w:rPr>
        <w:t xml:space="preserve"> </w:t>
      </w:r>
      <w:r>
        <w:rPr>
          <w:w w:val="105"/>
        </w:rPr>
        <w:t xml:space="preserve">In a </w:t>
      </w:r>
      <w:r>
        <w:rPr>
          <w:i/>
          <w:w w:val="105"/>
        </w:rPr>
        <w:t xml:space="preserve">pipeline </w:t>
      </w:r>
      <w:r>
        <w:rPr>
          <w:w w:val="105"/>
        </w:rPr>
        <w:t>approach, one first applies an answer extractor (trained only on</w:t>
      </w:r>
      <w:r>
        <w:rPr>
          <w:spacing w:val="-2"/>
          <w:w w:val="105"/>
        </w:rPr>
        <w:t xml:space="preserve"> </w:t>
      </w:r>
      <w:r>
        <w:rPr>
          <w:w w:val="105"/>
        </w:rPr>
        <w:t>answerable</w:t>
      </w:r>
      <w:r>
        <w:rPr>
          <w:spacing w:val="-2"/>
          <w:w w:val="105"/>
        </w:rPr>
        <w:t xml:space="preserve"> </w:t>
      </w:r>
      <w:r>
        <w:rPr>
          <w:w w:val="105"/>
        </w:rPr>
        <w:t>data)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then</w:t>
      </w:r>
      <w:r>
        <w:rPr>
          <w:spacing w:val="-2"/>
          <w:w w:val="105"/>
        </w:rPr>
        <w:t xml:space="preserve"> </w:t>
      </w:r>
      <w:r>
        <w:rPr>
          <w:w w:val="105"/>
        </w:rPr>
        <w:t>uses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separate</w:t>
      </w:r>
      <w:r>
        <w:rPr>
          <w:spacing w:val="-3"/>
          <w:w w:val="105"/>
        </w:rPr>
        <w:t xml:space="preserve"> </w:t>
      </w:r>
      <w:r>
        <w:rPr>
          <w:w w:val="105"/>
        </w:rPr>
        <w:t>classifier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decide</w:t>
      </w:r>
      <w:r>
        <w:rPr>
          <w:spacing w:val="-3"/>
          <w:w w:val="105"/>
        </w:rPr>
        <w:t xml:space="preserve"> </w:t>
      </w:r>
      <w:r>
        <w:rPr>
          <w:w w:val="105"/>
        </w:rPr>
        <w:t>if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answer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valid.</w:t>
      </w:r>
      <w:r>
        <w:rPr>
          <w:spacing w:val="2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i/>
          <w:w w:val="105"/>
        </w:rPr>
        <w:t>threshold</w:t>
      </w:r>
      <w:proofErr w:type="gramStart"/>
      <w:r>
        <w:rPr>
          <w:i/>
          <w:w w:val="105"/>
        </w:rPr>
        <w:t>- based</w:t>
      </w:r>
      <w:proofErr w:type="gramEnd"/>
      <w:r>
        <w:rPr>
          <w:i/>
          <w:w w:val="105"/>
        </w:rPr>
        <w:t xml:space="preserve"> </w:t>
      </w:r>
      <w:r>
        <w:rPr>
          <w:w w:val="105"/>
        </w:rPr>
        <w:t>method, on the other hand, utilizes the model’s confidence.</w:t>
      </w:r>
      <w:r>
        <w:rPr>
          <w:spacing w:val="22"/>
          <w:w w:val="105"/>
        </w:rPr>
        <w:t xml:space="preserve"> </w:t>
      </w:r>
      <w:r>
        <w:rPr>
          <w:w w:val="105"/>
        </w:rPr>
        <w:t xml:space="preserve">After the span is predicted, if its probability (or some model confidence score) falls below </w:t>
      </w:r>
      <w:proofErr w:type="gramStart"/>
      <w:r>
        <w:rPr>
          <w:w w:val="105"/>
        </w:rPr>
        <w:t>a chosen threshold</w:t>
      </w:r>
      <w:proofErr w:type="gramEnd"/>
      <w:r>
        <w:rPr>
          <w:w w:val="105"/>
        </w:rPr>
        <w:t xml:space="preserve">, the system returns a ‘no-answer’. This threshold can be tuned on development data. </w:t>
      </w:r>
      <w:hyperlink w:anchor="_bookmark26" w:history="1">
        <w:r>
          <w:rPr>
            <w:w w:val="105"/>
          </w:rPr>
          <w:t>Kundu and Ng</w:t>
        </w:r>
      </w:hyperlink>
      <w:r>
        <w:rPr>
          <w:w w:val="105"/>
        </w:rPr>
        <w:t xml:space="preserve"> </w:t>
      </w:r>
      <w:hyperlink w:anchor="_bookmark26" w:history="1">
        <w:r>
          <w:rPr>
            <w:w w:val="105"/>
          </w:rPr>
          <w:t>(2018)</w:t>
        </w:r>
      </w:hyperlink>
      <w:r>
        <w:rPr>
          <w:w w:val="105"/>
        </w:rPr>
        <w:t xml:space="preserve"> report that simple thresholding (using high-entropy predictions as nil) is inferior to end-to-end models, but it remains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common</w:t>
      </w:r>
      <w:r>
        <w:rPr>
          <w:spacing w:val="-10"/>
          <w:w w:val="105"/>
        </w:rPr>
        <w:t xml:space="preserve"> </w:t>
      </w:r>
      <w:r>
        <w:rPr>
          <w:w w:val="105"/>
        </w:rPr>
        <w:t>baseline.</w:t>
      </w:r>
      <w:r>
        <w:rPr>
          <w:spacing w:val="22"/>
          <w:w w:val="105"/>
        </w:rPr>
        <w:t xml:space="preserve"> </w:t>
      </w:r>
      <w:r>
        <w:rPr>
          <w:w w:val="105"/>
        </w:rPr>
        <w:t>Notably,</w:t>
      </w:r>
      <w:r>
        <w:rPr>
          <w:spacing w:val="-6"/>
          <w:w w:val="105"/>
        </w:rPr>
        <w:t xml:space="preserve"> </w:t>
      </w:r>
      <w:hyperlink w:anchor="_bookmark25" w:history="1">
        <w:r>
          <w:rPr>
            <w:w w:val="105"/>
          </w:rPr>
          <w:t>Kamath</w:t>
        </w:r>
        <w:r>
          <w:rPr>
            <w:spacing w:val="-10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10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-10"/>
          <w:w w:val="105"/>
        </w:rPr>
        <w:t xml:space="preserve"> </w:t>
      </w:r>
      <w:hyperlink w:anchor="_bookmark25" w:history="1">
        <w:r>
          <w:rPr>
            <w:w w:val="105"/>
          </w:rPr>
          <w:t>(2020)</w:t>
        </w:r>
      </w:hyperlink>
      <w:r>
        <w:rPr>
          <w:spacing w:val="-10"/>
          <w:w w:val="105"/>
        </w:rPr>
        <w:t xml:space="preserve"> </w:t>
      </w:r>
      <w:r>
        <w:rPr>
          <w:w w:val="105"/>
        </w:rPr>
        <w:t>emphasize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raw</w:t>
      </w:r>
      <w:r>
        <w:rPr>
          <w:spacing w:val="-10"/>
          <w:w w:val="105"/>
        </w:rPr>
        <w:t xml:space="preserve"> </w:t>
      </w:r>
      <w:r>
        <w:rPr>
          <w:w w:val="105"/>
        </w:rPr>
        <w:t>SoftMax</w:t>
      </w:r>
      <w:r>
        <w:rPr>
          <w:spacing w:val="-10"/>
          <w:w w:val="105"/>
        </w:rPr>
        <w:t xml:space="preserve"> </w:t>
      </w:r>
      <w:r>
        <w:rPr>
          <w:w w:val="105"/>
        </w:rPr>
        <w:t>confidences are often poorly calibrated:</w:t>
      </w:r>
      <w:r>
        <w:rPr>
          <w:spacing w:val="40"/>
          <w:w w:val="105"/>
        </w:rPr>
        <w:t xml:space="preserve"> </w:t>
      </w:r>
      <w:r>
        <w:rPr>
          <w:w w:val="105"/>
        </w:rPr>
        <w:t>a high SoftMax score may not reflect true certainty, especially under domain shift.</w:t>
      </w:r>
      <w:r>
        <w:rPr>
          <w:spacing w:val="39"/>
          <w:w w:val="105"/>
        </w:rPr>
        <w:t xml:space="preserve"> </w:t>
      </w:r>
      <w:r>
        <w:rPr>
          <w:w w:val="105"/>
        </w:rPr>
        <w:t>They propose training a separate “calibrator” to predict when the model is likely to</w:t>
      </w:r>
      <w:r>
        <w:rPr>
          <w:spacing w:val="40"/>
          <w:w w:val="105"/>
        </w:rPr>
        <w:t xml:space="preserve"> </w:t>
      </w:r>
      <w:r>
        <w:rPr>
          <w:w w:val="105"/>
        </w:rPr>
        <w:t>be wrong, thereby abstaining more reliably than naive thresholding.</w:t>
      </w:r>
    </w:p>
    <w:p w14:paraId="111EA8E0" w14:textId="77777777" w:rsidR="009307EB" w:rsidRDefault="00000000">
      <w:pPr>
        <w:pStyle w:val="BodyText"/>
        <w:spacing w:line="237" w:lineRule="auto"/>
        <w:ind w:left="-1" w:right="355" w:firstLine="338"/>
        <w:jc w:val="both"/>
      </w:pPr>
      <w:r>
        <w:rPr>
          <w:b/>
          <w:w w:val="110"/>
        </w:rPr>
        <w:t xml:space="preserve">Answer verification (“read-then-verify”): </w:t>
      </w:r>
      <w:r>
        <w:rPr>
          <w:w w:val="110"/>
        </w:rPr>
        <w:t>Some methods explicitly double-check answers. For</w:t>
      </w:r>
      <w:r>
        <w:rPr>
          <w:spacing w:val="-7"/>
          <w:w w:val="110"/>
        </w:rPr>
        <w:t xml:space="preserve"> </w:t>
      </w:r>
      <w:r>
        <w:rPr>
          <w:w w:val="110"/>
        </w:rPr>
        <w:t>example,</w:t>
      </w:r>
      <w:r>
        <w:rPr>
          <w:spacing w:val="-4"/>
          <w:w w:val="110"/>
        </w:rPr>
        <w:t xml:space="preserve"> </w:t>
      </w:r>
      <w:hyperlink w:anchor="_bookmark23" w:history="1">
        <w:r>
          <w:rPr>
            <w:w w:val="110"/>
          </w:rPr>
          <w:t>Hu</w:t>
        </w:r>
        <w:r>
          <w:rPr>
            <w:spacing w:val="-7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al.</w:t>
        </w:r>
      </w:hyperlink>
      <w:r>
        <w:rPr>
          <w:spacing w:val="-7"/>
          <w:w w:val="110"/>
        </w:rPr>
        <w:t xml:space="preserve"> </w:t>
      </w:r>
      <w:hyperlink w:anchor="_bookmark23" w:history="1">
        <w:r>
          <w:rPr>
            <w:w w:val="110"/>
          </w:rPr>
          <w:t>(2019)</w:t>
        </w:r>
      </w:hyperlink>
      <w:r>
        <w:rPr>
          <w:spacing w:val="-7"/>
          <w:w w:val="110"/>
        </w:rPr>
        <w:t xml:space="preserve"> </w:t>
      </w:r>
      <w:r>
        <w:rPr>
          <w:w w:val="110"/>
        </w:rPr>
        <w:t>develop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two-stage</w:t>
      </w:r>
      <w:r>
        <w:rPr>
          <w:spacing w:val="-7"/>
          <w:w w:val="110"/>
        </w:rPr>
        <w:t xml:space="preserve"> </w:t>
      </w:r>
      <w:r>
        <w:rPr>
          <w:w w:val="110"/>
        </w:rPr>
        <w:t>system:</w:t>
      </w:r>
      <w:r>
        <w:rPr>
          <w:spacing w:val="15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reader</w:t>
      </w:r>
      <w:r>
        <w:rPr>
          <w:spacing w:val="-7"/>
          <w:w w:val="110"/>
        </w:rPr>
        <w:t xml:space="preserve"> </w:t>
      </w:r>
      <w:r>
        <w:rPr>
          <w:w w:val="110"/>
        </w:rPr>
        <w:t>extracts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candidate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answer </w:t>
      </w:r>
      <w:r>
        <w:t xml:space="preserve">and outputs a probability of no answer, and a separate answer verifier verifies whether the context </w:t>
      </w:r>
      <w:r>
        <w:rPr>
          <w:w w:val="110"/>
        </w:rPr>
        <w:t>entails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answer.</w:t>
      </w:r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verifier</w:t>
      </w:r>
      <w:r>
        <w:rPr>
          <w:spacing w:val="-1"/>
          <w:w w:val="110"/>
        </w:rPr>
        <w:t xml:space="preserve"> </w:t>
      </w:r>
      <w:r>
        <w:rPr>
          <w:w w:val="110"/>
        </w:rPr>
        <w:t>can</w:t>
      </w:r>
      <w:r>
        <w:rPr>
          <w:spacing w:val="-1"/>
          <w:w w:val="110"/>
        </w:rPr>
        <w:t xml:space="preserve"> </w:t>
      </w:r>
      <w:r>
        <w:rPr>
          <w:w w:val="110"/>
        </w:rPr>
        <w:t>be</w:t>
      </w:r>
      <w:r>
        <w:rPr>
          <w:spacing w:val="-1"/>
          <w:w w:val="110"/>
        </w:rPr>
        <w:t xml:space="preserve"> </w:t>
      </w:r>
      <w:r>
        <w:rPr>
          <w:w w:val="110"/>
        </w:rPr>
        <w:t>another</w:t>
      </w:r>
      <w:r>
        <w:rPr>
          <w:spacing w:val="-1"/>
          <w:w w:val="110"/>
        </w:rPr>
        <w:t xml:space="preserve"> </w:t>
      </w:r>
      <w:r>
        <w:rPr>
          <w:w w:val="110"/>
        </w:rPr>
        <w:t>neural</w:t>
      </w:r>
      <w:r>
        <w:rPr>
          <w:spacing w:val="-1"/>
          <w:w w:val="110"/>
        </w:rPr>
        <w:t xml:space="preserve"> </w:t>
      </w:r>
      <w:r>
        <w:rPr>
          <w:w w:val="110"/>
        </w:rPr>
        <w:t>model</w:t>
      </w:r>
      <w:r>
        <w:rPr>
          <w:spacing w:val="-1"/>
          <w:w w:val="110"/>
        </w:rPr>
        <w:t xml:space="preserve"> </w:t>
      </w:r>
      <w:r>
        <w:rPr>
          <w:w w:val="110"/>
        </w:rPr>
        <w:t>(often</w:t>
      </w:r>
      <w:r>
        <w:rPr>
          <w:spacing w:val="-1"/>
          <w:w w:val="110"/>
        </w:rPr>
        <w:t xml:space="preserve"> </w:t>
      </w:r>
      <w:r>
        <w:rPr>
          <w:w w:val="110"/>
        </w:rPr>
        <w:t>another</w:t>
      </w:r>
      <w:r>
        <w:rPr>
          <w:spacing w:val="-1"/>
          <w:w w:val="110"/>
        </w:rPr>
        <w:t xml:space="preserve"> </w:t>
      </w:r>
      <w:r>
        <w:rPr>
          <w:w w:val="110"/>
        </w:rPr>
        <w:t>transformer)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that </w:t>
      </w:r>
      <w:r>
        <w:t>takes the question, context, and candidate answer and scores its plausibility.</w:t>
      </w:r>
      <w:r>
        <w:rPr>
          <w:spacing w:val="40"/>
        </w:rPr>
        <w:t xml:space="preserve"> </w:t>
      </w:r>
      <w:r>
        <w:t>If the verifier finds the answer unsupported, the system abstains from processing.</w:t>
      </w:r>
      <w:r>
        <w:rPr>
          <w:spacing w:val="40"/>
        </w:rPr>
        <w:t xml:space="preserve"> </w:t>
      </w:r>
      <w:r>
        <w:t>Such architectures have demonstrated strong</w:t>
      </w:r>
      <w:r>
        <w:rPr>
          <w:spacing w:val="34"/>
        </w:rPr>
        <w:t xml:space="preserve"> </w:t>
      </w:r>
      <w:r>
        <w:t>performance:</w:t>
      </w:r>
      <w:r>
        <w:rPr>
          <w:spacing w:val="40"/>
        </w:rPr>
        <w:t xml:space="preserve"> </w:t>
      </w:r>
      <w:hyperlink w:anchor="_bookmark23" w:history="1">
        <w:r>
          <w:t>Hu</w:t>
        </w:r>
        <w:r>
          <w:rPr>
            <w:spacing w:val="34"/>
          </w:rPr>
          <w:t xml:space="preserve"> </w:t>
        </w:r>
        <w:r>
          <w:t>et</w:t>
        </w:r>
        <w:r>
          <w:rPr>
            <w:spacing w:val="34"/>
          </w:rPr>
          <w:t xml:space="preserve"> </w:t>
        </w:r>
        <w:r>
          <w:t>al.</w:t>
        </w:r>
      </w:hyperlink>
      <w:r>
        <w:rPr>
          <w:spacing w:val="34"/>
        </w:rPr>
        <w:t xml:space="preserve"> </w:t>
      </w:r>
      <w:hyperlink w:anchor="_bookmark23" w:history="1">
        <w:r>
          <w:t>(2019)</w:t>
        </w:r>
      </w:hyperlink>
      <w:r>
        <w:rPr>
          <w:spacing w:val="34"/>
        </w:rPr>
        <w:t xml:space="preserve"> </w:t>
      </w:r>
      <w:r>
        <w:t>report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F1</w:t>
      </w:r>
      <w:r>
        <w:rPr>
          <w:spacing w:val="34"/>
        </w:rPr>
        <w:t xml:space="preserve"> </w:t>
      </w:r>
      <w:r>
        <w:t>score</w:t>
      </w:r>
      <w:r>
        <w:rPr>
          <w:spacing w:val="34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rFonts w:ascii="MingLiU_HKSCS-ExtB" w:hAnsi="MingLiU_HKSCS-ExtB"/>
        </w:rPr>
        <w:t>∼</w:t>
      </w:r>
      <w:r>
        <w:t>74.2</w:t>
      </w:r>
      <w:r>
        <w:rPr>
          <w:spacing w:val="34"/>
        </w:rPr>
        <w:t xml:space="preserve"> </w:t>
      </w:r>
      <w:r>
        <w:t>on</w:t>
      </w:r>
      <w:r>
        <w:rPr>
          <w:spacing w:val="34"/>
        </w:rPr>
        <w:t xml:space="preserve"> </w:t>
      </w:r>
      <w:proofErr w:type="spellStart"/>
      <w:r>
        <w:t>SQuAD</w:t>
      </w:r>
      <w:proofErr w:type="spellEnd"/>
      <w:r>
        <w:rPr>
          <w:spacing w:val="34"/>
        </w:rPr>
        <w:t xml:space="preserve"> </w:t>
      </w:r>
      <w:r>
        <w:t>2.0</w:t>
      </w:r>
      <w:r>
        <w:rPr>
          <w:spacing w:val="34"/>
        </w:rPr>
        <w:t xml:space="preserve"> </w:t>
      </w:r>
      <w:r>
        <w:t>(state-of-the-art</w:t>
      </w:r>
      <w:r>
        <w:rPr>
          <w:spacing w:val="34"/>
        </w:rPr>
        <w:t xml:space="preserve"> </w:t>
      </w:r>
      <w:r>
        <w:t xml:space="preserve">at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time)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using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their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read-and-verify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model—other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work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similarly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ensembles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QA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model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an </w:t>
      </w:r>
      <w:r>
        <w:rPr>
          <w:w w:val="110"/>
        </w:rPr>
        <w:t>entailment checker or auxiliary “answerability”</w:t>
      </w:r>
      <w:r>
        <w:rPr>
          <w:spacing w:val="-1"/>
          <w:w w:val="110"/>
        </w:rPr>
        <w:t xml:space="preserve"> </w:t>
      </w:r>
      <w:r>
        <w:rPr>
          <w:w w:val="110"/>
        </w:rPr>
        <w:t>head.</w:t>
      </w:r>
    </w:p>
    <w:p w14:paraId="6041662D" w14:textId="77777777" w:rsidR="009307EB" w:rsidRDefault="00000000">
      <w:pPr>
        <w:pStyle w:val="BodyText"/>
        <w:spacing w:before="3" w:line="242" w:lineRule="auto"/>
        <w:ind w:right="354" w:firstLine="338"/>
        <w:jc w:val="both"/>
      </w:pPr>
      <w:r>
        <w:rPr>
          <w:b/>
          <w:w w:val="110"/>
        </w:rPr>
        <w:t xml:space="preserve">Generative models and output tokens: </w:t>
      </w:r>
      <w:r>
        <w:rPr>
          <w:w w:val="110"/>
        </w:rPr>
        <w:t xml:space="preserve">More recently, </w:t>
      </w:r>
      <w:r>
        <w:rPr>
          <w:b/>
          <w:w w:val="110"/>
        </w:rPr>
        <w:t xml:space="preserve">seq2seq transformers </w:t>
      </w:r>
      <w:r>
        <w:rPr>
          <w:w w:val="110"/>
        </w:rPr>
        <w:t>(e.g., T5, BART)</w:t>
      </w:r>
      <w:r>
        <w:rPr>
          <w:spacing w:val="-14"/>
          <w:w w:val="110"/>
        </w:rPr>
        <w:t xml:space="preserve"> </w:t>
      </w:r>
      <w:r>
        <w:rPr>
          <w:w w:val="110"/>
        </w:rPr>
        <w:t>have</w:t>
      </w:r>
      <w:r>
        <w:rPr>
          <w:spacing w:val="-14"/>
          <w:w w:val="110"/>
        </w:rPr>
        <w:t xml:space="preserve"> </w:t>
      </w:r>
      <w:r>
        <w:rPr>
          <w:w w:val="110"/>
        </w:rPr>
        <w:t>been</w:t>
      </w:r>
      <w:r>
        <w:rPr>
          <w:spacing w:val="-14"/>
          <w:w w:val="110"/>
        </w:rPr>
        <w:t xml:space="preserve"> </w:t>
      </w:r>
      <w:r>
        <w:rPr>
          <w:w w:val="110"/>
        </w:rPr>
        <w:t>fine-tuned</w:t>
      </w:r>
      <w:r>
        <w:rPr>
          <w:spacing w:val="-13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extractive</w:t>
      </w:r>
      <w:r>
        <w:rPr>
          <w:spacing w:val="-14"/>
          <w:w w:val="110"/>
        </w:rPr>
        <w:t xml:space="preserve"> </w:t>
      </w:r>
      <w:r>
        <w:rPr>
          <w:w w:val="110"/>
        </w:rPr>
        <w:t>question-answering</w:t>
      </w:r>
      <w:r>
        <w:rPr>
          <w:spacing w:val="-13"/>
          <w:w w:val="110"/>
        </w:rPr>
        <w:t xml:space="preserve"> </w:t>
      </w:r>
      <w:r>
        <w:rPr>
          <w:w w:val="110"/>
        </w:rPr>
        <w:t>(QA).</w:t>
      </w:r>
      <w:r>
        <w:rPr>
          <w:spacing w:val="-14"/>
          <w:w w:val="110"/>
        </w:rPr>
        <w:t xml:space="preserve"> </w:t>
      </w:r>
      <w:r>
        <w:rPr>
          <w:w w:val="110"/>
        </w:rPr>
        <w:t>These</w:t>
      </w:r>
      <w:r>
        <w:rPr>
          <w:spacing w:val="-14"/>
          <w:w w:val="110"/>
        </w:rPr>
        <w:t xml:space="preserve"> </w:t>
      </w:r>
      <w:r>
        <w:rPr>
          <w:w w:val="110"/>
        </w:rPr>
        <w:t>can</w:t>
      </w:r>
      <w:r>
        <w:rPr>
          <w:spacing w:val="-13"/>
          <w:w w:val="110"/>
        </w:rPr>
        <w:t xml:space="preserve"> </w:t>
      </w:r>
      <w:r>
        <w:rPr>
          <w:w w:val="110"/>
        </w:rPr>
        <w:t>also</w:t>
      </w:r>
      <w:r>
        <w:rPr>
          <w:spacing w:val="-14"/>
          <w:w w:val="110"/>
        </w:rPr>
        <w:t xml:space="preserve"> </w:t>
      </w:r>
      <w:r>
        <w:rPr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w w:val="110"/>
        </w:rPr>
        <w:t>trained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to </w:t>
      </w:r>
      <w:r>
        <w:t>emit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special</w:t>
      </w:r>
      <w:r>
        <w:rPr>
          <w:spacing w:val="26"/>
        </w:rPr>
        <w:t xml:space="preserve"> </w:t>
      </w:r>
      <w:r>
        <w:t>output</w:t>
      </w:r>
      <w:r>
        <w:rPr>
          <w:spacing w:val="26"/>
        </w:rPr>
        <w:t xml:space="preserve"> </w:t>
      </w:r>
      <w:r>
        <w:t>when</w:t>
      </w:r>
      <w:r>
        <w:rPr>
          <w:spacing w:val="26"/>
        </w:rPr>
        <w:t xml:space="preserve"> </w:t>
      </w:r>
      <w:r>
        <w:t>no</w:t>
      </w:r>
      <w:r>
        <w:rPr>
          <w:spacing w:val="26"/>
        </w:rPr>
        <w:t xml:space="preserve"> </w:t>
      </w:r>
      <w:r>
        <w:t>answer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available.</w:t>
      </w:r>
      <w:r>
        <w:rPr>
          <w:spacing w:val="69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instance,</w:t>
      </w:r>
      <w:r>
        <w:rPr>
          <w:spacing w:val="30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T5-based</w:t>
      </w:r>
      <w:r>
        <w:rPr>
          <w:spacing w:val="26"/>
        </w:rPr>
        <w:t xml:space="preserve"> </w:t>
      </w:r>
      <w:r>
        <w:t>QA</w:t>
      </w:r>
      <w:r>
        <w:rPr>
          <w:spacing w:val="26"/>
        </w:rPr>
        <w:t xml:space="preserve"> </w:t>
      </w:r>
      <w:r>
        <w:t>model</w:t>
      </w:r>
      <w:r>
        <w:rPr>
          <w:spacing w:val="26"/>
        </w:rPr>
        <w:t xml:space="preserve"> </w:t>
      </w:r>
      <w:r>
        <w:t>can</w:t>
      </w:r>
      <w:r>
        <w:rPr>
          <w:spacing w:val="26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 xml:space="preserve">given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special</w:t>
      </w:r>
      <w:r>
        <w:rPr>
          <w:spacing w:val="-11"/>
          <w:w w:val="110"/>
        </w:rPr>
        <w:t xml:space="preserve"> </w:t>
      </w:r>
      <w:r>
        <w:rPr>
          <w:w w:val="110"/>
        </w:rPr>
        <w:t>classification</w:t>
      </w:r>
      <w:r>
        <w:rPr>
          <w:spacing w:val="-11"/>
          <w:w w:val="110"/>
        </w:rPr>
        <w:t xml:space="preserve"> </w:t>
      </w:r>
      <w:r>
        <w:rPr>
          <w:w w:val="110"/>
        </w:rPr>
        <w:t>token</w:t>
      </w:r>
      <w:r>
        <w:rPr>
          <w:spacing w:val="-11"/>
          <w:w w:val="110"/>
        </w:rPr>
        <w:t xml:space="preserve"> </w:t>
      </w:r>
      <w:r>
        <w:rPr>
          <w:w w:val="110"/>
        </w:rPr>
        <w:t>(¡</w:t>
      </w:r>
      <w:proofErr w:type="spellStart"/>
      <w:r>
        <w:rPr>
          <w:w w:val="110"/>
        </w:rPr>
        <w:t>cls</w:t>
      </w:r>
      <w:proofErr w:type="spellEnd"/>
      <w:r>
        <w:rPr>
          <w:w w:val="110"/>
        </w:rPr>
        <w:t>¿)</w:t>
      </w:r>
      <w:r>
        <w:rPr>
          <w:spacing w:val="-11"/>
          <w:w w:val="110"/>
        </w:rPr>
        <w:t xml:space="preserve"> </w:t>
      </w:r>
      <w:r>
        <w:rPr>
          <w:w w:val="110"/>
        </w:rPr>
        <w:t>at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start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question;</w:t>
      </w:r>
      <w:r>
        <w:rPr>
          <w:spacing w:val="-11"/>
          <w:w w:val="110"/>
        </w:rPr>
        <w:t xml:space="preserve"> </w:t>
      </w:r>
      <w:r>
        <w:rPr>
          <w:w w:val="110"/>
        </w:rPr>
        <w:t>when</w:t>
      </w:r>
      <w:r>
        <w:rPr>
          <w:spacing w:val="-11"/>
          <w:w w:val="110"/>
        </w:rPr>
        <w:t xml:space="preserve"> </w:t>
      </w:r>
      <w:r>
        <w:rPr>
          <w:w w:val="110"/>
        </w:rPr>
        <w:t>fine-tuned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SQuAD2.0,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it </w:t>
      </w:r>
      <w:r>
        <w:t>will output ¡</w:t>
      </w:r>
      <w:proofErr w:type="spellStart"/>
      <w:r>
        <w:t>cls</w:t>
      </w:r>
      <w:proofErr w:type="spellEnd"/>
      <w:r>
        <w:t>¿ (effectively “no answer”) for unanswerable queries.</w:t>
      </w:r>
      <w:r>
        <w:rPr>
          <w:spacing w:val="40"/>
        </w:rPr>
        <w:t xml:space="preserve"> </w:t>
      </w:r>
      <w:r>
        <w:t xml:space="preserve">In other words, the sequence </w:t>
      </w:r>
      <w:r>
        <w:rPr>
          <w:w w:val="110"/>
        </w:rPr>
        <w:t>model learns to generate either an answer span or a “no-answer” token.</w:t>
      </w:r>
      <w:r>
        <w:rPr>
          <w:spacing w:val="40"/>
          <w:w w:val="110"/>
        </w:rPr>
        <w:t xml:space="preserve"> </w:t>
      </w:r>
      <w:r>
        <w:rPr>
          <w:w w:val="110"/>
        </w:rPr>
        <w:t>This approach turns answerability</w:t>
      </w:r>
      <w:r>
        <w:rPr>
          <w:spacing w:val="-7"/>
          <w:w w:val="110"/>
        </w:rPr>
        <w:t xml:space="preserve"> </w:t>
      </w:r>
      <w:r>
        <w:rPr>
          <w:w w:val="110"/>
        </w:rPr>
        <w:t>detection</w:t>
      </w:r>
      <w:r>
        <w:rPr>
          <w:spacing w:val="-7"/>
          <w:w w:val="110"/>
        </w:rPr>
        <w:t xml:space="preserve"> </w:t>
      </w:r>
      <w:r>
        <w:rPr>
          <w:w w:val="110"/>
        </w:rPr>
        <w:t>into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generation</w:t>
      </w:r>
      <w:r>
        <w:rPr>
          <w:spacing w:val="-7"/>
          <w:w w:val="110"/>
        </w:rPr>
        <w:t xml:space="preserve"> </w:t>
      </w:r>
      <w:r>
        <w:rPr>
          <w:w w:val="110"/>
        </w:rPr>
        <w:t>task.</w:t>
      </w:r>
      <w:r>
        <w:rPr>
          <w:spacing w:val="14"/>
          <w:w w:val="110"/>
        </w:rPr>
        <w:t xml:space="preserve"> </w:t>
      </w:r>
      <w:r>
        <w:rPr>
          <w:w w:val="110"/>
        </w:rPr>
        <w:t>Likewise,</w:t>
      </w:r>
      <w:r>
        <w:rPr>
          <w:spacing w:val="-7"/>
          <w:w w:val="110"/>
        </w:rPr>
        <w:t xml:space="preserve"> </w:t>
      </w:r>
      <w:r>
        <w:rPr>
          <w:w w:val="110"/>
        </w:rPr>
        <w:t>more</w:t>
      </w:r>
      <w:r>
        <w:rPr>
          <w:spacing w:val="-7"/>
          <w:w w:val="110"/>
        </w:rPr>
        <w:t xml:space="preserve"> </w:t>
      </w:r>
      <w:r>
        <w:rPr>
          <w:w w:val="110"/>
        </w:rPr>
        <w:t>open-ended</w:t>
      </w:r>
      <w:r>
        <w:rPr>
          <w:spacing w:val="-7"/>
          <w:w w:val="110"/>
        </w:rPr>
        <w:t xml:space="preserve"> </w:t>
      </w:r>
      <w:r>
        <w:rPr>
          <w:w w:val="110"/>
        </w:rPr>
        <w:t>LLMs</w:t>
      </w:r>
      <w:r>
        <w:rPr>
          <w:spacing w:val="-7"/>
          <w:w w:val="110"/>
        </w:rPr>
        <w:t xml:space="preserve"> </w:t>
      </w:r>
      <w:r>
        <w:rPr>
          <w:w w:val="110"/>
        </w:rPr>
        <w:t>(e.g.,</w:t>
      </w:r>
      <w:r>
        <w:rPr>
          <w:spacing w:val="-7"/>
          <w:w w:val="110"/>
        </w:rPr>
        <w:t xml:space="preserve"> </w:t>
      </w:r>
      <w:r>
        <w:rPr>
          <w:w w:val="110"/>
        </w:rPr>
        <w:t>GPT)</w:t>
      </w:r>
      <w:r>
        <w:rPr>
          <w:spacing w:val="-7"/>
          <w:w w:val="110"/>
        </w:rPr>
        <w:t xml:space="preserve"> </w:t>
      </w:r>
      <w:r>
        <w:rPr>
          <w:w w:val="110"/>
        </w:rPr>
        <w:t>can be</w:t>
      </w:r>
      <w:r>
        <w:rPr>
          <w:spacing w:val="-7"/>
          <w:w w:val="110"/>
        </w:rPr>
        <w:t xml:space="preserve"> </w:t>
      </w:r>
      <w:r>
        <w:rPr>
          <w:w w:val="110"/>
        </w:rPr>
        <w:t>prompted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respond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7"/>
          <w:w w:val="110"/>
        </w:rPr>
        <w:t xml:space="preserve"> </w:t>
      </w:r>
      <w:r>
        <w:rPr>
          <w:w w:val="110"/>
        </w:rPr>
        <w:t>“I</w:t>
      </w:r>
      <w:r>
        <w:rPr>
          <w:spacing w:val="-7"/>
          <w:w w:val="110"/>
        </w:rPr>
        <w:t xml:space="preserve"> </w:t>
      </w:r>
      <w:r>
        <w:rPr>
          <w:w w:val="110"/>
        </w:rPr>
        <w:t>do</w:t>
      </w:r>
      <w:r>
        <w:rPr>
          <w:spacing w:val="-7"/>
          <w:w w:val="110"/>
        </w:rPr>
        <w:t xml:space="preserve"> </w:t>
      </w:r>
      <w:r>
        <w:rPr>
          <w:w w:val="110"/>
        </w:rPr>
        <w:t>not</w:t>
      </w:r>
      <w:r>
        <w:rPr>
          <w:spacing w:val="-7"/>
          <w:w w:val="110"/>
        </w:rPr>
        <w:t xml:space="preserve"> </w:t>
      </w:r>
      <w:r>
        <w:rPr>
          <w:w w:val="110"/>
        </w:rPr>
        <w:t>know”</w:t>
      </w:r>
      <w:r>
        <w:rPr>
          <w:spacing w:val="-7"/>
          <w:w w:val="110"/>
        </w:rPr>
        <w:t xml:space="preserve"> </w:t>
      </w:r>
      <w:r>
        <w:rPr>
          <w:w w:val="110"/>
        </w:rPr>
        <w:t>when</w:t>
      </w:r>
      <w:r>
        <w:rPr>
          <w:spacing w:val="-7"/>
          <w:w w:val="110"/>
        </w:rPr>
        <w:t xml:space="preserve"> </w:t>
      </w:r>
      <w:r>
        <w:rPr>
          <w:w w:val="110"/>
        </w:rPr>
        <w:t>unsure.</w:t>
      </w:r>
      <w:r>
        <w:rPr>
          <w:spacing w:val="23"/>
          <w:w w:val="110"/>
        </w:rPr>
        <w:t xml:space="preserve"> </w:t>
      </w:r>
      <w:r>
        <w:rPr>
          <w:w w:val="110"/>
        </w:rPr>
        <w:t>However,</w:t>
      </w:r>
      <w:r>
        <w:rPr>
          <w:spacing w:val="-4"/>
          <w:w w:val="110"/>
        </w:rPr>
        <w:t xml:space="preserve"> </w:t>
      </w:r>
      <w:r>
        <w:rPr>
          <w:w w:val="110"/>
        </w:rPr>
        <w:t>ensuring</w:t>
      </w:r>
      <w:r>
        <w:rPr>
          <w:spacing w:val="-7"/>
          <w:w w:val="110"/>
        </w:rPr>
        <w:t xml:space="preserve"> </w:t>
      </w:r>
      <w:r>
        <w:rPr>
          <w:w w:val="110"/>
        </w:rPr>
        <w:t>reliability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often </w:t>
      </w:r>
      <w:r>
        <w:t>requires careful fine-tuning or the development of effective prompting strategies, which are not yet</w:t>
      </w:r>
      <w:r>
        <w:rPr>
          <w:spacing w:val="40"/>
          <w:w w:val="110"/>
        </w:rPr>
        <w:t xml:space="preserve"> </w:t>
      </w:r>
      <w:r>
        <w:rPr>
          <w:w w:val="110"/>
        </w:rPr>
        <w:t>fully resolved.</w:t>
      </w:r>
    </w:p>
    <w:p w14:paraId="47F9AD28" w14:textId="77777777" w:rsidR="009307EB" w:rsidRDefault="00000000">
      <w:pPr>
        <w:pStyle w:val="BodyText"/>
        <w:spacing w:line="237" w:lineRule="auto"/>
        <w:ind w:right="355" w:firstLine="338"/>
        <w:jc w:val="both"/>
      </w:pPr>
      <w:r>
        <w:rPr>
          <w:w w:val="105"/>
        </w:rPr>
        <w:t>Transformer-era</w:t>
      </w:r>
      <w:r>
        <w:rPr>
          <w:spacing w:val="-11"/>
          <w:w w:val="105"/>
        </w:rPr>
        <w:t xml:space="preserve"> </w:t>
      </w:r>
      <w:r>
        <w:rPr>
          <w:w w:val="105"/>
        </w:rPr>
        <w:t>models</w:t>
      </w:r>
      <w:r>
        <w:rPr>
          <w:spacing w:val="-11"/>
          <w:w w:val="105"/>
        </w:rPr>
        <w:t xml:space="preserve"> </w:t>
      </w:r>
      <w:r>
        <w:rPr>
          <w:w w:val="105"/>
        </w:rPr>
        <w:t>have</w:t>
      </w:r>
      <w:r>
        <w:rPr>
          <w:spacing w:val="-11"/>
          <w:w w:val="105"/>
        </w:rPr>
        <w:t xml:space="preserve"> </w:t>
      </w:r>
      <w:r>
        <w:rPr>
          <w:w w:val="105"/>
        </w:rPr>
        <w:t>largely</w:t>
      </w:r>
      <w:r>
        <w:rPr>
          <w:spacing w:val="-11"/>
          <w:w w:val="105"/>
        </w:rPr>
        <w:t xml:space="preserve"> </w:t>
      </w:r>
      <w:r>
        <w:rPr>
          <w:w w:val="105"/>
        </w:rPr>
        <w:t>subsumed</w:t>
      </w:r>
      <w:r>
        <w:rPr>
          <w:spacing w:val="-11"/>
          <w:w w:val="105"/>
        </w:rPr>
        <w:t xml:space="preserve"> </w:t>
      </w:r>
      <w:r>
        <w:rPr>
          <w:w w:val="105"/>
        </w:rPr>
        <w:t>older</w:t>
      </w:r>
      <w:r>
        <w:rPr>
          <w:spacing w:val="-11"/>
          <w:w w:val="105"/>
        </w:rPr>
        <w:t xml:space="preserve"> </w:t>
      </w:r>
      <w:r>
        <w:rPr>
          <w:w w:val="105"/>
        </w:rPr>
        <w:t>QA</w:t>
      </w:r>
      <w:r>
        <w:rPr>
          <w:spacing w:val="-11"/>
          <w:w w:val="105"/>
        </w:rPr>
        <w:t xml:space="preserve"> </w:t>
      </w:r>
      <w:r>
        <w:rPr>
          <w:w w:val="105"/>
        </w:rPr>
        <w:t>architectures,</w:t>
      </w:r>
      <w:r>
        <w:rPr>
          <w:spacing w:val="-9"/>
          <w:w w:val="105"/>
        </w:rPr>
        <w:t xml:space="preserve"> </w:t>
      </w:r>
      <w:r>
        <w:rPr>
          <w:w w:val="105"/>
        </w:rPr>
        <w:t>but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need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answer- ability remains critical.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Pretrained models, such as </w:t>
      </w:r>
      <w:r>
        <w:rPr>
          <w:w w:val="115"/>
        </w:rPr>
        <w:t xml:space="preserve">BERT </w:t>
      </w:r>
      <w:hyperlink w:anchor="_bookmark16" w:history="1">
        <w:r>
          <w:rPr>
            <w:w w:val="105"/>
          </w:rPr>
          <w:t>(Devlin et al.,</w:t>
        </w:r>
      </w:hyperlink>
      <w:r>
        <w:rPr>
          <w:w w:val="105"/>
        </w:rPr>
        <w:t xml:space="preserve"> </w:t>
      </w:r>
      <w:hyperlink w:anchor="_bookmark16" w:history="1">
        <w:r>
          <w:rPr>
            <w:w w:val="105"/>
          </w:rPr>
          <w:t>2018)</w:t>
        </w:r>
      </w:hyperlink>
      <w:r>
        <w:rPr>
          <w:w w:val="105"/>
        </w:rPr>
        <w:t xml:space="preserve"> or T5, are typically extended with an additional head or token for the “no-answer” option.</w:t>
      </w:r>
      <w:r>
        <w:rPr>
          <w:spacing w:val="39"/>
          <w:w w:val="105"/>
        </w:rPr>
        <w:t xml:space="preserve"> </w:t>
      </w:r>
      <w:r>
        <w:rPr>
          <w:w w:val="105"/>
        </w:rPr>
        <w:t xml:space="preserve">For example, BERT-based QA </w:t>
      </w:r>
      <w:hyperlink w:anchor="_bookmark16" w:history="1">
        <w:r>
          <w:rPr>
            <w:w w:val="105"/>
          </w:rPr>
          <w:t>(Devlin et al.,</w:t>
        </w:r>
      </w:hyperlink>
      <w:r>
        <w:rPr>
          <w:w w:val="105"/>
        </w:rPr>
        <w:t xml:space="preserve"> </w:t>
      </w:r>
      <w:hyperlink w:anchor="_bookmark16" w:history="1">
        <w:r>
          <w:rPr>
            <w:w w:val="105"/>
          </w:rPr>
          <w:t>2018)</w:t>
        </w:r>
      </w:hyperlink>
      <w:r>
        <w:rPr>
          <w:w w:val="105"/>
        </w:rPr>
        <w:t xml:space="preserve"> yields a span and also assigns a probability to “no answer”, usually derived from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[CLS]</w:t>
      </w:r>
      <w:r>
        <w:rPr>
          <w:spacing w:val="-9"/>
          <w:w w:val="105"/>
        </w:rPr>
        <w:t xml:space="preserve"> </w:t>
      </w:r>
      <w:r>
        <w:rPr>
          <w:w w:val="105"/>
        </w:rPr>
        <w:t>token’s</w:t>
      </w:r>
      <w:r>
        <w:rPr>
          <w:spacing w:val="-9"/>
          <w:w w:val="105"/>
        </w:rPr>
        <w:t xml:space="preserve"> </w:t>
      </w:r>
      <w:r>
        <w:rPr>
          <w:w w:val="105"/>
        </w:rPr>
        <w:t>output.</w:t>
      </w:r>
      <w:r>
        <w:rPr>
          <w:spacing w:val="20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practice,</w:t>
      </w:r>
      <w:r>
        <w:rPr>
          <w:spacing w:val="-6"/>
          <w:w w:val="105"/>
        </w:rPr>
        <w:t xml:space="preserve"> </w:t>
      </w:r>
      <w:r>
        <w:rPr>
          <w:w w:val="105"/>
        </w:rPr>
        <w:t>teams</w:t>
      </w:r>
      <w:r>
        <w:rPr>
          <w:spacing w:val="-9"/>
          <w:w w:val="105"/>
        </w:rPr>
        <w:t xml:space="preserve"> </w:t>
      </w:r>
      <w:r>
        <w:rPr>
          <w:w w:val="105"/>
        </w:rPr>
        <w:t>fine-tune</w:t>
      </w:r>
      <w:r>
        <w:rPr>
          <w:spacing w:val="-9"/>
          <w:w w:val="105"/>
        </w:rPr>
        <w:t xml:space="preserve"> </w:t>
      </w:r>
      <w:r>
        <w:rPr>
          <w:w w:val="105"/>
        </w:rPr>
        <w:t>these</w:t>
      </w:r>
      <w:r>
        <w:rPr>
          <w:spacing w:val="-9"/>
          <w:w w:val="105"/>
        </w:rPr>
        <w:t xml:space="preserve"> </w:t>
      </w:r>
      <w:r>
        <w:rPr>
          <w:w w:val="105"/>
        </w:rPr>
        <w:t>models</w:t>
      </w:r>
      <w:r>
        <w:rPr>
          <w:spacing w:val="-9"/>
          <w:w w:val="105"/>
        </w:rPr>
        <w:t xml:space="preserve"> </w:t>
      </w:r>
      <w:r>
        <w:rPr>
          <w:w w:val="105"/>
        </w:rPr>
        <w:t>end-to-end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datasets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like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2.0.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 well-tuned </w:t>
      </w:r>
      <w:r>
        <w:rPr>
          <w:w w:val="115"/>
        </w:rPr>
        <w:t xml:space="preserve">BERT </w:t>
      </w:r>
      <w:r>
        <w:rPr>
          <w:w w:val="105"/>
        </w:rPr>
        <w:t xml:space="preserve">can achieve </w:t>
      </w:r>
      <w:r>
        <w:rPr>
          <w:rFonts w:ascii="MingLiU_HKSCS-ExtB" w:hAnsi="MingLiU_HKSCS-ExtB"/>
          <w:w w:val="105"/>
        </w:rPr>
        <w:t>≈</w:t>
      </w:r>
      <w:r>
        <w:rPr>
          <w:rFonts w:ascii="MingLiU_HKSCS-ExtB" w:hAnsi="MingLiU_HKSCS-ExtB"/>
          <w:spacing w:val="-29"/>
          <w:w w:val="105"/>
        </w:rPr>
        <w:t xml:space="preserve"> </w:t>
      </w:r>
      <w:r>
        <w:rPr>
          <w:w w:val="105"/>
        </w:rPr>
        <w:t xml:space="preserve">80–85% F1 on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2.0, which is far below its performance on the all-answerable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1.1, reflecting the difficulty of answerability detection. Models</w:t>
      </w:r>
      <w:r>
        <w:rPr>
          <w:spacing w:val="40"/>
          <w:w w:val="105"/>
        </w:rPr>
        <w:t xml:space="preserve"> </w:t>
      </w:r>
      <w:r>
        <w:rPr>
          <w:w w:val="105"/>
        </w:rPr>
        <w:t>like</w:t>
      </w:r>
      <w:r>
        <w:rPr>
          <w:spacing w:val="40"/>
          <w:w w:val="105"/>
        </w:rPr>
        <w:t xml:space="preserve"> </w:t>
      </w:r>
      <w:proofErr w:type="spellStart"/>
      <w:r>
        <w:rPr>
          <w:b/>
          <w:w w:val="105"/>
        </w:rPr>
        <w:t>UnifiedQA</w:t>
      </w:r>
      <w:proofErr w:type="spellEnd"/>
      <w:r>
        <w:rPr>
          <w:b/>
          <w:spacing w:val="40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proofErr w:type="spellStart"/>
      <w:r>
        <w:rPr>
          <w:b/>
          <w:w w:val="105"/>
        </w:rPr>
        <w:t>MultiQA</w:t>
      </w:r>
      <w:proofErr w:type="spellEnd"/>
      <w:r>
        <w:rPr>
          <w:b/>
          <w:spacing w:val="40"/>
          <w:w w:val="105"/>
        </w:rPr>
        <w:t xml:space="preserve"> </w:t>
      </w:r>
      <w:r>
        <w:rPr>
          <w:w w:val="105"/>
        </w:rPr>
        <w:t>train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many</w:t>
      </w:r>
      <w:r>
        <w:rPr>
          <w:spacing w:val="40"/>
          <w:w w:val="105"/>
        </w:rPr>
        <w:t xml:space="preserve"> </w:t>
      </w:r>
      <w:r>
        <w:rPr>
          <w:w w:val="105"/>
        </w:rPr>
        <w:t>QA</w:t>
      </w:r>
      <w:r>
        <w:rPr>
          <w:spacing w:val="40"/>
          <w:w w:val="105"/>
        </w:rPr>
        <w:t xml:space="preserve"> </w:t>
      </w:r>
      <w:r>
        <w:rPr>
          <w:w w:val="105"/>
        </w:rPr>
        <w:t>formats</w:t>
      </w:r>
      <w:r>
        <w:rPr>
          <w:spacing w:val="40"/>
          <w:w w:val="105"/>
        </w:rPr>
        <w:t xml:space="preserve"> </w:t>
      </w:r>
      <w:r>
        <w:rPr>
          <w:w w:val="105"/>
        </w:rPr>
        <w:t>(span,</w:t>
      </w:r>
      <w:r>
        <w:rPr>
          <w:spacing w:val="40"/>
          <w:w w:val="105"/>
        </w:rPr>
        <w:t xml:space="preserve"> </w:t>
      </w:r>
      <w:r>
        <w:rPr>
          <w:w w:val="105"/>
        </w:rPr>
        <w:t>Boolean,</w:t>
      </w:r>
      <w:r>
        <w:rPr>
          <w:spacing w:val="40"/>
          <w:w w:val="105"/>
        </w:rPr>
        <w:t xml:space="preserve"> </w:t>
      </w:r>
      <w:r>
        <w:rPr>
          <w:w w:val="105"/>
        </w:rPr>
        <w:t>multiple-choice) and inherently handle yes/no and no-answer cases across tasks.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all cases, the key is that the model must learn </w:t>
      </w:r>
      <w:proofErr w:type="gramStart"/>
      <w:r>
        <w:rPr>
          <w:w w:val="105"/>
        </w:rPr>
        <w:t>a robust</w:t>
      </w:r>
      <w:proofErr w:type="gramEnd"/>
      <w:r>
        <w:rPr>
          <w:w w:val="105"/>
        </w:rPr>
        <w:t xml:space="preserve"> </w:t>
      </w:r>
      <w:r>
        <w:rPr>
          <w:i/>
          <w:w w:val="105"/>
        </w:rPr>
        <w:t xml:space="preserve">abstention </w:t>
      </w:r>
      <w:r>
        <w:rPr>
          <w:w w:val="105"/>
        </w:rPr>
        <w:t xml:space="preserve">behavior to avoid hallucinating answers for unanswerable </w:t>
      </w:r>
      <w:r>
        <w:rPr>
          <w:spacing w:val="-2"/>
          <w:w w:val="105"/>
        </w:rPr>
        <w:t>queries.</w:t>
      </w:r>
    </w:p>
    <w:p w14:paraId="5074A515" w14:textId="77777777" w:rsidR="009307EB" w:rsidRDefault="00000000">
      <w:pPr>
        <w:pStyle w:val="BodyText"/>
        <w:spacing w:before="15"/>
        <w:ind w:left="338"/>
        <w:jc w:val="both"/>
      </w:pPr>
      <w:r>
        <w:rPr>
          <w:w w:val="105"/>
        </w:rPr>
        <w:t>Many</w:t>
      </w:r>
      <w:r>
        <w:rPr>
          <w:spacing w:val="19"/>
          <w:w w:val="105"/>
        </w:rPr>
        <w:t xml:space="preserve"> </w:t>
      </w:r>
      <w:r>
        <w:rPr>
          <w:w w:val="105"/>
        </w:rPr>
        <w:t>key</w:t>
      </w:r>
      <w:r>
        <w:rPr>
          <w:spacing w:val="20"/>
          <w:w w:val="105"/>
        </w:rPr>
        <w:t xml:space="preserve"> </w:t>
      </w:r>
      <w:r>
        <w:rPr>
          <w:w w:val="105"/>
        </w:rPr>
        <w:t>QA</w:t>
      </w:r>
      <w:r>
        <w:rPr>
          <w:spacing w:val="19"/>
          <w:w w:val="105"/>
        </w:rPr>
        <w:t xml:space="preserve"> </w:t>
      </w:r>
      <w:r>
        <w:rPr>
          <w:w w:val="105"/>
        </w:rPr>
        <w:t>datasets</w:t>
      </w:r>
      <w:r>
        <w:rPr>
          <w:spacing w:val="20"/>
          <w:w w:val="105"/>
        </w:rPr>
        <w:t xml:space="preserve"> </w:t>
      </w:r>
      <w:r>
        <w:rPr>
          <w:w w:val="105"/>
        </w:rPr>
        <w:t>incorporate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answerability.</w:t>
      </w:r>
    </w:p>
    <w:p w14:paraId="25EDF065" w14:textId="77777777" w:rsidR="009307EB" w:rsidRDefault="009307EB">
      <w:pPr>
        <w:pStyle w:val="BodyText"/>
        <w:jc w:val="bot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342C1D65" w14:textId="77777777" w:rsidR="009307EB" w:rsidRDefault="00000000">
      <w:pPr>
        <w:pStyle w:val="ListParagraph"/>
        <w:numPr>
          <w:ilvl w:val="0"/>
          <w:numId w:val="6"/>
        </w:numPr>
        <w:tabs>
          <w:tab w:val="left" w:pos="543"/>
          <w:tab w:val="left" w:pos="545"/>
        </w:tabs>
        <w:spacing w:before="69" w:line="242" w:lineRule="auto"/>
        <w:ind w:right="355"/>
        <w:jc w:val="both"/>
      </w:pPr>
      <w:proofErr w:type="spellStart"/>
      <w:r>
        <w:rPr>
          <w:b/>
          <w:w w:val="110"/>
        </w:rPr>
        <w:lastRenderedPageBreak/>
        <w:t>SQuAD</w:t>
      </w:r>
      <w:proofErr w:type="spellEnd"/>
      <w:r>
        <w:rPr>
          <w:b/>
          <w:w w:val="110"/>
        </w:rPr>
        <w:t xml:space="preserve"> 2.0 (2018) dataset </w:t>
      </w:r>
      <w:r>
        <w:rPr>
          <w:w w:val="110"/>
        </w:rPr>
        <w:t xml:space="preserve">extends </w:t>
      </w:r>
      <w:proofErr w:type="spellStart"/>
      <w:r>
        <w:rPr>
          <w:w w:val="110"/>
        </w:rPr>
        <w:t>SQuAD</w:t>
      </w:r>
      <w:proofErr w:type="spellEnd"/>
      <w:r>
        <w:rPr>
          <w:w w:val="110"/>
        </w:rPr>
        <w:t xml:space="preserve"> 1.1 by adding 50K unanswerable questions. </w:t>
      </w:r>
      <w:r>
        <w:t>These</w:t>
      </w:r>
      <w:r>
        <w:rPr>
          <w:spacing w:val="40"/>
        </w:rPr>
        <w:t xml:space="preserve"> </w:t>
      </w:r>
      <w:r>
        <w:t>negatives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proofErr w:type="spellStart"/>
      <w:r>
        <w:t>adversarially</w:t>
      </w:r>
      <w:proofErr w:type="spellEnd"/>
      <w:r>
        <w:rPr>
          <w:spacing w:val="40"/>
        </w:rPr>
        <w:t xml:space="preserve"> </w:t>
      </w:r>
      <w:r>
        <w:t>created,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answerable-looking</w:t>
      </w:r>
      <w:r>
        <w:rPr>
          <w:spacing w:val="40"/>
        </w:rPr>
        <w:t xml:space="preserve"> </w:t>
      </w:r>
      <w:r>
        <w:t>question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 xml:space="preserve">have </w:t>
      </w:r>
      <w:r>
        <w:rPr>
          <w:w w:val="110"/>
        </w:rPr>
        <w:t>no</w:t>
      </w:r>
      <w:r>
        <w:rPr>
          <w:spacing w:val="-3"/>
          <w:w w:val="110"/>
        </w:rPr>
        <w:t xml:space="preserve"> </w:t>
      </w:r>
      <w:r>
        <w:rPr>
          <w:w w:val="110"/>
        </w:rPr>
        <w:t>answer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paragraph.</w:t>
      </w:r>
      <w:r>
        <w:rPr>
          <w:spacing w:val="26"/>
          <w:w w:val="110"/>
        </w:rPr>
        <w:t xml:space="preserve"> </w:t>
      </w:r>
      <w:r>
        <w:rPr>
          <w:w w:val="110"/>
        </w:rPr>
        <w:t>Systems</w:t>
      </w:r>
      <w:r>
        <w:rPr>
          <w:spacing w:val="-3"/>
          <w:w w:val="110"/>
        </w:rPr>
        <w:t xml:space="preserve"> </w:t>
      </w:r>
      <w:r>
        <w:rPr>
          <w:w w:val="110"/>
        </w:rPr>
        <w:t>must</w:t>
      </w:r>
      <w:r>
        <w:rPr>
          <w:spacing w:val="-3"/>
          <w:w w:val="110"/>
        </w:rPr>
        <w:t xml:space="preserve"> </w:t>
      </w:r>
      <w:r>
        <w:rPr>
          <w:w w:val="110"/>
        </w:rPr>
        <w:t>predict</w:t>
      </w:r>
      <w:r>
        <w:rPr>
          <w:spacing w:val="-3"/>
          <w:w w:val="110"/>
        </w:rPr>
        <w:t xml:space="preserve"> </w:t>
      </w:r>
      <w:r>
        <w:rPr>
          <w:w w:val="110"/>
        </w:rPr>
        <w:t>“no</w:t>
      </w:r>
      <w:r>
        <w:rPr>
          <w:spacing w:val="-3"/>
          <w:w w:val="110"/>
        </w:rPr>
        <w:t xml:space="preserve"> </w:t>
      </w:r>
      <w:r>
        <w:rPr>
          <w:w w:val="110"/>
        </w:rPr>
        <w:t>answer”</w:t>
      </w:r>
      <w:r>
        <w:rPr>
          <w:spacing w:val="-3"/>
          <w:w w:val="110"/>
        </w:rPr>
        <w:t xml:space="preserve"> </w:t>
      </w:r>
      <w:r>
        <w:rPr>
          <w:w w:val="110"/>
        </w:rPr>
        <w:t>(often</w:t>
      </w:r>
      <w:r>
        <w:rPr>
          <w:spacing w:val="-3"/>
          <w:w w:val="110"/>
        </w:rPr>
        <w:t xml:space="preserve"> </w:t>
      </w:r>
      <w:r>
        <w:rPr>
          <w:w w:val="110"/>
        </w:rPr>
        <w:t>scored</w:t>
      </w:r>
      <w:r>
        <w:rPr>
          <w:spacing w:val="-3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[CLS] token) when appropriate.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SQuAD</w:t>
      </w:r>
      <w:proofErr w:type="spellEnd"/>
      <w:r>
        <w:rPr>
          <w:w w:val="110"/>
        </w:rPr>
        <w:t xml:space="preserve"> 2.0 remains a primary testbed for extractive QA with </w:t>
      </w:r>
      <w:r>
        <w:rPr>
          <w:spacing w:val="-2"/>
          <w:w w:val="110"/>
        </w:rPr>
        <w:t>answerability.</w:t>
      </w:r>
    </w:p>
    <w:p w14:paraId="1B708934" w14:textId="77777777" w:rsidR="009307EB" w:rsidRDefault="00000000">
      <w:pPr>
        <w:pStyle w:val="ListParagraph"/>
        <w:numPr>
          <w:ilvl w:val="0"/>
          <w:numId w:val="6"/>
        </w:numPr>
        <w:tabs>
          <w:tab w:val="left" w:pos="543"/>
          <w:tab w:val="left" w:pos="545"/>
        </w:tabs>
        <w:spacing w:before="175" w:line="237" w:lineRule="auto"/>
        <w:ind w:right="169"/>
      </w:pPr>
      <w:r>
        <w:rPr>
          <w:b/>
          <w:w w:val="105"/>
        </w:rPr>
        <w:t>Natural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Questions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(2019):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A large-scale Google dataset of real Google queries and Wikipedia pages.</w:t>
      </w:r>
      <w:r>
        <w:rPr>
          <w:spacing w:val="80"/>
          <w:w w:val="105"/>
        </w:rPr>
        <w:t xml:space="preserve"> </w:t>
      </w:r>
      <w:r>
        <w:rPr>
          <w:w w:val="105"/>
        </w:rPr>
        <w:t>Annotators</w:t>
      </w:r>
      <w:r>
        <w:rPr>
          <w:spacing w:val="40"/>
          <w:w w:val="105"/>
        </w:rPr>
        <w:t xml:space="preserve"> </w:t>
      </w:r>
      <w:r>
        <w:rPr>
          <w:w w:val="105"/>
        </w:rPr>
        <w:t>mark</w:t>
      </w:r>
      <w:r>
        <w:rPr>
          <w:spacing w:val="40"/>
          <w:w w:val="105"/>
        </w:rPr>
        <w:t xml:space="preserve"> </w:t>
      </w:r>
      <w:r>
        <w:rPr>
          <w:w w:val="105"/>
        </w:rPr>
        <w:t>long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short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answers,</w:t>
      </w:r>
      <w:r>
        <w:rPr>
          <w:spacing w:val="40"/>
          <w:w w:val="105"/>
        </w:rPr>
        <w:t xml:space="preserve"> </w:t>
      </w:r>
      <w:r>
        <w:rPr>
          <w:w w:val="105"/>
        </w:rPr>
        <w:t>or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label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question</w:t>
      </w:r>
      <w:r>
        <w:rPr>
          <w:spacing w:val="39"/>
          <w:w w:val="105"/>
        </w:rPr>
        <w:t xml:space="preserve"> </w:t>
      </w:r>
      <w:r>
        <w:rPr>
          <w:i/>
          <w:w w:val="105"/>
        </w:rPr>
        <w:t>NULL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>if</w:t>
      </w:r>
      <w:r>
        <w:rPr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spacing w:val="40"/>
          <w:w w:val="105"/>
        </w:rPr>
        <w:t xml:space="preserve"> </w:t>
      </w:r>
      <w:r>
        <w:rPr>
          <w:w w:val="105"/>
        </w:rPr>
        <w:t>answer</w:t>
      </w:r>
      <w:r>
        <w:rPr>
          <w:spacing w:val="40"/>
          <w:w w:val="105"/>
        </w:rPr>
        <w:t xml:space="preserve"> </w:t>
      </w:r>
      <w:r>
        <w:rPr>
          <w:w w:val="105"/>
        </w:rPr>
        <w:t>is found.</w:t>
      </w:r>
      <w:r>
        <w:rPr>
          <w:spacing w:val="40"/>
          <w:w w:val="105"/>
        </w:rPr>
        <w:t xml:space="preserve"> </w:t>
      </w:r>
      <w:hyperlink w:anchor="_bookmark27" w:history="1">
        <w:r>
          <w:rPr>
            <w:w w:val="105"/>
          </w:rPr>
          <w:t>Kwiatkowski et al.</w:t>
        </w:r>
      </w:hyperlink>
      <w:r>
        <w:rPr>
          <w:w w:val="105"/>
        </w:rPr>
        <w:t xml:space="preserve"> </w:t>
      </w:r>
      <w:hyperlink w:anchor="_bookmark27" w:history="1">
        <w:r>
          <w:rPr>
            <w:w w:val="105"/>
          </w:rPr>
          <w:t>(2019)</w:t>
        </w:r>
      </w:hyperlink>
      <w:r>
        <w:rPr>
          <w:w w:val="105"/>
        </w:rPr>
        <w:t xml:space="preserve"> report that about </w:t>
      </w:r>
      <w:r>
        <w:rPr>
          <w:b/>
          <w:w w:val="105"/>
        </w:rPr>
        <w:t xml:space="preserve">50.5% </w:t>
      </w:r>
      <w:r>
        <w:rPr>
          <w:w w:val="105"/>
        </w:rPr>
        <w:t xml:space="preserve">of sampled queries had </w:t>
      </w:r>
      <w:r>
        <w:rPr>
          <w:i/>
          <w:w w:val="105"/>
        </w:rPr>
        <w:t>no relevant passage at all</w:t>
      </w:r>
      <w:r>
        <w:rPr>
          <w:w w:val="105"/>
        </w:rPr>
        <w:t xml:space="preserve">, and another </w:t>
      </w:r>
      <w:r>
        <w:rPr>
          <w:rFonts w:ascii="MingLiU_HKSCS-ExtB" w:hAnsi="MingLiU_HKSCS-ExtB"/>
          <w:w w:val="105"/>
        </w:rPr>
        <w:t>∼</w:t>
      </w:r>
      <w:r>
        <w:rPr>
          <w:w w:val="105"/>
        </w:rPr>
        <w:t xml:space="preserve">14.7% had only partial answers, which they label as </w:t>
      </w:r>
      <w:proofErr w:type="spellStart"/>
      <w:r>
        <w:rPr>
          <w:w w:val="105"/>
        </w:rPr>
        <w:t>unanswer</w:t>
      </w:r>
      <w:proofErr w:type="spellEnd"/>
      <w:proofErr w:type="gramStart"/>
      <w:r>
        <w:rPr>
          <w:w w:val="105"/>
        </w:rPr>
        <w:t>- able</w:t>
      </w:r>
      <w:proofErr w:type="gramEnd"/>
      <w:r>
        <w:rPr>
          <w:w w:val="105"/>
        </w:rPr>
        <w:t>.</w:t>
      </w:r>
      <w:r>
        <w:rPr>
          <w:spacing w:val="80"/>
          <w:w w:val="105"/>
        </w:rPr>
        <w:t xml:space="preserve"> </w:t>
      </w:r>
      <w:r>
        <w:rPr>
          <w:w w:val="105"/>
        </w:rPr>
        <w:t>(On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official</w:t>
      </w:r>
      <w:r>
        <w:rPr>
          <w:spacing w:val="40"/>
          <w:w w:val="105"/>
        </w:rPr>
        <w:t xml:space="preserve"> </w:t>
      </w:r>
      <w:r>
        <w:rPr>
          <w:w w:val="105"/>
        </w:rPr>
        <w:t>splits,</w:t>
      </w:r>
      <w:r>
        <w:rPr>
          <w:spacing w:val="40"/>
          <w:w w:val="105"/>
        </w:rPr>
        <w:t xml:space="preserve"> </w:t>
      </w:r>
      <w:r>
        <w:rPr>
          <w:w w:val="105"/>
        </w:rPr>
        <w:t>roughly</w:t>
      </w:r>
      <w:r>
        <w:rPr>
          <w:spacing w:val="40"/>
          <w:w w:val="105"/>
        </w:rPr>
        <w:t xml:space="preserve"> </w:t>
      </w:r>
      <w:r>
        <w:rPr>
          <w:w w:val="105"/>
        </w:rPr>
        <w:t>one-third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training</w:t>
      </w:r>
      <w:r>
        <w:rPr>
          <w:spacing w:val="40"/>
          <w:w w:val="105"/>
        </w:rPr>
        <w:t xml:space="preserve"> </w:t>
      </w:r>
      <w:r>
        <w:rPr>
          <w:w w:val="105"/>
        </w:rPr>
        <w:t>examples</w:t>
      </w:r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answerable.)</w:t>
      </w:r>
      <w:r>
        <w:rPr>
          <w:spacing w:val="80"/>
          <w:w w:val="105"/>
        </w:rPr>
        <w:t xml:space="preserve"> </w:t>
      </w:r>
      <w:r>
        <w:rPr>
          <w:w w:val="105"/>
        </w:rPr>
        <w:t>NQ’s format</w:t>
      </w:r>
      <w:r>
        <w:rPr>
          <w:spacing w:val="40"/>
          <w:w w:val="105"/>
        </w:rPr>
        <w:t xml:space="preserve"> </w:t>
      </w:r>
      <w:r>
        <w:rPr>
          <w:w w:val="105"/>
        </w:rPr>
        <w:t>includes</w:t>
      </w:r>
      <w:r>
        <w:rPr>
          <w:spacing w:val="40"/>
          <w:w w:val="105"/>
        </w:rPr>
        <w:t xml:space="preserve"> </w:t>
      </w:r>
      <w:r>
        <w:rPr>
          <w:w w:val="105"/>
        </w:rPr>
        <w:t>yes/no</w:t>
      </w:r>
      <w:r>
        <w:rPr>
          <w:spacing w:val="40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questions</w:t>
      </w:r>
      <w:r>
        <w:rPr>
          <w:spacing w:val="40"/>
          <w:w w:val="105"/>
        </w:rPr>
        <w:t xml:space="preserve"> </w:t>
      </w:r>
      <w:r>
        <w:rPr>
          <w:w w:val="105"/>
        </w:rPr>
        <w:t>answerable</w:t>
      </w:r>
      <w:r>
        <w:rPr>
          <w:spacing w:val="40"/>
          <w:w w:val="105"/>
        </w:rPr>
        <w:t xml:space="preserve"> </w:t>
      </w:r>
      <w:r>
        <w:rPr>
          <w:w w:val="105"/>
        </w:rPr>
        <w:t>only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Boolean,</w:t>
      </w:r>
      <w:r>
        <w:rPr>
          <w:spacing w:val="40"/>
          <w:w w:val="105"/>
        </w:rPr>
        <w:t xml:space="preserve"> </w:t>
      </w:r>
      <w:r>
        <w:rPr>
          <w:w w:val="105"/>
        </w:rPr>
        <w:t>adding another dimension to answerability.</w:t>
      </w:r>
    </w:p>
    <w:p w14:paraId="474C5DBE" w14:textId="77777777" w:rsidR="009307EB" w:rsidRDefault="00000000">
      <w:pPr>
        <w:pStyle w:val="ListParagraph"/>
        <w:numPr>
          <w:ilvl w:val="0"/>
          <w:numId w:val="6"/>
        </w:numPr>
        <w:tabs>
          <w:tab w:val="left" w:pos="543"/>
          <w:tab w:val="left" w:pos="545"/>
        </w:tabs>
        <w:spacing w:before="181" w:line="225" w:lineRule="auto"/>
        <w:ind w:right="355"/>
        <w:jc w:val="both"/>
      </w:pPr>
      <w:proofErr w:type="spellStart"/>
      <w:r>
        <w:rPr>
          <w:b/>
          <w:w w:val="105"/>
        </w:rPr>
        <w:t>NewsQA</w:t>
      </w:r>
      <w:proofErr w:type="spellEnd"/>
      <w:r>
        <w:rPr>
          <w:b/>
          <w:w w:val="105"/>
        </w:rPr>
        <w:t xml:space="preserve"> (2017): </w:t>
      </w:r>
      <w:r>
        <w:rPr>
          <w:w w:val="105"/>
        </w:rPr>
        <w:t>QA over CNN news articles.</w:t>
      </w:r>
      <w:r>
        <w:rPr>
          <w:spacing w:val="40"/>
          <w:w w:val="105"/>
        </w:rPr>
        <w:t xml:space="preserve"> </w:t>
      </w:r>
      <w:r>
        <w:rPr>
          <w:w w:val="105"/>
        </w:rPr>
        <w:t>Questions were written using only article summaries, so many questions end up unanswerable in the full article.</w:t>
      </w:r>
      <w:r>
        <w:rPr>
          <w:spacing w:val="30"/>
          <w:w w:val="105"/>
        </w:rPr>
        <w:t xml:space="preserve"> </w:t>
      </w:r>
      <w:hyperlink w:anchor="_bookmark48" w:history="1">
        <w:r>
          <w:rPr>
            <w:w w:val="105"/>
          </w:rPr>
          <w:t>Trischler et al.</w:t>
        </w:r>
      </w:hyperlink>
      <w:r>
        <w:rPr>
          <w:w w:val="105"/>
        </w:rPr>
        <w:t xml:space="preserve"> </w:t>
      </w:r>
      <w:hyperlink w:anchor="_bookmark48" w:history="1">
        <w:r>
          <w:rPr>
            <w:w w:val="105"/>
          </w:rPr>
          <w:t>(2017)</w:t>
        </w:r>
      </w:hyperlink>
      <w:r>
        <w:rPr>
          <w:w w:val="105"/>
        </w:rPr>
        <w:t xml:space="preserve"> collected </w:t>
      </w:r>
      <w:r>
        <w:rPr>
          <w:rFonts w:ascii="MingLiU_HKSCS-ExtB" w:hAnsi="MingLiU_HKSCS-ExtB"/>
          <w:w w:val="105"/>
        </w:rPr>
        <w:t>∼</w:t>
      </w:r>
      <w:r>
        <w:rPr>
          <w:w w:val="105"/>
        </w:rPr>
        <w:t>100K QA pairs;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later analyses </w:t>
      </w:r>
      <w:hyperlink w:anchor="_bookmark26" w:history="1">
        <w:r>
          <w:rPr>
            <w:w w:val="105"/>
          </w:rPr>
          <w:t>(Kundu and Ng,</w:t>
        </w:r>
      </w:hyperlink>
      <w:r>
        <w:rPr>
          <w:w w:val="105"/>
        </w:rPr>
        <w:t xml:space="preserve"> </w:t>
      </w:r>
      <w:hyperlink w:anchor="_bookmark26" w:history="1">
        <w:r>
          <w:rPr>
            <w:w w:val="105"/>
          </w:rPr>
          <w:t>2018)</w:t>
        </w:r>
      </w:hyperlink>
      <w:r>
        <w:rPr>
          <w:w w:val="105"/>
        </w:rPr>
        <w:t xml:space="preserve"> note that a significant fraction (</w:t>
      </w:r>
      <w:r>
        <w:rPr>
          <w:rFonts w:ascii="MingLiU_HKSCS-ExtB" w:hAnsi="MingLiU_HKSCS-ExtB"/>
          <w:w w:val="105"/>
        </w:rPr>
        <w:t>∼</w:t>
      </w:r>
      <w:r>
        <w:rPr>
          <w:w w:val="105"/>
        </w:rPr>
        <w:t>13–14% in train) are “nil” questions with no answer span.</w:t>
      </w:r>
      <w:r>
        <w:rPr>
          <w:spacing w:val="37"/>
          <w:w w:val="105"/>
        </w:rPr>
        <w:t xml:space="preserve"> </w:t>
      </w:r>
      <w:r>
        <w:rPr>
          <w:w w:val="105"/>
        </w:rPr>
        <w:t xml:space="preserve">This makes </w:t>
      </w:r>
      <w:proofErr w:type="spellStart"/>
      <w:r>
        <w:rPr>
          <w:w w:val="105"/>
        </w:rPr>
        <w:t>NewsQA</w:t>
      </w:r>
      <w:proofErr w:type="spellEnd"/>
      <w:r>
        <w:rPr>
          <w:w w:val="105"/>
        </w:rPr>
        <w:t xml:space="preserve"> a valuable benchmark for nil-aware extraction models.</w:t>
      </w:r>
    </w:p>
    <w:p w14:paraId="57B5114C" w14:textId="77777777" w:rsidR="009307EB" w:rsidRDefault="00000000">
      <w:pPr>
        <w:pStyle w:val="ListParagraph"/>
        <w:numPr>
          <w:ilvl w:val="0"/>
          <w:numId w:val="6"/>
        </w:numPr>
        <w:tabs>
          <w:tab w:val="left" w:pos="543"/>
          <w:tab w:val="left" w:pos="545"/>
        </w:tabs>
        <w:spacing w:before="180" w:line="242" w:lineRule="auto"/>
        <w:ind w:right="355"/>
        <w:jc w:val="both"/>
      </w:pPr>
      <w:proofErr w:type="spellStart"/>
      <w:r>
        <w:rPr>
          <w:b/>
          <w:w w:val="105"/>
        </w:rPr>
        <w:t>BoolQ</w:t>
      </w:r>
      <w:proofErr w:type="spellEnd"/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(2019):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28"/>
          <w:w w:val="105"/>
        </w:rPr>
        <w:t xml:space="preserve"> </w:t>
      </w:r>
      <w:r>
        <w:rPr>
          <w:w w:val="105"/>
        </w:rPr>
        <w:t>crowdsourced</w:t>
      </w:r>
      <w:r>
        <w:rPr>
          <w:spacing w:val="29"/>
          <w:w w:val="105"/>
        </w:rPr>
        <w:t xml:space="preserve"> </w:t>
      </w:r>
      <w:r>
        <w:rPr>
          <w:w w:val="105"/>
        </w:rPr>
        <w:t>yes/no</w:t>
      </w:r>
      <w:r>
        <w:rPr>
          <w:spacing w:val="28"/>
          <w:w w:val="105"/>
        </w:rPr>
        <w:t xml:space="preserve"> </w:t>
      </w:r>
      <w:r>
        <w:rPr>
          <w:w w:val="105"/>
        </w:rPr>
        <w:t>reading-comprehension</w:t>
      </w:r>
      <w:r>
        <w:rPr>
          <w:spacing w:val="29"/>
          <w:w w:val="105"/>
        </w:rPr>
        <w:t xml:space="preserve"> </w:t>
      </w:r>
      <w:r>
        <w:rPr>
          <w:w w:val="105"/>
        </w:rPr>
        <w:t>dataset.</w:t>
      </w:r>
      <w:r>
        <w:rPr>
          <w:spacing w:val="40"/>
          <w:w w:val="105"/>
        </w:rPr>
        <w:t xml:space="preserve"> </w:t>
      </w:r>
      <w:r>
        <w:rPr>
          <w:w w:val="105"/>
        </w:rPr>
        <w:t>Each</w:t>
      </w:r>
      <w:r>
        <w:rPr>
          <w:spacing w:val="29"/>
          <w:w w:val="105"/>
        </w:rPr>
        <w:t xml:space="preserve"> </w:t>
      </w:r>
      <w:r>
        <w:rPr>
          <w:w w:val="105"/>
        </w:rPr>
        <w:t>question</w:t>
      </w:r>
      <w:r>
        <w:rPr>
          <w:spacing w:val="29"/>
          <w:w w:val="105"/>
        </w:rPr>
        <w:t xml:space="preserve"> </w:t>
      </w:r>
      <w:r>
        <w:rPr>
          <w:w w:val="105"/>
        </w:rPr>
        <w:t>has a</w:t>
      </w:r>
      <w:r>
        <w:rPr>
          <w:spacing w:val="33"/>
          <w:w w:val="105"/>
        </w:rPr>
        <w:t xml:space="preserve"> </w:t>
      </w:r>
      <w:r>
        <w:rPr>
          <w:w w:val="105"/>
        </w:rPr>
        <w:t>paragraph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a</w:t>
      </w:r>
      <w:r>
        <w:rPr>
          <w:spacing w:val="33"/>
          <w:w w:val="105"/>
        </w:rPr>
        <w:t xml:space="preserve"> </w:t>
      </w:r>
      <w:r>
        <w:rPr>
          <w:w w:val="105"/>
        </w:rPr>
        <w:t>binary</w:t>
      </w:r>
      <w:r>
        <w:rPr>
          <w:spacing w:val="33"/>
          <w:w w:val="105"/>
        </w:rPr>
        <w:t xml:space="preserve"> </w:t>
      </w:r>
      <w:r>
        <w:rPr>
          <w:w w:val="105"/>
        </w:rPr>
        <w:t>(yes/no)</w:t>
      </w:r>
      <w:r>
        <w:rPr>
          <w:spacing w:val="33"/>
          <w:w w:val="105"/>
        </w:rPr>
        <w:t xml:space="preserve"> </w:t>
      </w:r>
      <w:r>
        <w:rPr>
          <w:w w:val="105"/>
        </w:rPr>
        <w:t>answer.</w:t>
      </w:r>
      <w:r>
        <w:rPr>
          <w:spacing w:val="80"/>
          <w:w w:val="105"/>
        </w:rPr>
        <w:t xml:space="preserve"> </w:t>
      </w:r>
      <w:r>
        <w:rPr>
          <w:w w:val="105"/>
        </w:rPr>
        <w:t>By</w:t>
      </w:r>
      <w:r>
        <w:rPr>
          <w:spacing w:val="33"/>
          <w:w w:val="105"/>
        </w:rPr>
        <w:t xml:space="preserve"> </w:t>
      </w:r>
      <w:r>
        <w:rPr>
          <w:w w:val="105"/>
        </w:rPr>
        <w:t>design,</w:t>
      </w:r>
      <w:r>
        <w:rPr>
          <w:spacing w:val="38"/>
          <w:w w:val="105"/>
        </w:rPr>
        <w:t xml:space="preserve"> </w:t>
      </w:r>
      <w:r>
        <w:rPr>
          <w:w w:val="105"/>
        </w:rPr>
        <w:t>every</w:t>
      </w:r>
      <w:r>
        <w:rPr>
          <w:spacing w:val="33"/>
          <w:w w:val="105"/>
        </w:rPr>
        <w:t xml:space="preserve"> </w:t>
      </w:r>
      <w:r>
        <w:rPr>
          <w:w w:val="105"/>
        </w:rPr>
        <w:t>question</w:t>
      </w:r>
      <w:r>
        <w:rPr>
          <w:spacing w:val="33"/>
          <w:w w:val="105"/>
        </w:rPr>
        <w:t xml:space="preserve"> </w:t>
      </w:r>
      <w:r>
        <w:rPr>
          <w:w w:val="105"/>
        </w:rPr>
        <w:t>is</w:t>
      </w:r>
      <w:r>
        <w:rPr>
          <w:spacing w:val="33"/>
          <w:w w:val="105"/>
        </w:rPr>
        <w:t xml:space="preserve"> </w:t>
      </w:r>
      <w:r>
        <w:rPr>
          <w:w w:val="105"/>
        </w:rPr>
        <w:t>answerable,</w:t>
      </w:r>
      <w:r>
        <w:rPr>
          <w:spacing w:val="38"/>
          <w:w w:val="105"/>
        </w:rPr>
        <w:t xml:space="preserve"> </w:t>
      </w:r>
      <w:r>
        <w:rPr>
          <w:w w:val="105"/>
        </w:rPr>
        <w:t>with the answer being either yes or no.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However, </w:t>
      </w:r>
      <w:proofErr w:type="spellStart"/>
      <w:r>
        <w:rPr>
          <w:w w:val="105"/>
        </w:rPr>
        <w:t>BoolQ</w:t>
      </w:r>
      <w:proofErr w:type="spellEnd"/>
      <w:r>
        <w:rPr>
          <w:w w:val="105"/>
        </w:rPr>
        <w:t xml:space="preserve"> is often viewed as requiring answer- verification/inference (essentially an entailment problem) rather than span extraction.</w:t>
      </w:r>
      <w:r>
        <w:rPr>
          <w:spacing w:val="40"/>
          <w:w w:val="105"/>
        </w:rPr>
        <w:t xml:space="preserve"> </w:t>
      </w:r>
      <w:r>
        <w:rPr>
          <w:w w:val="105"/>
        </w:rPr>
        <w:t>It demonstrates that answerability can be viewed as a classification problem (yes/no) given context, related to but distinct from “no-answer” detection.</w:t>
      </w:r>
    </w:p>
    <w:p w14:paraId="58657131" w14:textId="77777777" w:rsidR="009307EB" w:rsidRDefault="00000000">
      <w:pPr>
        <w:pStyle w:val="ListParagraph"/>
        <w:numPr>
          <w:ilvl w:val="0"/>
          <w:numId w:val="6"/>
        </w:numPr>
        <w:tabs>
          <w:tab w:val="left" w:pos="543"/>
          <w:tab w:val="left" w:pos="545"/>
        </w:tabs>
        <w:spacing w:before="172" w:line="242" w:lineRule="auto"/>
        <w:ind w:right="356"/>
        <w:jc w:val="both"/>
      </w:pPr>
      <w:proofErr w:type="spellStart"/>
      <w:r>
        <w:rPr>
          <w:b/>
          <w:w w:val="110"/>
        </w:rPr>
        <w:t>QuAC</w:t>
      </w:r>
      <w:proofErr w:type="spellEnd"/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(2018)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40"/>
          <w:w w:val="110"/>
        </w:rPr>
        <w:t xml:space="preserve"> </w:t>
      </w:r>
      <w:proofErr w:type="spellStart"/>
      <w:r>
        <w:rPr>
          <w:b/>
          <w:w w:val="110"/>
        </w:rPr>
        <w:t>CoQA</w:t>
      </w:r>
      <w:proofErr w:type="spellEnd"/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(2019):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Conversational QA datasets.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</w:t>
      </w:r>
      <w:proofErr w:type="spellStart"/>
      <w:r>
        <w:rPr>
          <w:w w:val="110"/>
        </w:rPr>
        <w:t>QuAC</w:t>
      </w:r>
      <w:proofErr w:type="spellEnd"/>
      <w:r>
        <w:rPr>
          <w:w w:val="110"/>
        </w:rPr>
        <w:t xml:space="preserve">, a student asks </w:t>
      </w:r>
      <w:r>
        <w:t>free-form</w:t>
      </w:r>
      <w:r>
        <w:rPr>
          <w:spacing w:val="30"/>
        </w:rPr>
        <w:t xml:space="preserve"> </w:t>
      </w:r>
      <w:r>
        <w:t>questions</w:t>
      </w:r>
      <w:r>
        <w:rPr>
          <w:spacing w:val="30"/>
        </w:rPr>
        <w:t xml:space="preserve"> </w:t>
      </w:r>
      <w:r>
        <w:t>about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hidden</w:t>
      </w:r>
      <w:r>
        <w:rPr>
          <w:spacing w:val="30"/>
        </w:rPr>
        <w:t xml:space="preserve"> </w:t>
      </w:r>
      <w:r>
        <w:t>Wikipedia</w:t>
      </w:r>
      <w:r>
        <w:rPr>
          <w:spacing w:val="30"/>
        </w:rPr>
        <w:t xml:space="preserve"> </w:t>
      </w:r>
      <w:r>
        <w:t>paragraph,</w:t>
      </w:r>
      <w:r>
        <w:rPr>
          <w:spacing w:val="32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teacher</w:t>
      </w:r>
      <w:r>
        <w:rPr>
          <w:spacing w:val="30"/>
        </w:rPr>
        <w:t xml:space="preserve"> </w:t>
      </w:r>
      <w:r>
        <w:t>answers</w:t>
      </w:r>
      <w:r>
        <w:rPr>
          <w:spacing w:val="30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 xml:space="preserve">spans </w:t>
      </w:r>
      <w:r>
        <w:rPr>
          <w:w w:val="110"/>
        </w:rPr>
        <w:t>or “n/a” (no answer).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Many </w:t>
      </w:r>
      <w:proofErr w:type="spellStart"/>
      <w:r>
        <w:rPr>
          <w:w w:val="110"/>
        </w:rPr>
        <w:t>QuAC</w:t>
      </w:r>
      <w:proofErr w:type="spellEnd"/>
      <w:r>
        <w:rPr>
          <w:w w:val="110"/>
        </w:rPr>
        <w:t xml:space="preserve"> questions are unanswerable or require dialog context. </w:t>
      </w:r>
      <w:proofErr w:type="spellStart"/>
      <w:r>
        <w:rPr>
          <w:w w:val="110"/>
        </w:rPr>
        <w:t>CoQA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similarly</w:t>
      </w:r>
      <w:r>
        <w:rPr>
          <w:spacing w:val="-4"/>
          <w:w w:val="110"/>
        </w:rPr>
        <w:t xml:space="preserve"> </w:t>
      </w:r>
      <w:r>
        <w:rPr>
          <w:w w:val="110"/>
        </w:rPr>
        <w:t>includes</w:t>
      </w:r>
      <w:r>
        <w:rPr>
          <w:spacing w:val="-4"/>
          <w:w w:val="110"/>
        </w:rPr>
        <w:t xml:space="preserve"> </w:t>
      </w:r>
      <w:r>
        <w:rPr>
          <w:w w:val="110"/>
        </w:rPr>
        <w:t>some</w:t>
      </w:r>
      <w:r>
        <w:rPr>
          <w:spacing w:val="-4"/>
          <w:w w:val="110"/>
        </w:rPr>
        <w:t xml:space="preserve"> </w:t>
      </w:r>
      <w:r>
        <w:rPr>
          <w:w w:val="110"/>
        </w:rPr>
        <w:t>unanswerable</w:t>
      </w:r>
      <w:r>
        <w:rPr>
          <w:spacing w:val="-4"/>
          <w:w w:val="110"/>
        </w:rPr>
        <w:t xml:space="preserve"> </w:t>
      </w:r>
      <w:r>
        <w:rPr>
          <w:w w:val="110"/>
        </w:rPr>
        <w:t>turns</w:t>
      </w:r>
      <w:r>
        <w:rPr>
          <w:spacing w:val="-4"/>
          <w:w w:val="110"/>
        </w:rPr>
        <w:t xml:space="preserve"> </w:t>
      </w:r>
      <w:r>
        <w:rPr>
          <w:w w:val="110"/>
        </w:rPr>
        <w:t>(annotated</w:t>
      </w:r>
      <w:r>
        <w:rPr>
          <w:spacing w:val="-4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“”</w:t>
      </w:r>
      <w:r>
        <w:rPr>
          <w:spacing w:val="-4"/>
          <w:w w:val="110"/>
        </w:rPr>
        <w:t xml:space="preserve"> </w:t>
      </w:r>
      <w:r>
        <w:rPr>
          <w:w w:val="110"/>
        </w:rPr>
        <w:t>or</w:t>
      </w:r>
      <w:r>
        <w:rPr>
          <w:spacing w:val="-4"/>
          <w:w w:val="110"/>
        </w:rPr>
        <w:t xml:space="preserve"> </w:t>
      </w:r>
      <w:r>
        <w:rPr>
          <w:w w:val="110"/>
        </w:rPr>
        <w:t>“unknown”).</w:t>
      </w:r>
      <w:r>
        <w:rPr>
          <w:spacing w:val="23"/>
          <w:w w:val="110"/>
        </w:rPr>
        <w:t xml:space="preserve"> </w:t>
      </w:r>
      <w:r>
        <w:rPr>
          <w:w w:val="110"/>
        </w:rPr>
        <w:t xml:space="preserve">These </w:t>
      </w:r>
      <w:r>
        <w:t xml:space="preserve">tasks stress models’ ability to track context and declare “no answer” when the conversation’s </w:t>
      </w:r>
      <w:r>
        <w:rPr>
          <w:w w:val="110"/>
        </w:rPr>
        <w:t>current</w:t>
      </w:r>
      <w:r>
        <w:rPr>
          <w:spacing w:val="-8"/>
          <w:w w:val="110"/>
        </w:rPr>
        <w:t xml:space="preserve"> </w:t>
      </w:r>
      <w:r>
        <w:rPr>
          <w:w w:val="110"/>
        </w:rPr>
        <w:t>question</w:t>
      </w:r>
      <w:r>
        <w:rPr>
          <w:spacing w:val="-7"/>
          <w:w w:val="110"/>
        </w:rPr>
        <w:t xml:space="preserve"> </w:t>
      </w:r>
      <w:r>
        <w:rPr>
          <w:w w:val="110"/>
        </w:rPr>
        <w:t>cannot</w:t>
      </w:r>
      <w:r>
        <w:rPr>
          <w:spacing w:val="-8"/>
          <w:w w:val="110"/>
        </w:rPr>
        <w:t xml:space="preserve"> </w:t>
      </w:r>
      <w:r>
        <w:rPr>
          <w:w w:val="110"/>
        </w:rPr>
        <w:t>be</w:t>
      </w:r>
      <w:r>
        <w:rPr>
          <w:spacing w:val="-7"/>
          <w:w w:val="110"/>
        </w:rPr>
        <w:t xml:space="preserve"> </w:t>
      </w:r>
      <w:r>
        <w:rPr>
          <w:w w:val="110"/>
        </w:rPr>
        <w:t>answered</w:t>
      </w:r>
      <w:r>
        <w:rPr>
          <w:spacing w:val="-7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text.</w:t>
      </w:r>
    </w:p>
    <w:p w14:paraId="46B443CF" w14:textId="77777777" w:rsidR="009307EB" w:rsidRDefault="00000000">
      <w:pPr>
        <w:pStyle w:val="ListParagraph"/>
        <w:numPr>
          <w:ilvl w:val="0"/>
          <w:numId w:val="6"/>
        </w:numPr>
        <w:tabs>
          <w:tab w:val="left" w:pos="543"/>
          <w:tab w:val="left" w:pos="545"/>
        </w:tabs>
        <w:spacing w:before="171" w:line="242" w:lineRule="auto"/>
        <w:ind w:right="357"/>
        <w:jc w:val="both"/>
      </w:pPr>
      <w:proofErr w:type="spellStart"/>
      <w:r>
        <w:rPr>
          <w:b/>
          <w:w w:val="115"/>
        </w:rPr>
        <w:t>TyDi</w:t>
      </w:r>
      <w:proofErr w:type="spellEnd"/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QA</w:t>
      </w:r>
      <w:r>
        <w:rPr>
          <w:b/>
          <w:spacing w:val="40"/>
          <w:w w:val="115"/>
        </w:rPr>
        <w:t xml:space="preserve"> </w:t>
      </w:r>
      <w:r>
        <w:rPr>
          <w:b/>
          <w:w w:val="105"/>
        </w:rPr>
        <w:t>(2020).</w:t>
      </w:r>
      <w:r>
        <w:rPr>
          <w:b/>
          <w:spacing w:val="80"/>
          <w:w w:val="115"/>
        </w:rPr>
        <w:t xml:space="preserve"> </w:t>
      </w:r>
      <w:r>
        <w:rPr>
          <w:w w:val="115"/>
        </w:rPr>
        <w:t>A</w:t>
      </w:r>
      <w:r>
        <w:rPr>
          <w:spacing w:val="40"/>
          <w:w w:val="115"/>
        </w:rPr>
        <w:t xml:space="preserve"> </w:t>
      </w:r>
      <w:r>
        <w:rPr>
          <w:w w:val="105"/>
        </w:rPr>
        <w:t>multilingual</w:t>
      </w:r>
      <w:r>
        <w:rPr>
          <w:spacing w:val="40"/>
          <w:w w:val="105"/>
        </w:rPr>
        <w:t xml:space="preserve"> </w:t>
      </w:r>
      <w:r>
        <w:rPr>
          <w:w w:val="105"/>
        </w:rPr>
        <w:t>info-seeking</w:t>
      </w:r>
      <w:r>
        <w:rPr>
          <w:spacing w:val="40"/>
          <w:w w:val="105"/>
        </w:rPr>
        <w:t xml:space="preserve"> </w:t>
      </w:r>
      <w:r>
        <w:rPr>
          <w:w w:val="105"/>
        </w:rPr>
        <w:t>QA</w:t>
      </w:r>
      <w:r>
        <w:rPr>
          <w:spacing w:val="40"/>
          <w:w w:val="105"/>
        </w:rPr>
        <w:t xml:space="preserve"> </w:t>
      </w:r>
      <w:r>
        <w:rPr>
          <w:w w:val="105"/>
        </w:rPr>
        <w:t>dataset</w:t>
      </w:r>
      <w:r>
        <w:rPr>
          <w:spacing w:val="40"/>
          <w:w w:val="105"/>
        </w:rPr>
        <w:t xml:space="preserve"> </w:t>
      </w:r>
      <w:r>
        <w:rPr>
          <w:w w:val="105"/>
        </w:rPr>
        <w:t>across</w:t>
      </w:r>
      <w:r>
        <w:rPr>
          <w:spacing w:val="40"/>
          <w:w w:val="105"/>
        </w:rPr>
        <w:t xml:space="preserve"> </w:t>
      </w:r>
      <w:r>
        <w:rPr>
          <w:w w:val="105"/>
        </w:rPr>
        <w:t>11</w:t>
      </w:r>
      <w:r>
        <w:rPr>
          <w:spacing w:val="40"/>
          <w:w w:val="105"/>
        </w:rPr>
        <w:t xml:space="preserve"> </w:t>
      </w:r>
      <w:r>
        <w:rPr>
          <w:w w:val="105"/>
        </w:rPr>
        <w:t>languages.</w:t>
      </w:r>
      <w:r>
        <w:rPr>
          <w:spacing w:val="8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its primary tasks, systems must select the passage containing the answer (or </w:t>
      </w:r>
      <w:r>
        <w:rPr>
          <w:w w:val="115"/>
        </w:rPr>
        <w:t xml:space="preserve">NULL </w:t>
      </w:r>
      <w:r>
        <w:rPr>
          <w:w w:val="105"/>
        </w:rPr>
        <w:t>if none</w:t>
      </w:r>
      <w:r>
        <w:rPr>
          <w:spacing w:val="40"/>
          <w:w w:val="105"/>
        </w:rPr>
        <w:t xml:space="preserve"> </w:t>
      </w:r>
      <w:r>
        <w:rPr>
          <w:w w:val="105"/>
        </w:rPr>
        <w:t>exists) and then produce an answer span or a yes/no response.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Thus, </w:t>
      </w:r>
      <w:proofErr w:type="spellStart"/>
      <w:r>
        <w:rPr>
          <w:w w:val="115"/>
        </w:rPr>
        <w:t>TyDi</w:t>
      </w:r>
      <w:proofErr w:type="spellEnd"/>
      <w:r>
        <w:rPr>
          <w:w w:val="115"/>
        </w:rPr>
        <w:t xml:space="preserve"> </w:t>
      </w:r>
      <w:r>
        <w:rPr>
          <w:w w:val="105"/>
        </w:rPr>
        <w:t xml:space="preserve">explicitly trains models to output </w:t>
      </w:r>
      <w:r>
        <w:rPr>
          <w:w w:val="115"/>
        </w:rPr>
        <w:t xml:space="preserve">NULL </w:t>
      </w:r>
      <w:r>
        <w:rPr>
          <w:w w:val="105"/>
        </w:rPr>
        <w:t>or no answer when needed.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Its “gold passage” variant, however, follows </w:t>
      </w:r>
      <w:proofErr w:type="spellStart"/>
      <w:r>
        <w:rPr>
          <w:w w:val="105"/>
        </w:rPr>
        <w:t>SQuAD’s</w:t>
      </w:r>
      <w:proofErr w:type="spellEnd"/>
      <w:r>
        <w:rPr>
          <w:w w:val="105"/>
        </w:rPr>
        <w:t xml:space="preserve"> convention by discarding questions that are unanswerable from the given </w:t>
      </w:r>
      <w:r>
        <w:rPr>
          <w:spacing w:val="-2"/>
          <w:w w:val="105"/>
        </w:rPr>
        <w:t>passage.</w:t>
      </w:r>
    </w:p>
    <w:p w14:paraId="0C9A4254" w14:textId="77777777" w:rsidR="009307EB" w:rsidRDefault="00000000">
      <w:pPr>
        <w:pStyle w:val="BodyText"/>
        <w:spacing w:before="220" w:line="242" w:lineRule="auto"/>
        <w:ind w:right="354" w:firstLine="338"/>
        <w:jc w:val="both"/>
      </w:pPr>
      <w:r>
        <w:rPr>
          <w:w w:val="105"/>
        </w:rPr>
        <w:t xml:space="preserve">Transformer-based models, including </w:t>
      </w:r>
      <w:r>
        <w:rPr>
          <w:w w:val="115"/>
        </w:rPr>
        <w:t xml:space="preserve">BERT </w:t>
      </w:r>
      <w:r>
        <w:rPr>
          <w:w w:val="105"/>
        </w:rPr>
        <w:t>and T5, currently dominate QA systems.</w:t>
      </w:r>
      <w:r>
        <w:rPr>
          <w:spacing w:val="40"/>
          <w:w w:val="105"/>
        </w:rPr>
        <w:t xml:space="preserve"> </w:t>
      </w:r>
      <w:r>
        <w:rPr>
          <w:w w:val="105"/>
        </w:rPr>
        <w:t>These models generally incorporate answerability in one of three ways: (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) multi-class output: extending the</w:t>
      </w:r>
      <w:r>
        <w:rPr>
          <w:spacing w:val="-7"/>
          <w:w w:val="105"/>
        </w:rPr>
        <w:t xml:space="preserve"> </w:t>
      </w:r>
      <w:r>
        <w:rPr>
          <w:w w:val="105"/>
        </w:rPr>
        <w:t>output</w:t>
      </w:r>
      <w:r>
        <w:rPr>
          <w:spacing w:val="-7"/>
          <w:w w:val="105"/>
        </w:rPr>
        <w:t xml:space="preserve"> </w:t>
      </w:r>
      <w:r>
        <w:rPr>
          <w:w w:val="105"/>
        </w:rPr>
        <w:t>space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include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“no</w:t>
      </w:r>
      <w:r>
        <w:rPr>
          <w:spacing w:val="-7"/>
          <w:w w:val="105"/>
        </w:rPr>
        <w:t xml:space="preserve"> </w:t>
      </w:r>
      <w:r>
        <w:rPr>
          <w:w w:val="105"/>
        </w:rPr>
        <w:t>answer”</w:t>
      </w:r>
      <w:r>
        <w:rPr>
          <w:spacing w:val="-7"/>
          <w:w w:val="105"/>
        </w:rPr>
        <w:t xml:space="preserve"> </w:t>
      </w:r>
      <w:r>
        <w:rPr>
          <w:w w:val="105"/>
        </w:rPr>
        <w:t>label</w:t>
      </w:r>
      <w:r>
        <w:rPr>
          <w:spacing w:val="-7"/>
          <w:w w:val="105"/>
        </w:rPr>
        <w:t xml:space="preserve"> </w:t>
      </w:r>
      <w:r>
        <w:rPr>
          <w:w w:val="105"/>
        </w:rPr>
        <w:t>(for</w:t>
      </w:r>
      <w:r>
        <w:rPr>
          <w:spacing w:val="-7"/>
          <w:w w:val="105"/>
        </w:rPr>
        <w:t xml:space="preserve"> </w:t>
      </w:r>
      <w:r>
        <w:rPr>
          <w:w w:val="105"/>
        </w:rPr>
        <w:t>example,</w:t>
      </w:r>
      <w:r>
        <w:rPr>
          <w:spacing w:val="-3"/>
          <w:w w:val="105"/>
        </w:rPr>
        <w:t xml:space="preserve"> </w:t>
      </w:r>
      <w:r>
        <w:rPr>
          <w:w w:val="105"/>
        </w:rPr>
        <w:t>adding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special</w:t>
      </w:r>
      <w:r>
        <w:rPr>
          <w:spacing w:val="-7"/>
          <w:w w:val="105"/>
        </w:rPr>
        <w:t xml:space="preserve"> </w:t>
      </w:r>
      <w:r>
        <w:rPr>
          <w:w w:val="105"/>
        </w:rPr>
        <w:t>token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classification head);</w:t>
      </w:r>
      <w:r>
        <w:rPr>
          <w:spacing w:val="-4"/>
          <w:w w:val="105"/>
        </w:rPr>
        <w:t xml:space="preserve"> </w:t>
      </w:r>
      <w:r>
        <w:rPr>
          <w:w w:val="105"/>
        </w:rPr>
        <w:t>(ii)</w:t>
      </w:r>
      <w:r>
        <w:rPr>
          <w:spacing w:val="-10"/>
          <w:w w:val="105"/>
        </w:rPr>
        <w:t xml:space="preserve"> </w:t>
      </w:r>
      <w:r>
        <w:rPr>
          <w:w w:val="105"/>
        </w:rPr>
        <w:t>confidence</w:t>
      </w:r>
      <w:r>
        <w:rPr>
          <w:spacing w:val="-10"/>
          <w:w w:val="105"/>
        </w:rPr>
        <w:t xml:space="preserve"> </w:t>
      </w:r>
      <w:r>
        <w:rPr>
          <w:w w:val="105"/>
        </w:rPr>
        <w:t>estimation:</w:t>
      </w:r>
      <w:r>
        <w:rPr>
          <w:spacing w:val="17"/>
          <w:w w:val="105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w w:val="105"/>
        </w:rPr>
        <w:t>calibrated</w:t>
      </w:r>
      <w:r>
        <w:rPr>
          <w:spacing w:val="-10"/>
          <w:w w:val="105"/>
        </w:rPr>
        <w:t xml:space="preserve"> </w:t>
      </w:r>
      <w:r>
        <w:rPr>
          <w:w w:val="105"/>
        </w:rPr>
        <w:t>probabilities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external</w:t>
      </w:r>
      <w:r>
        <w:rPr>
          <w:spacing w:val="-10"/>
          <w:w w:val="105"/>
        </w:rPr>
        <w:t xml:space="preserve"> </w:t>
      </w:r>
      <w:r>
        <w:rPr>
          <w:w w:val="105"/>
        </w:rPr>
        <w:t>classifiers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decide</w:t>
      </w:r>
      <w:r>
        <w:rPr>
          <w:spacing w:val="-10"/>
          <w:w w:val="105"/>
        </w:rPr>
        <w:t xml:space="preserve"> </w:t>
      </w:r>
      <w:r>
        <w:rPr>
          <w:w w:val="105"/>
        </w:rPr>
        <w:t>when to</w:t>
      </w:r>
      <w:r>
        <w:rPr>
          <w:spacing w:val="29"/>
          <w:w w:val="105"/>
        </w:rPr>
        <w:t xml:space="preserve"> </w:t>
      </w:r>
      <w:r>
        <w:rPr>
          <w:w w:val="105"/>
        </w:rPr>
        <w:t>abstain;</w:t>
      </w:r>
      <w:r>
        <w:rPr>
          <w:spacing w:val="38"/>
          <w:w w:val="105"/>
        </w:rPr>
        <w:t xml:space="preserve"> </w:t>
      </w:r>
      <w:r>
        <w:rPr>
          <w:w w:val="105"/>
        </w:rPr>
        <w:t>or</w:t>
      </w:r>
      <w:r>
        <w:rPr>
          <w:spacing w:val="29"/>
          <w:w w:val="105"/>
        </w:rPr>
        <w:t xml:space="preserve"> </w:t>
      </w:r>
      <w:r>
        <w:rPr>
          <w:w w:val="105"/>
        </w:rPr>
        <w:t>(iii)</w:t>
      </w:r>
      <w:r>
        <w:rPr>
          <w:spacing w:val="29"/>
          <w:w w:val="105"/>
        </w:rPr>
        <w:t xml:space="preserve"> </w:t>
      </w:r>
      <w:r>
        <w:rPr>
          <w:w w:val="105"/>
        </w:rPr>
        <w:t>answer</w:t>
      </w:r>
      <w:r>
        <w:rPr>
          <w:spacing w:val="29"/>
          <w:w w:val="105"/>
        </w:rPr>
        <w:t xml:space="preserve"> </w:t>
      </w:r>
      <w:r>
        <w:rPr>
          <w:w w:val="105"/>
        </w:rPr>
        <w:t>verification: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29"/>
          <w:w w:val="105"/>
        </w:rPr>
        <w:t xml:space="preserve"> </w:t>
      </w:r>
      <w:r>
        <w:rPr>
          <w:w w:val="105"/>
        </w:rPr>
        <w:t>a</w:t>
      </w:r>
      <w:r>
        <w:rPr>
          <w:spacing w:val="29"/>
          <w:w w:val="105"/>
        </w:rPr>
        <w:t xml:space="preserve"> </w:t>
      </w:r>
      <w:r>
        <w:rPr>
          <w:w w:val="105"/>
        </w:rPr>
        <w:t>second-pass</w:t>
      </w:r>
      <w:r>
        <w:rPr>
          <w:spacing w:val="29"/>
          <w:w w:val="105"/>
        </w:rPr>
        <w:t xml:space="preserve"> </w:t>
      </w:r>
      <w:r>
        <w:rPr>
          <w:w w:val="105"/>
        </w:rPr>
        <w:t>model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check</w:t>
      </w:r>
      <w:r>
        <w:rPr>
          <w:spacing w:val="29"/>
          <w:w w:val="105"/>
        </w:rPr>
        <w:t xml:space="preserve"> </w:t>
      </w:r>
      <w:r>
        <w:rPr>
          <w:w w:val="105"/>
        </w:rPr>
        <w:t>an</w:t>
      </w:r>
      <w:r>
        <w:rPr>
          <w:spacing w:val="29"/>
          <w:w w:val="105"/>
        </w:rPr>
        <w:t xml:space="preserve"> </w:t>
      </w:r>
      <w:r>
        <w:rPr>
          <w:w w:val="105"/>
        </w:rPr>
        <w:t>answer’s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validity. For instance, </w:t>
      </w:r>
      <w:hyperlink w:anchor="_bookmark23" w:history="1">
        <w:r>
          <w:rPr>
            <w:w w:val="105"/>
          </w:rPr>
          <w:t>Hu et al.</w:t>
        </w:r>
      </w:hyperlink>
      <w:r>
        <w:rPr>
          <w:w w:val="105"/>
        </w:rPr>
        <w:t xml:space="preserve"> </w:t>
      </w:r>
      <w:hyperlink w:anchor="_bookmark23" w:history="1">
        <w:r>
          <w:rPr>
            <w:w w:val="105"/>
          </w:rPr>
          <w:t>(2019)</w:t>
        </w:r>
      </w:hyperlink>
      <w:r>
        <w:rPr>
          <w:w w:val="105"/>
        </w:rPr>
        <w:t xml:space="preserve"> demonstrate that a two-stage reader and verifier can significantly enhance the handling of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2.0.</w:t>
      </w:r>
      <w:r>
        <w:rPr>
          <w:w w:val="115"/>
        </w:rPr>
        <w:t xml:space="preserve"> A </w:t>
      </w:r>
      <w:r>
        <w:rPr>
          <w:w w:val="105"/>
        </w:rPr>
        <w:t>key insight from recent analysis is that many unanswerable questions have distinctive cues.</w:t>
      </w:r>
      <w:r>
        <w:rPr>
          <w:spacing w:val="40"/>
          <w:w w:val="105"/>
        </w:rPr>
        <w:t xml:space="preserve"> </w:t>
      </w:r>
      <w:hyperlink w:anchor="_bookmark56" w:history="1">
        <w:proofErr w:type="spellStart"/>
        <w:r>
          <w:rPr>
            <w:w w:val="105"/>
          </w:rPr>
          <w:t>Yatskar</w:t>
        </w:r>
        <w:proofErr w:type="spellEnd"/>
      </w:hyperlink>
      <w:r>
        <w:rPr>
          <w:w w:val="105"/>
        </w:rPr>
        <w:t xml:space="preserve"> </w:t>
      </w:r>
      <w:hyperlink w:anchor="_bookmark56" w:history="1">
        <w:r>
          <w:rPr>
            <w:w w:val="105"/>
          </w:rPr>
          <w:t>(2019)</w:t>
        </w:r>
      </w:hyperlink>
      <w:r>
        <w:rPr>
          <w:w w:val="105"/>
        </w:rPr>
        <w:t xml:space="preserve"> finds that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2.0’s unanswerable questions often</w:t>
      </w:r>
      <w:r>
        <w:rPr>
          <w:spacing w:val="26"/>
          <w:w w:val="105"/>
        </w:rPr>
        <w:t xml:space="preserve"> </w:t>
      </w:r>
      <w:r>
        <w:rPr>
          <w:w w:val="105"/>
        </w:rPr>
        <w:t>involve</w:t>
      </w:r>
      <w:r>
        <w:rPr>
          <w:spacing w:val="27"/>
          <w:w w:val="105"/>
        </w:rPr>
        <w:t xml:space="preserve"> </w:t>
      </w:r>
      <w:r>
        <w:rPr>
          <w:w w:val="105"/>
        </w:rPr>
        <w:t>“entity</w:t>
      </w:r>
      <w:r>
        <w:rPr>
          <w:spacing w:val="27"/>
          <w:w w:val="105"/>
        </w:rPr>
        <w:t xml:space="preserve"> </w:t>
      </w:r>
      <w:r>
        <w:rPr>
          <w:w w:val="105"/>
        </w:rPr>
        <w:t>salad,”</w:t>
      </w:r>
      <w:r>
        <w:rPr>
          <w:spacing w:val="31"/>
          <w:w w:val="105"/>
        </w:rPr>
        <w:t xml:space="preserve"> </w:t>
      </w:r>
      <w:r>
        <w:rPr>
          <w:w w:val="105"/>
        </w:rPr>
        <w:t>false</w:t>
      </w:r>
      <w:r>
        <w:rPr>
          <w:spacing w:val="27"/>
          <w:w w:val="105"/>
        </w:rPr>
        <w:t xml:space="preserve"> </w:t>
      </w:r>
      <w:r>
        <w:rPr>
          <w:w w:val="105"/>
        </w:rPr>
        <w:t>premises,</w:t>
      </w:r>
      <w:r>
        <w:rPr>
          <w:spacing w:val="31"/>
          <w:w w:val="105"/>
        </w:rPr>
        <w:t xml:space="preserve"> </w:t>
      </w:r>
      <w:r>
        <w:rPr>
          <w:w w:val="105"/>
        </w:rPr>
        <w:t>or</w:t>
      </w:r>
      <w:r>
        <w:rPr>
          <w:spacing w:val="27"/>
          <w:w w:val="105"/>
        </w:rPr>
        <w:t xml:space="preserve"> </w:t>
      </w:r>
      <w:r>
        <w:rPr>
          <w:w w:val="105"/>
        </w:rPr>
        <w:t>missing</w:t>
      </w:r>
      <w:r>
        <w:rPr>
          <w:spacing w:val="27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30"/>
          <w:w w:val="105"/>
        </w:rPr>
        <w:t xml:space="preserve"> </w:t>
      </w:r>
      <w:r>
        <w:rPr>
          <w:w w:val="105"/>
        </w:rPr>
        <w:t>making</w:t>
      </w:r>
      <w:r>
        <w:rPr>
          <w:spacing w:val="27"/>
          <w:w w:val="105"/>
        </w:rPr>
        <w:t xml:space="preserve"> </w:t>
      </w:r>
      <w:r>
        <w:rPr>
          <w:w w:val="105"/>
        </w:rPr>
        <w:t>them</w:t>
      </w:r>
      <w:r>
        <w:rPr>
          <w:spacing w:val="27"/>
          <w:w w:val="105"/>
        </w:rPr>
        <w:t xml:space="preserve"> </w:t>
      </w:r>
      <w:r>
        <w:rPr>
          <w:w w:val="105"/>
        </w:rPr>
        <w:t>relatively</w:t>
      </w:r>
      <w:r>
        <w:rPr>
          <w:spacing w:val="27"/>
          <w:w w:val="105"/>
        </w:rPr>
        <w:t xml:space="preserve"> </w:t>
      </w:r>
      <w:r>
        <w:rPr>
          <w:spacing w:val="-4"/>
          <w:w w:val="105"/>
        </w:rPr>
        <w:t>easy</w:t>
      </w:r>
    </w:p>
    <w:p w14:paraId="14EF5A19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380" w:right="1080" w:bottom="1000" w:left="1440" w:header="0" w:footer="806" w:gutter="0"/>
          <w:cols w:space="720"/>
        </w:sectPr>
      </w:pPr>
    </w:p>
    <w:p w14:paraId="3D6032CB" w14:textId="77777777" w:rsidR="009307EB" w:rsidRDefault="00000000">
      <w:pPr>
        <w:pStyle w:val="BodyText"/>
        <w:spacing w:before="29" w:line="242" w:lineRule="auto"/>
        <w:ind w:right="354"/>
        <w:jc w:val="both"/>
      </w:pPr>
      <w:r>
        <w:rPr>
          <w:w w:val="105"/>
        </w:rPr>
        <w:lastRenderedPageBreak/>
        <w:t>to identify.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QA datasets are known to contain annotation artifacts; </w:t>
      </w:r>
      <w:hyperlink w:anchor="_bookmark19" w:history="1">
        <w:proofErr w:type="spellStart"/>
        <w:r>
          <w:rPr>
            <w:w w:val="105"/>
          </w:rPr>
          <w:t>Gururangan</w:t>
        </w:r>
        <w:proofErr w:type="spellEnd"/>
        <w:r>
          <w:rPr>
            <w:w w:val="105"/>
          </w:rPr>
          <w:t xml:space="preserve"> et al.</w:t>
        </w:r>
      </w:hyperlink>
      <w:r>
        <w:rPr>
          <w:w w:val="105"/>
        </w:rPr>
        <w:t xml:space="preserve"> </w:t>
      </w:r>
      <w:hyperlink w:anchor="_bookmark19" w:history="1">
        <w:r>
          <w:rPr>
            <w:w w:val="105"/>
          </w:rPr>
          <w:t>(2018)</w:t>
        </w:r>
      </w:hyperlink>
      <w:r>
        <w:rPr>
          <w:w w:val="105"/>
        </w:rPr>
        <w:t xml:space="preserve"> and others have shown that even without a passage, simple heuristics applied to the question alone</w:t>
      </w:r>
      <w:r>
        <w:rPr>
          <w:spacing w:val="80"/>
          <w:w w:val="105"/>
        </w:rPr>
        <w:t xml:space="preserve"> </w:t>
      </w:r>
      <w:r>
        <w:rPr>
          <w:w w:val="105"/>
        </w:rPr>
        <w:t>can predict answerability or answers in some crowdsourced data.</w:t>
      </w:r>
      <w:r>
        <w:rPr>
          <w:spacing w:val="27"/>
          <w:w w:val="105"/>
        </w:rPr>
        <w:t xml:space="preserve"> </w:t>
      </w:r>
      <w:r>
        <w:rPr>
          <w:w w:val="105"/>
        </w:rPr>
        <w:t>These artifacts can inadvertently help</w:t>
      </w:r>
      <w:r>
        <w:rPr>
          <w:spacing w:val="40"/>
          <w:w w:val="105"/>
        </w:rPr>
        <w:t xml:space="preserve"> </w:t>
      </w:r>
      <w:r>
        <w:rPr>
          <w:w w:val="105"/>
        </w:rPr>
        <w:t>answerability</w:t>
      </w:r>
      <w:r>
        <w:rPr>
          <w:spacing w:val="40"/>
          <w:w w:val="105"/>
        </w:rPr>
        <w:t xml:space="preserve"> </w:t>
      </w:r>
      <w:r>
        <w:rPr>
          <w:w w:val="105"/>
        </w:rPr>
        <w:t>models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cheat,</w:t>
      </w:r>
      <w:r>
        <w:rPr>
          <w:spacing w:val="40"/>
          <w:w w:val="105"/>
        </w:rPr>
        <w:t xml:space="preserve"> </w:t>
      </w:r>
      <w:r>
        <w:rPr>
          <w:w w:val="105"/>
        </w:rPr>
        <w:t>but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also</w:t>
      </w:r>
      <w:r>
        <w:rPr>
          <w:spacing w:val="40"/>
          <w:w w:val="105"/>
        </w:rPr>
        <w:t xml:space="preserve"> </w:t>
      </w:r>
      <w:r>
        <w:rPr>
          <w:w w:val="105"/>
        </w:rPr>
        <w:t>risk</w:t>
      </w:r>
      <w:r>
        <w:rPr>
          <w:spacing w:val="40"/>
          <w:w w:val="105"/>
        </w:rPr>
        <w:t xml:space="preserve"> </w:t>
      </w:r>
      <w:r>
        <w:rPr>
          <w:w w:val="105"/>
        </w:rPr>
        <w:t>poor</w:t>
      </w:r>
      <w:r>
        <w:rPr>
          <w:spacing w:val="40"/>
          <w:w w:val="105"/>
        </w:rPr>
        <w:t xml:space="preserve"> </w:t>
      </w:r>
      <w:r>
        <w:rPr>
          <w:w w:val="105"/>
        </w:rPr>
        <w:t>generalization.</w:t>
      </w:r>
      <w:r>
        <w:rPr>
          <w:spacing w:val="80"/>
          <w:w w:val="105"/>
        </w:rPr>
        <w:t xml:space="preserve"> </w:t>
      </w:r>
      <w:hyperlink w:anchor="_bookmark25" w:history="1">
        <w:r>
          <w:rPr>
            <w:w w:val="105"/>
          </w:rPr>
          <w:t>Kamath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40"/>
          <w:w w:val="105"/>
        </w:rPr>
        <w:t xml:space="preserve"> </w:t>
      </w:r>
      <w:hyperlink w:anchor="_bookmark25" w:history="1">
        <w:r>
          <w:rPr>
            <w:w w:val="105"/>
          </w:rPr>
          <w:t>(2020)</w:t>
        </w:r>
      </w:hyperlink>
      <w:r>
        <w:rPr>
          <w:spacing w:val="40"/>
          <w:w w:val="105"/>
        </w:rPr>
        <w:t xml:space="preserve"> </w:t>
      </w:r>
      <w:r>
        <w:rPr>
          <w:w w:val="105"/>
        </w:rPr>
        <w:t>warn that models tuned to SoftMax confidence may overfit such artifacts and perform poorly under distribution shift.</w:t>
      </w:r>
    </w:p>
    <w:p w14:paraId="2E897B0D" w14:textId="77777777" w:rsidR="009307EB" w:rsidRDefault="00000000">
      <w:pPr>
        <w:pStyle w:val="BodyText"/>
        <w:spacing w:line="242" w:lineRule="auto"/>
        <w:ind w:right="354" w:firstLine="338"/>
        <w:jc w:val="both"/>
      </w:pPr>
      <w:r>
        <w:rPr>
          <w:w w:val="105"/>
        </w:rPr>
        <w:t>They</w:t>
      </w:r>
      <w:r>
        <w:rPr>
          <w:spacing w:val="-7"/>
          <w:w w:val="105"/>
        </w:rPr>
        <w:t xml:space="preserve"> </w:t>
      </w:r>
      <w:r>
        <w:rPr>
          <w:w w:val="105"/>
        </w:rPr>
        <w:t>advocate</w:t>
      </w:r>
      <w:r>
        <w:rPr>
          <w:spacing w:val="-6"/>
          <w:w w:val="105"/>
        </w:rPr>
        <w:t xml:space="preserve"> </w:t>
      </w:r>
      <w:r>
        <w:rPr>
          <w:w w:val="105"/>
        </w:rPr>
        <w:t>calibration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external</w:t>
      </w:r>
      <w:r>
        <w:rPr>
          <w:spacing w:val="-6"/>
          <w:w w:val="105"/>
        </w:rPr>
        <w:t xml:space="preserve"> </w:t>
      </w:r>
      <w:r>
        <w:rPr>
          <w:w w:val="105"/>
        </w:rPr>
        <w:t>signals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make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abstention</w:t>
      </w:r>
      <w:r>
        <w:rPr>
          <w:spacing w:val="-6"/>
          <w:w w:val="105"/>
        </w:rPr>
        <w:t xml:space="preserve"> </w:t>
      </w:r>
      <w:r>
        <w:rPr>
          <w:w w:val="105"/>
        </w:rPr>
        <w:t>decision</w:t>
      </w:r>
      <w:r>
        <w:rPr>
          <w:spacing w:val="-7"/>
          <w:w w:val="105"/>
        </w:rPr>
        <w:t xml:space="preserve"> </w:t>
      </w:r>
      <w:r>
        <w:rPr>
          <w:w w:val="105"/>
        </w:rPr>
        <w:t>more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robust. In multilingual settings, answerability becomes more complex. Aside from </w:t>
      </w:r>
      <w:proofErr w:type="spellStart"/>
      <w:r>
        <w:rPr>
          <w:w w:val="105"/>
        </w:rPr>
        <w:t>TyDi</w:t>
      </w:r>
      <w:proofErr w:type="spellEnd"/>
      <w:r>
        <w:rPr>
          <w:w w:val="105"/>
        </w:rPr>
        <w:t xml:space="preserve"> QA, cross-lingual datasets (e.g., XOR QA) sometimes phrase answerability as retrieving the correct snippet in any language or answering “no” if no snippet is sufficient.</w:t>
      </w:r>
      <w:r>
        <w:rPr>
          <w:spacing w:val="40"/>
          <w:w w:val="105"/>
        </w:rPr>
        <w:t xml:space="preserve"> </w:t>
      </w:r>
      <w:r>
        <w:rPr>
          <w:w w:val="105"/>
        </w:rPr>
        <w:t>Generally, the core issue is similar: models must learn to predict NULL/absence.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Notably, many translation-based QA benchmarks (MLQA, </w:t>
      </w:r>
      <w:proofErr w:type="spellStart"/>
      <w:r>
        <w:rPr>
          <w:w w:val="105"/>
        </w:rPr>
        <w:t>XQuAD</w:t>
      </w:r>
      <w:proofErr w:type="spellEnd"/>
      <w:r>
        <w:rPr>
          <w:w w:val="105"/>
        </w:rPr>
        <w:t>) drop unanswerable items by construction, so answerability is less emphasized there.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Fi- </w:t>
      </w:r>
      <w:proofErr w:type="spellStart"/>
      <w:r>
        <w:rPr>
          <w:w w:val="105"/>
        </w:rPr>
        <w:t>nally</w:t>
      </w:r>
      <w:proofErr w:type="spellEnd"/>
      <w:r>
        <w:rPr>
          <w:w w:val="105"/>
        </w:rPr>
        <w:t>, a recent trend is the use of large generative models, such as GPT-style models.</w:t>
      </w:r>
      <w:r>
        <w:rPr>
          <w:spacing w:val="29"/>
          <w:w w:val="105"/>
        </w:rPr>
        <w:t xml:space="preserve"> </w:t>
      </w:r>
      <w:r>
        <w:rPr>
          <w:w w:val="105"/>
        </w:rPr>
        <w:t>These models often produce answers even when the users are not confident, which raises safety concerns.</w:t>
      </w:r>
      <w:r>
        <w:rPr>
          <w:spacing w:val="28"/>
          <w:w w:val="105"/>
        </w:rPr>
        <w:t xml:space="preserve"> </w:t>
      </w:r>
      <w:r>
        <w:rPr>
          <w:w w:val="105"/>
        </w:rPr>
        <w:t>Some work explores techniques for “self-verification” or uncertainty-aware generation. For example, one can prompt an LLM to say “I cannot answer” when uncertain explicitly.</w:t>
      </w:r>
      <w:r>
        <w:rPr>
          <w:spacing w:val="40"/>
          <w:w w:val="105"/>
        </w:rPr>
        <w:t xml:space="preserve"> </w:t>
      </w:r>
      <w:r>
        <w:rPr>
          <w:w w:val="105"/>
        </w:rPr>
        <w:t>Preliminary studies of abstention in LLMs indicate that explicit training or thresholding can enable models to withhold answers in cases of low confidence.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is an active area of research, especially for open-domain </w:t>
      </w:r>
      <w:r>
        <w:rPr>
          <w:spacing w:val="-4"/>
          <w:w w:val="105"/>
        </w:rPr>
        <w:t>QA.</w:t>
      </w:r>
    </w:p>
    <w:p w14:paraId="6B426B60" w14:textId="77777777" w:rsidR="009307EB" w:rsidRDefault="009307EB">
      <w:pPr>
        <w:pStyle w:val="BodyText"/>
        <w:spacing w:before="21"/>
      </w:pPr>
    </w:p>
    <w:p w14:paraId="6E1E30EB" w14:textId="77777777" w:rsidR="009307EB" w:rsidRDefault="00000000">
      <w:pPr>
        <w:pStyle w:val="Heading2"/>
        <w:numPr>
          <w:ilvl w:val="1"/>
          <w:numId w:val="8"/>
        </w:numPr>
        <w:tabs>
          <w:tab w:val="left" w:pos="611"/>
        </w:tabs>
        <w:ind w:left="611" w:hanging="611"/>
      </w:pPr>
      <w:bookmarkStart w:id="4" w:name="Generation_of_Synthetic_data_for_QA_and_"/>
      <w:bookmarkEnd w:id="4"/>
      <w:r>
        <w:rPr>
          <w:w w:val="115"/>
        </w:rPr>
        <w:t>Generation</w:t>
      </w:r>
      <w:r>
        <w:rPr>
          <w:spacing w:val="34"/>
          <w:w w:val="115"/>
        </w:rPr>
        <w:t xml:space="preserve"> </w:t>
      </w:r>
      <w:r>
        <w:rPr>
          <w:w w:val="115"/>
        </w:rPr>
        <w:t>of</w:t>
      </w:r>
      <w:r>
        <w:rPr>
          <w:spacing w:val="34"/>
          <w:w w:val="115"/>
        </w:rPr>
        <w:t xml:space="preserve"> </w:t>
      </w:r>
      <w:r>
        <w:rPr>
          <w:w w:val="115"/>
        </w:rPr>
        <w:t>Synthetic</w:t>
      </w:r>
      <w:r>
        <w:rPr>
          <w:spacing w:val="35"/>
          <w:w w:val="115"/>
        </w:rPr>
        <w:t xml:space="preserve"> </w:t>
      </w:r>
      <w:r>
        <w:rPr>
          <w:w w:val="115"/>
        </w:rPr>
        <w:t>data</w:t>
      </w:r>
      <w:r>
        <w:rPr>
          <w:spacing w:val="34"/>
          <w:w w:val="115"/>
        </w:rPr>
        <w:t xml:space="preserve"> </w:t>
      </w:r>
      <w:r>
        <w:rPr>
          <w:w w:val="115"/>
        </w:rPr>
        <w:t>for</w:t>
      </w:r>
      <w:r>
        <w:rPr>
          <w:spacing w:val="35"/>
          <w:w w:val="115"/>
        </w:rPr>
        <w:t xml:space="preserve"> </w:t>
      </w:r>
      <w:r>
        <w:rPr>
          <w:w w:val="115"/>
        </w:rPr>
        <w:t>QA</w:t>
      </w:r>
      <w:r>
        <w:rPr>
          <w:spacing w:val="34"/>
          <w:w w:val="115"/>
        </w:rPr>
        <w:t xml:space="preserve"> </w:t>
      </w:r>
      <w:r>
        <w:rPr>
          <w:w w:val="115"/>
        </w:rPr>
        <w:t>and</w:t>
      </w:r>
      <w:r>
        <w:rPr>
          <w:spacing w:val="35"/>
          <w:w w:val="115"/>
        </w:rPr>
        <w:t xml:space="preserve"> </w:t>
      </w:r>
      <w:r>
        <w:rPr>
          <w:w w:val="115"/>
        </w:rPr>
        <w:t>text</w:t>
      </w:r>
      <w:r>
        <w:rPr>
          <w:spacing w:val="34"/>
          <w:w w:val="115"/>
        </w:rPr>
        <w:t xml:space="preserve"> </w:t>
      </w:r>
      <w:r>
        <w:rPr>
          <w:w w:val="115"/>
        </w:rPr>
        <w:t>relationships</w:t>
      </w:r>
      <w:r>
        <w:rPr>
          <w:spacing w:val="34"/>
          <w:w w:val="115"/>
        </w:rPr>
        <w:t xml:space="preserve"> </w:t>
      </w:r>
      <w:r>
        <w:rPr>
          <w:spacing w:val="-2"/>
          <w:w w:val="115"/>
        </w:rPr>
        <w:t>modeling</w:t>
      </w:r>
    </w:p>
    <w:p w14:paraId="174788B5" w14:textId="77777777" w:rsidR="009307EB" w:rsidRDefault="00000000">
      <w:pPr>
        <w:pStyle w:val="BodyText"/>
        <w:spacing w:before="138" w:line="242" w:lineRule="auto"/>
        <w:ind w:right="354"/>
        <w:jc w:val="both"/>
      </w:pPr>
      <w:r>
        <w:rPr>
          <w:w w:val="105"/>
        </w:rPr>
        <w:t>Deep generative models are increasingly used to produce synthetic text data for NLP tasks.</w:t>
      </w:r>
      <w:r>
        <w:rPr>
          <w:spacing w:val="38"/>
          <w:w w:val="105"/>
        </w:rPr>
        <w:t xml:space="preserve"> </w:t>
      </w:r>
      <w:r>
        <w:rPr>
          <w:w w:val="105"/>
        </w:rPr>
        <w:t xml:space="preserve">These methods can greatly expand limited training corpora by “generate-annotate-learn” approaches </w:t>
      </w:r>
      <w:hyperlink w:anchor="_bookmark20" w:history="1">
        <w:r>
          <w:rPr>
            <w:w w:val="105"/>
          </w:rPr>
          <w:t>(He</w:t>
        </w:r>
      </w:hyperlink>
      <w:r>
        <w:rPr>
          <w:w w:val="105"/>
        </w:rPr>
        <w:t xml:space="preserve"> </w:t>
      </w:r>
      <w:hyperlink w:anchor="_bookmark20" w:history="1">
        <w:r>
          <w:rPr>
            <w:w w:val="105"/>
          </w:rPr>
          <w:t>et al.,</w:t>
        </w:r>
      </w:hyperlink>
      <w:r>
        <w:rPr>
          <w:w w:val="105"/>
        </w:rPr>
        <w:t xml:space="preserve"> </w:t>
      </w:r>
      <w:hyperlink w:anchor="_bookmark20" w:history="1">
        <w:r>
          <w:rPr>
            <w:w w:val="105"/>
          </w:rPr>
          <w:t>2022).</w:t>
        </w:r>
      </w:hyperlink>
      <w:r>
        <w:rPr>
          <w:w w:val="105"/>
        </w:rPr>
        <w:t xml:space="preserve"> For instance, synthetic question-answer (QA) pairs and paraphrase sentences can be created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r>
        <w:rPr>
          <w:w w:val="105"/>
        </w:rPr>
        <w:t>fine-tuned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prompted</w:t>
      </w:r>
      <w:r>
        <w:rPr>
          <w:spacing w:val="-4"/>
          <w:w w:val="105"/>
        </w:rPr>
        <w:t xml:space="preserve"> </w:t>
      </w:r>
      <w:r>
        <w:rPr>
          <w:w w:val="105"/>
        </w:rPr>
        <w:t>language</w:t>
      </w:r>
      <w:r>
        <w:rPr>
          <w:spacing w:val="-4"/>
          <w:w w:val="105"/>
        </w:rPr>
        <w:t xml:space="preserve"> </w:t>
      </w:r>
      <w:r>
        <w:rPr>
          <w:w w:val="105"/>
        </w:rPr>
        <w:t>models,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then</w:t>
      </w:r>
      <w:r>
        <w:rPr>
          <w:spacing w:val="-4"/>
          <w:w w:val="105"/>
        </w:rPr>
        <w:t xml:space="preserve"> </w:t>
      </w:r>
      <w:r>
        <w:rPr>
          <w:w w:val="105"/>
        </w:rPr>
        <w:t>labeled</w:t>
      </w:r>
      <w:r>
        <w:rPr>
          <w:spacing w:val="-4"/>
          <w:w w:val="105"/>
        </w:rPr>
        <w:t xml:space="preserve"> </w:t>
      </w:r>
      <w:r>
        <w:rPr>
          <w:w w:val="105"/>
        </w:rPr>
        <w:t>or</w:t>
      </w:r>
      <w:r>
        <w:rPr>
          <w:spacing w:val="-4"/>
          <w:w w:val="105"/>
        </w:rPr>
        <w:t xml:space="preserve"> </w:t>
      </w:r>
      <w:r>
        <w:rPr>
          <w:w w:val="105"/>
        </w:rPr>
        <w:t>filtered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train</w:t>
      </w:r>
      <w:r>
        <w:rPr>
          <w:spacing w:val="-4"/>
          <w:w w:val="105"/>
        </w:rPr>
        <w:t xml:space="preserve"> </w:t>
      </w:r>
      <w:r>
        <w:rPr>
          <w:w w:val="105"/>
        </w:rPr>
        <w:t>classifiers. Synthetic datasets serve both as additional training data and as challenging evaluation sets that probe model behavior, such as adversarial or domain-generalization benchmarks.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For example, </w:t>
      </w:r>
      <w:hyperlink w:anchor="_bookmark46" w:history="1">
        <w:r>
          <w:rPr>
            <w:w w:val="105"/>
          </w:rPr>
          <w:t>Takahashi et al.</w:t>
        </w:r>
      </w:hyperlink>
      <w:r>
        <w:rPr>
          <w:w w:val="105"/>
        </w:rPr>
        <w:t xml:space="preserve"> </w:t>
      </w:r>
      <w:hyperlink w:anchor="_bookmark46" w:history="1">
        <w:r>
          <w:rPr>
            <w:w w:val="105"/>
          </w:rPr>
          <w:t>(2023)</w:t>
        </w:r>
      </w:hyperlink>
      <w:r>
        <w:rPr>
          <w:w w:val="105"/>
        </w:rPr>
        <w:t xml:space="preserve"> utilize an instruction-tuned model to generate Japanese QA pairs, achieving performance comparable to that of human-curated data.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Likewise, </w:t>
      </w:r>
      <w:hyperlink w:anchor="_bookmark22" w:history="1">
        <w:r>
          <w:rPr>
            <w:w w:val="105"/>
          </w:rPr>
          <w:t>Hosseini et al.</w:t>
        </w:r>
      </w:hyperlink>
      <w:r>
        <w:rPr>
          <w:w w:val="105"/>
        </w:rPr>
        <w:t xml:space="preserve"> </w:t>
      </w:r>
      <w:hyperlink w:anchor="_bookmark22" w:history="1">
        <w:r>
          <w:rPr>
            <w:w w:val="105"/>
          </w:rPr>
          <w:t>(2024)</w:t>
        </w:r>
      </w:hyperlink>
      <w:r>
        <w:rPr>
          <w:w w:val="105"/>
        </w:rPr>
        <w:t xml:space="preserve"> create a high-quality synthetic NLI (entailment/contradiction) dataset spanning multiple domains, which significantly</w:t>
      </w:r>
      <w:r>
        <w:rPr>
          <w:spacing w:val="-8"/>
          <w:w w:val="105"/>
        </w:rPr>
        <w:t xml:space="preserve"> </w:t>
      </w:r>
      <w:r>
        <w:rPr>
          <w:w w:val="105"/>
        </w:rPr>
        <w:t>improves</w:t>
      </w:r>
      <w:r>
        <w:rPr>
          <w:spacing w:val="-8"/>
          <w:w w:val="105"/>
        </w:rPr>
        <w:t xml:space="preserve"> </w:t>
      </w:r>
      <w:r>
        <w:rPr>
          <w:w w:val="105"/>
        </w:rPr>
        <w:t>cross-domain</w:t>
      </w:r>
      <w:r>
        <w:rPr>
          <w:spacing w:val="-8"/>
          <w:w w:val="105"/>
        </w:rPr>
        <w:t xml:space="preserve"> </w:t>
      </w:r>
      <w:r>
        <w:rPr>
          <w:w w:val="105"/>
        </w:rPr>
        <w:t>accuracy.</w:t>
      </w:r>
      <w:r>
        <w:rPr>
          <w:spacing w:val="25"/>
          <w:w w:val="105"/>
        </w:rPr>
        <w:t xml:space="preserve"> </w:t>
      </w:r>
      <w:r>
        <w:rPr>
          <w:w w:val="105"/>
        </w:rPr>
        <w:t>Overall,</w:t>
      </w:r>
      <w:r>
        <w:rPr>
          <w:spacing w:val="-5"/>
          <w:w w:val="105"/>
        </w:rPr>
        <w:t xml:space="preserve"> </w:t>
      </w:r>
      <w:r>
        <w:rPr>
          <w:w w:val="105"/>
        </w:rPr>
        <w:t>synthetic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8"/>
          <w:w w:val="105"/>
        </w:rPr>
        <w:t xml:space="preserve"> </w:t>
      </w:r>
      <w:r>
        <w:rPr>
          <w:w w:val="105"/>
        </w:rPr>
        <w:t>aims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augment</w:t>
      </w:r>
      <w:r>
        <w:rPr>
          <w:spacing w:val="-8"/>
          <w:w w:val="105"/>
        </w:rPr>
        <w:t xml:space="preserve"> </w:t>
      </w:r>
      <w:r>
        <w:rPr>
          <w:w w:val="105"/>
        </w:rPr>
        <w:t>scarce</w:t>
      </w:r>
      <w:r>
        <w:rPr>
          <w:spacing w:val="-8"/>
          <w:w w:val="105"/>
        </w:rPr>
        <w:t xml:space="preserve"> </w:t>
      </w:r>
      <w:r>
        <w:rPr>
          <w:w w:val="105"/>
        </w:rPr>
        <w:t>labels, enable domain transfer, and improve robustness in low-resource settings (T</w:t>
      </w:r>
      <w:hyperlink w:anchor="_bookmark46" w:history="1">
        <w:r>
          <w:rPr>
            <w:w w:val="105"/>
          </w:rPr>
          <w:t>akahashi et al.,</w:t>
        </w:r>
      </w:hyperlink>
      <w:r>
        <w:rPr>
          <w:w w:val="105"/>
        </w:rPr>
        <w:t xml:space="preserve"> </w:t>
      </w:r>
      <w:hyperlink w:anchor="_bookmark46" w:history="1">
        <w:r>
          <w:rPr>
            <w:w w:val="105"/>
          </w:rPr>
          <w:t>2023;</w:t>
        </w:r>
      </w:hyperlink>
      <w:r>
        <w:rPr>
          <w:w w:val="105"/>
        </w:rPr>
        <w:t xml:space="preserve"> </w:t>
      </w:r>
      <w:hyperlink w:anchor="_bookmark38" w:history="1">
        <w:proofErr w:type="spellStart"/>
        <w:r>
          <w:rPr>
            <w:w w:val="105"/>
          </w:rPr>
          <w:t>Namboori</w:t>
        </w:r>
        <w:proofErr w:type="spellEnd"/>
        <w:r>
          <w:rPr>
            <w:w w:val="105"/>
          </w:rPr>
          <w:t>,</w:t>
        </w:r>
      </w:hyperlink>
      <w:r>
        <w:rPr>
          <w:w w:val="105"/>
        </w:rPr>
        <w:t xml:space="preserve"> </w:t>
      </w:r>
      <w:hyperlink w:anchor="_bookmark38" w:history="1">
        <w:r>
          <w:rPr>
            <w:w w:val="105"/>
          </w:rPr>
          <w:t>2024).</w:t>
        </w:r>
      </w:hyperlink>
    </w:p>
    <w:p w14:paraId="2E54396F" w14:textId="77777777" w:rsidR="009307EB" w:rsidRDefault="009307EB">
      <w:pPr>
        <w:pStyle w:val="BodyText"/>
        <w:spacing w:before="34"/>
      </w:pPr>
    </w:p>
    <w:p w14:paraId="702C1B35" w14:textId="77777777" w:rsidR="009307EB" w:rsidRDefault="00000000">
      <w:pPr>
        <w:pStyle w:val="Heading3"/>
        <w:numPr>
          <w:ilvl w:val="2"/>
          <w:numId w:val="8"/>
        </w:numPr>
        <w:tabs>
          <w:tab w:val="left" w:pos="766"/>
        </w:tabs>
        <w:ind w:hanging="766"/>
      </w:pPr>
      <w:bookmarkStart w:id="5" w:name="Methodologies_for_Synthetic_Generation"/>
      <w:bookmarkEnd w:id="5"/>
      <w:r>
        <w:rPr>
          <w:w w:val="115"/>
        </w:rPr>
        <w:t>Methodologies</w:t>
      </w:r>
      <w:r>
        <w:rPr>
          <w:spacing w:val="39"/>
          <w:w w:val="115"/>
        </w:rPr>
        <w:t xml:space="preserve"> </w:t>
      </w:r>
      <w:r>
        <w:rPr>
          <w:w w:val="115"/>
        </w:rPr>
        <w:t>for</w:t>
      </w:r>
      <w:r>
        <w:rPr>
          <w:spacing w:val="39"/>
          <w:w w:val="115"/>
        </w:rPr>
        <w:t xml:space="preserve"> </w:t>
      </w:r>
      <w:r>
        <w:rPr>
          <w:w w:val="115"/>
        </w:rPr>
        <w:t>Synthetic</w:t>
      </w:r>
      <w:r>
        <w:rPr>
          <w:spacing w:val="39"/>
          <w:w w:val="115"/>
        </w:rPr>
        <w:t xml:space="preserve"> </w:t>
      </w:r>
      <w:r>
        <w:rPr>
          <w:spacing w:val="-2"/>
          <w:w w:val="115"/>
        </w:rPr>
        <w:t>Generation</w:t>
      </w:r>
    </w:p>
    <w:p w14:paraId="671CAFD2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  <w:tab w:val="left" w:pos="545"/>
        </w:tabs>
        <w:spacing w:before="143" w:line="242" w:lineRule="auto"/>
        <w:ind w:right="354"/>
        <w:jc w:val="both"/>
      </w:pPr>
      <w:r>
        <w:rPr>
          <w:b/>
          <w:w w:val="105"/>
        </w:rPr>
        <w:t>Back-Translation:</w:t>
      </w:r>
      <w:r>
        <w:rPr>
          <w:b/>
          <w:spacing w:val="80"/>
          <w:w w:val="150"/>
        </w:rPr>
        <w:t xml:space="preserve"> </w:t>
      </w:r>
      <w:r>
        <w:rPr>
          <w:w w:val="105"/>
        </w:rPr>
        <w:t>Translating</w:t>
      </w:r>
      <w:r>
        <w:rPr>
          <w:spacing w:val="61"/>
          <w:w w:val="105"/>
        </w:rPr>
        <w:t xml:space="preserve"> </w:t>
      </w:r>
      <w:r>
        <w:rPr>
          <w:w w:val="105"/>
        </w:rPr>
        <w:t>a</w:t>
      </w:r>
      <w:r>
        <w:rPr>
          <w:spacing w:val="61"/>
          <w:w w:val="105"/>
        </w:rPr>
        <w:t xml:space="preserve"> </w:t>
      </w:r>
      <w:r>
        <w:rPr>
          <w:w w:val="105"/>
        </w:rPr>
        <w:t>source</w:t>
      </w:r>
      <w:r>
        <w:rPr>
          <w:spacing w:val="63"/>
          <w:w w:val="105"/>
        </w:rPr>
        <w:t xml:space="preserve"> </w:t>
      </w:r>
      <w:r>
        <w:rPr>
          <w:w w:val="105"/>
        </w:rPr>
        <w:t>text</w:t>
      </w:r>
      <w:r>
        <w:rPr>
          <w:spacing w:val="63"/>
          <w:w w:val="105"/>
        </w:rPr>
        <w:t xml:space="preserve"> </w:t>
      </w:r>
      <w:r>
        <w:rPr>
          <w:w w:val="105"/>
        </w:rPr>
        <w:t>into</w:t>
      </w:r>
      <w:r>
        <w:rPr>
          <w:spacing w:val="63"/>
          <w:w w:val="105"/>
        </w:rPr>
        <w:t xml:space="preserve"> </w:t>
      </w:r>
      <w:r>
        <w:rPr>
          <w:w w:val="105"/>
        </w:rPr>
        <w:t>another</w:t>
      </w:r>
      <w:r>
        <w:rPr>
          <w:spacing w:val="63"/>
          <w:w w:val="105"/>
        </w:rPr>
        <w:t xml:space="preserve"> </w:t>
      </w:r>
      <w:r>
        <w:rPr>
          <w:w w:val="105"/>
        </w:rPr>
        <w:t>language</w:t>
      </w:r>
      <w:r>
        <w:rPr>
          <w:spacing w:val="61"/>
          <w:w w:val="105"/>
        </w:rPr>
        <w:t xml:space="preserve"> </w:t>
      </w:r>
      <w:r>
        <w:rPr>
          <w:w w:val="105"/>
        </w:rPr>
        <w:t>and</w:t>
      </w:r>
      <w:r>
        <w:rPr>
          <w:spacing w:val="61"/>
          <w:w w:val="105"/>
        </w:rPr>
        <w:t xml:space="preserve"> </w:t>
      </w:r>
      <w:r>
        <w:rPr>
          <w:w w:val="105"/>
        </w:rPr>
        <w:t>then</w:t>
      </w:r>
      <w:r>
        <w:rPr>
          <w:spacing w:val="63"/>
          <w:w w:val="105"/>
        </w:rPr>
        <w:t xml:space="preserve"> </w:t>
      </w:r>
      <w:r>
        <w:rPr>
          <w:w w:val="105"/>
        </w:rPr>
        <w:t>translating it</w:t>
      </w:r>
      <w:r>
        <w:rPr>
          <w:spacing w:val="24"/>
          <w:w w:val="105"/>
        </w:rPr>
        <w:t xml:space="preserve"> </w:t>
      </w:r>
      <w:r>
        <w:rPr>
          <w:w w:val="105"/>
        </w:rPr>
        <w:t>back</w:t>
      </w:r>
      <w:r>
        <w:rPr>
          <w:spacing w:val="24"/>
          <w:w w:val="105"/>
        </w:rPr>
        <w:t xml:space="preserve"> </w:t>
      </w:r>
      <w:r>
        <w:rPr>
          <w:w w:val="105"/>
        </w:rPr>
        <w:t>can</w:t>
      </w:r>
      <w:r>
        <w:rPr>
          <w:spacing w:val="24"/>
          <w:w w:val="105"/>
        </w:rPr>
        <w:t xml:space="preserve"> </w:t>
      </w:r>
      <w:r>
        <w:rPr>
          <w:w w:val="105"/>
        </w:rPr>
        <w:t>produce</w:t>
      </w:r>
      <w:r>
        <w:rPr>
          <w:spacing w:val="24"/>
          <w:w w:val="105"/>
        </w:rPr>
        <w:t xml:space="preserve"> </w:t>
      </w:r>
      <w:r>
        <w:rPr>
          <w:w w:val="105"/>
        </w:rPr>
        <w:t>paraphrases.</w:t>
      </w:r>
      <w:r>
        <w:rPr>
          <w:spacing w:val="40"/>
          <w:w w:val="105"/>
        </w:rPr>
        <w:t xml:space="preserve"> </w:t>
      </w:r>
      <w:r>
        <w:rPr>
          <w:w w:val="105"/>
        </w:rPr>
        <w:t>This</w:t>
      </w:r>
      <w:r>
        <w:rPr>
          <w:spacing w:val="24"/>
          <w:w w:val="105"/>
        </w:rPr>
        <w:t xml:space="preserve"> </w:t>
      </w:r>
      <w:r>
        <w:rPr>
          <w:w w:val="105"/>
        </w:rPr>
        <w:t>technique</w:t>
      </w:r>
      <w:r>
        <w:rPr>
          <w:spacing w:val="24"/>
          <w:w w:val="105"/>
        </w:rPr>
        <w:t xml:space="preserve"> </w:t>
      </w:r>
      <w:r>
        <w:rPr>
          <w:w w:val="105"/>
        </w:rPr>
        <w:t>has</w:t>
      </w:r>
      <w:r>
        <w:rPr>
          <w:spacing w:val="24"/>
          <w:w w:val="105"/>
        </w:rPr>
        <w:t xml:space="preserve"> </w:t>
      </w:r>
      <w:r>
        <w:rPr>
          <w:w w:val="105"/>
        </w:rPr>
        <w:t>boosted</w:t>
      </w:r>
      <w:r>
        <w:rPr>
          <w:spacing w:val="24"/>
          <w:w w:val="105"/>
        </w:rPr>
        <w:t xml:space="preserve"> </w:t>
      </w:r>
      <w:r>
        <w:rPr>
          <w:w w:val="105"/>
        </w:rPr>
        <w:t>semi-supervised</w:t>
      </w:r>
      <w:r>
        <w:rPr>
          <w:spacing w:val="23"/>
          <w:w w:val="105"/>
        </w:rPr>
        <w:t xml:space="preserve"> </w:t>
      </w:r>
      <w:r>
        <w:rPr>
          <w:w w:val="105"/>
        </w:rPr>
        <w:t>training</w:t>
      </w:r>
      <w:r>
        <w:rPr>
          <w:spacing w:val="23"/>
          <w:w w:val="105"/>
        </w:rPr>
        <w:t xml:space="preserve"> </w:t>
      </w:r>
      <w:hyperlink w:anchor="_bookmark54" w:history="1">
        <w:r>
          <w:rPr>
            <w:w w:val="105"/>
          </w:rPr>
          <w:t>(Xie</w:t>
        </w:r>
      </w:hyperlink>
      <w:r>
        <w:rPr>
          <w:w w:val="105"/>
        </w:rPr>
        <w:t xml:space="preserve"> </w:t>
      </w:r>
      <w:hyperlink w:anchor="_bookmark54" w:history="1">
        <w:r>
          <w:rPr>
            <w:w w:val="105"/>
          </w:rPr>
          <w:t>et al.,</w:t>
        </w:r>
      </w:hyperlink>
      <w:r>
        <w:rPr>
          <w:w w:val="105"/>
        </w:rPr>
        <w:t xml:space="preserve"> </w:t>
      </w:r>
      <w:hyperlink w:anchor="_bookmark54" w:history="1">
        <w:r>
          <w:rPr>
            <w:w w:val="105"/>
          </w:rPr>
          <w:t>2020)</w:t>
        </w:r>
      </w:hyperlink>
      <w:r>
        <w:rPr>
          <w:w w:val="105"/>
        </w:rPr>
        <w:t xml:space="preserve"> and is used for paraphrase augmentation.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For example, </w:t>
      </w:r>
      <w:hyperlink w:anchor="_bookmark36" w:history="1">
        <w:r>
          <w:rPr>
            <w:w w:val="105"/>
          </w:rPr>
          <w:t>Moon and Fan</w:t>
        </w:r>
      </w:hyperlink>
      <w:r>
        <w:rPr>
          <w:w w:val="105"/>
        </w:rPr>
        <w:t xml:space="preserve"> (</w:t>
      </w:r>
      <w:hyperlink w:anchor="_bookmark36" w:history="1">
        <w:r>
          <w:rPr>
            <w:w w:val="105"/>
          </w:rPr>
          <w:t>2021)</w:t>
        </w:r>
      </w:hyperlink>
      <w:r>
        <w:rPr>
          <w:w w:val="105"/>
        </w:rPr>
        <w:t xml:space="preserve"> cite back-translation </w:t>
      </w:r>
      <w:hyperlink w:anchor="_bookmark54" w:history="1">
        <w:r>
          <w:rPr>
            <w:w w:val="105"/>
          </w:rPr>
          <w:t>(Xie et al</w:t>
        </w:r>
      </w:hyperlink>
      <w:r>
        <w:rPr>
          <w:w w:val="105"/>
        </w:rPr>
        <w:t xml:space="preserve">., </w:t>
      </w:r>
      <w:hyperlink w:anchor="_bookmark54" w:history="1">
        <w:r>
          <w:rPr>
            <w:w w:val="105"/>
          </w:rPr>
          <w:t>2020)</w:t>
        </w:r>
      </w:hyperlink>
      <w:r>
        <w:rPr>
          <w:w w:val="105"/>
        </w:rPr>
        <w:t xml:space="preserve"> as a baseline for generating question paraphrases.</w:t>
      </w:r>
    </w:p>
    <w:p w14:paraId="5291F6F6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  <w:tab w:val="left" w:pos="545"/>
        </w:tabs>
        <w:spacing w:before="178" w:line="242" w:lineRule="auto"/>
        <w:ind w:right="356"/>
        <w:jc w:val="both"/>
      </w:pPr>
      <w:r>
        <w:rPr>
          <w:b/>
          <w:w w:val="105"/>
        </w:rPr>
        <w:t>Masked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Language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Modeling: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Randomly masking spans in a sentence and using a pre-</w:t>
      </w:r>
      <w:r>
        <w:rPr>
          <w:spacing w:val="40"/>
          <w:w w:val="105"/>
        </w:rPr>
        <w:t xml:space="preserve"> </w:t>
      </w:r>
      <w:r>
        <w:rPr>
          <w:w w:val="105"/>
        </w:rPr>
        <w:t>trained masked language model (MLM) to fill them can generate novel variants.</w:t>
      </w:r>
      <w:r>
        <w:rPr>
          <w:spacing w:val="40"/>
          <w:w w:val="105"/>
        </w:rPr>
        <w:t xml:space="preserve"> </w:t>
      </w:r>
      <w:hyperlink w:anchor="_bookmark2" w:history="1">
        <w:r>
          <w:rPr>
            <w:w w:val="105"/>
          </w:rPr>
          <w:t>Akil et al.</w:t>
        </w:r>
      </w:hyperlink>
      <w:r>
        <w:rPr>
          <w:w w:val="105"/>
        </w:rPr>
        <w:t xml:space="preserve"> </w:t>
      </w:r>
      <w:hyperlink w:anchor="_bookmark2" w:history="1">
        <w:r>
          <w:rPr>
            <w:w w:val="105"/>
          </w:rPr>
          <w:t>(2022)</w:t>
        </w:r>
      </w:hyperlink>
      <w:r>
        <w:rPr>
          <w:w w:val="105"/>
        </w:rPr>
        <w:t xml:space="preserve"> demonstrate this by tagging parts of speech in Bangla sentences, masking them, and filling</w:t>
      </w:r>
      <w:r>
        <w:rPr>
          <w:spacing w:val="40"/>
          <w:w w:val="105"/>
        </w:rPr>
        <w:t xml:space="preserve"> </w:t>
      </w:r>
      <w:r>
        <w:rPr>
          <w:w w:val="105"/>
        </w:rPr>
        <w:t>them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XLM-</w:t>
      </w:r>
      <w:proofErr w:type="spellStart"/>
      <w:r>
        <w:rPr>
          <w:w w:val="105"/>
        </w:rPr>
        <w:t>RoBERTa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BanglaBERT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thereby</w:t>
      </w:r>
      <w:r>
        <w:rPr>
          <w:spacing w:val="40"/>
          <w:w w:val="105"/>
        </w:rPr>
        <w:t xml:space="preserve"> </w:t>
      </w:r>
      <w:r>
        <w:rPr>
          <w:w w:val="105"/>
        </w:rPr>
        <w:t>creating</w:t>
      </w:r>
      <w:r>
        <w:rPr>
          <w:spacing w:val="40"/>
          <w:w w:val="105"/>
        </w:rPr>
        <w:t xml:space="preserve"> </w:t>
      </w:r>
      <w:r>
        <w:rPr>
          <w:w w:val="105"/>
        </w:rPr>
        <w:t>large</w:t>
      </w:r>
      <w:r>
        <w:rPr>
          <w:spacing w:val="40"/>
          <w:w w:val="105"/>
        </w:rPr>
        <w:t xml:space="preserve"> </w:t>
      </w:r>
      <w:r>
        <w:rPr>
          <w:w w:val="105"/>
        </w:rPr>
        <w:t>synthetic</w:t>
      </w:r>
      <w:r>
        <w:rPr>
          <w:spacing w:val="40"/>
          <w:w w:val="105"/>
        </w:rPr>
        <w:t xml:space="preserve"> </w:t>
      </w:r>
      <w:r>
        <w:rPr>
          <w:w w:val="105"/>
        </w:rPr>
        <w:t>para- phrase corpora.</w:t>
      </w:r>
    </w:p>
    <w:p w14:paraId="44BC15E1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</w:tabs>
        <w:spacing w:before="179"/>
        <w:ind w:left="543" w:hanging="216"/>
      </w:pPr>
      <w:r>
        <w:rPr>
          <w:b/>
          <w:w w:val="115"/>
        </w:rPr>
        <w:t>Prompt-based</w:t>
      </w:r>
      <w:r>
        <w:rPr>
          <w:b/>
          <w:spacing w:val="45"/>
          <w:w w:val="115"/>
        </w:rPr>
        <w:t xml:space="preserve"> </w:t>
      </w:r>
      <w:r>
        <w:rPr>
          <w:b/>
          <w:w w:val="115"/>
        </w:rPr>
        <w:t>LLM</w:t>
      </w:r>
      <w:r>
        <w:rPr>
          <w:b/>
          <w:spacing w:val="46"/>
          <w:w w:val="115"/>
        </w:rPr>
        <w:t xml:space="preserve"> </w:t>
      </w:r>
      <w:r>
        <w:rPr>
          <w:b/>
          <w:w w:val="115"/>
        </w:rPr>
        <w:t>Generation:</w:t>
      </w:r>
      <w:r>
        <w:rPr>
          <w:b/>
          <w:spacing w:val="77"/>
          <w:w w:val="115"/>
        </w:rPr>
        <w:t xml:space="preserve"> </w:t>
      </w:r>
      <w:r>
        <w:rPr>
          <w:w w:val="115"/>
        </w:rPr>
        <w:t>Large</w:t>
      </w:r>
      <w:r>
        <w:rPr>
          <w:spacing w:val="32"/>
          <w:w w:val="115"/>
        </w:rPr>
        <w:t xml:space="preserve"> </w:t>
      </w:r>
      <w:r>
        <w:rPr>
          <w:w w:val="115"/>
        </w:rPr>
        <w:t>language</w:t>
      </w:r>
      <w:r>
        <w:rPr>
          <w:spacing w:val="32"/>
          <w:w w:val="115"/>
        </w:rPr>
        <w:t xml:space="preserve"> </w:t>
      </w:r>
      <w:r>
        <w:rPr>
          <w:w w:val="115"/>
        </w:rPr>
        <w:t>models</w:t>
      </w:r>
      <w:r>
        <w:rPr>
          <w:spacing w:val="33"/>
          <w:w w:val="115"/>
        </w:rPr>
        <w:t xml:space="preserve"> </w:t>
      </w:r>
      <w:r>
        <w:rPr>
          <w:w w:val="115"/>
        </w:rPr>
        <w:t>(e.g.,</w:t>
      </w:r>
      <w:r>
        <w:rPr>
          <w:spacing w:val="36"/>
          <w:w w:val="120"/>
        </w:rPr>
        <w:t xml:space="preserve"> </w:t>
      </w:r>
      <w:r>
        <w:rPr>
          <w:w w:val="120"/>
        </w:rPr>
        <w:t>GPT)</w:t>
      </w:r>
      <w:r>
        <w:rPr>
          <w:spacing w:val="30"/>
          <w:w w:val="120"/>
        </w:rPr>
        <w:t xml:space="preserve"> </w:t>
      </w:r>
      <w:r>
        <w:rPr>
          <w:w w:val="115"/>
        </w:rPr>
        <w:t>can</w:t>
      </w:r>
      <w:r>
        <w:rPr>
          <w:spacing w:val="32"/>
          <w:w w:val="115"/>
        </w:rPr>
        <w:t xml:space="preserve"> </w:t>
      </w:r>
      <w:r>
        <w:rPr>
          <w:w w:val="115"/>
        </w:rPr>
        <w:t>be</w:t>
      </w:r>
      <w:r>
        <w:rPr>
          <w:spacing w:val="32"/>
          <w:w w:val="115"/>
        </w:rPr>
        <w:t xml:space="preserve"> </w:t>
      </w:r>
      <w:r>
        <w:rPr>
          <w:spacing w:val="-2"/>
          <w:w w:val="115"/>
        </w:rPr>
        <w:t>directly</w:t>
      </w:r>
    </w:p>
    <w:p w14:paraId="7EA042C2" w14:textId="77777777" w:rsidR="009307EB" w:rsidRDefault="009307EB">
      <w:pPr>
        <w:pStyle w:val="ListParagrap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652E0D80" w14:textId="77777777" w:rsidR="009307EB" w:rsidRDefault="00000000">
      <w:pPr>
        <w:pStyle w:val="BodyText"/>
        <w:spacing w:before="29" w:line="242" w:lineRule="auto"/>
        <w:ind w:left="545" w:right="355"/>
        <w:jc w:val="both"/>
      </w:pPr>
      <w:r>
        <w:rPr>
          <w:w w:val="105"/>
        </w:rPr>
        <w:lastRenderedPageBreak/>
        <w:t>prompted with instructions or examples to produce synthetic data.</w:t>
      </w:r>
      <w:r>
        <w:rPr>
          <w:spacing w:val="40"/>
          <w:w w:val="105"/>
        </w:rPr>
        <w:t xml:space="preserve"> </w:t>
      </w:r>
      <w:hyperlink w:anchor="_bookmark46" w:history="1">
        <w:r>
          <w:rPr>
            <w:w w:val="105"/>
          </w:rPr>
          <w:t>Takahashi et al.</w:t>
        </w:r>
      </w:hyperlink>
      <w:r>
        <w:rPr>
          <w:w w:val="105"/>
        </w:rPr>
        <w:t xml:space="preserve"> </w:t>
      </w:r>
      <w:hyperlink w:anchor="_bookmark46" w:history="1">
        <w:r>
          <w:rPr>
            <w:w w:val="105"/>
          </w:rPr>
          <w:t>(2023)</w:t>
        </w:r>
      </w:hyperlink>
      <w:r>
        <w:rPr>
          <w:w w:val="105"/>
        </w:rPr>
        <w:t xml:space="preserve"> show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spacing w:val="40"/>
          <w:w w:val="105"/>
        </w:rPr>
        <w:t xml:space="preserve"> </w:t>
      </w:r>
      <w:r>
        <w:rPr>
          <w:w w:val="105"/>
        </w:rPr>
        <w:t>instruct-tuned</w:t>
      </w:r>
      <w:r>
        <w:rPr>
          <w:spacing w:val="40"/>
          <w:w w:val="105"/>
        </w:rPr>
        <w:t xml:space="preserve"> </w:t>
      </w:r>
      <w:r>
        <w:rPr>
          <w:w w:val="105"/>
        </w:rPr>
        <w:t>model</w:t>
      </w:r>
      <w:r>
        <w:rPr>
          <w:spacing w:val="40"/>
          <w:w w:val="105"/>
        </w:rPr>
        <w:t xml:space="preserve"> </w:t>
      </w:r>
      <w:r>
        <w:rPr>
          <w:w w:val="105"/>
        </w:rPr>
        <w:t>(gpt-3.5-turbo)</w:t>
      </w:r>
      <w:r>
        <w:rPr>
          <w:spacing w:val="40"/>
          <w:w w:val="105"/>
        </w:rPr>
        <w:t xml:space="preserve"> </w:t>
      </w:r>
      <w:r>
        <w:rPr>
          <w:w w:val="105"/>
        </w:rPr>
        <w:t>can</w:t>
      </w:r>
      <w:r>
        <w:rPr>
          <w:spacing w:val="40"/>
          <w:w w:val="105"/>
        </w:rPr>
        <w:t xml:space="preserve"> </w:t>
      </w:r>
      <w:r>
        <w:rPr>
          <w:w w:val="105"/>
        </w:rPr>
        <w:t>generate</w:t>
      </w:r>
      <w:r>
        <w:rPr>
          <w:spacing w:val="40"/>
          <w:w w:val="105"/>
        </w:rPr>
        <w:t xml:space="preserve"> </w:t>
      </w:r>
      <w:r>
        <w:rPr>
          <w:w w:val="105"/>
        </w:rPr>
        <w:t>QA</w:t>
      </w:r>
      <w:r>
        <w:rPr>
          <w:spacing w:val="40"/>
          <w:w w:val="105"/>
        </w:rPr>
        <w:t xml:space="preserve"> </w:t>
      </w:r>
      <w:r>
        <w:rPr>
          <w:w w:val="105"/>
        </w:rPr>
        <w:t>pairs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zero/few- shot manner, eliminating manual annotation.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Similarly, </w:t>
      </w:r>
      <w:hyperlink w:anchor="_bookmark38" w:history="1">
        <w:proofErr w:type="spellStart"/>
        <w:r>
          <w:rPr>
            <w:w w:val="105"/>
          </w:rPr>
          <w:t>Namboori</w:t>
        </w:r>
        <w:proofErr w:type="spellEnd"/>
      </w:hyperlink>
      <w:r>
        <w:rPr>
          <w:w w:val="105"/>
        </w:rPr>
        <w:t xml:space="preserve"> </w:t>
      </w:r>
      <w:hyperlink w:anchor="_bookmark38" w:history="1">
        <w:r>
          <w:rPr>
            <w:w w:val="105"/>
          </w:rPr>
          <w:t>(2024)</w:t>
        </w:r>
      </w:hyperlink>
      <w:r>
        <w:rPr>
          <w:w w:val="105"/>
        </w:rPr>
        <w:t xml:space="preserve"> uses </w:t>
      </w:r>
      <w:proofErr w:type="spellStart"/>
      <w:r>
        <w:rPr>
          <w:w w:val="105"/>
        </w:rPr>
        <w:t>AlexaTM</w:t>
      </w:r>
      <w:proofErr w:type="spellEnd"/>
      <w:r>
        <w:rPr>
          <w:w w:val="105"/>
        </w:rPr>
        <w:t xml:space="preserve"> 20B to generate multilingual QA data via a one-shot prompt, iteratively filtering high-quality </w:t>
      </w:r>
      <w:r>
        <w:rPr>
          <w:spacing w:val="-2"/>
          <w:w w:val="105"/>
        </w:rPr>
        <w:t>examples.</w:t>
      </w:r>
    </w:p>
    <w:p w14:paraId="32C8DF9C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  <w:tab w:val="left" w:pos="545"/>
        </w:tabs>
        <w:spacing w:before="178" w:line="242" w:lineRule="auto"/>
        <w:ind w:right="356"/>
        <w:jc w:val="both"/>
      </w:pPr>
      <w:r>
        <w:rPr>
          <w:b/>
          <w:w w:val="105"/>
        </w:rPr>
        <w:t>Fine-Tuned</w:t>
      </w:r>
      <w:r>
        <w:rPr>
          <w:b/>
          <w:spacing w:val="80"/>
          <w:w w:val="105"/>
        </w:rPr>
        <w:t xml:space="preserve"> </w:t>
      </w:r>
      <w:r>
        <w:rPr>
          <w:b/>
          <w:w w:val="105"/>
        </w:rPr>
        <w:t>Generative</w:t>
      </w:r>
      <w:r>
        <w:rPr>
          <w:b/>
          <w:spacing w:val="80"/>
          <w:w w:val="105"/>
        </w:rPr>
        <w:t xml:space="preserve"> </w:t>
      </w:r>
      <w:r>
        <w:rPr>
          <w:b/>
          <w:w w:val="105"/>
        </w:rPr>
        <w:t>Models:</w:t>
      </w:r>
      <w:r>
        <w:rPr>
          <w:b/>
          <w:spacing w:val="80"/>
          <w:w w:val="150"/>
        </w:rPr>
        <w:t xml:space="preserve"> </w:t>
      </w:r>
      <w:r>
        <w:rPr>
          <w:w w:val="105"/>
        </w:rPr>
        <w:t>Encoder–decoder</w:t>
      </w:r>
      <w:r>
        <w:rPr>
          <w:spacing w:val="40"/>
          <w:w w:val="105"/>
        </w:rPr>
        <w:t xml:space="preserve"> </w:t>
      </w:r>
      <w:r>
        <w:rPr>
          <w:w w:val="105"/>
        </w:rPr>
        <w:t>models</w:t>
      </w:r>
      <w:r>
        <w:rPr>
          <w:spacing w:val="40"/>
          <w:w w:val="105"/>
        </w:rPr>
        <w:t xml:space="preserve"> </w:t>
      </w:r>
      <w:r>
        <w:rPr>
          <w:w w:val="105"/>
        </w:rPr>
        <w:t>(e.g.,</w:t>
      </w:r>
      <w:r>
        <w:rPr>
          <w:spacing w:val="80"/>
          <w:w w:val="105"/>
        </w:rPr>
        <w:t xml:space="preserve"> </w:t>
      </w:r>
      <w:r>
        <w:rPr>
          <w:w w:val="105"/>
        </w:rPr>
        <w:t>BART</w:t>
      </w:r>
      <w:r>
        <w:rPr>
          <w:spacing w:val="40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r>
        <w:rPr>
          <w:w w:val="105"/>
        </w:rPr>
        <w:t>T5)</w:t>
      </w:r>
      <w:r>
        <w:rPr>
          <w:spacing w:val="40"/>
          <w:w w:val="105"/>
        </w:rPr>
        <w:t xml:space="preserve"> </w:t>
      </w:r>
      <w:r>
        <w:rPr>
          <w:w w:val="105"/>
        </w:rPr>
        <w:t>can</w:t>
      </w:r>
      <w:r>
        <w:rPr>
          <w:spacing w:val="40"/>
          <w:w w:val="105"/>
        </w:rPr>
        <w:t xml:space="preserve"> </w:t>
      </w:r>
      <w:r>
        <w:rPr>
          <w:w w:val="105"/>
        </w:rPr>
        <w:t>be fine-tuned on existing data to output target structures.</w:t>
      </w:r>
      <w:r>
        <w:rPr>
          <w:spacing w:val="40"/>
          <w:w w:val="105"/>
        </w:rPr>
        <w:t xml:space="preserve"> </w:t>
      </w:r>
      <w:hyperlink w:anchor="_bookmark44" w:history="1">
        <w:r>
          <w:rPr>
            <w:w w:val="105"/>
          </w:rPr>
          <w:t>Shakeri et al.</w:t>
        </w:r>
      </w:hyperlink>
      <w:r>
        <w:rPr>
          <w:w w:val="105"/>
        </w:rPr>
        <w:t xml:space="preserve"> </w:t>
      </w:r>
      <w:hyperlink w:anchor="_bookmark44" w:history="1">
        <w:r>
          <w:rPr>
            <w:w w:val="105"/>
          </w:rPr>
          <w:t>(2020)</w:t>
        </w:r>
      </w:hyperlink>
      <w:r>
        <w:rPr>
          <w:w w:val="105"/>
        </w:rPr>
        <w:t xml:space="preserve"> train a single transformer to generate both answer and question token-by-token from a passage, using the generation likelihood as an intrinsic filtering score.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They fine-tune BART </w:t>
      </w:r>
      <w:hyperlink w:anchor="_bookmark29" w:history="1">
        <w:r>
          <w:rPr>
            <w:w w:val="105"/>
          </w:rPr>
          <w:t>(Lewis et al.,</w:t>
        </w:r>
      </w:hyperlink>
      <w:r>
        <w:rPr>
          <w:w w:val="105"/>
        </w:rPr>
        <w:t xml:space="preserve"> </w:t>
      </w:r>
      <w:hyperlink w:anchor="_bookmark29" w:history="1">
        <w:r>
          <w:rPr>
            <w:w w:val="105"/>
          </w:rPr>
          <w:t>2019)</w:t>
        </w:r>
      </w:hyperlink>
      <w:r>
        <w:rPr>
          <w:w w:val="105"/>
        </w:rPr>
        <w:t xml:space="preserve"> end-to-end</w:t>
      </w:r>
      <w:r>
        <w:rPr>
          <w:spacing w:val="33"/>
          <w:w w:val="105"/>
        </w:rPr>
        <w:t xml:space="preserve"> </w:t>
      </w:r>
      <w:r>
        <w:rPr>
          <w:w w:val="105"/>
        </w:rPr>
        <w:t>for</w:t>
      </w:r>
      <w:r>
        <w:rPr>
          <w:spacing w:val="33"/>
          <w:w w:val="105"/>
        </w:rPr>
        <w:t xml:space="preserve"> </w:t>
      </w:r>
      <w:r>
        <w:rPr>
          <w:w w:val="105"/>
        </w:rPr>
        <w:t>QA pair</w:t>
      </w:r>
      <w:r>
        <w:rPr>
          <w:spacing w:val="33"/>
          <w:w w:val="105"/>
        </w:rPr>
        <w:t xml:space="preserve"> </w:t>
      </w:r>
      <w:r>
        <w:rPr>
          <w:w w:val="105"/>
        </w:rPr>
        <w:t>generation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report</w:t>
      </w:r>
      <w:r>
        <w:rPr>
          <w:spacing w:val="33"/>
          <w:w w:val="105"/>
        </w:rPr>
        <w:t xml:space="preserve"> </w:t>
      </w:r>
      <w:r>
        <w:rPr>
          <w:w w:val="105"/>
        </w:rPr>
        <w:t>substantial</w:t>
      </w:r>
      <w:r>
        <w:rPr>
          <w:spacing w:val="33"/>
          <w:w w:val="105"/>
        </w:rPr>
        <w:t xml:space="preserve"> </w:t>
      </w:r>
      <w:r>
        <w:rPr>
          <w:w w:val="105"/>
        </w:rPr>
        <w:t>gains</w:t>
      </w:r>
      <w:r>
        <w:rPr>
          <w:spacing w:val="33"/>
          <w:w w:val="105"/>
        </w:rPr>
        <w:t xml:space="preserve"> </w:t>
      </w:r>
      <w:r>
        <w:rPr>
          <w:w w:val="105"/>
        </w:rPr>
        <w:t>in</w:t>
      </w:r>
      <w:r>
        <w:rPr>
          <w:spacing w:val="33"/>
          <w:w w:val="105"/>
        </w:rPr>
        <w:t xml:space="preserve"> </w:t>
      </w:r>
      <w:r>
        <w:rPr>
          <w:w w:val="105"/>
        </w:rPr>
        <w:t>domain</w:t>
      </w:r>
      <w:r>
        <w:rPr>
          <w:spacing w:val="33"/>
          <w:w w:val="105"/>
        </w:rPr>
        <w:t xml:space="preserve"> </w:t>
      </w:r>
      <w:r>
        <w:rPr>
          <w:w w:val="105"/>
        </w:rPr>
        <w:t>adaptation.</w:t>
      </w:r>
    </w:p>
    <w:p w14:paraId="5F374407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  <w:tab w:val="left" w:pos="545"/>
        </w:tabs>
        <w:spacing w:before="179" w:line="242" w:lineRule="auto"/>
        <w:ind w:right="355"/>
        <w:jc w:val="both"/>
      </w:pPr>
      <w:r>
        <w:rPr>
          <w:b/>
          <w:w w:val="110"/>
        </w:rPr>
        <w:t>Multistep/Chain-of-Thought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Generation: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Complex synthetic examples can be created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-14"/>
          <w:w w:val="110"/>
        </w:rPr>
        <w:t xml:space="preserve"> </w:t>
      </w:r>
      <w:r>
        <w:rPr>
          <w:w w:val="110"/>
        </w:rPr>
        <w:t>chaining</w:t>
      </w:r>
      <w:r>
        <w:rPr>
          <w:spacing w:val="-14"/>
          <w:w w:val="110"/>
        </w:rPr>
        <w:t xml:space="preserve"> </w:t>
      </w:r>
      <w:r>
        <w:rPr>
          <w:w w:val="110"/>
        </w:rPr>
        <w:t>multiple</w:t>
      </w:r>
      <w:r>
        <w:rPr>
          <w:spacing w:val="-14"/>
          <w:w w:val="110"/>
        </w:rPr>
        <w:t xml:space="preserve"> </w:t>
      </w:r>
      <w:r>
        <w:rPr>
          <w:w w:val="110"/>
        </w:rPr>
        <w:t>prompts</w:t>
      </w:r>
      <w:r>
        <w:rPr>
          <w:spacing w:val="-13"/>
          <w:w w:val="110"/>
        </w:rPr>
        <w:t xml:space="preserve"> </w:t>
      </w:r>
      <w:r>
        <w:rPr>
          <w:w w:val="110"/>
        </w:rPr>
        <w:t>or</w:t>
      </w:r>
      <w:r>
        <w:rPr>
          <w:spacing w:val="-14"/>
          <w:w w:val="110"/>
        </w:rPr>
        <w:t xml:space="preserve"> </w:t>
      </w:r>
      <w:r>
        <w:rPr>
          <w:w w:val="110"/>
        </w:rPr>
        <w:t>models.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example,</w:t>
      </w:r>
      <w:r>
        <w:rPr>
          <w:spacing w:val="-14"/>
          <w:w w:val="110"/>
        </w:rPr>
        <w:t xml:space="preserve"> </w:t>
      </w:r>
      <w:hyperlink w:anchor="_bookmark22" w:history="1">
        <w:r>
          <w:rPr>
            <w:w w:val="110"/>
          </w:rPr>
          <w:t>Hosseini</w:t>
        </w:r>
        <w:r>
          <w:rPr>
            <w:spacing w:val="-13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al.</w:t>
        </w:r>
      </w:hyperlink>
      <w:r>
        <w:rPr>
          <w:spacing w:val="-14"/>
          <w:w w:val="110"/>
        </w:rPr>
        <w:t xml:space="preserve"> </w:t>
      </w:r>
      <w:hyperlink w:anchor="_bookmark22" w:history="1">
        <w:r>
          <w:rPr>
            <w:w w:val="110"/>
          </w:rPr>
          <w:t>(2024)</w:t>
        </w:r>
      </w:hyperlink>
      <w:r>
        <w:rPr>
          <w:spacing w:val="-13"/>
          <w:w w:val="110"/>
        </w:rPr>
        <w:t xml:space="preserve"> </w:t>
      </w:r>
      <w:r>
        <w:rPr>
          <w:w w:val="110"/>
        </w:rPr>
        <w:t>first</w:t>
      </w:r>
      <w:r>
        <w:rPr>
          <w:spacing w:val="-14"/>
          <w:w w:val="110"/>
        </w:rPr>
        <w:t xml:space="preserve"> </w:t>
      </w:r>
      <w:r>
        <w:rPr>
          <w:w w:val="110"/>
        </w:rPr>
        <w:t>prompt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an </w:t>
      </w:r>
      <w:r>
        <w:t>LLM to propose target domains, then use a prompt-tuned LLM to generate diverse premise- hypothesis-label</w:t>
      </w:r>
      <w:r>
        <w:rPr>
          <w:spacing w:val="40"/>
        </w:rPr>
        <w:t xml:space="preserve"> </w:t>
      </w:r>
      <w:r>
        <w:t>triples,</w:t>
      </w:r>
      <w:r>
        <w:rPr>
          <w:spacing w:val="40"/>
        </w:rPr>
        <w:t xml:space="preserve"> </w:t>
      </w:r>
      <w:r>
        <w:t>yielding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synthetic</w:t>
      </w:r>
      <w:r>
        <w:rPr>
          <w:spacing w:val="40"/>
        </w:rPr>
        <w:t xml:space="preserve"> </w:t>
      </w:r>
      <w:r>
        <w:t>NLI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(GNLI).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allow</w:t>
      </w:r>
      <w:r>
        <w:rPr>
          <w:spacing w:val="40"/>
        </w:rPr>
        <w:t xml:space="preserve"> </w:t>
      </w:r>
      <w:r>
        <w:t xml:space="preserve">control </w:t>
      </w:r>
      <w:r>
        <w:rPr>
          <w:w w:val="110"/>
        </w:rPr>
        <w:t>over</w:t>
      </w:r>
      <w:r>
        <w:rPr>
          <w:spacing w:val="-1"/>
          <w:w w:val="110"/>
        </w:rPr>
        <w:t xml:space="preserve"> </w:t>
      </w:r>
      <w:r>
        <w:rPr>
          <w:w w:val="110"/>
        </w:rPr>
        <w:t>domains,</w:t>
      </w:r>
      <w:r>
        <w:rPr>
          <w:spacing w:val="-1"/>
          <w:w w:val="110"/>
        </w:rPr>
        <w:t xml:space="preserve"> </w:t>
      </w:r>
      <w:r>
        <w:rPr>
          <w:w w:val="110"/>
        </w:rPr>
        <w:t>lengths,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labels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generation.</w:t>
      </w:r>
    </w:p>
    <w:p w14:paraId="6639B102" w14:textId="77777777" w:rsidR="009307EB" w:rsidRDefault="009307EB">
      <w:pPr>
        <w:pStyle w:val="BodyText"/>
        <w:spacing w:before="35"/>
      </w:pPr>
    </w:p>
    <w:p w14:paraId="4E488C37" w14:textId="77777777" w:rsidR="009307EB" w:rsidRDefault="00000000">
      <w:pPr>
        <w:pStyle w:val="Heading3"/>
        <w:numPr>
          <w:ilvl w:val="2"/>
          <w:numId w:val="8"/>
        </w:numPr>
        <w:tabs>
          <w:tab w:val="left" w:pos="766"/>
        </w:tabs>
        <w:ind w:hanging="766"/>
      </w:pPr>
      <w:bookmarkStart w:id="6" w:name="Synthetic_QA_Datasets"/>
      <w:bookmarkEnd w:id="6"/>
      <w:r>
        <w:rPr>
          <w:w w:val="120"/>
        </w:rPr>
        <w:t>Synthetic</w:t>
      </w:r>
      <w:r>
        <w:rPr>
          <w:spacing w:val="42"/>
          <w:w w:val="120"/>
        </w:rPr>
        <w:t xml:space="preserve"> </w:t>
      </w:r>
      <w:r>
        <w:rPr>
          <w:w w:val="120"/>
        </w:rPr>
        <w:t>QA</w:t>
      </w:r>
      <w:r>
        <w:rPr>
          <w:spacing w:val="42"/>
          <w:w w:val="120"/>
        </w:rPr>
        <w:t xml:space="preserve"> </w:t>
      </w:r>
      <w:r>
        <w:rPr>
          <w:spacing w:val="-2"/>
          <w:w w:val="120"/>
        </w:rPr>
        <w:t>Datasets</w:t>
      </w:r>
    </w:p>
    <w:p w14:paraId="503808CC" w14:textId="77777777" w:rsidR="009307EB" w:rsidRDefault="00000000">
      <w:pPr>
        <w:pStyle w:val="BodyText"/>
        <w:spacing w:before="143" w:line="242" w:lineRule="auto"/>
        <w:ind w:right="354"/>
        <w:jc w:val="both"/>
      </w:pPr>
      <w:r>
        <w:rPr>
          <w:w w:val="105"/>
        </w:rPr>
        <w:t>Synthetic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has</w:t>
      </w:r>
      <w:r>
        <w:rPr>
          <w:spacing w:val="40"/>
          <w:w w:val="105"/>
        </w:rPr>
        <w:t xml:space="preserve"> </w:t>
      </w:r>
      <w:r>
        <w:rPr>
          <w:w w:val="105"/>
        </w:rPr>
        <w:t>been</w:t>
      </w:r>
      <w:r>
        <w:rPr>
          <w:spacing w:val="40"/>
          <w:w w:val="105"/>
        </w:rPr>
        <w:t xml:space="preserve"> </w:t>
      </w:r>
      <w:r>
        <w:rPr>
          <w:w w:val="105"/>
        </w:rPr>
        <w:t>used</w:t>
      </w:r>
      <w:r>
        <w:rPr>
          <w:spacing w:val="40"/>
          <w:w w:val="105"/>
        </w:rPr>
        <w:t xml:space="preserve"> </w:t>
      </w:r>
      <w:r>
        <w:rPr>
          <w:w w:val="105"/>
        </w:rPr>
        <w:t>extensively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augment</w:t>
      </w:r>
      <w:r>
        <w:rPr>
          <w:spacing w:val="40"/>
          <w:w w:val="105"/>
        </w:rPr>
        <w:t xml:space="preserve"> </w:t>
      </w:r>
      <w:r>
        <w:rPr>
          <w:w w:val="105"/>
        </w:rPr>
        <w:t>QA</w:t>
      </w:r>
      <w:r>
        <w:rPr>
          <w:spacing w:val="40"/>
          <w:w w:val="105"/>
        </w:rPr>
        <w:t xml:space="preserve"> </w:t>
      </w:r>
      <w:r>
        <w:rPr>
          <w:w w:val="105"/>
        </w:rPr>
        <w:t>systems.</w:t>
      </w:r>
      <w:r>
        <w:rPr>
          <w:spacing w:val="80"/>
          <w:w w:val="105"/>
        </w:rPr>
        <w:t xml:space="preserve"> </w:t>
      </w:r>
      <w:r>
        <w:rPr>
          <w:w w:val="105"/>
        </w:rPr>
        <w:t>Early</w:t>
      </w:r>
      <w:r>
        <w:rPr>
          <w:spacing w:val="40"/>
          <w:w w:val="105"/>
        </w:rPr>
        <w:t xml:space="preserve"> </w:t>
      </w:r>
      <w:r>
        <w:rPr>
          <w:w w:val="105"/>
        </w:rPr>
        <w:t>work</w:t>
      </w:r>
      <w:r>
        <w:rPr>
          <w:spacing w:val="40"/>
          <w:w w:val="105"/>
        </w:rPr>
        <w:t xml:space="preserve"> </w:t>
      </w:r>
      <w:hyperlink w:anchor="_bookmark3" w:history="1">
        <w:r>
          <w:rPr>
            <w:w w:val="105"/>
          </w:rPr>
          <w:t>(Alberti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al.,</w:t>
        </w:r>
      </w:hyperlink>
      <w:r>
        <w:rPr>
          <w:w w:val="105"/>
        </w:rPr>
        <w:t xml:space="preserve"> </w:t>
      </w:r>
      <w:hyperlink w:anchor="_bookmark3" w:history="1">
        <w:r>
          <w:rPr>
            <w:w w:val="105"/>
          </w:rPr>
          <w:t>2019)</w:t>
        </w:r>
      </w:hyperlink>
      <w:r>
        <w:rPr>
          <w:w w:val="105"/>
        </w:rPr>
        <w:t xml:space="preserve"> introduced “round-trip consistency” QA generation, showing improvements on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and Natural Questions.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More recent systems train on millions of automatically generated QA pairs </w:t>
      </w:r>
      <w:hyperlink w:anchor="_bookmark45" w:history="1">
        <w:r>
          <w:rPr>
            <w:w w:val="105"/>
          </w:rPr>
          <w:t>(Subramanian</w:t>
        </w:r>
        <w:r>
          <w:rPr>
            <w:spacing w:val="26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26"/>
            <w:w w:val="105"/>
          </w:rPr>
          <w:t xml:space="preserve"> </w:t>
        </w:r>
        <w:r>
          <w:rPr>
            <w:w w:val="105"/>
          </w:rPr>
          <w:t>al.,</w:t>
        </w:r>
      </w:hyperlink>
      <w:r>
        <w:rPr>
          <w:spacing w:val="26"/>
          <w:w w:val="105"/>
        </w:rPr>
        <w:t xml:space="preserve"> </w:t>
      </w:r>
      <w:hyperlink w:anchor="_bookmark45" w:history="1">
        <w:r>
          <w:rPr>
            <w:w w:val="105"/>
          </w:rPr>
          <w:t>2020).</w:t>
        </w:r>
      </w:hyperlink>
      <w:r>
        <w:rPr>
          <w:spacing w:val="58"/>
          <w:w w:val="105"/>
        </w:rPr>
        <w:t xml:space="preserve"> </w:t>
      </w:r>
      <w:hyperlink w:anchor="_bookmark44" w:history="1">
        <w:r>
          <w:rPr>
            <w:w w:val="105"/>
          </w:rPr>
          <w:t>Shakeri</w:t>
        </w:r>
        <w:r>
          <w:rPr>
            <w:spacing w:val="26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26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26"/>
          <w:w w:val="105"/>
        </w:rPr>
        <w:t xml:space="preserve"> </w:t>
      </w:r>
      <w:hyperlink w:anchor="_bookmark44" w:history="1">
        <w:r>
          <w:rPr>
            <w:w w:val="105"/>
          </w:rPr>
          <w:t>(2020)</w:t>
        </w:r>
      </w:hyperlink>
      <w:r>
        <w:rPr>
          <w:spacing w:val="26"/>
          <w:w w:val="105"/>
        </w:rPr>
        <w:t xml:space="preserve"> </w:t>
      </w:r>
      <w:r>
        <w:rPr>
          <w:w w:val="105"/>
        </w:rPr>
        <w:t>propose</w:t>
      </w:r>
      <w:r>
        <w:rPr>
          <w:spacing w:val="26"/>
          <w:w w:val="105"/>
        </w:rPr>
        <w:t xml:space="preserve"> </w:t>
      </w:r>
      <w:r>
        <w:rPr>
          <w:w w:val="105"/>
        </w:rPr>
        <w:t>an</w:t>
      </w:r>
      <w:r>
        <w:rPr>
          <w:spacing w:val="26"/>
          <w:w w:val="105"/>
        </w:rPr>
        <w:t xml:space="preserve"> </w:t>
      </w:r>
      <w:r>
        <w:rPr>
          <w:w w:val="105"/>
        </w:rPr>
        <w:t>end-to-end</w:t>
      </w:r>
      <w:r>
        <w:rPr>
          <w:spacing w:val="26"/>
          <w:w w:val="105"/>
        </w:rPr>
        <w:t xml:space="preserve"> </w:t>
      </w:r>
      <w:r>
        <w:rPr>
          <w:w w:val="105"/>
        </w:rPr>
        <w:t>BART</w:t>
      </w:r>
      <w:r>
        <w:rPr>
          <w:spacing w:val="25"/>
          <w:w w:val="105"/>
        </w:rPr>
        <w:t xml:space="preserve"> </w:t>
      </w:r>
      <w:r>
        <w:rPr>
          <w:w w:val="105"/>
        </w:rPr>
        <w:t>model</w:t>
      </w:r>
      <w:r>
        <w:rPr>
          <w:spacing w:val="26"/>
          <w:w w:val="105"/>
        </w:rPr>
        <w:t xml:space="preserve"> </w:t>
      </w:r>
      <w:r>
        <w:rPr>
          <w:w w:val="105"/>
        </w:rPr>
        <w:t>that,</w:t>
      </w:r>
      <w:r>
        <w:rPr>
          <w:spacing w:val="27"/>
          <w:w w:val="105"/>
        </w:rPr>
        <w:t xml:space="preserve"> </w:t>
      </w:r>
      <w:r>
        <w:rPr>
          <w:w w:val="105"/>
        </w:rPr>
        <w:t xml:space="preserve">given a passage, generates (answer, question) pairs; they train on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and then fine-tune on target domains, significantly improving cross-domain QA. </w:t>
      </w:r>
      <w:hyperlink w:anchor="_bookmark21" w:history="1">
        <w:proofErr w:type="spellStart"/>
        <w:r>
          <w:rPr>
            <w:w w:val="105"/>
          </w:rPr>
          <w:t>Hematian</w:t>
        </w:r>
        <w:proofErr w:type="spellEnd"/>
        <w:r>
          <w:rPr>
            <w:w w:val="105"/>
          </w:rPr>
          <w:t xml:space="preserve"> Hemati and Beigy</w:t>
        </w:r>
      </w:hyperlink>
      <w:r>
        <w:rPr>
          <w:w w:val="105"/>
        </w:rPr>
        <w:t xml:space="preserve"> </w:t>
      </w:r>
      <w:hyperlink w:anchor="_bookmark21" w:history="1">
        <w:r>
          <w:rPr>
            <w:w w:val="105"/>
          </w:rPr>
          <w:t>(2024)</w:t>
        </w:r>
      </w:hyperlink>
      <w:r>
        <w:rPr>
          <w:w w:val="105"/>
        </w:rPr>
        <w:t xml:space="preserve"> address conversational</w:t>
      </w:r>
      <w:r>
        <w:rPr>
          <w:spacing w:val="-2"/>
          <w:w w:val="105"/>
        </w:rPr>
        <w:t xml:space="preserve"> </w:t>
      </w:r>
      <w:r>
        <w:rPr>
          <w:w w:val="105"/>
        </w:rPr>
        <w:t>QA</w:t>
      </w:r>
      <w:r>
        <w:rPr>
          <w:spacing w:val="-2"/>
          <w:w w:val="105"/>
        </w:rPr>
        <w:t xml:space="preserve">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incorporating</w:t>
      </w:r>
      <w:r>
        <w:rPr>
          <w:spacing w:val="-2"/>
          <w:w w:val="105"/>
        </w:rPr>
        <w:t xml:space="preserve"> </w:t>
      </w:r>
      <w:r>
        <w:rPr>
          <w:w w:val="105"/>
        </w:rPr>
        <w:t>synthetic</w:t>
      </w:r>
      <w:r>
        <w:rPr>
          <w:spacing w:val="-2"/>
          <w:w w:val="105"/>
        </w:rPr>
        <w:t xml:space="preserve"> </w:t>
      </w:r>
      <w:r>
        <w:rPr>
          <w:w w:val="105"/>
        </w:rPr>
        <w:t>follow-up</w:t>
      </w:r>
      <w:r>
        <w:rPr>
          <w:spacing w:val="-2"/>
          <w:w w:val="105"/>
        </w:rPr>
        <w:t xml:space="preserve"> </w:t>
      </w:r>
      <w:r>
        <w:rPr>
          <w:w w:val="105"/>
        </w:rPr>
        <w:t>questions</w:t>
      </w:r>
      <w:r>
        <w:rPr>
          <w:spacing w:val="-2"/>
          <w:w w:val="105"/>
        </w:rPr>
        <w:t xml:space="preserve"> </w:t>
      </w:r>
      <w:r>
        <w:rPr>
          <w:w w:val="105"/>
        </w:rPr>
        <w:t>into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dialogue</w:t>
      </w:r>
      <w:r>
        <w:rPr>
          <w:spacing w:val="-2"/>
          <w:w w:val="105"/>
        </w:rPr>
        <w:t xml:space="preserve"> </w:t>
      </w:r>
      <w:r>
        <w:rPr>
          <w:w w:val="105"/>
        </w:rPr>
        <w:t>history, thereby making models more robust to augmented conversation turns.</w:t>
      </w:r>
    </w:p>
    <w:p w14:paraId="10B66CC1" w14:textId="77777777" w:rsidR="009307EB" w:rsidRDefault="00000000">
      <w:pPr>
        <w:pStyle w:val="BodyText"/>
        <w:spacing w:line="242" w:lineRule="auto"/>
        <w:ind w:left="-1" w:right="355" w:firstLine="338"/>
        <w:jc w:val="both"/>
      </w:pP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w w:val="110"/>
        </w:rPr>
        <w:t>multilingual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low-resource</w:t>
      </w:r>
      <w:r>
        <w:rPr>
          <w:spacing w:val="-12"/>
          <w:w w:val="110"/>
        </w:rPr>
        <w:t xml:space="preserve"> </w:t>
      </w:r>
      <w:r>
        <w:rPr>
          <w:w w:val="110"/>
        </w:rPr>
        <w:t>settings,</w:t>
      </w:r>
      <w:r>
        <w:rPr>
          <w:spacing w:val="-12"/>
          <w:w w:val="110"/>
        </w:rPr>
        <w:t xml:space="preserve"> </w:t>
      </w:r>
      <w:r>
        <w:rPr>
          <w:w w:val="110"/>
        </w:rPr>
        <w:t>synthetic</w:t>
      </w:r>
      <w:r>
        <w:rPr>
          <w:spacing w:val="-12"/>
          <w:w w:val="110"/>
        </w:rPr>
        <w:t xml:space="preserve"> </w:t>
      </w:r>
      <w:r>
        <w:rPr>
          <w:w w:val="110"/>
        </w:rPr>
        <w:t>QA</w:t>
      </w:r>
      <w:r>
        <w:rPr>
          <w:spacing w:val="-12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especially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valuable. </w:t>
      </w:r>
      <w:hyperlink w:anchor="_bookmark46" w:history="1">
        <w:r>
          <w:rPr>
            <w:w w:val="110"/>
          </w:rPr>
          <w:t>Takahashi</w:t>
        </w:r>
        <w:r>
          <w:rPr>
            <w:spacing w:val="-12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-12"/>
            <w:w w:val="110"/>
          </w:rPr>
          <w:t xml:space="preserve"> </w:t>
        </w:r>
        <w:r>
          <w:rPr>
            <w:w w:val="110"/>
          </w:rPr>
          <w:t>al.</w:t>
        </w:r>
      </w:hyperlink>
      <w:r>
        <w:rPr>
          <w:w w:val="110"/>
        </w:rPr>
        <w:t xml:space="preserve"> </w:t>
      </w:r>
      <w:hyperlink w:anchor="_bookmark46" w:history="1">
        <w:r>
          <w:rPr>
            <w:w w:val="110"/>
          </w:rPr>
          <w:t>(2023)</w:t>
        </w:r>
      </w:hyperlink>
      <w:r>
        <w:rPr>
          <w:w w:val="110"/>
        </w:rPr>
        <w:t xml:space="preserve"> synthesize Japanese QA pairs using an English-trained instructive large language model (LLM) and find that the model fine-tuned on this synthetic data matches human-curated per- </w:t>
      </w:r>
      <w:proofErr w:type="spellStart"/>
      <w:r>
        <w:rPr>
          <w:w w:val="110"/>
        </w:rPr>
        <w:t>formance</w:t>
      </w:r>
      <w:proofErr w:type="spellEnd"/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hyperlink w:anchor="_bookmark38" w:history="1">
        <w:proofErr w:type="spellStart"/>
        <w:r>
          <w:rPr>
            <w:w w:val="110"/>
          </w:rPr>
          <w:t>Namboori</w:t>
        </w:r>
        <w:proofErr w:type="spellEnd"/>
      </w:hyperlink>
      <w:r>
        <w:rPr>
          <w:w w:val="110"/>
        </w:rPr>
        <w:t xml:space="preserve"> </w:t>
      </w:r>
      <w:hyperlink w:anchor="_bookmark38" w:history="1">
        <w:r>
          <w:rPr>
            <w:w w:val="110"/>
          </w:rPr>
          <w:t>(2024)</w:t>
        </w:r>
      </w:hyperlink>
      <w:r>
        <w:rPr>
          <w:w w:val="110"/>
        </w:rPr>
        <w:t xml:space="preserve"> develops </w:t>
      </w:r>
      <w:proofErr w:type="spellStart"/>
      <w:r>
        <w:rPr>
          <w:i/>
          <w:w w:val="110"/>
        </w:rPr>
        <w:t>GeMQuAD</w:t>
      </w:r>
      <w:proofErr w:type="spellEnd"/>
      <w:r>
        <w:rPr>
          <w:w w:val="110"/>
        </w:rPr>
        <w:t xml:space="preserve">, utilizing an </w:t>
      </w:r>
      <w:proofErr w:type="spellStart"/>
      <w:r>
        <w:rPr>
          <w:w w:val="110"/>
        </w:rPr>
        <w:t>AlexaTM</w:t>
      </w:r>
      <w:proofErr w:type="spellEnd"/>
      <w:r>
        <w:rPr>
          <w:w w:val="110"/>
        </w:rPr>
        <w:t xml:space="preserve"> 20B LLM with one-shot prompts</w:t>
      </w:r>
      <w:r>
        <w:rPr>
          <w:spacing w:val="-1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generate</w:t>
      </w:r>
      <w:r>
        <w:rPr>
          <w:spacing w:val="-1"/>
          <w:w w:val="110"/>
        </w:rPr>
        <w:t xml:space="preserve"> </w:t>
      </w:r>
      <w:r>
        <w:rPr>
          <w:w w:val="110"/>
        </w:rPr>
        <w:t>QA</w:t>
      </w:r>
      <w:r>
        <w:rPr>
          <w:spacing w:val="-2"/>
          <w:w w:val="110"/>
        </w:rPr>
        <w:t xml:space="preserve"> </w:t>
      </w:r>
      <w:r>
        <w:rPr>
          <w:w w:val="110"/>
        </w:rPr>
        <w:t>pairs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2"/>
          <w:w w:val="110"/>
        </w:rPr>
        <w:t xml:space="preserve"> </w:t>
      </w:r>
      <w:r>
        <w:rPr>
          <w:w w:val="110"/>
        </w:rPr>
        <w:t>Hindi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Spanish, and</w:t>
      </w:r>
      <w:r>
        <w:rPr>
          <w:spacing w:val="-1"/>
          <w:w w:val="110"/>
        </w:rPr>
        <w:t xml:space="preserve"> </w:t>
      </w:r>
      <w:r>
        <w:rPr>
          <w:w w:val="110"/>
        </w:rPr>
        <w:t>then</w:t>
      </w:r>
      <w:r>
        <w:rPr>
          <w:spacing w:val="-2"/>
          <w:w w:val="110"/>
        </w:rPr>
        <w:t xml:space="preserve"> </w:t>
      </w:r>
      <w:r>
        <w:rPr>
          <w:w w:val="110"/>
        </w:rPr>
        <w:t>applies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semi-supervised</w:t>
      </w:r>
      <w:r>
        <w:rPr>
          <w:spacing w:val="-1"/>
          <w:w w:val="110"/>
        </w:rPr>
        <w:t xml:space="preserve"> </w:t>
      </w:r>
      <w:r>
        <w:rPr>
          <w:w w:val="110"/>
        </w:rPr>
        <w:t>Weak- DAP</w:t>
      </w:r>
      <w:r>
        <w:rPr>
          <w:spacing w:val="-14"/>
          <w:w w:val="110"/>
        </w:rPr>
        <w:t xml:space="preserve"> </w:t>
      </w:r>
      <w:r>
        <w:rPr>
          <w:w w:val="110"/>
        </w:rPr>
        <w:t>filtering</w:t>
      </w:r>
      <w:r>
        <w:rPr>
          <w:spacing w:val="-14"/>
          <w:w w:val="110"/>
        </w:rPr>
        <w:t xml:space="preserve"> </w:t>
      </w:r>
      <w:r>
        <w:rPr>
          <w:w w:val="110"/>
        </w:rPr>
        <w:t>approach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select</w:t>
      </w:r>
      <w:r>
        <w:rPr>
          <w:spacing w:val="-14"/>
          <w:w w:val="110"/>
        </w:rPr>
        <w:t xml:space="preserve"> </w:t>
      </w:r>
      <w:r>
        <w:rPr>
          <w:w w:val="110"/>
        </w:rPr>
        <w:t>high-quality</w:t>
      </w:r>
      <w:r>
        <w:rPr>
          <w:spacing w:val="-14"/>
          <w:w w:val="110"/>
        </w:rPr>
        <w:t xml:space="preserve"> </w:t>
      </w:r>
      <w:r>
        <w:rPr>
          <w:w w:val="110"/>
        </w:rPr>
        <w:t>examples.</w:t>
      </w:r>
      <w:r>
        <w:rPr>
          <w:spacing w:val="-13"/>
          <w:w w:val="110"/>
        </w:rPr>
        <w:t xml:space="preserve"> </w:t>
      </w:r>
      <w:r>
        <w:rPr>
          <w:w w:val="110"/>
        </w:rPr>
        <w:t>These</w:t>
      </w:r>
      <w:r>
        <w:rPr>
          <w:spacing w:val="-14"/>
          <w:w w:val="110"/>
        </w:rPr>
        <w:t xml:space="preserve"> </w:t>
      </w:r>
      <w:r>
        <w:rPr>
          <w:w w:val="110"/>
        </w:rPr>
        <w:t>examples</w:t>
      </w:r>
      <w:r>
        <w:rPr>
          <w:spacing w:val="-14"/>
          <w:w w:val="110"/>
        </w:rPr>
        <w:t xml:space="preserve"> </w:t>
      </w:r>
      <w:r>
        <w:rPr>
          <w:w w:val="110"/>
        </w:rPr>
        <w:t>show</w:t>
      </w:r>
      <w:r>
        <w:rPr>
          <w:spacing w:val="-13"/>
          <w:w w:val="110"/>
        </w:rPr>
        <w:t xml:space="preserve"> </w:t>
      </w:r>
      <w:r>
        <w:rPr>
          <w:w w:val="110"/>
        </w:rPr>
        <w:t>that</w:t>
      </w:r>
      <w:r>
        <w:rPr>
          <w:spacing w:val="-14"/>
          <w:w w:val="110"/>
        </w:rPr>
        <w:t xml:space="preserve"> </w:t>
      </w:r>
      <w:r>
        <w:rPr>
          <w:w w:val="110"/>
        </w:rPr>
        <w:t>prompt-based generation</w:t>
      </w:r>
      <w:r>
        <w:rPr>
          <w:spacing w:val="-8"/>
          <w:w w:val="110"/>
        </w:rPr>
        <w:t xml:space="preserve"> </w:t>
      </w:r>
      <w:r>
        <w:rPr>
          <w:w w:val="110"/>
        </w:rPr>
        <w:t>can</w:t>
      </w:r>
      <w:r>
        <w:rPr>
          <w:spacing w:val="-7"/>
          <w:w w:val="110"/>
        </w:rPr>
        <w:t xml:space="preserve"> </w:t>
      </w:r>
      <w:r>
        <w:rPr>
          <w:w w:val="110"/>
        </w:rPr>
        <w:t>overcome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scarcity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labeled</w:t>
      </w:r>
      <w:r>
        <w:rPr>
          <w:spacing w:val="-8"/>
          <w:w w:val="110"/>
        </w:rPr>
        <w:t xml:space="preserve"> </w:t>
      </w:r>
      <w:r>
        <w:rPr>
          <w:w w:val="110"/>
        </w:rPr>
        <w:t>data.</w:t>
      </w:r>
    </w:p>
    <w:p w14:paraId="4176D824" w14:textId="77777777" w:rsidR="009307EB" w:rsidRDefault="00000000">
      <w:pPr>
        <w:pStyle w:val="BodyText"/>
        <w:spacing w:line="242" w:lineRule="auto"/>
        <w:ind w:left="-1" w:right="356" w:firstLine="338"/>
        <w:jc w:val="both"/>
      </w:pPr>
      <w:r>
        <w:rPr>
          <w:w w:val="105"/>
        </w:rPr>
        <w:t>Selecting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1"/>
          <w:w w:val="105"/>
        </w:rPr>
        <w:t xml:space="preserve"> </w:t>
      </w:r>
      <w:r>
        <w:rPr>
          <w:w w:val="105"/>
        </w:rPr>
        <w:t>filtering</w:t>
      </w:r>
      <w:r>
        <w:rPr>
          <w:spacing w:val="31"/>
          <w:w w:val="105"/>
        </w:rPr>
        <w:t xml:space="preserve"> </w:t>
      </w:r>
      <w:r>
        <w:rPr>
          <w:w w:val="105"/>
        </w:rPr>
        <w:t>synthetic</w:t>
      </w:r>
      <w:r>
        <w:rPr>
          <w:spacing w:val="31"/>
          <w:w w:val="105"/>
        </w:rPr>
        <w:t xml:space="preserve"> </w:t>
      </w:r>
      <w:r>
        <w:rPr>
          <w:w w:val="105"/>
        </w:rPr>
        <w:t>QA</w:t>
      </w:r>
      <w:r>
        <w:rPr>
          <w:spacing w:val="31"/>
          <w:w w:val="105"/>
        </w:rPr>
        <w:t xml:space="preserve"> </w:t>
      </w:r>
      <w:r>
        <w:rPr>
          <w:w w:val="105"/>
        </w:rPr>
        <w:t>is</w:t>
      </w:r>
      <w:r>
        <w:rPr>
          <w:spacing w:val="31"/>
          <w:w w:val="105"/>
        </w:rPr>
        <w:t xml:space="preserve"> </w:t>
      </w:r>
      <w:r>
        <w:rPr>
          <w:w w:val="105"/>
        </w:rPr>
        <w:t>crucial.</w:t>
      </w:r>
      <w:r>
        <w:rPr>
          <w:spacing w:val="69"/>
          <w:w w:val="105"/>
        </w:rPr>
        <w:t xml:space="preserve"> </w:t>
      </w:r>
      <w:hyperlink w:anchor="_bookmark24" w:history="1">
        <w:r>
          <w:rPr>
            <w:w w:val="105"/>
          </w:rPr>
          <w:t>Jin</w:t>
        </w:r>
        <w:r>
          <w:rPr>
            <w:spacing w:val="31"/>
            <w:w w:val="105"/>
          </w:rPr>
          <w:t xml:space="preserve"> </w:t>
        </w:r>
        <w:r>
          <w:rPr>
            <w:w w:val="105"/>
          </w:rPr>
          <w:t>and</w:t>
        </w:r>
        <w:r>
          <w:rPr>
            <w:spacing w:val="31"/>
            <w:w w:val="105"/>
          </w:rPr>
          <w:t xml:space="preserve"> </w:t>
        </w:r>
        <w:r>
          <w:rPr>
            <w:w w:val="105"/>
          </w:rPr>
          <w:t>Wang</w:t>
        </w:r>
      </w:hyperlink>
      <w:r>
        <w:rPr>
          <w:spacing w:val="31"/>
          <w:w w:val="105"/>
        </w:rPr>
        <w:t xml:space="preserve"> </w:t>
      </w:r>
      <w:hyperlink w:anchor="_bookmark24" w:history="1">
        <w:r>
          <w:rPr>
            <w:w w:val="105"/>
          </w:rPr>
          <w:t>(2024)</w:t>
        </w:r>
      </w:hyperlink>
      <w:r>
        <w:rPr>
          <w:spacing w:val="31"/>
          <w:w w:val="105"/>
        </w:rPr>
        <w:t xml:space="preserve"> </w:t>
      </w:r>
      <w:r>
        <w:rPr>
          <w:w w:val="105"/>
        </w:rPr>
        <w:t>note</w:t>
      </w:r>
      <w:r>
        <w:rPr>
          <w:spacing w:val="31"/>
          <w:w w:val="105"/>
        </w:rPr>
        <w:t xml:space="preserve"> </w:t>
      </w:r>
      <w:r>
        <w:rPr>
          <w:w w:val="105"/>
        </w:rPr>
        <w:t>that</w:t>
      </w:r>
      <w:r>
        <w:rPr>
          <w:spacing w:val="31"/>
          <w:w w:val="105"/>
        </w:rPr>
        <w:t xml:space="preserve"> </w:t>
      </w:r>
      <w:r>
        <w:rPr>
          <w:w w:val="105"/>
        </w:rPr>
        <w:t>naively</w:t>
      </w:r>
      <w:r>
        <w:rPr>
          <w:spacing w:val="31"/>
          <w:w w:val="105"/>
        </w:rPr>
        <w:t xml:space="preserve"> </w:t>
      </w:r>
      <w:r>
        <w:rPr>
          <w:w w:val="105"/>
        </w:rPr>
        <w:t>adding all</w:t>
      </w:r>
      <w:r>
        <w:rPr>
          <w:spacing w:val="31"/>
          <w:w w:val="105"/>
        </w:rPr>
        <w:t xml:space="preserve"> </w:t>
      </w:r>
      <w:r>
        <w:rPr>
          <w:w w:val="105"/>
        </w:rPr>
        <w:t>generated</w:t>
      </w:r>
      <w:r>
        <w:rPr>
          <w:spacing w:val="31"/>
          <w:w w:val="105"/>
        </w:rPr>
        <w:t xml:space="preserve"> </w:t>
      </w:r>
      <w:r>
        <w:rPr>
          <w:w w:val="105"/>
        </w:rPr>
        <w:t>QA</w:t>
      </w:r>
      <w:r>
        <w:rPr>
          <w:spacing w:val="31"/>
          <w:w w:val="105"/>
        </w:rPr>
        <w:t xml:space="preserve"> </w:t>
      </w:r>
      <w:r>
        <w:rPr>
          <w:w w:val="105"/>
        </w:rPr>
        <w:t>can</w:t>
      </w:r>
      <w:r>
        <w:rPr>
          <w:spacing w:val="31"/>
          <w:w w:val="105"/>
        </w:rPr>
        <w:t xml:space="preserve"> </w:t>
      </w:r>
      <w:r>
        <w:rPr>
          <w:w w:val="105"/>
        </w:rPr>
        <w:t>harm</w:t>
      </w:r>
      <w:r>
        <w:rPr>
          <w:spacing w:val="31"/>
          <w:w w:val="105"/>
        </w:rPr>
        <w:t xml:space="preserve"> </w:t>
      </w:r>
      <w:r>
        <w:rPr>
          <w:w w:val="105"/>
        </w:rPr>
        <w:t>performance</w:t>
      </w:r>
      <w:r>
        <w:rPr>
          <w:spacing w:val="31"/>
          <w:w w:val="105"/>
        </w:rPr>
        <w:t xml:space="preserve"> </w:t>
      </w:r>
      <w:r>
        <w:rPr>
          <w:w w:val="105"/>
        </w:rPr>
        <w:t>if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1"/>
          <w:w w:val="105"/>
        </w:rPr>
        <w:t xml:space="preserve"> </w:t>
      </w:r>
      <w:r>
        <w:rPr>
          <w:w w:val="105"/>
        </w:rPr>
        <w:t>quality</w:t>
      </w:r>
      <w:r>
        <w:rPr>
          <w:spacing w:val="31"/>
          <w:w w:val="105"/>
        </w:rPr>
        <w:t xml:space="preserve"> </w:t>
      </w:r>
      <w:r>
        <w:rPr>
          <w:w w:val="105"/>
        </w:rPr>
        <w:t>is</w:t>
      </w:r>
      <w:r>
        <w:rPr>
          <w:spacing w:val="31"/>
          <w:w w:val="105"/>
        </w:rPr>
        <w:t xml:space="preserve"> </w:t>
      </w:r>
      <w:r>
        <w:rPr>
          <w:w w:val="105"/>
        </w:rPr>
        <w:t>poor.</w:t>
      </w:r>
      <w:r>
        <w:rPr>
          <w:spacing w:val="78"/>
          <w:w w:val="105"/>
        </w:rPr>
        <w:t xml:space="preserve"> </w:t>
      </w:r>
      <w:r>
        <w:rPr>
          <w:w w:val="105"/>
        </w:rPr>
        <w:t>They</w:t>
      </w:r>
      <w:r>
        <w:rPr>
          <w:spacing w:val="31"/>
          <w:w w:val="105"/>
        </w:rPr>
        <w:t xml:space="preserve"> </w:t>
      </w:r>
      <w:r>
        <w:rPr>
          <w:w w:val="105"/>
        </w:rPr>
        <w:t>propose</w:t>
      </w:r>
      <w:r>
        <w:rPr>
          <w:spacing w:val="31"/>
          <w:w w:val="105"/>
        </w:rPr>
        <w:t xml:space="preserve"> </w:t>
      </w:r>
      <w:r>
        <w:rPr>
          <w:w w:val="105"/>
        </w:rPr>
        <w:t>using</w:t>
      </w:r>
      <w:r>
        <w:rPr>
          <w:spacing w:val="31"/>
          <w:w w:val="105"/>
        </w:rPr>
        <w:t xml:space="preserve"> </w:t>
      </w:r>
      <w:r>
        <w:rPr>
          <w:w w:val="105"/>
        </w:rPr>
        <w:t>a</w:t>
      </w:r>
      <w:r>
        <w:rPr>
          <w:spacing w:val="31"/>
          <w:w w:val="105"/>
        </w:rPr>
        <w:t xml:space="preserve"> </w:t>
      </w:r>
      <w:r>
        <w:rPr>
          <w:w w:val="105"/>
        </w:rPr>
        <w:t>large</w:t>
      </w:r>
      <w:r>
        <w:rPr>
          <w:spacing w:val="31"/>
          <w:w w:val="105"/>
        </w:rPr>
        <w:t xml:space="preserve"> </w:t>
      </w:r>
      <w:r>
        <w:rPr>
          <w:w w:val="105"/>
        </w:rPr>
        <w:t>LLM as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“reward</w:t>
      </w:r>
      <w:r>
        <w:rPr>
          <w:spacing w:val="40"/>
          <w:w w:val="105"/>
        </w:rPr>
        <w:t xml:space="preserve"> </w:t>
      </w:r>
      <w:r>
        <w:rPr>
          <w:w w:val="105"/>
        </w:rPr>
        <w:t>model”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reinforcement</w:t>
      </w:r>
      <w:r>
        <w:rPr>
          <w:spacing w:val="40"/>
          <w:w w:val="105"/>
        </w:rPr>
        <w:t xml:space="preserve"> </w:t>
      </w:r>
      <w:r>
        <w:rPr>
          <w:w w:val="105"/>
        </w:rPr>
        <w:t>learning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pick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best</w:t>
      </w:r>
      <w:r>
        <w:rPr>
          <w:spacing w:val="40"/>
          <w:w w:val="105"/>
        </w:rPr>
        <w:t xml:space="preserve"> </w:t>
      </w:r>
      <w:r>
        <w:rPr>
          <w:w w:val="105"/>
        </w:rPr>
        <w:t>synthetic</w:t>
      </w:r>
      <w:r>
        <w:rPr>
          <w:spacing w:val="40"/>
          <w:w w:val="105"/>
        </w:rPr>
        <w:t xml:space="preserve"> </w:t>
      </w:r>
      <w:r>
        <w:rPr>
          <w:w w:val="105"/>
        </w:rPr>
        <w:t>QA</w:t>
      </w:r>
      <w:r>
        <w:rPr>
          <w:spacing w:val="40"/>
          <w:w w:val="105"/>
        </w:rPr>
        <w:t xml:space="preserve"> </w:t>
      </w:r>
      <w:r>
        <w:rPr>
          <w:w w:val="105"/>
        </w:rPr>
        <w:t>pairs.</w:t>
      </w:r>
      <w:r>
        <w:rPr>
          <w:spacing w:val="80"/>
          <w:w w:val="105"/>
        </w:rPr>
        <w:t xml:space="preserve"> </w:t>
      </w:r>
      <w:r>
        <w:rPr>
          <w:w w:val="105"/>
        </w:rPr>
        <w:t>Other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fil- </w:t>
      </w:r>
      <w:proofErr w:type="spellStart"/>
      <w:r>
        <w:rPr>
          <w:w w:val="105"/>
        </w:rPr>
        <w:t>tering</w:t>
      </w:r>
      <w:proofErr w:type="spellEnd"/>
      <w:r>
        <w:rPr>
          <w:w w:val="105"/>
        </w:rPr>
        <w:t xml:space="preserve"> methods include using the generation probability </w:t>
      </w:r>
      <w:hyperlink w:anchor="_bookmark44" w:history="1">
        <w:r>
          <w:rPr>
            <w:w w:val="105"/>
          </w:rPr>
          <w:t>(Shakeri et al.,</w:t>
        </w:r>
      </w:hyperlink>
      <w:r>
        <w:rPr>
          <w:w w:val="105"/>
        </w:rPr>
        <w:t xml:space="preserve"> </w:t>
      </w:r>
      <w:hyperlink w:anchor="_bookmark44" w:history="1">
        <w:r>
          <w:rPr>
            <w:w w:val="105"/>
          </w:rPr>
          <w:t>2020)</w:t>
        </w:r>
      </w:hyperlink>
      <w:r>
        <w:rPr>
          <w:w w:val="105"/>
        </w:rPr>
        <w:t xml:space="preserve"> or an external QA model to evaluate the quality of generated questions.</w:t>
      </w:r>
      <w:r>
        <w:rPr>
          <w:spacing w:val="40"/>
          <w:w w:val="105"/>
        </w:rPr>
        <w:t xml:space="preserve"> </w:t>
      </w:r>
      <w:r>
        <w:rPr>
          <w:w w:val="105"/>
        </w:rPr>
        <w:t>In all cases, synthetic QA for training is typically</w:t>
      </w:r>
      <w:r>
        <w:rPr>
          <w:spacing w:val="40"/>
          <w:w w:val="105"/>
        </w:rPr>
        <w:t xml:space="preserve"> </w:t>
      </w:r>
      <w:r>
        <w:rPr>
          <w:w w:val="105"/>
        </w:rPr>
        <w:t>combined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real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avoid</w:t>
      </w:r>
      <w:r>
        <w:rPr>
          <w:spacing w:val="40"/>
          <w:w w:val="105"/>
        </w:rPr>
        <w:t xml:space="preserve"> </w:t>
      </w:r>
      <w:r>
        <w:rPr>
          <w:w w:val="105"/>
        </w:rPr>
        <w:t>model</w:t>
      </w:r>
      <w:r>
        <w:rPr>
          <w:spacing w:val="40"/>
          <w:w w:val="105"/>
        </w:rPr>
        <w:t xml:space="preserve"> </w:t>
      </w:r>
      <w:r>
        <w:rPr>
          <w:w w:val="105"/>
        </w:rPr>
        <w:t>drift.</w:t>
      </w:r>
      <w:r>
        <w:rPr>
          <w:spacing w:val="8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evaluation,</w:t>
      </w:r>
      <w:r>
        <w:rPr>
          <w:spacing w:val="40"/>
          <w:w w:val="105"/>
        </w:rPr>
        <w:t xml:space="preserve"> </w:t>
      </w:r>
      <w:r>
        <w:rPr>
          <w:w w:val="105"/>
        </w:rPr>
        <w:t>synthetic</w:t>
      </w:r>
      <w:r>
        <w:rPr>
          <w:spacing w:val="40"/>
          <w:w w:val="105"/>
        </w:rPr>
        <w:t xml:space="preserve"> </w:t>
      </w:r>
      <w:r>
        <w:rPr>
          <w:w w:val="105"/>
        </w:rPr>
        <w:t>QA</w:t>
      </w:r>
      <w:r>
        <w:rPr>
          <w:spacing w:val="40"/>
          <w:w w:val="105"/>
        </w:rPr>
        <w:t xml:space="preserve"> </w:t>
      </w:r>
      <w:r>
        <w:rPr>
          <w:w w:val="105"/>
        </w:rPr>
        <w:t>has</w:t>
      </w:r>
      <w:r>
        <w:rPr>
          <w:spacing w:val="40"/>
          <w:w w:val="105"/>
        </w:rPr>
        <w:t xml:space="preserve"> </w:t>
      </w:r>
      <w:r>
        <w:rPr>
          <w:w w:val="105"/>
        </w:rPr>
        <w:t>also been</w:t>
      </w:r>
      <w:r>
        <w:rPr>
          <w:spacing w:val="-3"/>
          <w:w w:val="105"/>
        </w:rPr>
        <w:t xml:space="preserve"> </w:t>
      </w:r>
      <w:r>
        <w:rPr>
          <w:w w:val="105"/>
        </w:rPr>
        <w:t>used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stress-test</w:t>
      </w:r>
      <w:r>
        <w:rPr>
          <w:spacing w:val="-3"/>
          <w:w w:val="105"/>
        </w:rPr>
        <w:t xml:space="preserve"> </w:t>
      </w:r>
      <w:r>
        <w:rPr>
          <w:w w:val="105"/>
        </w:rPr>
        <w:t>systems</w:t>
      </w:r>
      <w:r>
        <w:rPr>
          <w:spacing w:val="-3"/>
          <w:w w:val="105"/>
        </w:rPr>
        <w:t xml:space="preserve"> </w:t>
      </w:r>
      <w:r>
        <w:rPr>
          <w:w w:val="105"/>
        </w:rPr>
        <w:t>(e.g.,</w:t>
      </w:r>
      <w:r>
        <w:rPr>
          <w:spacing w:val="-1"/>
          <w:w w:val="105"/>
        </w:rPr>
        <w:t xml:space="preserve"> </w:t>
      </w:r>
      <w:r>
        <w:rPr>
          <w:w w:val="105"/>
        </w:rPr>
        <w:t>adversarial</w:t>
      </w:r>
      <w:r>
        <w:rPr>
          <w:spacing w:val="-3"/>
          <w:w w:val="105"/>
        </w:rPr>
        <w:t xml:space="preserve"> </w:t>
      </w:r>
      <w:r>
        <w:rPr>
          <w:w w:val="105"/>
        </w:rPr>
        <w:t>questions),</w:t>
      </w:r>
      <w:r>
        <w:rPr>
          <w:spacing w:val="-1"/>
          <w:w w:val="105"/>
        </w:rPr>
        <w:t xml:space="preserve"> </w:t>
      </w:r>
      <w:r>
        <w:rPr>
          <w:w w:val="105"/>
        </w:rPr>
        <w:t>though</w:t>
      </w:r>
      <w:r>
        <w:rPr>
          <w:spacing w:val="-3"/>
          <w:w w:val="105"/>
        </w:rPr>
        <w:t xml:space="preserve"> </w:t>
      </w:r>
      <w:r>
        <w:rPr>
          <w:w w:val="105"/>
        </w:rPr>
        <w:t>most</w:t>
      </w:r>
      <w:r>
        <w:rPr>
          <w:spacing w:val="-3"/>
          <w:w w:val="105"/>
        </w:rPr>
        <w:t xml:space="preserve"> </w:t>
      </w:r>
      <w:r>
        <w:rPr>
          <w:w w:val="105"/>
        </w:rPr>
        <w:t>studies</w:t>
      </w:r>
      <w:r>
        <w:rPr>
          <w:spacing w:val="-3"/>
          <w:w w:val="105"/>
        </w:rPr>
        <w:t xml:space="preserve"> </w:t>
      </w:r>
      <w:r>
        <w:rPr>
          <w:w w:val="105"/>
        </w:rPr>
        <w:t>focus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training </w:t>
      </w:r>
      <w:r>
        <w:rPr>
          <w:spacing w:val="-2"/>
          <w:w w:val="105"/>
        </w:rPr>
        <w:t>augmentation.</w:t>
      </w:r>
    </w:p>
    <w:p w14:paraId="074EC77B" w14:textId="77777777" w:rsidR="009307EB" w:rsidRDefault="00000000">
      <w:pPr>
        <w:pStyle w:val="Heading3"/>
        <w:spacing w:line="267" w:lineRule="exact"/>
      </w:pPr>
      <w:r>
        <w:rPr>
          <w:w w:val="120"/>
        </w:rPr>
        <w:t>Synthetic</w:t>
      </w:r>
      <w:r>
        <w:rPr>
          <w:spacing w:val="15"/>
          <w:w w:val="120"/>
        </w:rPr>
        <w:t xml:space="preserve"> </w:t>
      </w:r>
      <w:r>
        <w:rPr>
          <w:w w:val="120"/>
        </w:rPr>
        <w:t>Paraphrase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Datasets</w:t>
      </w:r>
    </w:p>
    <w:p w14:paraId="74476A76" w14:textId="77777777" w:rsidR="009307EB" w:rsidRDefault="00000000">
      <w:pPr>
        <w:pStyle w:val="BodyText"/>
        <w:spacing w:line="242" w:lineRule="auto"/>
        <w:ind w:left="-1" w:right="355" w:firstLine="338"/>
        <w:jc w:val="both"/>
      </w:pPr>
      <w:r>
        <w:rPr>
          <w:w w:val="105"/>
        </w:rPr>
        <w:t>Paraphrase detection and generation also benefit from synthetic examples.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One approach is </w:t>
      </w:r>
      <w:r>
        <w:rPr>
          <w:spacing w:val="-2"/>
          <w:w w:val="105"/>
        </w:rPr>
        <w:t>neural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question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paraphrasing, where</w:t>
      </w:r>
      <w:r>
        <w:rPr>
          <w:spacing w:val="-5"/>
          <w:w w:val="105"/>
        </w:rPr>
        <w:t xml:space="preserve"> </w:t>
      </w:r>
      <w:hyperlink w:anchor="_bookmark36" w:history="1">
        <w:r>
          <w:rPr>
            <w:spacing w:val="-2"/>
            <w:w w:val="105"/>
          </w:rPr>
          <w:t>Moon</w:t>
        </w:r>
        <w:r>
          <w:rPr>
            <w:spacing w:val="-5"/>
            <w:w w:val="105"/>
          </w:rPr>
          <w:t xml:space="preserve"> </w:t>
        </w:r>
        <w:r>
          <w:rPr>
            <w:spacing w:val="-2"/>
            <w:w w:val="105"/>
          </w:rPr>
          <w:t>and</w:t>
        </w:r>
        <w:r>
          <w:rPr>
            <w:spacing w:val="-5"/>
            <w:w w:val="105"/>
          </w:rPr>
          <w:t xml:space="preserve"> </w:t>
        </w:r>
        <w:r>
          <w:rPr>
            <w:spacing w:val="-2"/>
            <w:w w:val="105"/>
          </w:rPr>
          <w:t>Fan</w:t>
        </w:r>
      </w:hyperlink>
      <w:r>
        <w:rPr>
          <w:spacing w:val="-5"/>
          <w:w w:val="105"/>
        </w:rPr>
        <w:t xml:space="preserve"> </w:t>
      </w:r>
      <w:hyperlink w:anchor="_bookmark36" w:history="1">
        <w:r>
          <w:rPr>
            <w:spacing w:val="-2"/>
            <w:w w:val="105"/>
          </w:rPr>
          <w:t>(2021)</w:t>
        </w:r>
      </w:hyperlink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generate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paraphrase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pairs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questions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by </w:t>
      </w:r>
      <w:r>
        <w:rPr>
          <w:w w:val="105"/>
        </w:rPr>
        <w:t>combining answer-aware question generation (QG) with filtering.</w:t>
      </w:r>
      <w:r>
        <w:rPr>
          <w:spacing w:val="35"/>
          <w:w w:val="105"/>
        </w:rPr>
        <w:t xml:space="preserve"> </w:t>
      </w:r>
      <w:r>
        <w:rPr>
          <w:w w:val="105"/>
        </w:rPr>
        <w:t>They demonstrate that their QG- based paraphrases outperform simple methods, such as back-translation or synonym replacement. In</w:t>
      </w:r>
      <w:r>
        <w:rPr>
          <w:spacing w:val="23"/>
          <w:w w:val="105"/>
        </w:rPr>
        <w:t xml:space="preserve"> </w:t>
      </w:r>
      <w:r>
        <w:rPr>
          <w:w w:val="105"/>
        </w:rPr>
        <w:t>low-resource</w:t>
      </w:r>
      <w:r>
        <w:rPr>
          <w:spacing w:val="22"/>
          <w:w w:val="105"/>
        </w:rPr>
        <w:t xml:space="preserve"> </w:t>
      </w:r>
      <w:r>
        <w:rPr>
          <w:w w:val="105"/>
        </w:rPr>
        <w:t>languages,</w:t>
      </w:r>
      <w:r>
        <w:rPr>
          <w:spacing w:val="25"/>
          <w:w w:val="105"/>
        </w:rPr>
        <w:t xml:space="preserve"> </w:t>
      </w:r>
      <w:r>
        <w:rPr>
          <w:w w:val="105"/>
        </w:rPr>
        <w:t>synthetic</w:t>
      </w:r>
      <w:r>
        <w:rPr>
          <w:spacing w:val="23"/>
          <w:w w:val="105"/>
        </w:rPr>
        <w:t xml:space="preserve"> </w:t>
      </w:r>
      <w:r>
        <w:rPr>
          <w:w w:val="105"/>
        </w:rPr>
        <w:t>paraphrases</w:t>
      </w:r>
      <w:r>
        <w:rPr>
          <w:spacing w:val="23"/>
          <w:w w:val="105"/>
        </w:rPr>
        <w:t xml:space="preserve"> </w:t>
      </w:r>
      <w:r>
        <w:rPr>
          <w:w w:val="105"/>
        </w:rPr>
        <w:t>can</w:t>
      </w:r>
      <w:r>
        <w:rPr>
          <w:spacing w:val="24"/>
          <w:w w:val="105"/>
        </w:rPr>
        <w:t xml:space="preserve"> </w:t>
      </w:r>
      <w:r>
        <w:rPr>
          <w:w w:val="105"/>
        </w:rPr>
        <w:t>be</w:t>
      </w:r>
      <w:r>
        <w:rPr>
          <w:spacing w:val="23"/>
          <w:w w:val="105"/>
        </w:rPr>
        <w:t xml:space="preserve"> </w:t>
      </w:r>
      <w:r>
        <w:rPr>
          <w:w w:val="105"/>
        </w:rPr>
        <w:t>created</w:t>
      </w:r>
      <w:r>
        <w:rPr>
          <w:spacing w:val="23"/>
          <w:w w:val="105"/>
        </w:rPr>
        <w:t xml:space="preserve"> </w:t>
      </w:r>
      <w:r>
        <w:rPr>
          <w:w w:val="105"/>
        </w:rPr>
        <w:t>via</w:t>
      </w:r>
      <w:r>
        <w:rPr>
          <w:spacing w:val="23"/>
          <w:w w:val="105"/>
        </w:rPr>
        <w:t xml:space="preserve"> </w:t>
      </w:r>
      <w:r>
        <w:rPr>
          <w:w w:val="105"/>
        </w:rPr>
        <w:t>“pivot”</w:t>
      </w:r>
      <w:r>
        <w:rPr>
          <w:spacing w:val="23"/>
          <w:w w:val="105"/>
        </w:rPr>
        <w:t xml:space="preserve"> </w:t>
      </w:r>
      <w:r>
        <w:rPr>
          <w:w w:val="105"/>
        </w:rPr>
        <w:t>or</w:t>
      </w:r>
      <w:r>
        <w:rPr>
          <w:spacing w:val="23"/>
          <w:w w:val="105"/>
        </w:rPr>
        <w:t xml:space="preserve"> </w:t>
      </w:r>
      <w:r>
        <w:rPr>
          <w:w w:val="105"/>
        </w:rPr>
        <w:t>MLM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techniques.</w:t>
      </w:r>
    </w:p>
    <w:p w14:paraId="72CC1438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1A30A327" w14:textId="77777777" w:rsidR="009307EB" w:rsidRDefault="00000000">
      <w:pPr>
        <w:pStyle w:val="BodyText"/>
        <w:spacing w:before="29" w:line="242" w:lineRule="auto"/>
        <w:ind w:right="357"/>
        <w:jc w:val="both"/>
      </w:pPr>
      <w:hyperlink w:anchor="_bookmark2" w:history="1">
        <w:r>
          <w:rPr>
            <w:w w:val="105"/>
          </w:rPr>
          <w:t>Akil et al.</w:t>
        </w:r>
      </w:hyperlink>
      <w:r>
        <w:rPr>
          <w:w w:val="105"/>
        </w:rPr>
        <w:t xml:space="preserve"> </w:t>
      </w:r>
      <w:hyperlink w:anchor="_bookmark2" w:history="1">
        <w:r>
          <w:rPr>
            <w:w w:val="105"/>
          </w:rPr>
          <w:t>(2022)</w:t>
        </w:r>
      </w:hyperlink>
      <w:r>
        <w:rPr>
          <w:w w:val="105"/>
        </w:rPr>
        <w:t xml:space="preserve"> construct </w:t>
      </w:r>
      <w:proofErr w:type="spellStart"/>
      <w:r>
        <w:rPr>
          <w:i/>
          <w:w w:val="105"/>
        </w:rPr>
        <w:t>BanglaParaphrase</w:t>
      </w:r>
      <w:proofErr w:type="spellEnd"/>
      <w:r>
        <w:rPr>
          <w:i/>
          <w:w w:val="105"/>
        </w:rPr>
        <w:t xml:space="preserve"> </w:t>
      </w:r>
      <w:r>
        <w:rPr>
          <w:w w:val="105"/>
        </w:rPr>
        <w:t>by first generating a raw synthetic set (via bilingual pivoting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MLM)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then</w:t>
      </w:r>
      <w:r>
        <w:rPr>
          <w:spacing w:val="40"/>
          <w:w w:val="105"/>
        </w:rPr>
        <w:t xml:space="preserve"> </w:t>
      </w:r>
      <w:r>
        <w:rPr>
          <w:w w:val="105"/>
        </w:rPr>
        <w:t>filtering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lexical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semantic</w:t>
      </w:r>
      <w:r>
        <w:rPr>
          <w:spacing w:val="40"/>
          <w:w w:val="105"/>
        </w:rPr>
        <w:t xml:space="preserve"> </w:t>
      </w:r>
      <w:r>
        <w:rPr>
          <w:w w:val="105"/>
        </w:rPr>
        <w:t>metrics.</w:t>
      </w:r>
      <w:r>
        <w:rPr>
          <w:spacing w:val="80"/>
          <w:w w:val="105"/>
        </w:rPr>
        <w:t xml:space="preserve"> </w:t>
      </w:r>
      <w:r>
        <w:rPr>
          <w:w w:val="105"/>
        </w:rPr>
        <w:t>They</w:t>
      </w:r>
      <w:r>
        <w:rPr>
          <w:spacing w:val="40"/>
          <w:w w:val="105"/>
        </w:rPr>
        <w:t xml:space="preserve"> </w:t>
      </w:r>
      <w:r>
        <w:rPr>
          <w:w w:val="105"/>
        </w:rPr>
        <w:t>mask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selected Bangla tokens and fill them in using </w:t>
      </w:r>
      <w:proofErr w:type="spellStart"/>
      <w:r>
        <w:rPr>
          <w:w w:val="105"/>
        </w:rPr>
        <w:t>BanglaBERT</w:t>
      </w:r>
      <w:proofErr w:type="spellEnd"/>
      <w:r>
        <w:rPr>
          <w:w w:val="105"/>
        </w:rPr>
        <w:t xml:space="preserve"> to create variants, then retain only pairs that exceed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PINC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BERTScore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thresholds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ensure</w:t>
      </w:r>
      <w:r>
        <w:rPr>
          <w:spacing w:val="40"/>
          <w:w w:val="105"/>
        </w:rPr>
        <w:t xml:space="preserve"> </w:t>
      </w:r>
      <w:r>
        <w:rPr>
          <w:w w:val="105"/>
        </w:rPr>
        <w:t>diversity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meaning.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result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a high-quality paraphrase corpus that improves model training.</w:t>
      </w:r>
    </w:p>
    <w:p w14:paraId="56EFDDEB" w14:textId="77777777" w:rsidR="009307EB" w:rsidRDefault="00000000">
      <w:pPr>
        <w:pStyle w:val="BodyText"/>
        <w:spacing w:line="242" w:lineRule="auto"/>
        <w:ind w:right="355" w:firstLine="338"/>
        <w:jc w:val="both"/>
      </w:pPr>
      <w:r>
        <w:rPr>
          <w:w w:val="105"/>
        </w:rPr>
        <w:t>Other augmentation methods include simple data-augmentation heuristics.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For instance, </w:t>
      </w:r>
      <w:hyperlink w:anchor="_bookmark52" w:history="1">
        <w:r>
          <w:rPr>
            <w:w w:val="105"/>
          </w:rPr>
          <w:t>Wei</w:t>
        </w:r>
      </w:hyperlink>
      <w:r>
        <w:rPr>
          <w:w w:val="105"/>
        </w:rPr>
        <w:t xml:space="preserve"> </w:t>
      </w:r>
      <w:hyperlink w:anchor="_bookmark52" w:history="1">
        <w:r>
          <w:rPr>
            <w:w w:val="105"/>
          </w:rPr>
          <w:t>and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Zou</w:t>
        </w:r>
      </w:hyperlink>
      <w:r>
        <w:rPr>
          <w:spacing w:val="40"/>
          <w:w w:val="105"/>
        </w:rPr>
        <w:t xml:space="preserve"> </w:t>
      </w:r>
      <w:hyperlink w:anchor="_bookmark52" w:history="1">
        <w:r>
          <w:rPr>
            <w:w w:val="105"/>
          </w:rPr>
          <w:t>(2019)</w:t>
        </w:r>
      </w:hyperlink>
      <w:r>
        <w:rPr>
          <w:spacing w:val="40"/>
          <w:w w:val="105"/>
        </w:rPr>
        <w:t xml:space="preserve"> </w:t>
      </w:r>
      <w:r>
        <w:rPr>
          <w:w w:val="105"/>
        </w:rPr>
        <w:t>proposed</w:t>
      </w:r>
      <w:r>
        <w:rPr>
          <w:spacing w:val="40"/>
          <w:w w:val="105"/>
        </w:rPr>
        <w:t xml:space="preserve"> </w:t>
      </w:r>
      <w:r>
        <w:rPr>
          <w:w w:val="105"/>
        </w:rPr>
        <w:t>EDA</w:t>
      </w:r>
      <w:r>
        <w:rPr>
          <w:spacing w:val="40"/>
          <w:w w:val="105"/>
        </w:rPr>
        <w:t xml:space="preserve"> </w:t>
      </w:r>
      <w:r>
        <w:rPr>
          <w:w w:val="105"/>
        </w:rPr>
        <w:t>(Easy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Augmentation),</w:t>
      </w:r>
      <w:r>
        <w:rPr>
          <w:spacing w:val="40"/>
          <w:w w:val="105"/>
        </w:rPr>
        <w:t xml:space="preserve"> </w:t>
      </w:r>
      <w:r>
        <w:rPr>
          <w:w w:val="105"/>
        </w:rPr>
        <w:t>which</w:t>
      </w:r>
      <w:r>
        <w:rPr>
          <w:spacing w:val="40"/>
          <w:w w:val="105"/>
        </w:rPr>
        <w:t xml:space="preserve"> </w:t>
      </w:r>
      <w:r>
        <w:rPr>
          <w:w w:val="105"/>
        </w:rPr>
        <w:t>utilizes</w:t>
      </w:r>
      <w:r>
        <w:rPr>
          <w:spacing w:val="40"/>
          <w:w w:val="105"/>
        </w:rPr>
        <w:t xml:space="preserve"> </w:t>
      </w:r>
      <w:r>
        <w:rPr>
          <w:w w:val="105"/>
        </w:rPr>
        <w:t>synonym</w:t>
      </w:r>
      <w:r>
        <w:rPr>
          <w:spacing w:val="40"/>
          <w:w w:val="105"/>
        </w:rPr>
        <w:t xml:space="preserve"> </w:t>
      </w:r>
      <w:r>
        <w:rPr>
          <w:w w:val="105"/>
        </w:rPr>
        <w:t>replacement and random swaps to enhance classification.</w:t>
      </w:r>
      <w:r>
        <w:rPr>
          <w:spacing w:val="40"/>
          <w:w w:val="105"/>
        </w:rPr>
        <w:t xml:space="preserve"> </w:t>
      </w:r>
      <w:r>
        <w:rPr>
          <w:w w:val="105"/>
        </w:rPr>
        <w:t>Such strategies can generate paraphrase-like text cheaply, though they lack the linguistic fidelity of neural methods. More recently, large pretrained models have been prompted to rephrase sentences directly.</w:t>
      </w:r>
      <w:r>
        <w:rPr>
          <w:spacing w:val="40"/>
          <w:w w:val="105"/>
        </w:rPr>
        <w:t xml:space="preserve"> </w:t>
      </w:r>
      <w:r>
        <w:rPr>
          <w:w w:val="105"/>
        </w:rPr>
        <w:t>Across all approaches, the goal is to enrich models’ exposure to alternate phrasings without additional human labeling.</w:t>
      </w:r>
      <w:r>
        <w:rPr>
          <w:spacing w:val="28"/>
          <w:w w:val="105"/>
        </w:rPr>
        <w:t xml:space="preserve"> </w:t>
      </w:r>
      <w:r>
        <w:rPr>
          <w:w w:val="105"/>
        </w:rPr>
        <w:t xml:space="preserve">Metrics such as </w:t>
      </w:r>
      <w:proofErr w:type="spellStart"/>
      <w:r>
        <w:rPr>
          <w:w w:val="105"/>
        </w:rPr>
        <w:t>BERTScore</w:t>
      </w:r>
      <w:proofErr w:type="spellEnd"/>
      <w:r>
        <w:rPr>
          <w:spacing w:val="40"/>
          <w:w w:val="105"/>
        </w:rPr>
        <w:t xml:space="preserve"> </w:t>
      </w:r>
      <w:hyperlink w:anchor="_bookmark57" w:history="1">
        <w:r>
          <w:rPr>
            <w:w w:val="105"/>
          </w:rPr>
          <w:t>(Zhang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al.,</w:t>
        </w:r>
      </w:hyperlink>
      <w:r>
        <w:rPr>
          <w:spacing w:val="40"/>
          <w:w w:val="105"/>
        </w:rPr>
        <w:t xml:space="preserve"> </w:t>
      </w:r>
      <w:hyperlink w:anchor="_bookmark57" w:history="1">
        <w:r>
          <w:rPr>
            <w:w w:val="105"/>
          </w:rPr>
          <w:t>2019a)</w:t>
        </w:r>
      </w:hyperlink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PINC</w:t>
      </w:r>
      <w:r>
        <w:rPr>
          <w:spacing w:val="40"/>
          <w:w w:val="105"/>
        </w:rPr>
        <w:t xml:space="preserve"> </w:t>
      </w:r>
      <w:hyperlink w:anchor="_bookmark7" w:history="1">
        <w:r>
          <w:rPr>
            <w:w w:val="105"/>
          </w:rPr>
          <w:t>(Chen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and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Dolan,</w:t>
        </w:r>
      </w:hyperlink>
      <w:r>
        <w:rPr>
          <w:spacing w:val="40"/>
          <w:w w:val="105"/>
        </w:rPr>
        <w:t xml:space="preserve"> </w:t>
      </w:r>
      <w:hyperlink w:anchor="_bookmark7" w:history="1">
        <w:r>
          <w:rPr>
            <w:w w:val="105"/>
          </w:rPr>
          <w:t>2011)</w:t>
        </w:r>
      </w:hyperlink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often</w:t>
      </w:r>
      <w:r>
        <w:rPr>
          <w:spacing w:val="40"/>
          <w:w w:val="105"/>
        </w:rPr>
        <w:t xml:space="preserve"> </w:t>
      </w:r>
      <w:r>
        <w:rPr>
          <w:w w:val="105"/>
        </w:rPr>
        <w:t>used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filter</w:t>
      </w:r>
      <w:r>
        <w:rPr>
          <w:spacing w:val="40"/>
          <w:w w:val="105"/>
        </w:rPr>
        <w:t xml:space="preserve"> </w:t>
      </w:r>
      <w:r>
        <w:rPr>
          <w:w w:val="105"/>
        </w:rPr>
        <w:t>out trivial or low-quality paraphrases in synthetic datasets.</w:t>
      </w:r>
    </w:p>
    <w:p w14:paraId="4B21568A" w14:textId="77777777" w:rsidR="009307EB" w:rsidRDefault="009307EB">
      <w:pPr>
        <w:pStyle w:val="BodyText"/>
        <w:spacing w:before="34"/>
      </w:pPr>
    </w:p>
    <w:p w14:paraId="5901C1A0" w14:textId="77777777" w:rsidR="009307EB" w:rsidRDefault="00000000">
      <w:pPr>
        <w:pStyle w:val="Heading3"/>
        <w:numPr>
          <w:ilvl w:val="2"/>
          <w:numId w:val="8"/>
        </w:numPr>
        <w:tabs>
          <w:tab w:val="left" w:pos="766"/>
        </w:tabs>
        <w:ind w:hanging="766"/>
      </w:pPr>
      <w:bookmarkStart w:id="7" w:name="Synthetic_NLI_and_Entailment_Datasets"/>
      <w:bookmarkEnd w:id="7"/>
      <w:r>
        <w:rPr>
          <w:w w:val="125"/>
        </w:rPr>
        <w:t>Synthetic</w:t>
      </w:r>
      <w:r>
        <w:rPr>
          <w:spacing w:val="8"/>
          <w:w w:val="125"/>
        </w:rPr>
        <w:t xml:space="preserve"> </w:t>
      </w:r>
      <w:r>
        <w:rPr>
          <w:w w:val="125"/>
        </w:rPr>
        <w:t>NLI</w:t>
      </w:r>
      <w:r>
        <w:rPr>
          <w:spacing w:val="8"/>
          <w:w w:val="125"/>
        </w:rPr>
        <w:t xml:space="preserve"> </w:t>
      </w:r>
      <w:r>
        <w:rPr>
          <w:w w:val="125"/>
        </w:rPr>
        <w:t>and</w:t>
      </w:r>
      <w:r>
        <w:rPr>
          <w:spacing w:val="8"/>
          <w:w w:val="125"/>
        </w:rPr>
        <w:t xml:space="preserve"> </w:t>
      </w:r>
      <w:r>
        <w:rPr>
          <w:w w:val="125"/>
        </w:rPr>
        <w:t>Entailment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Datasets</w:t>
      </w:r>
    </w:p>
    <w:p w14:paraId="336DFAA2" w14:textId="77777777" w:rsidR="009307EB" w:rsidRDefault="00000000">
      <w:pPr>
        <w:pStyle w:val="BodyText"/>
        <w:spacing w:before="143" w:line="242" w:lineRule="auto"/>
        <w:ind w:right="354"/>
        <w:jc w:val="both"/>
      </w:pPr>
      <w:r>
        <w:rPr>
          <w:w w:val="105"/>
        </w:rPr>
        <w:t xml:space="preserve">Synthetic generation for Natural Language Inference (NLI) and textual entailment </w:t>
      </w:r>
      <w:proofErr w:type="gramStart"/>
      <w:r>
        <w:rPr>
          <w:w w:val="105"/>
        </w:rPr>
        <w:t>is</w:t>
      </w:r>
      <w:proofErr w:type="gramEnd"/>
      <w:r>
        <w:rPr>
          <w:w w:val="105"/>
        </w:rPr>
        <w:t xml:space="preserve"> a newer area. </w:t>
      </w:r>
      <w:hyperlink w:anchor="_bookmark22" w:history="1">
        <w:r>
          <w:rPr>
            <w:w w:val="105"/>
          </w:rPr>
          <w:t>Hosseini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al.</w:t>
        </w:r>
      </w:hyperlink>
      <w:r>
        <w:rPr>
          <w:spacing w:val="40"/>
          <w:w w:val="105"/>
        </w:rPr>
        <w:t xml:space="preserve"> </w:t>
      </w:r>
      <w:hyperlink w:anchor="_bookmark22" w:history="1">
        <w:r>
          <w:rPr>
            <w:w w:val="105"/>
          </w:rPr>
          <w:t>(2024)</w:t>
        </w:r>
      </w:hyperlink>
      <w:r>
        <w:rPr>
          <w:spacing w:val="40"/>
          <w:w w:val="105"/>
        </w:rPr>
        <w:t xml:space="preserve"> </w:t>
      </w:r>
      <w:r>
        <w:rPr>
          <w:w w:val="105"/>
        </w:rPr>
        <w:t>find</w:t>
      </w:r>
      <w:r>
        <w:rPr>
          <w:spacing w:val="40"/>
          <w:w w:val="105"/>
        </w:rPr>
        <w:t xml:space="preserve"> </w:t>
      </w:r>
      <w:r>
        <w:rPr>
          <w:w w:val="105"/>
        </w:rPr>
        <w:t>that</w:t>
      </w:r>
      <w:r>
        <w:rPr>
          <w:spacing w:val="40"/>
          <w:w w:val="105"/>
        </w:rPr>
        <w:t xml:space="preserve"> </w:t>
      </w:r>
      <w:r>
        <w:rPr>
          <w:w w:val="105"/>
        </w:rPr>
        <w:t>creating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diverse</w:t>
      </w:r>
      <w:r>
        <w:rPr>
          <w:spacing w:val="40"/>
          <w:w w:val="105"/>
        </w:rPr>
        <w:t xml:space="preserve"> </w:t>
      </w:r>
      <w:r>
        <w:rPr>
          <w:w w:val="105"/>
        </w:rPr>
        <w:t>NLI</w:t>
      </w:r>
      <w:r>
        <w:rPr>
          <w:spacing w:val="40"/>
          <w:w w:val="105"/>
        </w:rPr>
        <w:t xml:space="preserve"> </w:t>
      </w:r>
      <w:r>
        <w:rPr>
          <w:w w:val="105"/>
        </w:rPr>
        <w:t>dataset</w:t>
      </w:r>
      <w:r>
        <w:rPr>
          <w:spacing w:val="40"/>
          <w:w w:val="105"/>
        </w:rPr>
        <w:t xml:space="preserve"> </w:t>
      </w:r>
      <w:r>
        <w:rPr>
          <w:w w:val="105"/>
        </w:rPr>
        <w:t>(GNLI)</w:t>
      </w:r>
      <w:r>
        <w:rPr>
          <w:spacing w:val="40"/>
          <w:w w:val="105"/>
        </w:rPr>
        <w:t xml:space="preserve"> </w:t>
      </w:r>
      <w:r>
        <w:rPr>
          <w:w w:val="105"/>
        </w:rPr>
        <w:t>through</w:t>
      </w:r>
      <w:r>
        <w:rPr>
          <w:spacing w:val="40"/>
          <w:w w:val="105"/>
        </w:rPr>
        <w:t xml:space="preserve"> </w:t>
      </w:r>
      <w:r>
        <w:rPr>
          <w:w w:val="105"/>
        </w:rPr>
        <w:t>large</w:t>
      </w:r>
      <w:r>
        <w:rPr>
          <w:spacing w:val="40"/>
          <w:w w:val="105"/>
        </w:rPr>
        <w:t xml:space="preserve"> </w:t>
      </w:r>
      <w:r>
        <w:rPr>
          <w:w w:val="105"/>
        </w:rPr>
        <w:t>language model</w:t>
      </w:r>
      <w:r>
        <w:rPr>
          <w:spacing w:val="40"/>
          <w:w w:val="105"/>
        </w:rPr>
        <w:t xml:space="preserve"> </w:t>
      </w:r>
      <w:r>
        <w:rPr>
          <w:w w:val="105"/>
        </w:rPr>
        <w:t>(LLM)</w:t>
      </w:r>
      <w:r>
        <w:rPr>
          <w:spacing w:val="40"/>
          <w:w w:val="105"/>
        </w:rPr>
        <w:t xml:space="preserve"> </w:t>
      </w:r>
      <w:r>
        <w:rPr>
          <w:w w:val="105"/>
        </w:rPr>
        <w:t>generation</w:t>
      </w:r>
      <w:r>
        <w:rPr>
          <w:spacing w:val="40"/>
          <w:w w:val="105"/>
        </w:rPr>
        <w:t xml:space="preserve"> </w:t>
      </w:r>
      <w:r>
        <w:rPr>
          <w:w w:val="105"/>
        </w:rPr>
        <w:t>can</w:t>
      </w:r>
      <w:r>
        <w:rPr>
          <w:spacing w:val="40"/>
          <w:w w:val="105"/>
        </w:rPr>
        <w:t xml:space="preserve"> </w:t>
      </w:r>
      <w:r>
        <w:rPr>
          <w:w w:val="105"/>
        </w:rPr>
        <w:t>significantly</w:t>
      </w:r>
      <w:r>
        <w:rPr>
          <w:spacing w:val="40"/>
          <w:w w:val="105"/>
        </w:rPr>
        <w:t xml:space="preserve"> </w:t>
      </w:r>
      <w:r>
        <w:rPr>
          <w:w w:val="105"/>
        </w:rPr>
        <w:t>improve</w:t>
      </w:r>
      <w:r>
        <w:rPr>
          <w:spacing w:val="40"/>
          <w:w w:val="105"/>
        </w:rPr>
        <w:t xml:space="preserve"> </w:t>
      </w:r>
      <w:r>
        <w:rPr>
          <w:w w:val="105"/>
        </w:rPr>
        <w:t>domain</w:t>
      </w:r>
      <w:r>
        <w:rPr>
          <w:spacing w:val="40"/>
          <w:w w:val="105"/>
        </w:rPr>
        <w:t xml:space="preserve"> </w:t>
      </w:r>
      <w:r>
        <w:rPr>
          <w:w w:val="105"/>
        </w:rPr>
        <w:t>generalization.</w:t>
      </w:r>
      <w:r>
        <w:rPr>
          <w:spacing w:val="80"/>
          <w:w w:val="105"/>
        </w:rPr>
        <w:t xml:space="preserve"> </w:t>
      </w:r>
      <w:r>
        <w:rPr>
          <w:w w:val="105"/>
        </w:rPr>
        <w:t>They</w:t>
      </w:r>
      <w:r>
        <w:rPr>
          <w:spacing w:val="40"/>
          <w:w w:val="105"/>
        </w:rPr>
        <w:t xml:space="preserve"> </w:t>
      </w:r>
      <w:r>
        <w:rPr>
          <w:w w:val="105"/>
        </w:rPr>
        <w:t>prompt</w:t>
      </w:r>
      <w:r>
        <w:rPr>
          <w:spacing w:val="40"/>
          <w:w w:val="105"/>
        </w:rPr>
        <w:t xml:space="preserve"> </w:t>
      </w:r>
      <w:r>
        <w:rPr>
          <w:w w:val="105"/>
        </w:rPr>
        <w:t>models to</w:t>
      </w:r>
      <w:r>
        <w:rPr>
          <w:spacing w:val="-2"/>
          <w:w w:val="105"/>
        </w:rPr>
        <w:t xml:space="preserve"> </w:t>
      </w:r>
      <w:r>
        <w:rPr>
          <w:w w:val="105"/>
        </w:rPr>
        <w:t>generate</w:t>
      </w:r>
      <w:r>
        <w:rPr>
          <w:spacing w:val="-2"/>
          <w:w w:val="105"/>
        </w:rPr>
        <w:t xml:space="preserve"> </w:t>
      </w:r>
      <w:r>
        <w:rPr>
          <w:w w:val="105"/>
        </w:rPr>
        <w:t>premises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hypotheses</w:t>
      </w:r>
      <w:r>
        <w:rPr>
          <w:spacing w:val="-2"/>
          <w:w w:val="105"/>
        </w:rPr>
        <w:t xml:space="preserve"> </w:t>
      </w:r>
      <w:r>
        <w:rPr>
          <w:w w:val="105"/>
        </w:rPr>
        <w:t>across</w:t>
      </w:r>
      <w:r>
        <w:rPr>
          <w:spacing w:val="-2"/>
          <w:w w:val="105"/>
        </w:rPr>
        <w:t xml:space="preserve"> </w:t>
      </w:r>
      <w:r>
        <w:rPr>
          <w:w w:val="105"/>
        </w:rPr>
        <w:t>various</w:t>
      </w:r>
      <w:r>
        <w:rPr>
          <w:spacing w:val="-2"/>
          <w:w w:val="105"/>
        </w:rPr>
        <w:t xml:space="preserve"> </w:t>
      </w:r>
      <w:r>
        <w:rPr>
          <w:w w:val="105"/>
        </w:rPr>
        <w:t>domains,</w:t>
      </w:r>
      <w:r>
        <w:rPr>
          <w:spacing w:val="-1"/>
          <w:w w:val="105"/>
        </w:rPr>
        <w:t xml:space="preserve"> </w:t>
      </w:r>
      <w:r>
        <w:rPr>
          <w:w w:val="105"/>
        </w:rPr>
        <w:t>ensuring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synthetic</w:t>
      </w:r>
      <w:r>
        <w:rPr>
          <w:spacing w:val="-2"/>
          <w:w w:val="105"/>
        </w:rPr>
        <w:t xml:space="preserve"> </w:t>
      </w:r>
      <w:r>
        <w:rPr>
          <w:w w:val="105"/>
        </w:rPr>
        <w:t>examples have accurate entailment labels.</w:t>
      </w:r>
      <w:r>
        <w:rPr>
          <w:spacing w:val="38"/>
          <w:w w:val="105"/>
        </w:rPr>
        <w:t xml:space="preserve"> </w:t>
      </w:r>
      <w:r>
        <w:rPr>
          <w:w w:val="105"/>
        </w:rPr>
        <w:t>This yields NLI pairs formed in creative ways, rather than through trivial edits, with high label precision.</w:t>
      </w:r>
    </w:p>
    <w:p w14:paraId="1D34D4B9" w14:textId="77777777" w:rsidR="009307EB" w:rsidRDefault="00000000">
      <w:pPr>
        <w:pStyle w:val="BodyText"/>
        <w:spacing w:line="242" w:lineRule="auto"/>
        <w:ind w:right="354" w:firstLine="338"/>
        <w:jc w:val="both"/>
      </w:pPr>
      <w:r>
        <w:rPr>
          <w:w w:val="105"/>
        </w:rPr>
        <w:t>Other work uses synthetic data to probe or evaluate NLI. For example, the HANS dataset</w:t>
      </w:r>
      <w:r>
        <w:rPr>
          <w:spacing w:val="40"/>
          <w:w w:val="105"/>
        </w:rPr>
        <w:t xml:space="preserve"> </w:t>
      </w:r>
      <w:hyperlink w:anchor="_bookmark34" w:history="1">
        <w:r>
          <w:rPr>
            <w:w w:val="105"/>
          </w:rPr>
          <w:t>(McCoy et al.,</w:t>
        </w:r>
      </w:hyperlink>
      <w:r>
        <w:rPr>
          <w:w w:val="105"/>
        </w:rPr>
        <w:t xml:space="preserve"> </w:t>
      </w:r>
      <w:hyperlink w:anchor="_bookmark34" w:history="1">
        <w:r>
          <w:rPr>
            <w:w w:val="105"/>
          </w:rPr>
          <w:t>2019)</w:t>
        </w:r>
      </w:hyperlink>
      <w:r>
        <w:rPr>
          <w:w w:val="105"/>
        </w:rPr>
        <w:t xml:space="preserve"> is a synthetic evaluation set designed to test models on lexical heuristics. Although not generated by neural models, it illustrates the value of synthetic test cases.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Genera- </w:t>
      </w:r>
      <w:proofErr w:type="spellStart"/>
      <w:r>
        <w:rPr>
          <w:w w:val="105"/>
        </w:rPr>
        <w:t>tive</w:t>
      </w:r>
      <w:proofErr w:type="spellEnd"/>
      <w:r>
        <w:rPr>
          <w:w w:val="105"/>
        </w:rPr>
        <w:t xml:space="preserve"> approaches to NLI are emerging: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chain-of-thought prompts or multi-step pipelines can yield premise–hypothesis–label triples </w:t>
      </w:r>
      <w:hyperlink w:anchor="_bookmark22" w:history="1">
        <w:r>
          <w:rPr>
            <w:w w:val="105"/>
          </w:rPr>
          <w:t>(Hosseini et al.,</w:t>
        </w:r>
      </w:hyperlink>
      <w:r>
        <w:rPr>
          <w:w w:val="105"/>
        </w:rPr>
        <w:t xml:space="preserve"> </w:t>
      </w:r>
      <w:hyperlink w:anchor="_bookmark22" w:history="1">
        <w:r>
          <w:rPr>
            <w:w w:val="105"/>
          </w:rPr>
          <w:t>2024).</w:t>
        </w:r>
      </w:hyperlink>
      <w:r>
        <w:rPr>
          <w:spacing w:val="40"/>
          <w:w w:val="105"/>
        </w:rPr>
        <w:t xml:space="preserve"> </w:t>
      </w:r>
      <w:r>
        <w:rPr>
          <w:w w:val="105"/>
        </w:rPr>
        <w:t xml:space="preserve">In related tasks, </w:t>
      </w:r>
      <w:hyperlink w:anchor="_bookmark47" w:history="1">
        <w:r>
          <w:rPr>
            <w:w w:val="105"/>
          </w:rPr>
          <w:t>Tang et al.</w:t>
        </w:r>
      </w:hyperlink>
      <w:r>
        <w:rPr>
          <w:w w:val="105"/>
        </w:rPr>
        <w:t xml:space="preserve"> </w:t>
      </w:r>
      <w:hyperlink w:anchor="_bookmark47" w:history="1">
        <w:r>
          <w:rPr>
            <w:w w:val="105"/>
          </w:rPr>
          <w:t>(2024)</w:t>
        </w:r>
      </w:hyperlink>
      <w:r>
        <w:rPr>
          <w:w w:val="105"/>
        </w:rPr>
        <w:t xml:space="preserve"> gen- </w:t>
      </w:r>
      <w:proofErr w:type="spellStart"/>
      <w:r>
        <w:rPr>
          <w:w w:val="105"/>
        </w:rPr>
        <w:t>erate</w:t>
      </w:r>
      <w:proofErr w:type="spellEnd"/>
      <w:r>
        <w:rPr>
          <w:w w:val="105"/>
        </w:rPr>
        <w:t xml:space="preserve"> synthetic claim-passage pairs for fact-checking using multi-stage LLM prompts, an approach analogous to natural language inference (NLI) generation.</w:t>
      </w:r>
      <w:r>
        <w:rPr>
          <w:spacing w:val="40"/>
          <w:w w:val="105"/>
        </w:rPr>
        <w:t xml:space="preserve"> </w:t>
      </w:r>
      <w:r>
        <w:rPr>
          <w:w w:val="105"/>
        </w:rPr>
        <w:t>Overall, synthetic NLI aims to cover unseen domains and linguistic phenomena (e.g., negation, quantifiers) that extend beyond existing datasets,</w:t>
      </w:r>
      <w:r>
        <w:rPr>
          <w:spacing w:val="40"/>
          <w:w w:val="105"/>
        </w:rPr>
        <w:t xml:space="preserve"> </w:t>
      </w:r>
      <w:r>
        <w:rPr>
          <w:w w:val="105"/>
        </w:rPr>
        <w:t>such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SNLI</w:t>
      </w:r>
      <w:r>
        <w:rPr>
          <w:spacing w:val="40"/>
          <w:w w:val="105"/>
        </w:rPr>
        <w:t xml:space="preserve"> </w:t>
      </w:r>
      <w:r>
        <w:rPr>
          <w:w w:val="105"/>
        </w:rPr>
        <w:t>or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MultiNLI</w:t>
      </w:r>
      <w:proofErr w:type="spellEnd"/>
      <w:r>
        <w:rPr>
          <w:w w:val="105"/>
        </w:rPr>
        <w:t>.</w:t>
      </w:r>
    </w:p>
    <w:p w14:paraId="0ED175B5" w14:textId="77777777" w:rsidR="009307EB" w:rsidRDefault="009307EB">
      <w:pPr>
        <w:pStyle w:val="BodyText"/>
        <w:spacing w:before="33"/>
      </w:pPr>
    </w:p>
    <w:p w14:paraId="149D5296" w14:textId="77777777" w:rsidR="009307EB" w:rsidRDefault="00000000">
      <w:pPr>
        <w:pStyle w:val="Heading3"/>
        <w:numPr>
          <w:ilvl w:val="2"/>
          <w:numId w:val="8"/>
        </w:numPr>
        <w:tabs>
          <w:tab w:val="left" w:pos="766"/>
        </w:tabs>
        <w:ind w:hanging="766"/>
      </w:pPr>
      <w:bookmarkStart w:id="8" w:name="Quality_Control_Strategies"/>
      <w:bookmarkEnd w:id="8"/>
      <w:r>
        <w:rPr>
          <w:w w:val="120"/>
        </w:rPr>
        <w:t>Quality</w:t>
      </w:r>
      <w:r>
        <w:rPr>
          <w:spacing w:val="37"/>
          <w:w w:val="120"/>
        </w:rPr>
        <w:t xml:space="preserve"> </w:t>
      </w:r>
      <w:r>
        <w:rPr>
          <w:w w:val="120"/>
        </w:rPr>
        <w:t>Control</w:t>
      </w:r>
      <w:r>
        <w:rPr>
          <w:spacing w:val="37"/>
          <w:w w:val="120"/>
        </w:rPr>
        <w:t xml:space="preserve"> </w:t>
      </w:r>
      <w:r>
        <w:rPr>
          <w:spacing w:val="-2"/>
          <w:w w:val="120"/>
        </w:rPr>
        <w:t>Strategies</w:t>
      </w:r>
    </w:p>
    <w:p w14:paraId="7275EFF3" w14:textId="77777777" w:rsidR="009307EB" w:rsidRDefault="00000000">
      <w:pPr>
        <w:pStyle w:val="BodyText"/>
        <w:spacing w:before="143"/>
        <w:jc w:val="both"/>
      </w:pPr>
      <w:r>
        <w:rPr>
          <w:w w:val="105"/>
        </w:rPr>
        <w:t>Ensuring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b/>
          <w:w w:val="105"/>
        </w:rPr>
        <w:t>quality</w:t>
      </w:r>
      <w:r>
        <w:rPr>
          <w:b/>
          <w:spacing w:val="34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w w:val="105"/>
        </w:rPr>
        <w:t>synthetic</w:t>
      </w:r>
      <w:r>
        <w:rPr>
          <w:spacing w:val="32"/>
          <w:w w:val="105"/>
        </w:rPr>
        <w:t xml:space="preserve"> </w:t>
      </w:r>
      <w:r>
        <w:rPr>
          <w:w w:val="105"/>
        </w:rPr>
        <w:t>text</w:t>
      </w:r>
      <w:r>
        <w:rPr>
          <w:spacing w:val="31"/>
          <w:w w:val="105"/>
        </w:rPr>
        <w:t xml:space="preserve"> </w:t>
      </w:r>
      <w:r>
        <w:rPr>
          <w:w w:val="105"/>
        </w:rPr>
        <w:t>is</w:t>
      </w:r>
      <w:r>
        <w:rPr>
          <w:spacing w:val="31"/>
          <w:w w:val="105"/>
        </w:rPr>
        <w:t xml:space="preserve"> </w:t>
      </w:r>
      <w:r>
        <w:rPr>
          <w:w w:val="105"/>
        </w:rPr>
        <w:t>critical.</w:t>
      </w:r>
      <w:r>
        <w:rPr>
          <w:spacing w:val="57"/>
          <w:w w:val="105"/>
        </w:rPr>
        <w:t xml:space="preserve"> </w:t>
      </w:r>
      <w:r>
        <w:rPr>
          <w:w w:val="105"/>
        </w:rPr>
        <w:t>Common</w:t>
      </w:r>
      <w:r>
        <w:rPr>
          <w:spacing w:val="32"/>
          <w:w w:val="105"/>
        </w:rPr>
        <w:t xml:space="preserve"> </w:t>
      </w:r>
      <w:r>
        <w:rPr>
          <w:w w:val="105"/>
        </w:rPr>
        <w:t>strategies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include:</w:t>
      </w:r>
    </w:p>
    <w:p w14:paraId="3183249B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  <w:tab w:val="left" w:pos="545"/>
        </w:tabs>
        <w:spacing w:before="242" w:line="242" w:lineRule="auto"/>
        <w:ind w:right="356"/>
        <w:jc w:val="both"/>
      </w:pPr>
      <w:r>
        <w:rPr>
          <w:b/>
          <w:w w:val="110"/>
        </w:rPr>
        <w:t xml:space="preserve">Filtering by Model Confidence: </w:t>
      </w:r>
      <w:r>
        <w:rPr>
          <w:w w:val="110"/>
        </w:rPr>
        <w:t>Use generation probabilities as scores.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For example, </w:t>
      </w:r>
      <w:hyperlink w:anchor="_bookmark44" w:history="1">
        <w:r>
          <w:rPr>
            <w:w w:val="110"/>
          </w:rPr>
          <w:t>Shakeri et al.</w:t>
        </w:r>
      </w:hyperlink>
      <w:r>
        <w:rPr>
          <w:w w:val="110"/>
        </w:rPr>
        <w:t xml:space="preserve"> </w:t>
      </w:r>
      <w:hyperlink w:anchor="_bookmark44" w:history="1">
        <w:r>
          <w:rPr>
            <w:w w:val="110"/>
          </w:rPr>
          <w:t>(2020)</w:t>
        </w:r>
      </w:hyperlink>
      <w:r>
        <w:rPr>
          <w:w w:val="110"/>
        </w:rPr>
        <w:t xml:space="preserve"> use the likelihood of the generated QA (from BART) to filter out low- </w:t>
      </w:r>
      <w:r>
        <w:rPr>
          <w:spacing w:val="-2"/>
          <w:w w:val="110"/>
        </w:rPr>
        <w:t>confidence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pairs.</w:t>
      </w:r>
      <w:r>
        <w:rPr>
          <w:spacing w:val="15"/>
          <w:w w:val="110"/>
        </w:rPr>
        <w:t xml:space="preserve"> </w:t>
      </w:r>
      <w:hyperlink w:anchor="_bookmark3" w:history="1">
        <w:r>
          <w:rPr>
            <w:spacing w:val="-2"/>
            <w:w w:val="110"/>
          </w:rPr>
          <w:t>Alberti</w:t>
        </w:r>
        <w:r>
          <w:rPr>
            <w:spacing w:val="-6"/>
            <w:w w:val="110"/>
          </w:rPr>
          <w:t xml:space="preserve"> </w:t>
        </w:r>
        <w:r>
          <w:rPr>
            <w:spacing w:val="-2"/>
            <w:w w:val="110"/>
          </w:rPr>
          <w:t>et</w:t>
        </w:r>
        <w:r>
          <w:rPr>
            <w:spacing w:val="-6"/>
            <w:w w:val="110"/>
          </w:rPr>
          <w:t xml:space="preserve"> </w:t>
        </w:r>
        <w:r>
          <w:rPr>
            <w:spacing w:val="-2"/>
            <w:w w:val="110"/>
          </w:rPr>
          <w:t>al.</w:t>
        </w:r>
      </w:hyperlink>
      <w:r>
        <w:rPr>
          <w:spacing w:val="-6"/>
          <w:w w:val="110"/>
        </w:rPr>
        <w:t xml:space="preserve"> </w:t>
      </w:r>
      <w:hyperlink w:anchor="_bookmark3" w:history="1">
        <w:r>
          <w:rPr>
            <w:spacing w:val="-2"/>
            <w:w w:val="110"/>
          </w:rPr>
          <w:t>(2019)</w:t>
        </w:r>
      </w:hyperlink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similarly</w:t>
      </w:r>
      <w:r>
        <w:rPr>
          <w:spacing w:val="-7"/>
          <w:w w:val="110"/>
        </w:rPr>
        <w:t xml:space="preserve"> </w:t>
      </w:r>
      <w:proofErr w:type="gramStart"/>
      <w:r>
        <w:rPr>
          <w:spacing w:val="-2"/>
          <w:w w:val="110"/>
        </w:rPr>
        <w:t>require</w:t>
      </w:r>
      <w:proofErr w:type="gramEnd"/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6"/>
          <w:w w:val="110"/>
        </w:rPr>
        <w:t xml:space="preserve"> </w:t>
      </w:r>
      <w:proofErr w:type="gramStart"/>
      <w:r>
        <w:rPr>
          <w:spacing w:val="-2"/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synthetic</w:t>
      </w:r>
      <w:proofErr w:type="gramEnd"/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QA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be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answerable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by </w:t>
      </w:r>
      <w:r>
        <w:rPr>
          <w:w w:val="110"/>
        </w:rPr>
        <w:t>a pretrained model in a round-trip check.</w:t>
      </w:r>
    </w:p>
    <w:p w14:paraId="0F20145F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  <w:tab w:val="left" w:pos="545"/>
        </w:tabs>
        <w:spacing w:before="178" w:line="242" w:lineRule="auto"/>
        <w:ind w:right="350"/>
        <w:jc w:val="both"/>
      </w:pPr>
      <w:r>
        <w:rPr>
          <w:b/>
          <w:w w:val="105"/>
        </w:rPr>
        <w:t xml:space="preserve">Metric-based Filtering: </w:t>
      </w:r>
      <w:r>
        <w:rPr>
          <w:w w:val="105"/>
        </w:rPr>
        <w:t xml:space="preserve">Compute lexical/semantic metrics between the original and gen- </w:t>
      </w:r>
      <w:proofErr w:type="spellStart"/>
      <w:r>
        <w:rPr>
          <w:w w:val="105"/>
        </w:rPr>
        <w:t>erated</w:t>
      </w:r>
      <w:proofErr w:type="spellEnd"/>
      <w:r>
        <w:rPr>
          <w:w w:val="105"/>
        </w:rPr>
        <w:t xml:space="preserve"> text.</w:t>
      </w:r>
      <w:r>
        <w:rPr>
          <w:spacing w:val="40"/>
          <w:w w:val="105"/>
        </w:rPr>
        <w:t xml:space="preserve"> </w:t>
      </w:r>
      <w:r>
        <w:rPr>
          <w:w w:val="105"/>
        </w:rPr>
        <w:t>In paraphrase datasets, thresholds on PINC (C</w:t>
      </w:r>
      <w:hyperlink w:anchor="_bookmark7" w:history="1">
        <w:r>
          <w:rPr>
            <w:w w:val="105"/>
          </w:rPr>
          <w:t>hen and Dolan,</w:t>
        </w:r>
      </w:hyperlink>
      <w:r>
        <w:rPr>
          <w:w w:val="105"/>
        </w:rPr>
        <w:t xml:space="preserve"> </w:t>
      </w:r>
      <w:hyperlink w:anchor="_bookmark7" w:history="1">
        <w:r>
          <w:rPr>
            <w:w w:val="105"/>
          </w:rPr>
          <w:t>2011)</w:t>
        </w:r>
      </w:hyperlink>
      <w:r>
        <w:rPr>
          <w:w w:val="105"/>
        </w:rPr>
        <w:t xml:space="preserve"> and </w:t>
      </w:r>
      <w:proofErr w:type="spellStart"/>
      <w:r>
        <w:rPr>
          <w:w w:val="105"/>
        </w:rPr>
        <w:t>BERTScore</w:t>
      </w:r>
      <w:proofErr w:type="spellEnd"/>
      <w:r>
        <w:rPr>
          <w:spacing w:val="-6"/>
          <w:w w:val="105"/>
        </w:rPr>
        <w:t xml:space="preserve"> </w:t>
      </w:r>
      <w:hyperlink w:anchor="_bookmark57" w:history="1">
        <w:r>
          <w:rPr>
            <w:w w:val="105"/>
          </w:rPr>
          <w:t>(Zhang</w:t>
        </w:r>
        <w:r>
          <w:rPr>
            <w:spacing w:val="-6"/>
            <w:w w:val="105"/>
          </w:rPr>
          <w:t xml:space="preserve"> </w:t>
        </w:r>
        <w:r>
          <w:rPr>
            <w:w w:val="105"/>
          </w:rPr>
          <w:t>et</w:t>
        </w:r>
        <w:r>
          <w:rPr>
            <w:spacing w:val="-6"/>
            <w:w w:val="105"/>
          </w:rPr>
          <w:t xml:space="preserve"> </w:t>
        </w:r>
        <w:r>
          <w:rPr>
            <w:w w:val="105"/>
          </w:rPr>
          <w:t>al.,</w:t>
        </w:r>
      </w:hyperlink>
      <w:r>
        <w:rPr>
          <w:spacing w:val="-6"/>
          <w:w w:val="105"/>
        </w:rPr>
        <w:t xml:space="preserve"> </w:t>
      </w:r>
      <w:hyperlink w:anchor="_bookmark57" w:history="1">
        <w:r>
          <w:rPr>
            <w:w w:val="105"/>
          </w:rPr>
          <w:t>2019a)</w:t>
        </w:r>
      </w:hyperlink>
      <w:r>
        <w:rPr>
          <w:spacing w:val="-5"/>
          <w:w w:val="105"/>
        </w:rPr>
        <w:t xml:space="preserve"> </w:t>
      </w:r>
      <w:r>
        <w:rPr>
          <w:w w:val="105"/>
        </w:rPr>
        <w:t>ensure</w:t>
      </w:r>
      <w:r>
        <w:rPr>
          <w:spacing w:val="-6"/>
          <w:w w:val="105"/>
        </w:rPr>
        <w:t xml:space="preserve"> </w:t>
      </w:r>
      <w:r>
        <w:rPr>
          <w:w w:val="105"/>
        </w:rPr>
        <w:t>paraphrases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both</w:t>
      </w:r>
      <w:r>
        <w:rPr>
          <w:spacing w:val="-6"/>
          <w:w w:val="105"/>
        </w:rPr>
        <w:t xml:space="preserve"> </w:t>
      </w:r>
      <w:r>
        <w:rPr>
          <w:w w:val="105"/>
        </w:rPr>
        <w:t>diverse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meaning-preserving. For QA generation,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answer </w:t>
      </w:r>
      <w:proofErr w:type="gramStart"/>
      <w:r>
        <w:rPr>
          <w:w w:val="105"/>
        </w:rPr>
        <w:t>overlap</w:t>
      </w:r>
      <w:proofErr w:type="gramEnd"/>
      <w:r>
        <w:rPr>
          <w:w w:val="105"/>
        </w:rPr>
        <w:t xml:space="preserve"> and language quality measures (such as BLEU and</w:t>
      </w:r>
      <w:r>
        <w:rPr>
          <w:spacing w:val="40"/>
          <w:w w:val="105"/>
        </w:rPr>
        <w:t xml:space="preserve"> </w:t>
      </w:r>
      <w:r>
        <w:rPr>
          <w:w w:val="105"/>
        </w:rPr>
        <w:t>ROUGE) may be used.</w:t>
      </w:r>
    </w:p>
    <w:p w14:paraId="5CBA2D9E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  <w:tab w:val="left" w:pos="545"/>
        </w:tabs>
        <w:spacing w:before="178" w:line="242" w:lineRule="auto"/>
        <w:ind w:right="357"/>
        <w:jc w:val="both"/>
      </w:pPr>
      <w:r>
        <w:rPr>
          <w:b/>
          <w:w w:val="110"/>
        </w:rPr>
        <w:t>Classifier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or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LLM</w:t>
      </w:r>
      <w:r>
        <w:rPr>
          <w:b/>
          <w:spacing w:val="40"/>
          <w:w w:val="115"/>
        </w:rPr>
        <w:t xml:space="preserve"> </w:t>
      </w:r>
      <w:r>
        <w:rPr>
          <w:b/>
          <w:w w:val="110"/>
        </w:rPr>
        <w:t>Evaluation:</w:t>
      </w:r>
      <w:r>
        <w:rPr>
          <w:b/>
          <w:spacing w:val="80"/>
          <w:w w:val="110"/>
        </w:rPr>
        <w:t xml:space="preserve"> </w:t>
      </w:r>
      <w:hyperlink w:anchor="_bookmark20" w:history="1">
        <w:r>
          <w:rPr>
            <w:w w:val="110"/>
          </w:rPr>
          <w:t>He</w:t>
        </w:r>
        <w:r>
          <w:rPr>
            <w:spacing w:val="40"/>
            <w:w w:val="110"/>
          </w:rPr>
          <w:t xml:space="preserve"> </w:t>
        </w:r>
        <w:r>
          <w:rPr>
            <w:w w:val="110"/>
          </w:rPr>
          <w:t>et</w:t>
        </w:r>
        <w:r>
          <w:rPr>
            <w:spacing w:val="40"/>
            <w:w w:val="110"/>
          </w:rPr>
          <w:t xml:space="preserve"> </w:t>
        </w:r>
        <w:r>
          <w:rPr>
            <w:w w:val="110"/>
          </w:rPr>
          <w:t>al.</w:t>
        </w:r>
      </w:hyperlink>
      <w:r>
        <w:rPr>
          <w:spacing w:val="40"/>
          <w:w w:val="110"/>
        </w:rPr>
        <w:t xml:space="preserve"> </w:t>
      </w:r>
      <w:hyperlink w:anchor="_bookmark20" w:history="1">
        <w:r>
          <w:rPr>
            <w:w w:val="110"/>
          </w:rPr>
          <w:t>(2022)</w:t>
        </w:r>
      </w:hyperlink>
      <w:r>
        <w:rPr>
          <w:spacing w:val="40"/>
          <w:w w:val="110"/>
        </w:rPr>
        <w:t xml:space="preserve"> </w:t>
      </w:r>
      <w:r>
        <w:rPr>
          <w:w w:val="110"/>
        </w:rPr>
        <w:t>advocate</w:t>
      </w:r>
      <w:r>
        <w:rPr>
          <w:spacing w:val="40"/>
          <w:w w:val="110"/>
        </w:rPr>
        <w:t xml:space="preserve"> </w:t>
      </w:r>
      <w:r>
        <w:rPr>
          <w:w w:val="110"/>
        </w:rPr>
        <w:t>using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strong</w:t>
      </w:r>
      <w:r>
        <w:rPr>
          <w:spacing w:val="40"/>
          <w:w w:val="110"/>
        </w:rPr>
        <w:t xml:space="preserve"> </w:t>
      </w:r>
      <w:r>
        <w:rPr>
          <w:w w:val="110"/>
        </w:rPr>
        <w:t>classifier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to </w:t>
      </w:r>
      <w:r>
        <w:t>label</w:t>
      </w:r>
      <w:r>
        <w:rPr>
          <w:spacing w:val="53"/>
        </w:rPr>
        <w:t xml:space="preserve"> </w:t>
      </w:r>
      <w:r>
        <w:t>synthetic</w:t>
      </w:r>
      <w:r>
        <w:rPr>
          <w:spacing w:val="53"/>
        </w:rPr>
        <w:t xml:space="preserve"> </w:t>
      </w:r>
      <w:r>
        <w:t>examples:</w:t>
      </w:r>
      <w:r>
        <w:rPr>
          <w:spacing w:val="74"/>
          <w:w w:val="150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synthetic</w:t>
      </w:r>
      <w:r>
        <w:rPr>
          <w:spacing w:val="53"/>
        </w:rPr>
        <w:t xml:space="preserve"> </w:t>
      </w:r>
      <w:r>
        <w:t>text</w:t>
      </w:r>
      <w:r>
        <w:rPr>
          <w:spacing w:val="53"/>
        </w:rPr>
        <w:t xml:space="preserve"> </w:t>
      </w:r>
      <w:r>
        <w:t>is</w:t>
      </w:r>
      <w:r>
        <w:rPr>
          <w:spacing w:val="53"/>
        </w:rPr>
        <w:t xml:space="preserve"> </w:t>
      </w:r>
      <w:r>
        <w:t>first</w:t>
      </w:r>
      <w:r>
        <w:rPr>
          <w:spacing w:val="53"/>
        </w:rPr>
        <w:t xml:space="preserve"> </w:t>
      </w:r>
      <w:r>
        <w:t>generated</w:t>
      </w:r>
      <w:r>
        <w:rPr>
          <w:spacing w:val="53"/>
        </w:rPr>
        <w:t xml:space="preserve"> </w:t>
      </w:r>
      <w:r>
        <w:t>(or</w:t>
      </w:r>
      <w:r>
        <w:rPr>
          <w:spacing w:val="53"/>
        </w:rPr>
        <w:t xml:space="preserve"> </w:t>
      </w:r>
      <w:r>
        <w:t>labeled)</w:t>
      </w:r>
      <w:r>
        <w:rPr>
          <w:spacing w:val="53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then</w:t>
      </w:r>
      <w:r>
        <w:rPr>
          <w:spacing w:val="53"/>
        </w:rPr>
        <w:t xml:space="preserve"> </w:t>
      </w:r>
      <w:r>
        <w:t>passed</w:t>
      </w:r>
    </w:p>
    <w:p w14:paraId="6D74ED92" w14:textId="77777777" w:rsidR="009307EB" w:rsidRDefault="009307EB">
      <w:pPr>
        <w:pStyle w:val="ListParagraph"/>
        <w:spacing w:line="242" w:lineRule="auto"/>
        <w:jc w:val="bot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39CAFED0" w14:textId="77777777" w:rsidR="009307EB" w:rsidRDefault="00000000">
      <w:pPr>
        <w:pStyle w:val="BodyText"/>
        <w:spacing w:before="29" w:line="242" w:lineRule="auto"/>
        <w:ind w:left="545" w:right="356"/>
        <w:jc w:val="both"/>
      </w:pPr>
      <w:r>
        <w:rPr>
          <w:w w:val="105"/>
        </w:rPr>
        <w:lastRenderedPageBreak/>
        <w:t>through the “best available” task model to obtain pseudo-labels.</w:t>
      </w:r>
      <w:r>
        <w:rPr>
          <w:spacing w:val="40"/>
          <w:w w:val="105"/>
        </w:rPr>
        <w:t xml:space="preserve"> </w:t>
      </w:r>
      <w:hyperlink w:anchor="_bookmark24" w:history="1">
        <w:r>
          <w:rPr>
            <w:w w:val="105"/>
          </w:rPr>
          <w:t>Jin and Wang</w:t>
        </w:r>
      </w:hyperlink>
      <w:r>
        <w:rPr>
          <w:w w:val="105"/>
        </w:rPr>
        <w:t xml:space="preserve"> </w:t>
      </w:r>
      <w:hyperlink w:anchor="_bookmark24" w:history="1">
        <w:r>
          <w:rPr>
            <w:w w:val="105"/>
          </w:rPr>
          <w:t>(2024)</w:t>
        </w:r>
      </w:hyperlink>
      <w:r>
        <w:rPr>
          <w:w w:val="105"/>
        </w:rPr>
        <w:t xml:space="preserve"> train</w:t>
      </w:r>
      <w:r>
        <w:rPr>
          <w:spacing w:val="40"/>
          <w:w w:val="105"/>
        </w:rPr>
        <w:t xml:space="preserve"> </w:t>
      </w:r>
      <w:r>
        <w:rPr>
          <w:w w:val="105"/>
        </w:rPr>
        <w:t>an RL-based selector with an LLM reward to pick high-quality QA pairs, outperforming naive selection.</w:t>
      </w:r>
      <w:r>
        <w:rPr>
          <w:spacing w:val="35"/>
          <w:w w:val="105"/>
        </w:rPr>
        <w:t xml:space="preserve"> </w:t>
      </w:r>
      <w:r>
        <w:rPr>
          <w:w w:val="105"/>
        </w:rPr>
        <w:t>In other words, models themselves act as gatekeepers on generated data.</w:t>
      </w:r>
    </w:p>
    <w:p w14:paraId="3B9E464F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  <w:tab w:val="left" w:pos="545"/>
        </w:tabs>
        <w:spacing w:before="169" w:line="242" w:lineRule="auto"/>
        <w:ind w:right="356"/>
        <w:jc w:val="both"/>
      </w:pPr>
      <w:r>
        <w:rPr>
          <w:b/>
          <w:w w:val="105"/>
        </w:rPr>
        <w:t>Human Verification: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When feasible, humans can vet a sample of synthetic data to calibrate filters.</w:t>
      </w:r>
      <w:r>
        <w:rPr>
          <w:spacing w:val="40"/>
          <w:w w:val="105"/>
        </w:rPr>
        <w:t xml:space="preserve"> </w:t>
      </w:r>
      <w:hyperlink w:anchor="_bookmark2" w:history="1">
        <w:r>
          <w:rPr>
            <w:w w:val="105"/>
          </w:rPr>
          <w:t>Akil et al.</w:t>
        </w:r>
      </w:hyperlink>
      <w:r>
        <w:rPr>
          <w:w w:val="105"/>
        </w:rPr>
        <w:t xml:space="preserve"> </w:t>
      </w:r>
      <w:hyperlink w:anchor="_bookmark2" w:history="1">
        <w:r>
          <w:rPr>
            <w:w w:val="105"/>
          </w:rPr>
          <w:t>(2022)</w:t>
        </w:r>
      </w:hyperlink>
      <w:r>
        <w:rPr>
          <w:w w:val="105"/>
        </w:rPr>
        <w:t xml:space="preserve"> use human evaluation to set </w:t>
      </w:r>
      <w:proofErr w:type="spellStart"/>
      <w:r>
        <w:rPr>
          <w:w w:val="105"/>
        </w:rPr>
        <w:t>BERTScore</w:t>
      </w:r>
      <w:proofErr w:type="spellEnd"/>
      <w:r>
        <w:rPr>
          <w:w w:val="105"/>
        </w:rPr>
        <w:t xml:space="preserve"> thresholds for Bangla paraphrases.</w:t>
      </w:r>
      <w:r>
        <w:rPr>
          <w:spacing w:val="40"/>
          <w:w w:val="105"/>
        </w:rPr>
        <w:t xml:space="preserve"> </w:t>
      </w:r>
      <w:r>
        <w:rPr>
          <w:w w:val="105"/>
        </w:rPr>
        <w:t>This ensures the chosen thresholds align with actual semantic correctness.</w:t>
      </w:r>
    </w:p>
    <w:p w14:paraId="41FC08E2" w14:textId="77777777" w:rsidR="009307EB" w:rsidRDefault="00000000">
      <w:pPr>
        <w:pStyle w:val="ListParagraph"/>
        <w:numPr>
          <w:ilvl w:val="3"/>
          <w:numId w:val="8"/>
        </w:numPr>
        <w:tabs>
          <w:tab w:val="left" w:pos="543"/>
          <w:tab w:val="left" w:pos="545"/>
        </w:tabs>
        <w:spacing w:before="168" w:line="242" w:lineRule="auto"/>
        <w:ind w:right="355"/>
        <w:jc w:val="both"/>
      </w:pPr>
      <w:r>
        <w:rPr>
          <w:b/>
          <w:w w:val="105"/>
        </w:rPr>
        <w:t>Mix with Real Data: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Crucially, studies note synthetic examples should supplement rather than replace human data.</w:t>
      </w:r>
      <w:r>
        <w:rPr>
          <w:spacing w:val="40"/>
          <w:w w:val="105"/>
        </w:rPr>
        <w:t xml:space="preserve"> </w:t>
      </w:r>
      <w:hyperlink w:anchor="_bookmark20" w:history="1">
        <w:r>
          <w:rPr>
            <w:w w:val="105"/>
          </w:rPr>
          <w:t>He et al.</w:t>
        </w:r>
      </w:hyperlink>
      <w:r>
        <w:rPr>
          <w:w w:val="105"/>
        </w:rPr>
        <w:t xml:space="preserve"> </w:t>
      </w:r>
      <w:hyperlink w:anchor="_bookmark20" w:history="1">
        <w:r>
          <w:rPr>
            <w:w w:val="105"/>
          </w:rPr>
          <w:t>(2022)</w:t>
        </w:r>
      </w:hyperlink>
      <w:r>
        <w:rPr>
          <w:w w:val="105"/>
        </w:rPr>
        <w:t xml:space="preserve"> and others caution that iterative augmentation should retain original data to avoid feedback loops.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As long as</w:t>
      </w:r>
      <w:proofErr w:type="gramEnd"/>
      <w:r>
        <w:rPr>
          <w:w w:val="105"/>
        </w:rPr>
        <w:t xml:space="preserve"> the gold data remains in training, synthetic augmentation can steadily improve models without divergence.</w:t>
      </w:r>
    </w:p>
    <w:p w14:paraId="7CEDAB2D" w14:textId="77777777" w:rsidR="009307EB" w:rsidRDefault="00000000">
      <w:pPr>
        <w:pStyle w:val="BodyText"/>
        <w:spacing w:before="207" w:line="242" w:lineRule="auto"/>
        <w:ind w:right="356" w:firstLine="338"/>
        <w:jc w:val="both"/>
      </w:pPr>
      <w:r>
        <w:rPr>
          <w:w w:val="105"/>
        </w:rPr>
        <w:t>By combining these quality control tactics, researchers mitigate noise in synthetic datasets. In practice, a multi-stage pipeline is often employed, involving the generation of candidate examples, the</w:t>
      </w:r>
      <w:r>
        <w:rPr>
          <w:spacing w:val="-10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automated</w:t>
      </w:r>
      <w:r>
        <w:rPr>
          <w:spacing w:val="-10"/>
          <w:w w:val="105"/>
        </w:rPr>
        <w:t xml:space="preserve"> </w:t>
      </w:r>
      <w:r>
        <w:rPr>
          <w:w w:val="105"/>
        </w:rPr>
        <w:t>filters</w:t>
      </w:r>
      <w:r>
        <w:rPr>
          <w:spacing w:val="-10"/>
          <w:w w:val="105"/>
        </w:rPr>
        <w:t xml:space="preserve"> </w:t>
      </w:r>
      <w:r>
        <w:rPr>
          <w:w w:val="105"/>
        </w:rPr>
        <w:t>(such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likelihood,</w:t>
      </w:r>
      <w:r>
        <w:rPr>
          <w:spacing w:val="-6"/>
          <w:w w:val="105"/>
        </w:rPr>
        <w:t xml:space="preserve"> </w:t>
      </w:r>
      <w:r>
        <w:rPr>
          <w:w w:val="105"/>
        </w:rPr>
        <w:t>metrics,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model</w:t>
      </w:r>
      <w:r>
        <w:rPr>
          <w:spacing w:val="-9"/>
          <w:w w:val="105"/>
        </w:rPr>
        <w:t xml:space="preserve"> </w:t>
      </w:r>
      <w:r>
        <w:rPr>
          <w:w w:val="105"/>
        </w:rPr>
        <w:t>checks),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optional use of a small set of human ratings to adjust thresholds.</w:t>
      </w:r>
      <w:r>
        <w:rPr>
          <w:spacing w:val="40"/>
          <w:w w:val="105"/>
        </w:rPr>
        <w:t xml:space="preserve"> </w:t>
      </w:r>
      <w:r>
        <w:rPr>
          <w:w w:val="105"/>
        </w:rPr>
        <w:t>These steps help ensure that synthetic</w:t>
      </w:r>
      <w:r>
        <w:rPr>
          <w:spacing w:val="80"/>
          <w:w w:val="105"/>
        </w:rPr>
        <w:t xml:space="preserve"> </w:t>
      </w:r>
      <w:r>
        <w:rPr>
          <w:w w:val="105"/>
        </w:rPr>
        <w:t>QA, paraphrase, and NLI examples are coherent, relevant, and beneficial for learning.</w:t>
      </w:r>
    </w:p>
    <w:p w14:paraId="44CCDED3" w14:textId="77777777" w:rsidR="009307EB" w:rsidRDefault="009307EB">
      <w:pPr>
        <w:pStyle w:val="BodyText"/>
        <w:spacing w:before="85"/>
      </w:pPr>
    </w:p>
    <w:p w14:paraId="028D19B3" w14:textId="77777777" w:rsidR="009307EB" w:rsidRDefault="00000000">
      <w:pPr>
        <w:pStyle w:val="Heading1"/>
        <w:numPr>
          <w:ilvl w:val="0"/>
          <w:numId w:val="8"/>
        </w:numPr>
        <w:tabs>
          <w:tab w:val="left" w:pos="483"/>
        </w:tabs>
        <w:ind w:left="483" w:hanging="483"/>
        <w:jc w:val="both"/>
      </w:pPr>
      <w:bookmarkStart w:id="9" w:name="Methodology"/>
      <w:bookmarkEnd w:id="9"/>
      <w:r>
        <w:rPr>
          <w:spacing w:val="-2"/>
          <w:w w:val="115"/>
        </w:rPr>
        <w:t>Methodology</w:t>
      </w:r>
    </w:p>
    <w:p w14:paraId="7A1FA1B8" w14:textId="77777777" w:rsidR="009307EB" w:rsidRDefault="00000000">
      <w:pPr>
        <w:pStyle w:val="Heading2"/>
        <w:numPr>
          <w:ilvl w:val="1"/>
          <w:numId w:val="8"/>
        </w:numPr>
        <w:tabs>
          <w:tab w:val="left" w:pos="611"/>
        </w:tabs>
        <w:spacing w:before="191"/>
        <w:ind w:left="611" w:hanging="611"/>
      </w:pPr>
      <w:bookmarkStart w:id="10" w:name="Dataset_generation"/>
      <w:bookmarkEnd w:id="10"/>
      <w:r>
        <w:rPr>
          <w:w w:val="115"/>
        </w:rPr>
        <w:t>Dataset</w:t>
      </w:r>
      <w:r>
        <w:rPr>
          <w:spacing w:val="42"/>
          <w:w w:val="115"/>
        </w:rPr>
        <w:t xml:space="preserve"> </w:t>
      </w:r>
      <w:r>
        <w:rPr>
          <w:spacing w:val="-2"/>
          <w:w w:val="115"/>
        </w:rPr>
        <w:t>generation</w:t>
      </w:r>
    </w:p>
    <w:p w14:paraId="2A8C0ACE" w14:textId="77777777" w:rsidR="009307EB" w:rsidRDefault="00000000">
      <w:pPr>
        <w:pStyle w:val="BodyText"/>
        <w:spacing w:before="138" w:line="242" w:lineRule="auto"/>
        <w:ind w:right="356"/>
        <w:jc w:val="both"/>
      </w:pPr>
      <w:r>
        <w:t>To</w:t>
      </w:r>
      <w:r>
        <w:rPr>
          <w:spacing w:val="40"/>
        </w:rPr>
        <w:t xml:space="preserve"> </w:t>
      </w:r>
      <w:r>
        <w:t>construct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high-quality</w:t>
      </w:r>
      <w:r>
        <w:rPr>
          <w:spacing w:val="40"/>
        </w:rPr>
        <w:t xml:space="preserve"> </w:t>
      </w:r>
      <w:r>
        <w:t>synthetic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evaluating</w:t>
      </w:r>
      <w:r>
        <w:rPr>
          <w:spacing w:val="40"/>
        </w:rPr>
        <w:t xml:space="preserve"> </w:t>
      </w:r>
      <w:r>
        <w:t>semantic</w:t>
      </w:r>
      <w:r>
        <w:rPr>
          <w:spacing w:val="40"/>
        </w:rPr>
        <w:t xml:space="preserve"> </w:t>
      </w:r>
      <w:r>
        <w:t>coverage</w:t>
      </w:r>
      <w:r>
        <w:rPr>
          <w:spacing w:val="40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 xml:space="preserve">(SCR), </w:t>
      </w:r>
      <w:r>
        <w:rPr>
          <w:w w:val="110"/>
        </w:rPr>
        <w:t xml:space="preserve">we leverage the </w:t>
      </w:r>
      <w:r>
        <w:rPr>
          <w:b/>
          <w:w w:val="110"/>
        </w:rPr>
        <w:t>Stanford Question Answering Dataset (</w:t>
      </w:r>
      <w:proofErr w:type="spellStart"/>
      <w:r>
        <w:rPr>
          <w:b/>
          <w:w w:val="110"/>
        </w:rPr>
        <w:t>SQuAD</w:t>
      </w:r>
      <w:proofErr w:type="spellEnd"/>
      <w:r>
        <w:rPr>
          <w:b/>
          <w:w w:val="110"/>
        </w:rPr>
        <w:t xml:space="preserve"> 1.1)</w:t>
      </w:r>
      <w:r>
        <w:rPr>
          <w:w w:val="110"/>
        </w:rPr>
        <w:t>, a widely used bench- mark for reading comprehension and answerability tasks.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The dataset comprises over 100,000 </w:t>
      </w:r>
      <w:r>
        <w:t>crowd-sourced questions posed against Wikipedia passages, where answers are typically extractive spans within the passages.</w:t>
      </w:r>
      <w:r>
        <w:rPr>
          <w:spacing w:val="40"/>
        </w:rPr>
        <w:t xml:space="preserve"> </w:t>
      </w:r>
      <w:r>
        <w:t xml:space="preserve">Each data instance contains a context paragraph, a question, and one or more annotated answers. Table </w:t>
      </w:r>
      <w:hyperlink w:anchor="_bookmark0" w:history="1">
        <w:r>
          <w:t>1</w:t>
        </w:r>
      </w:hyperlink>
      <w:r>
        <w:t xml:space="preserve"> illustrates a representative context along with several associated </w:t>
      </w:r>
      <w:r>
        <w:rPr>
          <w:w w:val="110"/>
        </w:rPr>
        <w:t>questions and answers.</w:t>
      </w:r>
    </w:p>
    <w:p w14:paraId="59874E16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spacing w:val="-2"/>
          <w:w w:val="105"/>
        </w:rPr>
        <w:t>Our methodology follows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 systematic approach to create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semantic coverage relationships, </w:t>
      </w:r>
      <w:proofErr w:type="gramStart"/>
      <w:r>
        <w:rPr>
          <w:spacing w:val="-2"/>
          <w:w w:val="105"/>
        </w:rPr>
        <w:t xml:space="preserve">draw- </w:t>
      </w:r>
      <w:proofErr w:type="spellStart"/>
      <w:r>
        <w:rPr>
          <w:w w:val="105"/>
        </w:rPr>
        <w:t>ing</w:t>
      </w:r>
      <w:proofErr w:type="spellEnd"/>
      <w:proofErr w:type="gramEnd"/>
      <w:r>
        <w:rPr>
          <w:w w:val="105"/>
        </w:rPr>
        <w:t xml:space="preserve"> from the requirements specified for generating exactly 36 labeled pairs per paraphrase source. The process comprises several key steps:</w:t>
      </w:r>
    </w:p>
    <w:p w14:paraId="36CB863F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b/>
          <w:w w:val="110"/>
        </w:rPr>
        <w:t>Step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1:</w:t>
      </w:r>
      <w:r>
        <w:rPr>
          <w:b/>
          <w:spacing w:val="80"/>
          <w:w w:val="115"/>
        </w:rPr>
        <w:t xml:space="preserve"> </w:t>
      </w:r>
      <w:r>
        <w:rPr>
          <w:b/>
          <w:w w:val="115"/>
        </w:rPr>
        <w:t>Text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Filtering</w:t>
      </w:r>
      <w:r>
        <w:rPr>
          <w:b/>
          <w:spacing w:val="40"/>
          <w:w w:val="115"/>
        </w:rPr>
        <w:t xml:space="preserve"> </w:t>
      </w:r>
      <w:r>
        <w:rPr>
          <w:b/>
          <w:w w:val="110"/>
        </w:rPr>
        <w:t>with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Perfect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QA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Accuracy</w:t>
      </w:r>
      <w:r>
        <w:rPr>
          <w:b/>
          <w:spacing w:val="40"/>
          <w:w w:val="115"/>
        </w:rPr>
        <w:t xml:space="preserve"> </w:t>
      </w:r>
      <w:r>
        <w:rPr>
          <w:w w:val="110"/>
        </w:rPr>
        <w:t>We</w:t>
      </w:r>
      <w:r>
        <w:rPr>
          <w:spacing w:val="40"/>
          <w:w w:val="110"/>
        </w:rPr>
        <w:t xml:space="preserve"> </w:t>
      </w:r>
      <w:r>
        <w:rPr>
          <w:w w:val="110"/>
        </w:rPr>
        <w:t>begin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40"/>
          <w:w w:val="110"/>
        </w:rPr>
        <w:t xml:space="preserve"> </w:t>
      </w:r>
      <w:r>
        <w:rPr>
          <w:w w:val="110"/>
        </w:rPr>
        <w:t>filtering</w:t>
      </w:r>
      <w:r>
        <w:rPr>
          <w:spacing w:val="40"/>
          <w:w w:val="110"/>
        </w:rPr>
        <w:t xml:space="preserve"> </w:t>
      </w:r>
      <w:r>
        <w:rPr>
          <w:w w:val="110"/>
        </w:rPr>
        <w:t>texts</w:t>
      </w:r>
      <w:r>
        <w:rPr>
          <w:spacing w:val="40"/>
          <w:w w:val="110"/>
        </w:rPr>
        <w:t xml:space="preserve"> </w:t>
      </w:r>
      <w:r>
        <w:rPr>
          <w:w w:val="110"/>
        </w:rPr>
        <w:t>where the</w:t>
      </w:r>
      <w:r>
        <w:rPr>
          <w:spacing w:val="-12"/>
          <w:w w:val="110"/>
        </w:rPr>
        <w:t xml:space="preserve"> </w:t>
      </w:r>
      <w:r>
        <w:rPr>
          <w:w w:val="110"/>
        </w:rPr>
        <w:t>language</w:t>
      </w:r>
      <w:r>
        <w:rPr>
          <w:spacing w:val="-12"/>
          <w:w w:val="110"/>
        </w:rPr>
        <w:t xml:space="preserve"> </w:t>
      </w:r>
      <w:r>
        <w:rPr>
          <w:w w:val="110"/>
        </w:rPr>
        <w:t>model</w:t>
      </w:r>
      <w:r>
        <w:rPr>
          <w:spacing w:val="-12"/>
          <w:w w:val="110"/>
        </w:rPr>
        <w:t xml:space="preserve"> </w:t>
      </w:r>
      <w:r>
        <w:rPr>
          <w:w w:val="110"/>
        </w:rPr>
        <w:t>can</w:t>
      </w:r>
      <w:r>
        <w:rPr>
          <w:spacing w:val="-12"/>
          <w:w w:val="110"/>
        </w:rPr>
        <w:t xml:space="preserve"> </w:t>
      </w:r>
      <w:r>
        <w:rPr>
          <w:w w:val="110"/>
        </w:rPr>
        <w:t>answer</w:t>
      </w:r>
      <w:r>
        <w:rPr>
          <w:spacing w:val="-12"/>
          <w:w w:val="110"/>
        </w:rPr>
        <w:t xml:space="preserve"> </w:t>
      </w:r>
      <w:r>
        <w:rPr>
          <w:w w:val="115"/>
        </w:rPr>
        <w:t>ALL</w:t>
      </w:r>
      <w:r>
        <w:rPr>
          <w:spacing w:val="-14"/>
          <w:w w:val="115"/>
        </w:rPr>
        <w:t xml:space="preserve"> </w:t>
      </w:r>
      <w:r>
        <w:rPr>
          <w:w w:val="110"/>
        </w:rPr>
        <w:t>questions</w:t>
      </w:r>
      <w:r>
        <w:rPr>
          <w:spacing w:val="-12"/>
          <w:w w:val="110"/>
        </w:rPr>
        <w:t xml:space="preserve"> </w:t>
      </w:r>
      <w:r>
        <w:rPr>
          <w:w w:val="110"/>
        </w:rPr>
        <w:t>correctly</w:t>
      </w:r>
      <w:r>
        <w:rPr>
          <w:spacing w:val="-12"/>
          <w:w w:val="110"/>
        </w:rPr>
        <w:t xml:space="preserve"> </w:t>
      </w:r>
      <w:r>
        <w:rPr>
          <w:w w:val="110"/>
        </w:rPr>
        <w:t>with</w:t>
      </w:r>
      <w:r>
        <w:rPr>
          <w:spacing w:val="-12"/>
          <w:w w:val="110"/>
        </w:rPr>
        <w:t xml:space="preserve"> </w:t>
      </w:r>
      <w:r>
        <w:rPr>
          <w:w w:val="110"/>
        </w:rPr>
        <w:t>100%</w:t>
      </w:r>
      <w:r>
        <w:rPr>
          <w:spacing w:val="-12"/>
          <w:w w:val="110"/>
        </w:rPr>
        <w:t xml:space="preserve"> </w:t>
      </w:r>
      <w:r>
        <w:rPr>
          <w:w w:val="110"/>
        </w:rPr>
        <w:t>accuracy.</w:t>
      </w:r>
      <w:r>
        <w:rPr>
          <w:spacing w:val="6"/>
          <w:w w:val="110"/>
        </w:rPr>
        <w:t xml:space="preserve"> </w:t>
      </w:r>
      <w:r>
        <w:rPr>
          <w:w w:val="110"/>
        </w:rPr>
        <w:t>Starting</w:t>
      </w:r>
      <w:r>
        <w:rPr>
          <w:spacing w:val="-12"/>
          <w:w w:val="110"/>
        </w:rPr>
        <w:t xml:space="preserve"> </w:t>
      </w:r>
      <w:r>
        <w:rPr>
          <w:w w:val="110"/>
        </w:rPr>
        <w:t>with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1,000 </w:t>
      </w:r>
      <w:proofErr w:type="spellStart"/>
      <w:r>
        <w:rPr>
          <w:w w:val="110"/>
        </w:rPr>
        <w:t>SQuAD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>contexts</w:t>
      </w:r>
      <w:r>
        <w:rPr>
          <w:spacing w:val="-14"/>
          <w:w w:val="110"/>
        </w:rPr>
        <w:t xml:space="preserve"> </w:t>
      </w:r>
      <w:r>
        <w:rPr>
          <w:w w:val="110"/>
        </w:rPr>
        <w:t>that</w:t>
      </w:r>
      <w:r>
        <w:rPr>
          <w:spacing w:val="-14"/>
          <w:w w:val="110"/>
        </w:rPr>
        <w:t xml:space="preserve"> </w:t>
      </w:r>
      <w:r>
        <w:rPr>
          <w:w w:val="110"/>
        </w:rPr>
        <w:t>meet</w:t>
      </w:r>
      <w:r>
        <w:rPr>
          <w:spacing w:val="-13"/>
          <w:w w:val="110"/>
        </w:rPr>
        <w:t xml:space="preserve"> </w:t>
      </w:r>
      <w:r>
        <w:rPr>
          <w:w w:val="110"/>
        </w:rPr>
        <w:t>our</w:t>
      </w:r>
      <w:r>
        <w:rPr>
          <w:spacing w:val="-14"/>
          <w:w w:val="110"/>
        </w:rPr>
        <w:t xml:space="preserve"> </w:t>
      </w:r>
      <w:r>
        <w:rPr>
          <w:w w:val="110"/>
        </w:rPr>
        <w:t>minimum</w:t>
      </w:r>
      <w:r>
        <w:rPr>
          <w:spacing w:val="-14"/>
          <w:w w:val="110"/>
        </w:rPr>
        <w:t xml:space="preserve"> </w:t>
      </w:r>
      <w:r>
        <w:rPr>
          <w:w w:val="110"/>
        </w:rPr>
        <w:t>requirement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5</w:t>
      </w:r>
      <w:r>
        <w:rPr>
          <w:spacing w:val="-14"/>
          <w:w w:val="110"/>
        </w:rPr>
        <w:t xml:space="preserve"> </w:t>
      </w:r>
      <w:r>
        <w:rPr>
          <w:w w:val="110"/>
        </w:rPr>
        <w:t>answerable</w:t>
      </w:r>
      <w:r>
        <w:rPr>
          <w:spacing w:val="-13"/>
          <w:w w:val="110"/>
        </w:rPr>
        <w:t xml:space="preserve"> </w:t>
      </w:r>
      <w:r>
        <w:rPr>
          <w:w w:val="110"/>
        </w:rPr>
        <w:t>questions</w:t>
      </w:r>
      <w:r>
        <w:rPr>
          <w:spacing w:val="-14"/>
          <w:w w:val="110"/>
        </w:rPr>
        <w:t xml:space="preserve"> </w:t>
      </w:r>
      <w:r>
        <w:rPr>
          <w:w w:val="110"/>
        </w:rPr>
        <w:t>per</w:t>
      </w:r>
      <w:r>
        <w:rPr>
          <w:spacing w:val="-14"/>
          <w:w w:val="110"/>
        </w:rPr>
        <w:t xml:space="preserve"> </w:t>
      </w:r>
      <w:r>
        <w:rPr>
          <w:w w:val="110"/>
        </w:rPr>
        <w:t>context,</w:t>
      </w:r>
      <w:r>
        <w:rPr>
          <w:spacing w:val="-13"/>
          <w:w w:val="110"/>
        </w:rPr>
        <w:t xml:space="preserve"> </w:t>
      </w:r>
      <w:r>
        <w:rPr>
          <w:w w:val="110"/>
        </w:rPr>
        <w:t>we apply our filtering criteria.</w:t>
      </w:r>
      <w:r>
        <w:rPr>
          <w:spacing w:val="29"/>
          <w:w w:val="110"/>
        </w:rPr>
        <w:t xml:space="preserve"> </w:t>
      </w:r>
      <w:r>
        <w:rPr>
          <w:w w:val="110"/>
        </w:rPr>
        <w:t>Through this process, we retain only texts where Azure GPT-4.1 can answer every question with perfect accuracy, as validated by our JUDGE system.</w:t>
      </w:r>
    </w:p>
    <w:p w14:paraId="38E9FA13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b/>
          <w:w w:val="105"/>
        </w:rPr>
        <w:t>Quantitative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Results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Step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1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Filtering: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initial</w:t>
      </w:r>
      <w:r>
        <w:rPr>
          <w:spacing w:val="40"/>
          <w:w w:val="105"/>
        </w:rPr>
        <w:t xml:space="preserve"> </w:t>
      </w:r>
      <w:r>
        <w:rPr>
          <w:w w:val="105"/>
        </w:rPr>
        <w:t>1,000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SQuAD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contexts,</w:t>
      </w:r>
      <w:r>
        <w:rPr>
          <w:spacing w:val="40"/>
          <w:w w:val="105"/>
        </w:rPr>
        <w:t xml:space="preserve"> </w:t>
      </w:r>
      <w:r>
        <w:rPr>
          <w:w w:val="105"/>
        </w:rPr>
        <w:t>918</w:t>
      </w:r>
      <w:r>
        <w:rPr>
          <w:spacing w:val="40"/>
          <w:w w:val="105"/>
        </w:rPr>
        <w:t xml:space="preserve"> </w:t>
      </w:r>
      <w:r>
        <w:rPr>
          <w:w w:val="105"/>
        </w:rPr>
        <w:t>con- texts (91.8%) were removed during the first filtering step where Azure GPT-4.1 failed to achieve 100%</w:t>
      </w:r>
      <w:r>
        <w:rPr>
          <w:spacing w:val="-3"/>
          <w:w w:val="105"/>
        </w:rPr>
        <w:t xml:space="preserve"> </w:t>
      </w:r>
      <w:r>
        <w:rPr>
          <w:w w:val="105"/>
        </w:rPr>
        <w:t>accuracy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3"/>
          <w:w w:val="105"/>
        </w:rPr>
        <w:t xml:space="preserve"> </w:t>
      </w:r>
      <w:r>
        <w:rPr>
          <w:w w:val="105"/>
        </w:rPr>
        <w:t>questions.</w:t>
      </w:r>
      <w:r>
        <w:rPr>
          <w:spacing w:val="26"/>
          <w:w w:val="105"/>
        </w:rPr>
        <w:t xml:space="preserve"> </w:t>
      </w:r>
      <w:r>
        <w:rPr>
          <w:w w:val="105"/>
        </w:rPr>
        <w:t>Only</w:t>
      </w:r>
      <w:r>
        <w:rPr>
          <w:spacing w:val="-3"/>
          <w:w w:val="105"/>
        </w:rPr>
        <w:t xml:space="preserve"> </w:t>
      </w:r>
      <w:r>
        <w:rPr>
          <w:w w:val="105"/>
        </w:rPr>
        <w:t>82</w:t>
      </w:r>
      <w:r>
        <w:rPr>
          <w:spacing w:val="-3"/>
          <w:w w:val="105"/>
        </w:rPr>
        <w:t xml:space="preserve"> </w:t>
      </w:r>
      <w:r>
        <w:rPr>
          <w:w w:val="105"/>
        </w:rPr>
        <w:t>contexts</w:t>
      </w:r>
      <w:r>
        <w:rPr>
          <w:spacing w:val="-3"/>
          <w:w w:val="105"/>
        </w:rPr>
        <w:t xml:space="preserve"> </w:t>
      </w:r>
      <w:r>
        <w:rPr>
          <w:w w:val="105"/>
        </w:rPr>
        <w:t>(8.2%)</w:t>
      </w:r>
      <w:r>
        <w:rPr>
          <w:spacing w:val="-3"/>
          <w:w w:val="105"/>
        </w:rPr>
        <w:t xml:space="preserve"> </w:t>
      </w:r>
      <w:r>
        <w:rPr>
          <w:w w:val="105"/>
        </w:rPr>
        <w:t>passed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stringent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requirement, demon- </w:t>
      </w:r>
      <w:proofErr w:type="spellStart"/>
      <w:r>
        <w:rPr>
          <w:w w:val="105"/>
        </w:rPr>
        <w:t>strating</w:t>
      </w:r>
      <w:proofErr w:type="spellEnd"/>
      <w:r>
        <w:rPr>
          <w:w w:val="105"/>
        </w:rPr>
        <w:t xml:space="preserve"> the demanding nature of our accuracy threshold.</w:t>
      </w:r>
      <w:r>
        <w:rPr>
          <w:spacing w:val="37"/>
          <w:w w:val="105"/>
        </w:rPr>
        <w:t xml:space="preserve"> </w:t>
      </w:r>
      <w:r>
        <w:rPr>
          <w:w w:val="105"/>
        </w:rPr>
        <w:t>This high filtering rate ensures that only the highest-quality, information-dense texts proceed to paraphrase generation.</w:t>
      </w:r>
    </w:p>
    <w:p w14:paraId="032B86EB" w14:textId="77777777" w:rsidR="009307EB" w:rsidRDefault="00000000">
      <w:pPr>
        <w:pStyle w:val="BodyText"/>
        <w:spacing w:line="267" w:lineRule="exact"/>
        <w:ind w:left="338"/>
        <w:jc w:val="both"/>
      </w:pPr>
      <w:r>
        <w:rPr>
          <w:w w:val="105"/>
        </w:rPr>
        <w:t>The</w:t>
      </w:r>
      <w:r>
        <w:rPr>
          <w:spacing w:val="12"/>
          <w:w w:val="105"/>
        </w:rPr>
        <w:t xml:space="preserve"> </w:t>
      </w:r>
      <w:r>
        <w:rPr>
          <w:w w:val="105"/>
        </w:rPr>
        <w:t>QA</w:t>
      </w:r>
      <w:r>
        <w:rPr>
          <w:spacing w:val="13"/>
          <w:w w:val="105"/>
        </w:rPr>
        <w:t xml:space="preserve"> </w:t>
      </w:r>
      <w:r>
        <w:rPr>
          <w:w w:val="105"/>
        </w:rPr>
        <w:t>system</w:t>
      </w:r>
      <w:r>
        <w:rPr>
          <w:spacing w:val="12"/>
          <w:w w:val="105"/>
        </w:rPr>
        <w:t xml:space="preserve"> </w:t>
      </w:r>
      <w:r>
        <w:rPr>
          <w:w w:val="105"/>
        </w:rPr>
        <w:t>uses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following</w:t>
      </w:r>
      <w:r>
        <w:rPr>
          <w:spacing w:val="12"/>
          <w:w w:val="105"/>
        </w:rPr>
        <w:t xml:space="preserve"> </w:t>
      </w:r>
      <w:r>
        <w:rPr>
          <w:w w:val="105"/>
        </w:rPr>
        <w:t>prompt</w:t>
      </w:r>
      <w:r>
        <w:rPr>
          <w:spacing w:val="13"/>
          <w:w w:val="105"/>
        </w:rPr>
        <w:t xml:space="preserve"> </w:t>
      </w:r>
      <w:r>
        <w:rPr>
          <w:w w:val="105"/>
        </w:rPr>
        <w:t>for</w:t>
      </w:r>
      <w:r>
        <w:rPr>
          <w:spacing w:val="13"/>
          <w:w w:val="105"/>
        </w:rPr>
        <w:t xml:space="preserve"> </w:t>
      </w:r>
      <w:r>
        <w:rPr>
          <w:w w:val="105"/>
        </w:rPr>
        <w:t>answer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generation:</w:t>
      </w:r>
    </w:p>
    <w:p w14:paraId="37E39AF2" w14:textId="77777777" w:rsidR="009307EB" w:rsidRDefault="00000000">
      <w:pPr>
        <w:spacing w:before="153" w:line="242" w:lineRule="auto"/>
        <w:ind w:left="545" w:right="776"/>
        <w:rPr>
          <w:i/>
        </w:rPr>
      </w:pPr>
      <w:r>
        <w:rPr>
          <w:i/>
          <w:w w:val="105"/>
        </w:rPr>
        <w:t>“You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are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a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precise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question-answering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assistant.</w:t>
      </w:r>
      <w:r>
        <w:rPr>
          <w:i/>
          <w:spacing w:val="37"/>
          <w:w w:val="105"/>
        </w:rPr>
        <w:t xml:space="preserve"> </w:t>
      </w:r>
      <w:r>
        <w:rPr>
          <w:i/>
          <w:w w:val="105"/>
        </w:rPr>
        <w:t>Answer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questions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based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solely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>on</w:t>
      </w:r>
      <w:r>
        <w:rPr>
          <w:i/>
          <w:spacing w:val="12"/>
          <w:w w:val="105"/>
        </w:rPr>
        <w:t xml:space="preserve"> </w:t>
      </w:r>
      <w:r>
        <w:rPr>
          <w:i/>
          <w:w w:val="105"/>
        </w:rPr>
        <w:t xml:space="preserve">the </w:t>
      </w:r>
      <w:proofErr w:type="gramStart"/>
      <w:r>
        <w:rPr>
          <w:i/>
          <w:w w:val="105"/>
        </w:rPr>
        <w:t>provided context</w:t>
      </w:r>
      <w:proofErr w:type="gramEnd"/>
      <w:r>
        <w:rPr>
          <w:i/>
          <w:w w:val="105"/>
        </w:rPr>
        <w:t>.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Provide direct, specific answers.”</w:t>
      </w:r>
    </w:p>
    <w:p w14:paraId="31BC0AE3" w14:textId="77777777" w:rsidR="009307EB" w:rsidRDefault="00000000">
      <w:pPr>
        <w:pStyle w:val="BodyText"/>
        <w:spacing w:before="153" w:line="242" w:lineRule="auto"/>
        <w:ind w:right="354" w:firstLine="338"/>
        <w:jc w:val="both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prompt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designed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elicit</w:t>
      </w:r>
      <w:r>
        <w:rPr>
          <w:spacing w:val="-1"/>
          <w:w w:val="105"/>
        </w:rPr>
        <w:t xml:space="preserve"> </w:t>
      </w:r>
      <w:r>
        <w:rPr>
          <w:w w:val="105"/>
        </w:rPr>
        <w:t>focused, factual</w:t>
      </w:r>
      <w:r>
        <w:rPr>
          <w:spacing w:val="-1"/>
          <w:w w:val="105"/>
        </w:rPr>
        <w:t xml:space="preserve"> </w:t>
      </w:r>
      <w:r>
        <w:rPr>
          <w:w w:val="105"/>
        </w:rPr>
        <w:t>responses</w:t>
      </w:r>
      <w:r>
        <w:rPr>
          <w:spacing w:val="-2"/>
          <w:w w:val="105"/>
        </w:rPr>
        <w:t xml:space="preserve"> </w:t>
      </w:r>
      <w:r>
        <w:rPr>
          <w:w w:val="105"/>
        </w:rPr>
        <w:t>without</w:t>
      </w:r>
      <w:r>
        <w:rPr>
          <w:spacing w:val="-1"/>
          <w:w w:val="105"/>
        </w:rPr>
        <w:t xml:space="preserve"> </w:t>
      </w:r>
      <w:r>
        <w:rPr>
          <w:w w:val="105"/>
        </w:rPr>
        <w:t>elaboration</w:t>
      </w:r>
      <w:r>
        <w:rPr>
          <w:spacing w:val="-1"/>
          <w:w w:val="105"/>
        </w:rPr>
        <w:t xml:space="preserve"> </w:t>
      </w:r>
      <w:r>
        <w:rPr>
          <w:w w:val="105"/>
        </w:rPr>
        <w:t>or</w:t>
      </w:r>
      <w:r>
        <w:rPr>
          <w:spacing w:val="-1"/>
          <w:w w:val="105"/>
        </w:rPr>
        <w:t xml:space="preserve"> </w:t>
      </w:r>
      <w:r>
        <w:rPr>
          <w:w w:val="105"/>
        </w:rPr>
        <w:t>hedging.</w:t>
      </w:r>
      <w:r>
        <w:rPr>
          <w:spacing w:val="29"/>
          <w:w w:val="105"/>
        </w:rPr>
        <w:t xml:space="preserve"> </w:t>
      </w:r>
      <w:r>
        <w:rPr>
          <w:w w:val="105"/>
        </w:rPr>
        <w:t>The system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instructed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rely</w:t>
      </w:r>
      <w:r>
        <w:rPr>
          <w:spacing w:val="-7"/>
          <w:w w:val="105"/>
        </w:rPr>
        <w:t xml:space="preserve"> </w:t>
      </w:r>
      <w:r>
        <w:rPr>
          <w:w w:val="105"/>
        </w:rPr>
        <w:t>solely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provided</w:t>
      </w:r>
      <w:r>
        <w:rPr>
          <w:spacing w:val="-7"/>
          <w:w w:val="105"/>
        </w:rPr>
        <w:t xml:space="preserve"> </w:t>
      </w:r>
      <w:r>
        <w:rPr>
          <w:w w:val="105"/>
        </w:rPr>
        <w:t>context,</w:t>
      </w:r>
      <w:r>
        <w:rPr>
          <w:spacing w:val="-3"/>
          <w:w w:val="105"/>
        </w:rPr>
        <w:t xml:space="preserve"> </w:t>
      </w:r>
      <w:r>
        <w:rPr>
          <w:w w:val="105"/>
        </w:rPr>
        <w:t>preventing</w:t>
      </w:r>
      <w:r>
        <w:rPr>
          <w:spacing w:val="-8"/>
          <w:w w:val="105"/>
        </w:rPr>
        <w:t xml:space="preserve"> </w:t>
      </w:r>
      <w:r>
        <w:rPr>
          <w:w w:val="105"/>
        </w:rPr>
        <w:t>hallucination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incorporation</w:t>
      </w:r>
    </w:p>
    <w:p w14:paraId="15FA7032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43AEFDD0" w14:textId="77777777" w:rsidR="009307EB" w:rsidRDefault="009307EB">
      <w:pPr>
        <w:pStyle w:val="BodyText"/>
        <w:spacing w:before="2"/>
        <w:rPr>
          <w:sz w:val="2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6"/>
        <w:gridCol w:w="4503"/>
        <w:gridCol w:w="3491"/>
      </w:tblGrid>
      <w:tr w:rsidR="009307EB" w14:paraId="619FD454" w14:textId="77777777">
        <w:trPr>
          <w:trHeight w:val="224"/>
        </w:trPr>
        <w:tc>
          <w:tcPr>
            <w:tcW w:w="1616" w:type="dxa"/>
            <w:tcBorders>
              <w:bottom w:val="single" w:sz="8" w:space="0" w:color="000000"/>
            </w:tcBorders>
          </w:tcPr>
          <w:p w14:paraId="2B4BF1A0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503" w:type="dxa"/>
            <w:tcBorders>
              <w:bottom w:val="single" w:sz="8" w:space="0" w:color="000000"/>
            </w:tcBorders>
          </w:tcPr>
          <w:p w14:paraId="1B815188" w14:textId="7974400A" w:rsidR="009307EB" w:rsidRDefault="00000000">
            <w:pPr>
              <w:pStyle w:val="TableParagraph"/>
              <w:spacing w:line="205" w:lineRule="exact"/>
              <w:ind w:right="92"/>
              <w:jc w:val="right"/>
            </w:pPr>
            <w:r>
              <w:rPr>
                <w:w w:val="105"/>
              </w:rPr>
              <w:t>Table</w:t>
            </w:r>
            <w:r>
              <w:rPr>
                <w:spacing w:val="36"/>
                <w:w w:val="105"/>
              </w:rPr>
              <w:t xml:space="preserve"> </w:t>
            </w:r>
            <w:r>
              <w:rPr>
                <w:w w:val="105"/>
              </w:rPr>
              <w:t>1:</w:t>
            </w:r>
            <w:r>
              <w:rPr>
                <w:spacing w:val="64"/>
                <w:w w:val="105"/>
              </w:rPr>
              <w:t xml:space="preserve"> </w:t>
            </w:r>
            <w:bookmarkStart w:id="11" w:name="_bookmark0"/>
            <w:bookmarkEnd w:id="11"/>
            <w:proofErr w:type="spellStart"/>
            <w:r>
              <w:rPr>
                <w:w w:val="105"/>
              </w:rPr>
              <w:t>SQuAD</w:t>
            </w:r>
            <w:proofErr w:type="spellEnd"/>
            <w:r>
              <w:rPr>
                <w:spacing w:val="36"/>
                <w:w w:val="105"/>
              </w:rPr>
              <w:t xml:space="preserve"> </w:t>
            </w:r>
            <w:r w:rsidR="00B32D98">
              <w:rPr>
                <w:w w:val="105"/>
              </w:rPr>
              <w:t>2</w:t>
            </w:r>
            <w:r>
              <w:rPr>
                <w:spacing w:val="3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sample</w:t>
            </w:r>
          </w:p>
        </w:tc>
        <w:tc>
          <w:tcPr>
            <w:tcW w:w="3491" w:type="dxa"/>
            <w:tcBorders>
              <w:bottom w:val="single" w:sz="8" w:space="0" w:color="000000"/>
            </w:tcBorders>
          </w:tcPr>
          <w:p w14:paraId="4B21900B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9307EB" w14:paraId="23DE908D" w14:textId="77777777">
        <w:trPr>
          <w:trHeight w:val="366"/>
        </w:trPr>
        <w:tc>
          <w:tcPr>
            <w:tcW w:w="1616" w:type="dxa"/>
            <w:tcBorders>
              <w:top w:val="single" w:sz="8" w:space="0" w:color="000000"/>
              <w:bottom w:val="single" w:sz="6" w:space="0" w:color="000000"/>
            </w:tcBorders>
          </w:tcPr>
          <w:p w14:paraId="4BA18EA7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  <w:tcBorders>
              <w:top w:val="single" w:sz="8" w:space="0" w:color="000000"/>
              <w:bottom w:val="single" w:sz="6" w:space="0" w:color="000000"/>
            </w:tcBorders>
          </w:tcPr>
          <w:p w14:paraId="0FEA8B57" w14:textId="77777777" w:rsidR="009307EB" w:rsidRDefault="00000000">
            <w:pPr>
              <w:pStyle w:val="TableParagraph"/>
              <w:spacing w:before="40" w:line="240" w:lineRule="auto"/>
              <w:ind w:left="614"/>
              <w:rPr>
                <w:b/>
              </w:rPr>
            </w:pPr>
            <w:r>
              <w:rPr>
                <w:b/>
                <w:spacing w:val="-4"/>
                <w:w w:val="130"/>
              </w:rPr>
              <w:t>Text</w:t>
            </w:r>
          </w:p>
        </w:tc>
        <w:tc>
          <w:tcPr>
            <w:tcW w:w="3491" w:type="dxa"/>
            <w:tcBorders>
              <w:top w:val="single" w:sz="8" w:space="0" w:color="000000"/>
              <w:bottom w:val="single" w:sz="6" w:space="0" w:color="000000"/>
            </w:tcBorders>
          </w:tcPr>
          <w:p w14:paraId="33F046F2" w14:textId="77777777" w:rsidR="009307EB" w:rsidRDefault="00000000">
            <w:pPr>
              <w:pStyle w:val="TableParagraph"/>
              <w:spacing w:before="40" w:line="240" w:lineRule="auto"/>
              <w:ind w:left="94"/>
              <w:rPr>
                <w:b/>
              </w:rPr>
            </w:pPr>
            <w:r>
              <w:rPr>
                <w:b/>
                <w:spacing w:val="-2"/>
                <w:w w:val="120"/>
              </w:rPr>
              <w:t>Answer</w:t>
            </w:r>
          </w:p>
        </w:tc>
      </w:tr>
      <w:tr w:rsidR="009307EB" w14:paraId="0C14E5E2" w14:textId="77777777">
        <w:trPr>
          <w:trHeight w:val="329"/>
        </w:trPr>
        <w:tc>
          <w:tcPr>
            <w:tcW w:w="1616" w:type="dxa"/>
            <w:tcBorders>
              <w:top w:val="single" w:sz="6" w:space="0" w:color="000000"/>
            </w:tcBorders>
          </w:tcPr>
          <w:p w14:paraId="2C5C3483" w14:textId="77777777" w:rsidR="009307EB" w:rsidRDefault="00000000">
            <w:pPr>
              <w:pStyle w:val="TableParagraph"/>
              <w:spacing w:before="39" w:line="240" w:lineRule="auto"/>
              <w:ind w:left="119"/>
              <w:rPr>
                <w:b/>
              </w:rPr>
            </w:pPr>
            <w:r>
              <w:rPr>
                <w:b/>
                <w:spacing w:val="-2"/>
                <w:w w:val="125"/>
              </w:rPr>
              <w:t>Context</w:t>
            </w:r>
          </w:p>
        </w:tc>
        <w:tc>
          <w:tcPr>
            <w:tcW w:w="4503" w:type="dxa"/>
            <w:tcBorders>
              <w:top w:val="single" w:sz="6" w:space="0" w:color="000000"/>
            </w:tcBorders>
          </w:tcPr>
          <w:p w14:paraId="68573D69" w14:textId="77777777" w:rsidR="009307EB" w:rsidRDefault="00000000">
            <w:pPr>
              <w:pStyle w:val="TableParagraph"/>
              <w:spacing w:before="39" w:line="240" w:lineRule="auto"/>
              <w:ind w:right="141"/>
              <w:jc w:val="right"/>
              <w:rPr>
                <w:i/>
              </w:rPr>
            </w:pPr>
            <w:proofErr w:type="gramStart"/>
            <w:r>
              <w:rPr>
                <w:i/>
                <w:w w:val="105"/>
              </w:rPr>
              <w:t>The</w:t>
            </w:r>
            <w:r>
              <w:rPr>
                <w:i/>
                <w:spacing w:val="32"/>
                <w:w w:val="105"/>
              </w:rPr>
              <w:t xml:space="preserve">  </w:t>
            </w:r>
            <w:r>
              <w:rPr>
                <w:i/>
                <w:w w:val="105"/>
              </w:rPr>
              <w:t>Apollo</w:t>
            </w:r>
            <w:proofErr w:type="gramEnd"/>
            <w:r>
              <w:rPr>
                <w:i/>
                <w:spacing w:val="33"/>
                <w:w w:val="105"/>
              </w:rPr>
              <w:t xml:space="preserve">  </w:t>
            </w:r>
            <w:proofErr w:type="gramStart"/>
            <w:r>
              <w:rPr>
                <w:i/>
                <w:w w:val="105"/>
              </w:rPr>
              <w:t>program</w:t>
            </w:r>
            <w:r>
              <w:rPr>
                <w:i/>
                <w:spacing w:val="33"/>
                <w:w w:val="105"/>
              </w:rPr>
              <w:t xml:space="preserve">  </w:t>
            </w:r>
            <w:r>
              <w:rPr>
                <w:i/>
                <w:w w:val="105"/>
              </w:rPr>
              <w:t>was</w:t>
            </w:r>
            <w:proofErr w:type="gramEnd"/>
            <w:r>
              <w:rPr>
                <w:i/>
                <w:spacing w:val="33"/>
                <w:w w:val="105"/>
              </w:rPr>
              <w:t xml:space="preserve">  </w:t>
            </w:r>
            <w:proofErr w:type="gramStart"/>
            <w:r>
              <w:rPr>
                <w:i/>
                <w:w w:val="105"/>
              </w:rPr>
              <w:t>the</w:t>
            </w:r>
            <w:r>
              <w:rPr>
                <w:i/>
                <w:spacing w:val="33"/>
                <w:w w:val="105"/>
              </w:rPr>
              <w:t xml:space="preserve">  </w:t>
            </w:r>
            <w:r>
              <w:rPr>
                <w:i/>
                <w:spacing w:val="-2"/>
                <w:w w:val="105"/>
              </w:rPr>
              <w:t>third</w:t>
            </w:r>
            <w:proofErr w:type="gramEnd"/>
          </w:p>
        </w:tc>
        <w:tc>
          <w:tcPr>
            <w:tcW w:w="3491" w:type="dxa"/>
            <w:tcBorders>
              <w:top w:val="single" w:sz="6" w:space="0" w:color="000000"/>
            </w:tcBorders>
          </w:tcPr>
          <w:p w14:paraId="75DBCB58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528A4411" w14:textId="77777777">
        <w:trPr>
          <w:trHeight w:val="270"/>
        </w:trPr>
        <w:tc>
          <w:tcPr>
            <w:tcW w:w="1616" w:type="dxa"/>
          </w:tcPr>
          <w:p w14:paraId="18C3CCC5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2A9367DA" w14:textId="77777777" w:rsidR="009307EB" w:rsidRDefault="00000000">
            <w:pPr>
              <w:pStyle w:val="TableParagraph"/>
              <w:ind w:right="142"/>
              <w:jc w:val="right"/>
              <w:rPr>
                <w:i/>
              </w:rPr>
            </w:pPr>
            <w:r>
              <w:rPr>
                <w:i/>
                <w:w w:val="105"/>
              </w:rPr>
              <w:t>United</w:t>
            </w:r>
            <w:r>
              <w:rPr>
                <w:i/>
                <w:spacing w:val="62"/>
                <w:w w:val="105"/>
              </w:rPr>
              <w:t xml:space="preserve"> </w:t>
            </w:r>
            <w:r>
              <w:rPr>
                <w:i/>
                <w:w w:val="105"/>
              </w:rPr>
              <w:t>States</w:t>
            </w:r>
            <w:r>
              <w:rPr>
                <w:i/>
                <w:spacing w:val="62"/>
                <w:w w:val="105"/>
              </w:rPr>
              <w:t xml:space="preserve"> </w:t>
            </w:r>
            <w:r>
              <w:rPr>
                <w:i/>
                <w:w w:val="105"/>
              </w:rPr>
              <w:t>human</w:t>
            </w:r>
            <w:r>
              <w:rPr>
                <w:i/>
                <w:spacing w:val="63"/>
                <w:w w:val="105"/>
              </w:rPr>
              <w:t xml:space="preserve"> </w:t>
            </w:r>
            <w:r>
              <w:rPr>
                <w:i/>
                <w:w w:val="105"/>
              </w:rPr>
              <w:t>spaceflight</w:t>
            </w:r>
            <w:r>
              <w:rPr>
                <w:i/>
                <w:spacing w:val="62"/>
                <w:w w:val="105"/>
              </w:rPr>
              <w:t xml:space="preserve"> </w:t>
            </w:r>
            <w:r>
              <w:rPr>
                <w:i/>
                <w:spacing w:val="-4"/>
                <w:w w:val="105"/>
              </w:rPr>
              <w:t>pro-</w:t>
            </w:r>
          </w:p>
        </w:tc>
        <w:tc>
          <w:tcPr>
            <w:tcW w:w="3491" w:type="dxa"/>
          </w:tcPr>
          <w:p w14:paraId="7403D834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295EAD17" w14:textId="77777777">
        <w:trPr>
          <w:trHeight w:val="270"/>
        </w:trPr>
        <w:tc>
          <w:tcPr>
            <w:tcW w:w="1616" w:type="dxa"/>
          </w:tcPr>
          <w:p w14:paraId="1D621FB6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5867534C" w14:textId="77777777" w:rsidR="009307EB" w:rsidRDefault="00000000">
            <w:pPr>
              <w:pStyle w:val="TableParagraph"/>
              <w:ind w:right="142"/>
              <w:jc w:val="right"/>
              <w:rPr>
                <w:i/>
              </w:rPr>
            </w:pPr>
            <w:r>
              <w:rPr>
                <w:i/>
                <w:w w:val="105"/>
              </w:rPr>
              <w:t>gram</w:t>
            </w:r>
            <w:r>
              <w:rPr>
                <w:i/>
                <w:spacing w:val="48"/>
                <w:w w:val="105"/>
              </w:rPr>
              <w:t xml:space="preserve"> </w:t>
            </w:r>
            <w:r>
              <w:rPr>
                <w:i/>
                <w:w w:val="105"/>
              </w:rPr>
              <w:t>carried</w:t>
            </w:r>
            <w:r>
              <w:rPr>
                <w:i/>
                <w:spacing w:val="49"/>
                <w:w w:val="105"/>
              </w:rPr>
              <w:t xml:space="preserve"> </w:t>
            </w:r>
            <w:r>
              <w:rPr>
                <w:i/>
                <w:w w:val="105"/>
              </w:rPr>
              <w:t>out</w:t>
            </w:r>
            <w:r>
              <w:rPr>
                <w:i/>
                <w:spacing w:val="48"/>
                <w:w w:val="105"/>
              </w:rPr>
              <w:t xml:space="preserve"> </w:t>
            </w:r>
            <w:r>
              <w:rPr>
                <w:i/>
                <w:w w:val="105"/>
              </w:rPr>
              <w:t>by</w:t>
            </w:r>
            <w:r>
              <w:rPr>
                <w:i/>
                <w:spacing w:val="49"/>
                <w:w w:val="105"/>
              </w:rPr>
              <w:t xml:space="preserve"> </w:t>
            </w:r>
            <w:r>
              <w:rPr>
                <w:i/>
                <w:w w:val="105"/>
              </w:rPr>
              <w:t>NASA,</w:t>
            </w:r>
            <w:r>
              <w:rPr>
                <w:i/>
                <w:spacing w:val="49"/>
                <w:w w:val="105"/>
              </w:rPr>
              <w:t xml:space="preserve"> </w:t>
            </w:r>
            <w:r>
              <w:rPr>
                <w:i/>
                <w:w w:val="105"/>
              </w:rPr>
              <w:t>which</w:t>
            </w:r>
            <w:r>
              <w:rPr>
                <w:i/>
                <w:spacing w:val="48"/>
                <w:w w:val="105"/>
              </w:rPr>
              <w:t xml:space="preserve"> </w:t>
            </w:r>
            <w:r>
              <w:rPr>
                <w:i/>
                <w:spacing w:val="-5"/>
                <w:w w:val="105"/>
              </w:rPr>
              <w:t>ac-</w:t>
            </w:r>
          </w:p>
        </w:tc>
        <w:tc>
          <w:tcPr>
            <w:tcW w:w="3491" w:type="dxa"/>
          </w:tcPr>
          <w:p w14:paraId="0EF35DB5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77AAE1E3" w14:textId="77777777">
        <w:trPr>
          <w:trHeight w:val="270"/>
        </w:trPr>
        <w:tc>
          <w:tcPr>
            <w:tcW w:w="1616" w:type="dxa"/>
          </w:tcPr>
          <w:p w14:paraId="30231802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4D5CD799" w14:textId="77777777" w:rsidR="009307EB" w:rsidRDefault="00000000">
            <w:pPr>
              <w:pStyle w:val="TableParagraph"/>
              <w:ind w:right="143"/>
              <w:jc w:val="right"/>
              <w:rPr>
                <w:i/>
              </w:rPr>
            </w:pPr>
            <w:proofErr w:type="spellStart"/>
            <w:r>
              <w:rPr>
                <w:i/>
              </w:rPr>
              <w:t>complished</w:t>
            </w:r>
            <w:proofErr w:type="spellEnd"/>
            <w:r>
              <w:rPr>
                <w:i/>
                <w:spacing w:val="40"/>
              </w:rPr>
              <w:t xml:space="preserve"> </w:t>
            </w:r>
            <w:r>
              <w:rPr>
                <w:i/>
              </w:rPr>
              <w:t>landing</w:t>
            </w:r>
            <w:r>
              <w:rPr>
                <w:i/>
                <w:spacing w:val="41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41"/>
              </w:rPr>
              <w:t xml:space="preserve"> </w:t>
            </w:r>
            <w:r>
              <w:rPr>
                <w:i/>
              </w:rPr>
              <w:t>first</w:t>
            </w:r>
            <w:r>
              <w:rPr>
                <w:i/>
                <w:spacing w:val="41"/>
              </w:rPr>
              <w:t xml:space="preserve"> </w:t>
            </w:r>
            <w:r>
              <w:rPr>
                <w:i/>
              </w:rPr>
              <w:t>humans</w:t>
            </w:r>
            <w:r>
              <w:rPr>
                <w:i/>
                <w:spacing w:val="41"/>
              </w:rPr>
              <w:t xml:space="preserve"> </w:t>
            </w:r>
            <w:r>
              <w:rPr>
                <w:i/>
                <w:spacing w:val="-5"/>
              </w:rPr>
              <w:t>on</w:t>
            </w:r>
          </w:p>
        </w:tc>
        <w:tc>
          <w:tcPr>
            <w:tcW w:w="3491" w:type="dxa"/>
          </w:tcPr>
          <w:p w14:paraId="7DC7DE5F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13CF0FE1" w14:textId="77777777">
        <w:trPr>
          <w:trHeight w:val="270"/>
        </w:trPr>
        <w:tc>
          <w:tcPr>
            <w:tcW w:w="1616" w:type="dxa"/>
          </w:tcPr>
          <w:p w14:paraId="71A8B992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70E41CD5" w14:textId="77777777" w:rsidR="009307EB" w:rsidRDefault="00000000">
            <w:pPr>
              <w:pStyle w:val="TableParagraph"/>
              <w:ind w:right="142"/>
              <w:jc w:val="right"/>
              <w:rPr>
                <w:i/>
              </w:rPr>
            </w:pPr>
            <w:r>
              <w:rPr>
                <w:i/>
                <w:w w:val="105"/>
              </w:rPr>
              <w:t>the</w:t>
            </w:r>
            <w:r>
              <w:rPr>
                <w:i/>
                <w:spacing w:val="3"/>
                <w:w w:val="105"/>
              </w:rPr>
              <w:t xml:space="preserve"> </w:t>
            </w:r>
            <w:r>
              <w:rPr>
                <w:i/>
                <w:w w:val="105"/>
              </w:rPr>
              <w:t>Moon</w:t>
            </w:r>
            <w:r>
              <w:rPr>
                <w:i/>
                <w:spacing w:val="2"/>
                <w:w w:val="105"/>
              </w:rPr>
              <w:t xml:space="preserve"> </w:t>
            </w:r>
            <w:r>
              <w:rPr>
                <w:i/>
                <w:w w:val="105"/>
              </w:rPr>
              <w:t>from</w:t>
            </w:r>
            <w:r>
              <w:rPr>
                <w:i/>
                <w:spacing w:val="3"/>
                <w:w w:val="105"/>
              </w:rPr>
              <w:t xml:space="preserve"> </w:t>
            </w:r>
            <w:r>
              <w:rPr>
                <w:i/>
                <w:w w:val="105"/>
              </w:rPr>
              <w:t>1969</w:t>
            </w:r>
            <w:r>
              <w:rPr>
                <w:i/>
                <w:spacing w:val="2"/>
                <w:w w:val="105"/>
              </w:rPr>
              <w:t xml:space="preserve"> </w:t>
            </w:r>
            <w:r>
              <w:rPr>
                <w:i/>
                <w:w w:val="105"/>
              </w:rPr>
              <w:t>to</w:t>
            </w:r>
            <w:r>
              <w:rPr>
                <w:i/>
                <w:spacing w:val="4"/>
                <w:w w:val="105"/>
              </w:rPr>
              <w:t xml:space="preserve"> </w:t>
            </w:r>
            <w:r>
              <w:rPr>
                <w:i/>
                <w:w w:val="105"/>
              </w:rPr>
              <w:t>1972.</w:t>
            </w:r>
            <w:r>
              <w:rPr>
                <w:i/>
                <w:spacing w:val="28"/>
                <w:w w:val="105"/>
              </w:rPr>
              <w:t xml:space="preserve"> </w:t>
            </w:r>
            <w:r>
              <w:rPr>
                <w:i/>
                <w:w w:val="105"/>
              </w:rPr>
              <w:t>First</w:t>
            </w:r>
            <w:r>
              <w:rPr>
                <w:i/>
                <w:spacing w:val="4"/>
                <w:w w:val="105"/>
              </w:rPr>
              <w:t xml:space="preserve"> </w:t>
            </w:r>
            <w:r>
              <w:rPr>
                <w:i/>
                <w:spacing w:val="-4"/>
                <w:w w:val="105"/>
              </w:rPr>
              <w:t>con-</w:t>
            </w:r>
          </w:p>
        </w:tc>
        <w:tc>
          <w:tcPr>
            <w:tcW w:w="3491" w:type="dxa"/>
          </w:tcPr>
          <w:p w14:paraId="7A330EE3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1BD70C73" w14:textId="77777777">
        <w:trPr>
          <w:trHeight w:val="270"/>
        </w:trPr>
        <w:tc>
          <w:tcPr>
            <w:tcW w:w="1616" w:type="dxa"/>
          </w:tcPr>
          <w:p w14:paraId="09A0F67F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7F1D0BBF" w14:textId="77777777" w:rsidR="009307EB" w:rsidRDefault="00000000">
            <w:pPr>
              <w:pStyle w:val="TableParagraph"/>
              <w:ind w:right="142"/>
              <w:jc w:val="right"/>
              <w:rPr>
                <w:i/>
              </w:rPr>
            </w:pPr>
            <w:proofErr w:type="spellStart"/>
            <w:r>
              <w:rPr>
                <w:i/>
                <w:w w:val="105"/>
              </w:rPr>
              <w:t>ceived</w:t>
            </w:r>
            <w:proofErr w:type="spellEnd"/>
            <w:r>
              <w:rPr>
                <w:i/>
                <w:spacing w:val="49"/>
                <w:w w:val="105"/>
              </w:rPr>
              <w:t xml:space="preserve"> </w:t>
            </w:r>
            <w:r>
              <w:rPr>
                <w:i/>
                <w:w w:val="105"/>
              </w:rPr>
              <w:t>during</w:t>
            </w:r>
            <w:r>
              <w:rPr>
                <w:i/>
                <w:spacing w:val="50"/>
                <w:w w:val="105"/>
              </w:rPr>
              <w:t xml:space="preserve"> </w:t>
            </w:r>
            <w:r>
              <w:rPr>
                <w:i/>
                <w:w w:val="105"/>
              </w:rPr>
              <w:t>Dwight</w:t>
            </w:r>
            <w:r>
              <w:rPr>
                <w:i/>
                <w:spacing w:val="49"/>
                <w:w w:val="105"/>
              </w:rPr>
              <w:t xml:space="preserve"> </w:t>
            </w:r>
            <w:r>
              <w:rPr>
                <w:i/>
                <w:w w:val="105"/>
              </w:rPr>
              <w:t>D.</w:t>
            </w:r>
            <w:r>
              <w:rPr>
                <w:i/>
                <w:spacing w:val="50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Eisenhower’s</w:t>
            </w:r>
          </w:p>
        </w:tc>
        <w:tc>
          <w:tcPr>
            <w:tcW w:w="3491" w:type="dxa"/>
          </w:tcPr>
          <w:p w14:paraId="1858A5A3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39AD1386" w14:textId="77777777">
        <w:trPr>
          <w:trHeight w:val="270"/>
        </w:trPr>
        <w:tc>
          <w:tcPr>
            <w:tcW w:w="1616" w:type="dxa"/>
          </w:tcPr>
          <w:p w14:paraId="24054E07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7A8F297F" w14:textId="77777777" w:rsidR="009307EB" w:rsidRDefault="00000000">
            <w:pPr>
              <w:pStyle w:val="TableParagraph"/>
              <w:ind w:right="142"/>
              <w:jc w:val="right"/>
              <w:rPr>
                <w:i/>
              </w:rPr>
            </w:pPr>
            <w:r>
              <w:rPr>
                <w:i/>
                <w:w w:val="105"/>
              </w:rPr>
              <w:t>administration as</w:t>
            </w:r>
            <w:r>
              <w:rPr>
                <w:i/>
                <w:spacing w:val="2"/>
                <w:w w:val="105"/>
              </w:rPr>
              <w:t xml:space="preserve"> </w:t>
            </w:r>
            <w:r>
              <w:rPr>
                <w:i/>
                <w:w w:val="105"/>
              </w:rPr>
              <w:t>a</w:t>
            </w:r>
            <w:r>
              <w:rPr>
                <w:i/>
                <w:spacing w:val="1"/>
                <w:w w:val="105"/>
              </w:rPr>
              <w:t xml:space="preserve"> </w:t>
            </w:r>
            <w:r>
              <w:rPr>
                <w:i/>
                <w:w w:val="105"/>
              </w:rPr>
              <w:t>follow-up</w:t>
            </w:r>
            <w:r>
              <w:rPr>
                <w:i/>
                <w:spacing w:val="2"/>
                <w:w w:val="105"/>
              </w:rPr>
              <w:t xml:space="preserve"> </w:t>
            </w:r>
            <w:r>
              <w:rPr>
                <w:i/>
                <w:w w:val="105"/>
              </w:rPr>
              <w:t>to</w:t>
            </w:r>
            <w:r>
              <w:rPr>
                <w:i/>
                <w:spacing w:val="1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Project</w:t>
            </w:r>
          </w:p>
        </w:tc>
        <w:tc>
          <w:tcPr>
            <w:tcW w:w="3491" w:type="dxa"/>
          </w:tcPr>
          <w:p w14:paraId="6137EDDD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609E15A1" w14:textId="77777777">
        <w:trPr>
          <w:trHeight w:val="270"/>
        </w:trPr>
        <w:tc>
          <w:tcPr>
            <w:tcW w:w="1616" w:type="dxa"/>
          </w:tcPr>
          <w:p w14:paraId="3FD2C629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1408DB81" w14:textId="77777777" w:rsidR="009307EB" w:rsidRDefault="00000000">
            <w:pPr>
              <w:pStyle w:val="TableParagraph"/>
              <w:ind w:right="142"/>
              <w:jc w:val="right"/>
              <w:rPr>
                <w:i/>
              </w:rPr>
            </w:pPr>
            <w:r>
              <w:rPr>
                <w:i/>
                <w:w w:val="105"/>
              </w:rPr>
              <w:t>Mercury,</w:t>
            </w:r>
            <w:r>
              <w:rPr>
                <w:i/>
                <w:spacing w:val="15"/>
                <w:w w:val="105"/>
              </w:rPr>
              <w:t xml:space="preserve"> </w:t>
            </w:r>
            <w:r>
              <w:rPr>
                <w:i/>
                <w:w w:val="105"/>
              </w:rPr>
              <w:t>which</w:t>
            </w:r>
            <w:r>
              <w:rPr>
                <w:i/>
                <w:spacing w:val="14"/>
                <w:w w:val="105"/>
              </w:rPr>
              <w:t xml:space="preserve"> </w:t>
            </w:r>
            <w:r>
              <w:rPr>
                <w:i/>
                <w:w w:val="105"/>
              </w:rPr>
              <w:t>put</w:t>
            </w:r>
            <w:r>
              <w:rPr>
                <w:i/>
                <w:spacing w:val="15"/>
                <w:w w:val="105"/>
              </w:rPr>
              <w:t xml:space="preserve"> </w:t>
            </w:r>
            <w:r>
              <w:rPr>
                <w:i/>
                <w:w w:val="105"/>
              </w:rPr>
              <w:t>the</w:t>
            </w:r>
            <w:r>
              <w:rPr>
                <w:i/>
                <w:spacing w:val="14"/>
                <w:w w:val="105"/>
              </w:rPr>
              <w:t xml:space="preserve"> </w:t>
            </w:r>
            <w:r>
              <w:rPr>
                <w:i/>
                <w:w w:val="105"/>
              </w:rPr>
              <w:t>first</w:t>
            </w:r>
            <w:r>
              <w:rPr>
                <w:i/>
                <w:spacing w:val="14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Americans</w:t>
            </w:r>
          </w:p>
        </w:tc>
        <w:tc>
          <w:tcPr>
            <w:tcW w:w="3491" w:type="dxa"/>
          </w:tcPr>
          <w:p w14:paraId="32D997B7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1A124315" w14:textId="77777777">
        <w:trPr>
          <w:trHeight w:val="270"/>
        </w:trPr>
        <w:tc>
          <w:tcPr>
            <w:tcW w:w="1616" w:type="dxa"/>
          </w:tcPr>
          <w:p w14:paraId="2BB0ACA3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33DBB950" w14:textId="77777777" w:rsidR="009307EB" w:rsidRDefault="00000000">
            <w:pPr>
              <w:pStyle w:val="TableParagraph"/>
              <w:ind w:right="142"/>
              <w:jc w:val="right"/>
              <w:rPr>
                <w:i/>
              </w:rPr>
            </w:pPr>
            <w:r>
              <w:rPr>
                <w:i/>
              </w:rPr>
              <w:t>in</w:t>
            </w:r>
            <w:r>
              <w:rPr>
                <w:i/>
                <w:spacing w:val="47"/>
              </w:rPr>
              <w:t xml:space="preserve"> </w:t>
            </w:r>
            <w:r>
              <w:rPr>
                <w:i/>
              </w:rPr>
              <w:t>space,</w:t>
            </w:r>
            <w:r>
              <w:rPr>
                <w:i/>
                <w:spacing w:val="52"/>
              </w:rPr>
              <w:t xml:space="preserve"> </w:t>
            </w:r>
            <w:r>
              <w:rPr>
                <w:i/>
              </w:rPr>
              <w:t>Apollo</w:t>
            </w:r>
            <w:r>
              <w:rPr>
                <w:i/>
                <w:spacing w:val="47"/>
              </w:rPr>
              <w:t xml:space="preserve"> </w:t>
            </w:r>
            <w:r>
              <w:rPr>
                <w:i/>
              </w:rPr>
              <w:t>was</w:t>
            </w:r>
            <w:r>
              <w:rPr>
                <w:i/>
                <w:spacing w:val="48"/>
              </w:rPr>
              <w:t xml:space="preserve"> </w:t>
            </w:r>
            <w:r>
              <w:rPr>
                <w:i/>
              </w:rPr>
              <w:t>later</w:t>
            </w:r>
            <w:r>
              <w:rPr>
                <w:i/>
                <w:spacing w:val="47"/>
              </w:rPr>
              <w:t xml:space="preserve"> </w:t>
            </w:r>
            <w:r>
              <w:rPr>
                <w:i/>
              </w:rPr>
              <w:t>dedicated</w:t>
            </w:r>
            <w:r>
              <w:rPr>
                <w:i/>
                <w:spacing w:val="48"/>
              </w:rPr>
              <w:t xml:space="preserve"> </w:t>
            </w:r>
            <w:r>
              <w:rPr>
                <w:i/>
                <w:spacing w:val="-5"/>
              </w:rPr>
              <w:t>to</w:t>
            </w:r>
          </w:p>
        </w:tc>
        <w:tc>
          <w:tcPr>
            <w:tcW w:w="3491" w:type="dxa"/>
          </w:tcPr>
          <w:p w14:paraId="0F611293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4880E088" w14:textId="77777777">
        <w:trPr>
          <w:trHeight w:val="270"/>
        </w:trPr>
        <w:tc>
          <w:tcPr>
            <w:tcW w:w="1616" w:type="dxa"/>
          </w:tcPr>
          <w:p w14:paraId="49A44084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3D4BD129" w14:textId="77777777" w:rsidR="009307EB" w:rsidRDefault="00000000">
            <w:pPr>
              <w:pStyle w:val="TableParagraph"/>
              <w:ind w:right="141"/>
              <w:jc w:val="right"/>
              <w:rPr>
                <w:i/>
              </w:rPr>
            </w:pPr>
            <w:r>
              <w:rPr>
                <w:i/>
                <w:w w:val="110"/>
              </w:rPr>
              <w:t>President</w:t>
            </w:r>
            <w:r>
              <w:rPr>
                <w:i/>
                <w:spacing w:val="48"/>
                <w:w w:val="110"/>
              </w:rPr>
              <w:t xml:space="preserve"> </w:t>
            </w:r>
            <w:r>
              <w:rPr>
                <w:i/>
                <w:w w:val="110"/>
              </w:rPr>
              <w:t>John</w:t>
            </w:r>
            <w:r>
              <w:rPr>
                <w:i/>
                <w:spacing w:val="49"/>
                <w:w w:val="110"/>
              </w:rPr>
              <w:t xml:space="preserve"> </w:t>
            </w:r>
            <w:r>
              <w:rPr>
                <w:i/>
                <w:w w:val="110"/>
              </w:rPr>
              <w:t>F.</w:t>
            </w:r>
            <w:r>
              <w:rPr>
                <w:i/>
                <w:spacing w:val="49"/>
                <w:w w:val="110"/>
              </w:rPr>
              <w:t xml:space="preserve"> </w:t>
            </w:r>
            <w:r>
              <w:rPr>
                <w:i/>
                <w:w w:val="110"/>
              </w:rPr>
              <w:t>Kennedy’s</w:t>
            </w:r>
            <w:r>
              <w:rPr>
                <w:i/>
                <w:spacing w:val="49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national</w:t>
            </w:r>
          </w:p>
        </w:tc>
        <w:tc>
          <w:tcPr>
            <w:tcW w:w="3491" w:type="dxa"/>
          </w:tcPr>
          <w:p w14:paraId="20A3D721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262962C8" w14:textId="77777777">
        <w:trPr>
          <w:trHeight w:val="270"/>
        </w:trPr>
        <w:tc>
          <w:tcPr>
            <w:tcW w:w="1616" w:type="dxa"/>
          </w:tcPr>
          <w:p w14:paraId="1332AF8E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1A858E84" w14:textId="77777777" w:rsidR="009307EB" w:rsidRDefault="00000000">
            <w:pPr>
              <w:pStyle w:val="TableParagraph"/>
              <w:ind w:right="142"/>
              <w:jc w:val="right"/>
              <w:rPr>
                <w:i/>
              </w:rPr>
            </w:pPr>
            <w:r>
              <w:rPr>
                <w:i/>
              </w:rPr>
              <w:t>goal</w:t>
            </w:r>
            <w:r>
              <w:rPr>
                <w:i/>
                <w:spacing w:val="11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11"/>
              </w:rPr>
              <w:t xml:space="preserve"> </w:t>
            </w:r>
            <w:r>
              <w:rPr>
                <w:i/>
              </w:rPr>
              <w:t>“landing</w:t>
            </w:r>
            <w:r>
              <w:rPr>
                <w:i/>
                <w:spacing w:val="11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11"/>
              </w:rPr>
              <w:t xml:space="preserve"> </w:t>
            </w:r>
            <w:r>
              <w:rPr>
                <w:i/>
              </w:rPr>
              <w:t>man</w:t>
            </w:r>
            <w:r>
              <w:rPr>
                <w:i/>
                <w:spacing w:val="11"/>
              </w:rPr>
              <w:t xml:space="preserve"> </w:t>
            </w:r>
            <w:r>
              <w:rPr>
                <w:i/>
              </w:rPr>
              <w:t>on</w:t>
            </w:r>
            <w:r>
              <w:rPr>
                <w:i/>
                <w:spacing w:val="11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12"/>
              </w:rPr>
              <w:t xml:space="preserve"> </w:t>
            </w:r>
            <w:r>
              <w:rPr>
                <w:i/>
              </w:rPr>
              <w:t>Moon</w:t>
            </w:r>
            <w:r>
              <w:rPr>
                <w:i/>
                <w:spacing w:val="11"/>
              </w:rPr>
              <w:t xml:space="preserve"> </w:t>
            </w:r>
            <w:r>
              <w:rPr>
                <w:i/>
                <w:spacing w:val="-5"/>
              </w:rPr>
              <w:t>and</w:t>
            </w:r>
          </w:p>
        </w:tc>
        <w:tc>
          <w:tcPr>
            <w:tcW w:w="3491" w:type="dxa"/>
          </w:tcPr>
          <w:p w14:paraId="10B90CB6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371768BC" w14:textId="77777777">
        <w:trPr>
          <w:trHeight w:val="270"/>
        </w:trPr>
        <w:tc>
          <w:tcPr>
            <w:tcW w:w="1616" w:type="dxa"/>
          </w:tcPr>
          <w:p w14:paraId="1CBF6322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754AC5F9" w14:textId="77777777" w:rsidR="009307EB" w:rsidRDefault="00000000">
            <w:pPr>
              <w:pStyle w:val="TableParagraph"/>
              <w:ind w:right="142"/>
              <w:jc w:val="right"/>
              <w:rPr>
                <w:i/>
              </w:rPr>
            </w:pPr>
            <w:r>
              <w:rPr>
                <w:i/>
              </w:rPr>
              <w:t>returning</w:t>
            </w:r>
            <w:r>
              <w:rPr>
                <w:i/>
                <w:spacing w:val="77"/>
              </w:rPr>
              <w:t xml:space="preserve"> </w:t>
            </w:r>
            <w:r>
              <w:rPr>
                <w:i/>
              </w:rPr>
              <w:t>him</w:t>
            </w:r>
            <w:r>
              <w:rPr>
                <w:i/>
                <w:spacing w:val="78"/>
              </w:rPr>
              <w:t xml:space="preserve"> </w:t>
            </w:r>
            <w:r>
              <w:rPr>
                <w:i/>
              </w:rPr>
              <w:t>safely</w:t>
            </w:r>
            <w:r>
              <w:rPr>
                <w:i/>
                <w:spacing w:val="78"/>
              </w:rPr>
              <w:t xml:space="preserve"> </w:t>
            </w:r>
            <w:r>
              <w:rPr>
                <w:i/>
              </w:rPr>
              <w:t>to</w:t>
            </w:r>
            <w:r>
              <w:rPr>
                <w:i/>
                <w:spacing w:val="78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78"/>
              </w:rPr>
              <w:t xml:space="preserve"> </w:t>
            </w:r>
            <w:r>
              <w:rPr>
                <w:i/>
              </w:rPr>
              <w:t>Earth”</w:t>
            </w:r>
            <w:r>
              <w:rPr>
                <w:i/>
                <w:spacing w:val="78"/>
              </w:rPr>
              <w:t xml:space="preserve"> </w:t>
            </w:r>
            <w:r>
              <w:rPr>
                <w:i/>
                <w:spacing w:val="-5"/>
              </w:rPr>
              <w:t>by</w:t>
            </w:r>
          </w:p>
        </w:tc>
        <w:tc>
          <w:tcPr>
            <w:tcW w:w="3491" w:type="dxa"/>
          </w:tcPr>
          <w:p w14:paraId="5099CB41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37F7D570" w14:textId="77777777">
        <w:trPr>
          <w:trHeight w:val="306"/>
        </w:trPr>
        <w:tc>
          <w:tcPr>
            <w:tcW w:w="1616" w:type="dxa"/>
            <w:tcBorders>
              <w:bottom w:val="single" w:sz="6" w:space="0" w:color="000000"/>
            </w:tcBorders>
          </w:tcPr>
          <w:p w14:paraId="1819D242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  <w:tcBorders>
              <w:bottom w:val="single" w:sz="6" w:space="0" w:color="000000"/>
            </w:tcBorders>
          </w:tcPr>
          <w:p w14:paraId="31A3FF46" w14:textId="77777777" w:rsidR="009307EB" w:rsidRDefault="00000000">
            <w:pPr>
              <w:pStyle w:val="TableParagraph"/>
              <w:ind w:left="614"/>
              <w:rPr>
                <w:i/>
              </w:rPr>
            </w:pPr>
            <w:r>
              <w:rPr>
                <w:i/>
              </w:rPr>
              <w:t>the</w:t>
            </w:r>
            <w:r>
              <w:rPr>
                <w:i/>
                <w:spacing w:val="22"/>
              </w:rPr>
              <w:t xml:space="preserve"> </w:t>
            </w:r>
            <w:r>
              <w:rPr>
                <w:i/>
              </w:rPr>
              <w:t>end</w:t>
            </w:r>
            <w:r>
              <w:rPr>
                <w:i/>
                <w:spacing w:val="22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22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22"/>
              </w:rPr>
              <w:t xml:space="preserve"> </w:t>
            </w:r>
            <w:r>
              <w:rPr>
                <w:i/>
                <w:spacing w:val="-2"/>
              </w:rPr>
              <w:t>1960s.</w:t>
            </w:r>
          </w:p>
        </w:tc>
        <w:tc>
          <w:tcPr>
            <w:tcW w:w="3491" w:type="dxa"/>
            <w:tcBorders>
              <w:bottom w:val="single" w:sz="6" w:space="0" w:color="000000"/>
            </w:tcBorders>
          </w:tcPr>
          <w:p w14:paraId="7B84FD56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1AD55A41" w14:textId="77777777">
        <w:trPr>
          <w:trHeight w:val="329"/>
        </w:trPr>
        <w:tc>
          <w:tcPr>
            <w:tcW w:w="1616" w:type="dxa"/>
            <w:tcBorders>
              <w:top w:val="single" w:sz="6" w:space="0" w:color="000000"/>
            </w:tcBorders>
          </w:tcPr>
          <w:p w14:paraId="39C3F3A4" w14:textId="77777777" w:rsidR="009307EB" w:rsidRDefault="00000000">
            <w:pPr>
              <w:pStyle w:val="TableParagraph"/>
              <w:spacing w:before="39" w:line="240" w:lineRule="auto"/>
              <w:ind w:left="119"/>
              <w:rPr>
                <w:b/>
              </w:rPr>
            </w:pPr>
            <w:r>
              <w:rPr>
                <w:b/>
                <w:spacing w:val="-5"/>
                <w:w w:val="125"/>
              </w:rPr>
              <w:t>QA1</w:t>
            </w:r>
          </w:p>
        </w:tc>
        <w:tc>
          <w:tcPr>
            <w:tcW w:w="4503" w:type="dxa"/>
            <w:tcBorders>
              <w:top w:val="single" w:sz="6" w:space="0" w:color="000000"/>
            </w:tcBorders>
          </w:tcPr>
          <w:p w14:paraId="2D66BF22" w14:textId="77777777" w:rsidR="009307EB" w:rsidRDefault="00000000">
            <w:pPr>
              <w:pStyle w:val="TableParagraph"/>
              <w:spacing w:before="39" w:line="240" w:lineRule="auto"/>
              <w:ind w:right="142"/>
              <w:jc w:val="right"/>
              <w:rPr>
                <w:i/>
              </w:rPr>
            </w:pPr>
            <w:r>
              <w:rPr>
                <w:i/>
              </w:rPr>
              <w:t>Which</w:t>
            </w:r>
            <w:r>
              <w:rPr>
                <w:i/>
                <w:spacing w:val="26"/>
              </w:rPr>
              <w:t xml:space="preserve"> </w:t>
            </w:r>
            <w:r>
              <w:rPr>
                <w:i/>
              </w:rPr>
              <w:t>space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agency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was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</w:rPr>
              <w:t>responsible</w:t>
            </w:r>
            <w:r>
              <w:rPr>
                <w:i/>
                <w:spacing w:val="27"/>
              </w:rPr>
              <w:t xml:space="preserve"> </w:t>
            </w:r>
            <w:r>
              <w:rPr>
                <w:i/>
                <w:spacing w:val="-5"/>
              </w:rPr>
              <w:t>for</w:t>
            </w:r>
          </w:p>
        </w:tc>
        <w:tc>
          <w:tcPr>
            <w:tcW w:w="3491" w:type="dxa"/>
            <w:tcBorders>
              <w:top w:val="single" w:sz="6" w:space="0" w:color="000000"/>
            </w:tcBorders>
          </w:tcPr>
          <w:p w14:paraId="59BF4C0C" w14:textId="77777777" w:rsidR="009307EB" w:rsidRDefault="00000000">
            <w:pPr>
              <w:pStyle w:val="TableParagraph"/>
              <w:spacing w:before="39" w:line="240" w:lineRule="auto"/>
              <w:ind w:left="94"/>
              <w:rPr>
                <w:i/>
              </w:rPr>
            </w:pPr>
            <w:r>
              <w:rPr>
                <w:i/>
                <w:spacing w:val="-4"/>
                <w:w w:val="120"/>
              </w:rPr>
              <w:t>NASA</w:t>
            </w:r>
          </w:p>
        </w:tc>
      </w:tr>
      <w:tr w:rsidR="009307EB" w14:paraId="4D9FECC9" w14:textId="77777777">
        <w:trPr>
          <w:trHeight w:val="270"/>
        </w:trPr>
        <w:tc>
          <w:tcPr>
            <w:tcW w:w="1616" w:type="dxa"/>
          </w:tcPr>
          <w:p w14:paraId="05F426B0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027CF4D3" w14:textId="77777777" w:rsidR="009307EB" w:rsidRDefault="00000000">
            <w:pPr>
              <w:pStyle w:val="TableParagraph"/>
              <w:ind w:left="614"/>
              <w:rPr>
                <w:i/>
              </w:rPr>
            </w:pPr>
            <w:r>
              <w:rPr>
                <w:i/>
              </w:rPr>
              <w:t>the</w:t>
            </w:r>
            <w:r>
              <w:rPr>
                <w:i/>
                <w:spacing w:val="41"/>
              </w:rPr>
              <w:t xml:space="preserve"> </w:t>
            </w:r>
            <w:r>
              <w:rPr>
                <w:i/>
              </w:rPr>
              <w:t>Apollo</w:t>
            </w:r>
            <w:r>
              <w:rPr>
                <w:i/>
                <w:spacing w:val="41"/>
              </w:rPr>
              <w:t xml:space="preserve"> </w:t>
            </w:r>
            <w:r>
              <w:rPr>
                <w:i/>
                <w:spacing w:val="-2"/>
              </w:rPr>
              <w:t>program?</w:t>
            </w:r>
          </w:p>
        </w:tc>
        <w:tc>
          <w:tcPr>
            <w:tcW w:w="3491" w:type="dxa"/>
          </w:tcPr>
          <w:p w14:paraId="0EC8EFB0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6FBFC1D9" w14:textId="77777777">
        <w:trPr>
          <w:trHeight w:val="270"/>
        </w:trPr>
        <w:tc>
          <w:tcPr>
            <w:tcW w:w="1616" w:type="dxa"/>
          </w:tcPr>
          <w:p w14:paraId="0B4BAE32" w14:textId="77777777" w:rsidR="009307EB" w:rsidRDefault="00000000">
            <w:pPr>
              <w:pStyle w:val="TableParagraph"/>
              <w:ind w:left="119"/>
              <w:rPr>
                <w:b/>
              </w:rPr>
            </w:pPr>
            <w:r>
              <w:rPr>
                <w:b/>
                <w:spacing w:val="-5"/>
                <w:w w:val="125"/>
              </w:rPr>
              <w:t>QA2</w:t>
            </w:r>
          </w:p>
        </w:tc>
        <w:tc>
          <w:tcPr>
            <w:tcW w:w="4503" w:type="dxa"/>
          </w:tcPr>
          <w:p w14:paraId="7166591A" w14:textId="77777777" w:rsidR="009307EB" w:rsidRDefault="00000000">
            <w:pPr>
              <w:pStyle w:val="TableParagraph"/>
              <w:ind w:right="141"/>
              <w:jc w:val="right"/>
              <w:rPr>
                <w:i/>
              </w:rPr>
            </w:pPr>
            <w:r>
              <w:rPr>
                <w:i/>
                <w:w w:val="105"/>
              </w:rPr>
              <w:t>What</w:t>
            </w:r>
            <w:r>
              <w:rPr>
                <w:i/>
                <w:spacing w:val="38"/>
                <w:w w:val="105"/>
              </w:rPr>
              <w:t xml:space="preserve"> </w:t>
            </w:r>
            <w:r>
              <w:rPr>
                <w:i/>
                <w:w w:val="105"/>
              </w:rPr>
              <w:t>was</w:t>
            </w:r>
            <w:r>
              <w:rPr>
                <w:i/>
                <w:spacing w:val="40"/>
                <w:w w:val="105"/>
              </w:rPr>
              <w:t xml:space="preserve"> </w:t>
            </w:r>
            <w:r>
              <w:rPr>
                <w:i/>
                <w:w w:val="105"/>
              </w:rPr>
              <w:t>the</w:t>
            </w:r>
            <w:r>
              <w:rPr>
                <w:i/>
                <w:spacing w:val="39"/>
                <w:w w:val="105"/>
              </w:rPr>
              <w:t xml:space="preserve"> </w:t>
            </w:r>
            <w:r>
              <w:rPr>
                <w:i/>
                <w:w w:val="105"/>
              </w:rPr>
              <w:t>goal</w:t>
            </w:r>
            <w:r>
              <w:rPr>
                <w:i/>
                <w:spacing w:val="39"/>
                <w:w w:val="105"/>
              </w:rPr>
              <w:t xml:space="preserve"> </w:t>
            </w:r>
            <w:r>
              <w:rPr>
                <w:i/>
                <w:w w:val="105"/>
              </w:rPr>
              <w:t>of</w:t>
            </w:r>
            <w:r>
              <w:rPr>
                <w:i/>
                <w:spacing w:val="39"/>
                <w:w w:val="105"/>
              </w:rPr>
              <w:t xml:space="preserve"> </w:t>
            </w:r>
            <w:r>
              <w:rPr>
                <w:i/>
                <w:w w:val="105"/>
              </w:rPr>
              <w:t>the</w:t>
            </w:r>
            <w:r>
              <w:rPr>
                <w:i/>
                <w:spacing w:val="39"/>
                <w:w w:val="105"/>
              </w:rPr>
              <w:t xml:space="preserve"> </w:t>
            </w:r>
            <w:r>
              <w:rPr>
                <w:i/>
                <w:w w:val="105"/>
              </w:rPr>
              <w:t>Apollo</w:t>
            </w:r>
            <w:r>
              <w:rPr>
                <w:i/>
                <w:spacing w:val="40"/>
                <w:w w:val="105"/>
              </w:rPr>
              <w:t xml:space="preserve"> </w:t>
            </w:r>
            <w:r>
              <w:rPr>
                <w:i/>
                <w:spacing w:val="-4"/>
                <w:w w:val="105"/>
              </w:rPr>
              <w:t>pro-</w:t>
            </w:r>
          </w:p>
        </w:tc>
        <w:tc>
          <w:tcPr>
            <w:tcW w:w="3491" w:type="dxa"/>
          </w:tcPr>
          <w:p w14:paraId="7E752956" w14:textId="77777777" w:rsidR="009307EB" w:rsidRDefault="00000000">
            <w:pPr>
              <w:pStyle w:val="TableParagraph"/>
              <w:ind w:left="94"/>
              <w:rPr>
                <w:i/>
              </w:rPr>
            </w:pPr>
            <w:r>
              <w:rPr>
                <w:i/>
              </w:rPr>
              <w:t>Landing</w:t>
            </w:r>
            <w:r>
              <w:rPr>
                <w:i/>
                <w:spacing w:val="57"/>
              </w:rPr>
              <w:t xml:space="preserve"> </w:t>
            </w:r>
            <w:r>
              <w:rPr>
                <w:i/>
              </w:rPr>
              <w:t>a</w:t>
            </w:r>
            <w:r>
              <w:rPr>
                <w:i/>
                <w:spacing w:val="59"/>
              </w:rPr>
              <w:t xml:space="preserve"> </w:t>
            </w:r>
            <w:r>
              <w:rPr>
                <w:i/>
              </w:rPr>
              <w:t>man</w:t>
            </w:r>
            <w:r>
              <w:rPr>
                <w:i/>
                <w:spacing w:val="57"/>
              </w:rPr>
              <w:t xml:space="preserve"> </w:t>
            </w:r>
            <w:r>
              <w:rPr>
                <w:i/>
              </w:rPr>
              <w:t>on</w:t>
            </w:r>
            <w:r>
              <w:rPr>
                <w:i/>
                <w:spacing w:val="59"/>
              </w:rPr>
              <w:t xml:space="preserve"> </w:t>
            </w:r>
            <w:r>
              <w:rPr>
                <w:i/>
              </w:rPr>
              <w:t>the</w:t>
            </w:r>
            <w:r>
              <w:rPr>
                <w:i/>
                <w:spacing w:val="57"/>
              </w:rPr>
              <w:t xml:space="preserve"> </w:t>
            </w:r>
            <w:r>
              <w:rPr>
                <w:i/>
              </w:rPr>
              <w:t>Moon</w:t>
            </w:r>
            <w:r>
              <w:rPr>
                <w:i/>
                <w:spacing w:val="57"/>
              </w:rPr>
              <w:t xml:space="preserve"> </w:t>
            </w:r>
            <w:r>
              <w:rPr>
                <w:i/>
                <w:spacing w:val="-5"/>
              </w:rPr>
              <w:t>and</w:t>
            </w:r>
          </w:p>
        </w:tc>
      </w:tr>
      <w:tr w:rsidR="009307EB" w14:paraId="27158364" w14:textId="77777777">
        <w:trPr>
          <w:trHeight w:val="270"/>
        </w:trPr>
        <w:tc>
          <w:tcPr>
            <w:tcW w:w="1616" w:type="dxa"/>
          </w:tcPr>
          <w:p w14:paraId="2A7C9A8B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094191F4" w14:textId="77777777" w:rsidR="009307EB" w:rsidRDefault="00000000">
            <w:pPr>
              <w:pStyle w:val="TableParagraph"/>
              <w:ind w:left="614"/>
              <w:rPr>
                <w:i/>
              </w:rPr>
            </w:pPr>
            <w:r>
              <w:rPr>
                <w:i/>
                <w:spacing w:val="-4"/>
              </w:rPr>
              <w:t>gram?</w:t>
            </w:r>
          </w:p>
        </w:tc>
        <w:tc>
          <w:tcPr>
            <w:tcW w:w="3491" w:type="dxa"/>
          </w:tcPr>
          <w:p w14:paraId="3388EDBF" w14:textId="77777777" w:rsidR="009307EB" w:rsidRDefault="00000000">
            <w:pPr>
              <w:pStyle w:val="TableParagraph"/>
              <w:ind w:left="94"/>
              <w:rPr>
                <w:i/>
              </w:rPr>
            </w:pPr>
            <w:r>
              <w:rPr>
                <w:i/>
                <w:w w:val="105"/>
              </w:rPr>
              <w:t>returning</w:t>
            </w:r>
            <w:r>
              <w:rPr>
                <w:i/>
                <w:spacing w:val="11"/>
                <w:w w:val="105"/>
              </w:rPr>
              <w:t xml:space="preserve"> </w:t>
            </w:r>
            <w:r>
              <w:rPr>
                <w:i/>
                <w:w w:val="105"/>
              </w:rPr>
              <w:t>him</w:t>
            </w:r>
            <w:r>
              <w:rPr>
                <w:i/>
                <w:spacing w:val="12"/>
                <w:w w:val="105"/>
              </w:rPr>
              <w:t xml:space="preserve"> </w:t>
            </w:r>
            <w:r>
              <w:rPr>
                <w:i/>
                <w:w w:val="105"/>
              </w:rPr>
              <w:t>safely</w:t>
            </w:r>
            <w:r>
              <w:rPr>
                <w:i/>
                <w:spacing w:val="12"/>
                <w:w w:val="105"/>
              </w:rPr>
              <w:t xml:space="preserve"> </w:t>
            </w:r>
            <w:r>
              <w:rPr>
                <w:i/>
                <w:w w:val="105"/>
              </w:rPr>
              <w:t>to</w:t>
            </w:r>
            <w:r>
              <w:rPr>
                <w:i/>
                <w:spacing w:val="12"/>
                <w:w w:val="105"/>
              </w:rPr>
              <w:t xml:space="preserve"> </w:t>
            </w:r>
            <w:r>
              <w:rPr>
                <w:i/>
                <w:w w:val="105"/>
              </w:rPr>
              <w:t>the</w:t>
            </w:r>
            <w:r>
              <w:rPr>
                <w:i/>
                <w:spacing w:val="11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Earth</w:t>
            </w:r>
          </w:p>
        </w:tc>
      </w:tr>
      <w:tr w:rsidR="009307EB" w14:paraId="6AA252DB" w14:textId="77777777">
        <w:trPr>
          <w:trHeight w:val="270"/>
        </w:trPr>
        <w:tc>
          <w:tcPr>
            <w:tcW w:w="1616" w:type="dxa"/>
          </w:tcPr>
          <w:p w14:paraId="7F5E6658" w14:textId="77777777" w:rsidR="009307EB" w:rsidRDefault="00000000">
            <w:pPr>
              <w:pStyle w:val="TableParagraph"/>
              <w:ind w:left="119"/>
              <w:rPr>
                <w:b/>
              </w:rPr>
            </w:pPr>
            <w:r>
              <w:rPr>
                <w:b/>
                <w:spacing w:val="-5"/>
                <w:w w:val="125"/>
              </w:rPr>
              <w:t>QA3</w:t>
            </w:r>
          </w:p>
        </w:tc>
        <w:tc>
          <w:tcPr>
            <w:tcW w:w="4503" w:type="dxa"/>
          </w:tcPr>
          <w:p w14:paraId="6389480F" w14:textId="77777777" w:rsidR="009307EB" w:rsidRDefault="00000000">
            <w:pPr>
              <w:pStyle w:val="TableParagraph"/>
              <w:ind w:right="141"/>
              <w:jc w:val="right"/>
              <w:rPr>
                <w:i/>
              </w:rPr>
            </w:pPr>
            <w:r>
              <w:rPr>
                <w:i/>
                <w:w w:val="105"/>
              </w:rPr>
              <w:t>When</w:t>
            </w:r>
            <w:r>
              <w:rPr>
                <w:i/>
                <w:spacing w:val="76"/>
                <w:w w:val="105"/>
              </w:rPr>
              <w:t xml:space="preserve"> </w:t>
            </w:r>
            <w:r>
              <w:rPr>
                <w:i/>
                <w:w w:val="105"/>
              </w:rPr>
              <w:t>did</w:t>
            </w:r>
            <w:r>
              <w:rPr>
                <w:i/>
                <w:spacing w:val="76"/>
                <w:w w:val="105"/>
              </w:rPr>
              <w:t xml:space="preserve"> </w:t>
            </w:r>
            <w:r>
              <w:rPr>
                <w:i/>
                <w:w w:val="105"/>
              </w:rPr>
              <w:t>the</w:t>
            </w:r>
            <w:r>
              <w:rPr>
                <w:i/>
                <w:spacing w:val="76"/>
                <w:w w:val="105"/>
              </w:rPr>
              <w:t xml:space="preserve"> </w:t>
            </w:r>
            <w:r>
              <w:rPr>
                <w:i/>
                <w:w w:val="105"/>
              </w:rPr>
              <w:t>Apollo</w:t>
            </w:r>
            <w:r>
              <w:rPr>
                <w:i/>
                <w:spacing w:val="76"/>
                <w:w w:val="105"/>
              </w:rPr>
              <w:t xml:space="preserve"> </w:t>
            </w:r>
            <w:r>
              <w:rPr>
                <w:i/>
                <w:w w:val="105"/>
              </w:rPr>
              <w:t>Moon</w:t>
            </w:r>
            <w:r>
              <w:rPr>
                <w:i/>
                <w:spacing w:val="77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landings</w:t>
            </w:r>
          </w:p>
        </w:tc>
        <w:tc>
          <w:tcPr>
            <w:tcW w:w="3491" w:type="dxa"/>
          </w:tcPr>
          <w:p w14:paraId="249E5EAA" w14:textId="77777777" w:rsidR="009307EB" w:rsidRDefault="00000000">
            <w:pPr>
              <w:pStyle w:val="TableParagraph"/>
              <w:ind w:left="94"/>
              <w:rPr>
                <w:i/>
              </w:rPr>
            </w:pPr>
            <w:r>
              <w:rPr>
                <w:i/>
              </w:rPr>
              <w:t>from</w:t>
            </w:r>
            <w:r>
              <w:rPr>
                <w:i/>
                <w:spacing w:val="25"/>
              </w:rPr>
              <w:t xml:space="preserve"> </w:t>
            </w:r>
            <w:r>
              <w:rPr>
                <w:i/>
              </w:rPr>
              <w:t>1969</w:t>
            </w:r>
            <w:r>
              <w:rPr>
                <w:i/>
                <w:spacing w:val="26"/>
              </w:rPr>
              <w:t xml:space="preserve"> </w:t>
            </w:r>
            <w:r>
              <w:rPr>
                <w:i/>
              </w:rPr>
              <w:t>to</w:t>
            </w:r>
            <w:r>
              <w:rPr>
                <w:i/>
                <w:spacing w:val="26"/>
              </w:rPr>
              <w:t xml:space="preserve"> </w:t>
            </w:r>
            <w:r>
              <w:rPr>
                <w:i/>
                <w:spacing w:val="-4"/>
              </w:rPr>
              <w:t>1972</w:t>
            </w:r>
          </w:p>
        </w:tc>
      </w:tr>
      <w:tr w:rsidR="009307EB" w14:paraId="02B331D7" w14:textId="77777777">
        <w:trPr>
          <w:trHeight w:val="270"/>
        </w:trPr>
        <w:tc>
          <w:tcPr>
            <w:tcW w:w="1616" w:type="dxa"/>
          </w:tcPr>
          <w:p w14:paraId="7051971D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4503" w:type="dxa"/>
          </w:tcPr>
          <w:p w14:paraId="051F2189" w14:textId="77777777" w:rsidR="009307EB" w:rsidRDefault="00000000">
            <w:pPr>
              <w:pStyle w:val="TableParagraph"/>
              <w:ind w:left="614"/>
              <w:rPr>
                <w:i/>
              </w:rPr>
            </w:pPr>
            <w:r>
              <w:rPr>
                <w:i/>
              </w:rPr>
              <w:t>take</w:t>
            </w:r>
            <w:r>
              <w:rPr>
                <w:i/>
                <w:spacing w:val="19"/>
              </w:rPr>
              <w:t xml:space="preserve"> </w:t>
            </w:r>
            <w:r>
              <w:rPr>
                <w:i/>
                <w:spacing w:val="-2"/>
              </w:rPr>
              <w:t>place?</w:t>
            </w:r>
          </w:p>
        </w:tc>
        <w:tc>
          <w:tcPr>
            <w:tcW w:w="3491" w:type="dxa"/>
          </w:tcPr>
          <w:p w14:paraId="16562AC3" w14:textId="77777777" w:rsidR="009307EB" w:rsidRDefault="009307EB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9307EB" w14:paraId="31D9B878" w14:textId="77777777">
        <w:trPr>
          <w:trHeight w:val="270"/>
        </w:trPr>
        <w:tc>
          <w:tcPr>
            <w:tcW w:w="1616" w:type="dxa"/>
          </w:tcPr>
          <w:p w14:paraId="2F8BC505" w14:textId="77777777" w:rsidR="009307EB" w:rsidRDefault="00000000">
            <w:pPr>
              <w:pStyle w:val="TableParagraph"/>
              <w:ind w:left="119"/>
              <w:rPr>
                <w:b/>
              </w:rPr>
            </w:pPr>
            <w:r>
              <w:rPr>
                <w:b/>
                <w:spacing w:val="-5"/>
                <w:w w:val="125"/>
              </w:rPr>
              <w:t>QA4</w:t>
            </w:r>
          </w:p>
        </w:tc>
        <w:tc>
          <w:tcPr>
            <w:tcW w:w="4503" w:type="dxa"/>
          </w:tcPr>
          <w:p w14:paraId="20122856" w14:textId="77777777" w:rsidR="009307EB" w:rsidRDefault="00000000">
            <w:pPr>
              <w:pStyle w:val="TableParagraph"/>
              <w:ind w:left="614"/>
              <w:rPr>
                <w:i/>
              </w:rPr>
            </w:pPr>
            <w:r>
              <w:rPr>
                <w:i/>
                <w:w w:val="105"/>
              </w:rPr>
              <w:t>Who</w:t>
            </w:r>
            <w:r>
              <w:rPr>
                <w:i/>
                <w:spacing w:val="17"/>
                <w:w w:val="105"/>
              </w:rPr>
              <w:t xml:space="preserve"> </w:t>
            </w:r>
            <w:r>
              <w:rPr>
                <w:i/>
                <w:w w:val="105"/>
              </w:rPr>
              <w:t>initiated</w:t>
            </w:r>
            <w:r>
              <w:rPr>
                <w:i/>
                <w:spacing w:val="18"/>
                <w:w w:val="105"/>
              </w:rPr>
              <w:t xml:space="preserve"> </w:t>
            </w:r>
            <w:r>
              <w:rPr>
                <w:i/>
                <w:w w:val="105"/>
              </w:rPr>
              <w:t>the</w:t>
            </w:r>
            <w:r>
              <w:rPr>
                <w:i/>
                <w:spacing w:val="18"/>
                <w:w w:val="105"/>
              </w:rPr>
              <w:t xml:space="preserve"> </w:t>
            </w:r>
            <w:r>
              <w:rPr>
                <w:i/>
                <w:w w:val="105"/>
              </w:rPr>
              <w:t>Apollo</w:t>
            </w:r>
            <w:r>
              <w:rPr>
                <w:i/>
                <w:spacing w:val="18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program?</w:t>
            </w:r>
          </w:p>
        </w:tc>
        <w:tc>
          <w:tcPr>
            <w:tcW w:w="3491" w:type="dxa"/>
          </w:tcPr>
          <w:p w14:paraId="73A23BB6" w14:textId="77777777" w:rsidR="009307EB" w:rsidRDefault="00000000">
            <w:pPr>
              <w:pStyle w:val="TableParagraph"/>
              <w:ind w:left="93"/>
              <w:rPr>
                <w:i/>
              </w:rPr>
            </w:pPr>
            <w:r>
              <w:rPr>
                <w:i/>
                <w:w w:val="105"/>
              </w:rPr>
              <w:t>Dwight</w:t>
            </w:r>
            <w:r>
              <w:rPr>
                <w:i/>
                <w:spacing w:val="30"/>
                <w:w w:val="105"/>
              </w:rPr>
              <w:t xml:space="preserve"> </w:t>
            </w:r>
            <w:r>
              <w:rPr>
                <w:i/>
                <w:w w:val="105"/>
              </w:rPr>
              <w:t>D.</w:t>
            </w:r>
            <w:r>
              <w:rPr>
                <w:i/>
                <w:spacing w:val="30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Eisenhower</w:t>
            </w:r>
          </w:p>
        </w:tc>
      </w:tr>
      <w:tr w:rsidR="009307EB" w14:paraId="07F4FA59" w14:textId="77777777">
        <w:trPr>
          <w:trHeight w:val="307"/>
        </w:trPr>
        <w:tc>
          <w:tcPr>
            <w:tcW w:w="1616" w:type="dxa"/>
            <w:tcBorders>
              <w:bottom w:val="single" w:sz="8" w:space="0" w:color="000000"/>
            </w:tcBorders>
          </w:tcPr>
          <w:p w14:paraId="0886971C" w14:textId="77777777" w:rsidR="009307EB" w:rsidRDefault="00000000">
            <w:pPr>
              <w:pStyle w:val="TableParagraph"/>
              <w:ind w:left="119"/>
              <w:rPr>
                <w:b/>
              </w:rPr>
            </w:pPr>
            <w:r>
              <w:rPr>
                <w:b/>
                <w:spacing w:val="-5"/>
                <w:w w:val="125"/>
              </w:rPr>
              <w:t>QA5</w:t>
            </w:r>
          </w:p>
        </w:tc>
        <w:tc>
          <w:tcPr>
            <w:tcW w:w="4503" w:type="dxa"/>
            <w:tcBorders>
              <w:bottom w:val="single" w:sz="8" w:space="0" w:color="000000"/>
            </w:tcBorders>
          </w:tcPr>
          <w:p w14:paraId="2E5FB389" w14:textId="77777777" w:rsidR="009307EB" w:rsidRDefault="00000000">
            <w:pPr>
              <w:pStyle w:val="TableParagraph"/>
              <w:ind w:left="614"/>
              <w:rPr>
                <w:i/>
              </w:rPr>
            </w:pPr>
            <w:r>
              <w:rPr>
                <w:i/>
                <w:spacing w:val="-2"/>
                <w:w w:val="105"/>
              </w:rPr>
              <w:t>Which program</w:t>
            </w:r>
            <w:r>
              <w:rPr>
                <w:i/>
                <w:spacing w:val="-1"/>
                <w:w w:val="105"/>
              </w:rPr>
              <w:t xml:space="preserve"> </w:t>
            </w:r>
            <w:proofErr w:type="gramStart"/>
            <w:r>
              <w:rPr>
                <w:i/>
                <w:spacing w:val="-2"/>
                <w:w w:val="105"/>
              </w:rPr>
              <w:t>came</w:t>
            </w:r>
            <w:proofErr w:type="gramEnd"/>
            <w:r>
              <w:rPr>
                <w:i/>
                <w:spacing w:val="-1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before</w:t>
            </w:r>
            <w:r>
              <w:rPr>
                <w:i/>
                <w:spacing w:val="-1"/>
                <w:w w:val="105"/>
              </w:rPr>
              <w:t xml:space="preserve"> </w:t>
            </w:r>
            <w:r>
              <w:rPr>
                <w:i/>
                <w:spacing w:val="-2"/>
                <w:w w:val="105"/>
              </w:rPr>
              <w:t>Apollo?</w:t>
            </w:r>
          </w:p>
        </w:tc>
        <w:tc>
          <w:tcPr>
            <w:tcW w:w="3491" w:type="dxa"/>
            <w:tcBorders>
              <w:bottom w:val="single" w:sz="8" w:space="0" w:color="000000"/>
            </w:tcBorders>
          </w:tcPr>
          <w:p w14:paraId="2877689C" w14:textId="77777777" w:rsidR="009307EB" w:rsidRDefault="00000000">
            <w:pPr>
              <w:pStyle w:val="TableParagraph"/>
              <w:ind w:left="94"/>
              <w:rPr>
                <w:i/>
              </w:rPr>
            </w:pPr>
            <w:r>
              <w:rPr>
                <w:i/>
                <w:w w:val="110"/>
              </w:rPr>
              <w:t>Project</w:t>
            </w:r>
            <w:r>
              <w:rPr>
                <w:i/>
                <w:spacing w:val="-3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Mercury</w:t>
            </w:r>
          </w:p>
        </w:tc>
      </w:tr>
    </w:tbl>
    <w:p w14:paraId="5C34DB5B" w14:textId="77777777" w:rsidR="009307EB" w:rsidRDefault="009307EB">
      <w:pPr>
        <w:pStyle w:val="BodyText"/>
        <w:spacing w:before="159"/>
      </w:pPr>
    </w:p>
    <w:p w14:paraId="72D026A5" w14:textId="77777777" w:rsidR="009307EB" w:rsidRDefault="00000000">
      <w:pPr>
        <w:pStyle w:val="BodyText"/>
        <w:spacing w:line="242" w:lineRule="auto"/>
        <w:ind w:right="357"/>
        <w:jc w:val="both"/>
      </w:pPr>
      <w:r>
        <w:t xml:space="preserve">of external knowledge that might compromise the controlled nature of our question-answerability </w:t>
      </w:r>
      <w:r>
        <w:rPr>
          <w:spacing w:val="-2"/>
        </w:rPr>
        <w:t>framework.</w:t>
      </w:r>
    </w:p>
    <w:p w14:paraId="36677A0F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w w:val="105"/>
        </w:rPr>
        <w:t xml:space="preserve">Each generated answer is then evaluated using our JUDGE system, which compares the LLM- generated answer against reference answers using semantic equivalence rather than exact string </w:t>
      </w:r>
      <w:r>
        <w:rPr>
          <w:spacing w:val="-2"/>
          <w:w w:val="105"/>
        </w:rPr>
        <w:t>matching.</w:t>
      </w:r>
    </w:p>
    <w:p w14:paraId="3AC25D81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b/>
          <w:w w:val="110"/>
        </w:rPr>
        <w:t>Step 2: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 xml:space="preserve">Paraphrase Generation and Filtering </w:t>
      </w:r>
      <w:r>
        <w:rPr>
          <w:w w:val="110"/>
        </w:rPr>
        <w:t xml:space="preserve">To simulate varied semantic coverage </w:t>
      </w:r>
      <w:proofErr w:type="spellStart"/>
      <w:r>
        <w:rPr>
          <w:w w:val="110"/>
        </w:rPr>
        <w:t>rela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tionships</w:t>
      </w:r>
      <w:proofErr w:type="spellEnd"/>
      <w:r>
        <w:rPr>
          <w:w w:val="110"/>
        </w:rPr>
        <w:t xml:space="preserve">, we generate paraphrased versions of the filtered contexts using </w:t>
      </w:r>
      <w:r>
        <w:rPr>
          <w:b/>
          <w:w w:val="110"/>
        </w:rPr>
        <w:t>Azure GPT-4.1</w:t>
      </w:r>
      <w:r>
        <w:rPr>
          <w:w w:val="110"/>
        </w:rPr>
        <w:t>.</w:t>
      </w:r>
      <w:r>
        <w:rPr>
          <w:spacing w:val="31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-2"/>
          <w:w w:val="110"/>
        </w:rPr>
        <w:t xml:space="preserve">rewrites are created using controlled prompting strategies that encourage substantial lexical and </w:t>
      </w:r>
      <w:r>
        <w:rPr>
          <w:w w:val="110"/>
        </w:rPr>
        <w:t>syntactic</w:t>
      </w:r>
      <w:r>
        <w:rPr>
          <w:spacing w:val="-8"/>
          <w:w w:val="110"/>
        </w:rPr>
        <w:t xml:space="preserve"> </w:t>
      </w:r>
      <w:r>
        <w:rPr>
          <w:w w:val="110"/>
        </w:rPr>
        <w:t>divergence</w:t>
      </w:r>
      <w:r>
        <w:rPr>
          <w:spacing w:val="-8"/>
          <w:w w:val="110"/>
        </w:rPr>
        <w:t xml:space="preserve"> </w:t>
      </w:r>
      <w:r>
        <w:rPr>
          <w:w w:val="110"/>
        </w:rPr>
        <w:t>while</w:t>
      </w:r>
      <w:r>
        <w:rPr>
          <w:spacing w:val="-8"/>
          <w:w w:val="110"/>
        </w:rPr>
        <w:t xml:space="preserve"> </w:t>
      </w:r>
      <w:r>
        <w:rPr>
          <w:w w:val="110"/>
        </w:rPr>
        <w:t>preserving</w:t>
      </w:r>
      <w:r>
        <w:rPr>
          <w:spacing w:val="-8"/>
          <w:w w:val="110"/>
        </w:rPr>
        <w:t xml:space="preserve"> </w:t>
      </w:r>
      <w:r>
        <w:rPr>
          <w:w w:val="110"/>
        </w:rPr>
        <w:t>semantic</w:t>
      </w:r>
      <w:r>
        <w:rPr>
          <w:spacing w:val="-8"/>
          <w:w w:val="110"/>
        </w:rPr>
        <w:t xml:space="preserve"> </w:t>
      </w:r>
      <w:r>
        <w:rPr>
          <w:w w:val="110"/>
        </w:rPr>
        <w:t>content.</w:t>
      </w:r>
      <w:r>
        <w:rPr>
          <w:spacing w:val="17"/>
          <w:w w:val="110"/>
        </w:rPr>
        <w:t xml:space="preserve"> </w:t>
      </w:r>
      <w:r>
        <w:rPr>
          <w:w w:val="110"/>
        </w:rPr>
        <w:t>We</w:t>
      </w:r>
      <w:r>
        <w:rPr>
          <w:spacing w:val="-8"/>
          <w:w w:val="110"/>
        </w:rPr>
        <w:t xml:space="preserve"> </w:t>
      </w:r>
      <w:r>
        <w:rPr>
          <w:w w:val="110"/>
        </w:rPr>
        <w:t>apply</w:t>
      </w:r>
      <w:r>
        <w:rPr>
          <w:spacing w:val="-8"/>
          <w:w w:val="110"/>
        </w:rPr>
        <w:t xml:space="preserve"> </w:t>
      </w:r>
      <w:r>
        <w:rPr>
          <w:w w:val="110"/>
        </w:rPr>
        <w:t>METEOR-based</w:t>
      </w:r>
      <w:r>
        <w:rPr>
          <w:spacing w:val="-8"/>
          <w:w w:val="110"/>
        </w:rPr>
        <w:t xml:space="preserve"> </w:t>
      </w:r>
      <w:r>
        <w:rPr>
          <w:w w:val="110"/>
        </w:rPr>
        <w:t>filtering</w:t>
      </w:r>
      <w:r>
        <w:rPr>
          <w:spacing w:val="-8"/>
          <w:w w:val="110"/>
        </w:rPr>
        <w:t xml:space="preserve"> </w:t>
      </w:r>
      <w:r>
        <w:rPr>
          <w:w w:val="110"/>
        </w:rPr>
        <w:t>with a</w:t>
      </w:r>
      <w:r>
        <w:rPr>
          <w:spacing w:val="-14"/>
          <w:w w:val="110"/>
        </w:rPr>
        <w:t xml:space="preserve"> </w:t>
      </w:r>
      <w:r>
        <w:rPr>
          <w:w w:val="110"/>
        </w:rPr>
        <w:t>threshold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0.6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ensure</w:t>
      </w:r>
      <w:r>
        <w:rPr>
          <w:spacing w:val="-13"/>
          <w:w w:val="110"/>
        </w:rPr>
        <w:t xml:space="preserve"> </w:t>
      </w:r>
      <w:r>
        <w:rPr>
          <w:w w:val="110"/>
        </w:rPr>
        <w:t>sufficient</w:t>
      </w:r>
      <w:r>
        <w:rPr>
          <w:spacing w:val="-14"/>
          <w:w w:val="110"/>
        </w:rPr>
        <w:t xml:space="preserve"> </w:t>
      </w:r>
      <w:r>
        <w:rPr>
          <w:w w:val="110"/>
        </w:rPr>
        <w:t>stylistic</w:t>
      </w:r>
      <w:r>
        <w:rPr>
          <w:spacing w:val="-14"/>
          <w:w w:val="110"/>
        </w:rPr>
        <w:t xml:space="preserve"> </w:t>
      </w:r>
      <w:r>
        <w:rPr>
          <w:w w:val="110"/>
        </w:rPr>
        <w:t>variation</w:t>
      </w:r>
      <w:r>
        <w:rPr>
          <w:spacing w:val="-13"/>
          <w:w w:val="110"/>
        </w:rPr>
        <w:t xml:space="preserve"> </w:t>
      </w:r>
      <w:r>
        <w:rPr>
          <w:w w:val="110"/>
        </w:rPr>
        <w:t>while</w:t>
      </w:r>
      <w:r>
        <w:rPr>
          <w:spacing w:val="-14"/>
          <w:w w:val="110"/>
        </w:rPr>
        <w:t xml:space="preserve"> </w:t>
      </w:r>
      <w:r>
        <w:rPr>
          <w:w w:val="110"/>
        </w:rPr>
        <w:t>maintaining</w:t>
      </w:r>
      <w:r>
        <w:rPr>
          <w:spacing w:val="-14"/>
          <w:w w:val="110"/>
        </w:rPr>
        <w:t xml:space="preserve"> </w:t>
      </w:r>
      <w:r>
        <w:rPr>
          <w:w w:val="110"/>
        </w:rPr>
        <w:t>meaning</w:t>
      </w:r>
      <w:r>
        <w:rPr>
          <w:spacing w:val="-13"/>
          <w:w w:val="110"/>
        </w:rPr>
        <w:t xml:space="preserve"> </w:t>
      </w:r>
      <w:r>
        <w:rPr>
          <w:w w:val="110"/>
        </w:rPr>
        <w:t>preservation. Only paraphrases that maintain 100% QA accuracy on all questions are retained.</w:t>
      </w:r>
    </w:p>
    <w:p w14:paraId="4D89DF5A" w14:textId="77777777" w:rsidR="009307EB" w:rsidRDefault="00000000">
      <w:pPr>
        <w:pStyle w:val="BodyText"/>
        <w:spacing w:line="242" w:lineRule="auto"/>
        <w:ind w:right="355" w:firstLine="338"/>
        <w:jc w:val="both"/>
      </w:pPr>
      <w:r>
        <w:rPr>
          <w:b/>
          <w:w w:val="105"/>
        </w:rPr>
        <w:t>Step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3:</w:t>
      </w:r>
      <w:r>
        <w:rPr>
          <w:b/>
          <w:spacing w:val="80"/>
          <w:w w:val="105"/>
        </w:rPr>
        <w:t xml:space="preserve"> </w:t>
      </w:r>
      <w:r>
        <w:rPr>
          <w:b/>
          <w:w w:val="105"/>
        </w:rPr>
        <w:t>Systematic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Variant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Creation</w:t>
      </w:r>
      <w:r>
        <w:rPr>
          <w:b/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29"/>
          <w:w w:val="105"/>
        </w:rPr>
        <w:t xml:space="preserve"> </w:t>
      </w:r>
      <w:r>
        <w:rPr>
          <w:w w:val="105"/>
        </w:rPr>
        <w:t>each</w:t>
      </w:r>
      <w:r>
        <w:rPr>
          <w:spacing w:val="29"/>
          <w:w w:val="105"/>
        </w:rPr>
        <w:t xml:space="preserve"> </w:t>
      </w:r>
      <w:r>
        <w:rPr>
          <w:w w:val="105"/>
        </w:rPr>
        <w:t>successful</w:t>
      </w:r>
      <w:r>
        <w:rPr>
          <w:spacing w:val="29"/>
          <w:w w:val="105"/>
        </w:rPr>
        <w:t xml:space="preserve"> </w:t>
      </w:r>
      <w:r>
        <w:rPr>
          <w:w w:val="105"/>
        </w:rPr>
        <w:t>paraphrase</w:t>
      </w:r>
      <w:r>
        <w:rPr>
          <w:spacing w:val="29"/>
          <w:w w:val="105"/>
        </w:rPr>
        <w:t xml:space="preserve"> </w:t>
      </w:r>
      <w:r>
        <w:rPr>
          <w:w w:val="105"/>
        </w:rPr>
        <w:t>pair,</w:t>
      </w:r>
      <w:r>
        <w:rPr>
          <w:spacing w:val="35"/>
          <w:w w:val="105"/>
        </w:rPr>
        <w:t xml:space="preserve"> </w:t>
      </w:r>
      <w:r>
        <w:rPr>
          <w:w w:val="105"/>
        </w:rPr>
        <w:t>we</w:t>
      </w:r>
      <w:r>
        <w:rPr>
          <w:spacing w:val="29"/>
          <w:w w:val="105"/>
        </w:rPr>
        <w:t xml:space="preserve"> </w:t>
      </w:r>
      <w:r>
        <w:rPr>
          <w:w w:val="105"/>
        </w:rPr>
        <w:t>create</w:t>
      </w:r>
      <w:r>
        <w:rPr>
          <w:spacing w:val="29"/>
          <w:w w:val="105"/>
        </w:rPr>
        <w:t xml:space="preserve"> </w:t>
      </w:r>
      <w:r>
        <w:rPr>
          <w:w w:val="105"/>
        </w:rPr>
        <w:t>exactly 6 synchronized variants of both the original and paraphrased texts.</w:t>
      </w:r>
      <w:r>
        <w:rPr>
          <w:spacing w:val="40"/>
          <w:w w:val="105"/>
        </w:rPr>
        <w:t xml:space="preserve"> </w:t>
      </w:r>
      <w:r>
        <w:rPr>
          <w:w w:val="105"/>
        </w:rPr>
        <w:t>These variants systematically remove 0, 1, 2, 3, 4, or 5 questions worth of information, using the same removal patterns for both texts to ensure proper relationship alignment.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systematic approach enables precise control over </w:t>
      </w:r>
      <w:proofErr w:type="gramStart"/>
      <w:r>
        <w:rPr>
          <w:w w:val="105"/>
        </w:rPr>
        <w:t>the semantic</w:t>
      </w:r>
      <w:proofErr w:type="gramEnd"/>
      <w:r>
        <w:rPr>
          <w:w w:val="105"/>
        </w:rPr>
        <w:t xml:space="preserve"> coverage relationships.</w:t>
      </w:r>
    </w:p>
    <w:p w14:paraId="3D4A5018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b/>
          <w:w w:val="105"/>
        </w:rPr>
        <w:t>Step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4:</w:t>
      </w:r>
      <w:r>
        <w:rPr>
          <w:b/>
          <w:spacing w:val="80"/>
          <w:w w:val="105"/>
        </w:rPr>
        <w:t xml:space="preserve"> </w:t>
      </w:r>
      <w:r>
        <w:rPr>
          <w:b/>
          <w:w w:val="105"/>
        </w:rPr>
        <w:t>Labeled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Pair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Generation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synchronized</w:t>
      </w:r>
      <w:r>
        <w:rPr>
          <w:spacing w:val="40"/>
          <w:w w:val="105"/>
        </w:rPr>
        <w:t xml:space="preserve"> </w:t>
      </w:r>
      <w:r>
        <w:rPr>
          <w:w w:val="105"/>
        </w:rPr>
        <w:t>variants,</w:t>
      </w:r>
      <w:r>
        <w:rPr>
          <w:spacing w:val="40"/>
          <w:w w:val="105"/>
        </w:rPr>
        <w:t xml:space="preserve"> </w:t>
      </w:r>
      <w:r>
        <w:rPr>
          <w:w w:val="105"/>
        </w:rPr>
        <w:t>we</w:t>
      </w:r>
      <w:r>
        <w:rPr>
          <w:spacing w:val="40"/>
          <w:w w:val="105"/>
        </w:rPr>
        <w:t xml:space="preserve"> </w:t>
      </w:r>
      <w:r>
        <w:rPr>
          <w:w w:val="105"/>
        </w:rPr>
        <w:t>systematically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gen- </w:t>
      </w:r>
      <w:proofErr w:type="spellStart"/>
      <w:r>
        <w:rPr>
          <w:w w:val="105"/>
        </w:rPr>
        <w:t>erate</w:t>
      </w:r>
      <w:proofErr w:type="spellEnd"/>
      <w:r>
        <w:rPr>
          <w:w w:val="105"/>
        </w:rPr>
        <w:t xml:space="preserve"> exactly 36 labeled pairs per paraphrase source following a strict distribution:</w:t>
      </w:r>
    </w:p>
    <w:p w14:paraId="66EF7EBC" w14:textId="77777777" w:rsidR="009307EB" w:rsidRDefault="00000000">
      <w:pPr>
        <w:pStyle w:val="ListParagraph"/>
        <w:numPr>
          <w:ilvl w:val="0"/>
          <w:numId w:val="5"/>
        </w:numPr>
        <w:tabs>
          <w:tab w:val="left" w:pos="543"/>
        </w:tabs>
        <w:spacing w:before="175"/>
        <w:ind w:left="543" w:hanging="216"/>
      </w:pPr>
      <w:r>
        <w:rPr>
          <w:b/>
          <w:w w:val="105"/>
        </w:rPr>
        <w:t>6</w:t>
      </w:r>
      <w:r>
        <w:rPr>
          <w:b/>
          <w:spacing w:val="41"/>
          <w:w w:val="105"/>
        </w:rPr>
        <w:t xml:space="preserve"> </w:t>
      </w:r>
      <w:r>
        <w:rPr>
          <w:b/>
          <w:w w:val="105"/>
        </w:rPr>
        <w:t>equivalence</w:t>
      </w:r>
      <w:r>
        <w:rPr>
          <w:b/>
          <w:spacing w:val="42"/>
          <w:w w:val="105"/>
        </w:rPr>
        <w:t xml:space="preserve"> </w:t>
      </w:r>
      <w:r>
        <w:rPr>
          <w:b/>
          <w:w w:val="105"/>
        </w:rPr>
        <w:t>pairs</w:t>
      </w:r>
      <w:r>
        <w:rPr>
          <w:w w:val="105"/>
        </w:rPr>
        <w:t>:</w:t>
      </w:r>
      <w:r>
        <w:rPr>
          <w:spacing w:val="57"/>
          <w:w w:val="105"/>
        </w:rPr>
        <w:t xml:space="preserve"> </w:t>
      </w:r>
      <w:r>
        <w:rPr>
          <w:w w:val="105"/>
        </w:rPr>
        <w:t>Texts</w:t>
      </w:r>
      <w:r>
        <w:rPr>
          <w:spacing w:val="30"/>
          <w:w w:val="105"/>
        </w:rPr>
        <w:t xml:space="preserve"> </w:t>
      </w:r>
      <w:r>
        <w:rPr>
          <w:w w:val="105"/>
        </w:rPr>
        <w:t>with</w:t>
      </w:r>
      <w:r>
        <w:rPr>
          <w:spacing w:val="31"/>
          <w:w w:val="105"/>
        </w:rPr>
        <w:t xml:space="preserve"> </w:t>
      </w:r>
      <w:r>
        <w:rPr>
          <w:w w:val="105"/>
        </w:rPr>
        <w:t>identical</w:t>
      </w:r>
      <w:r>
        <w:rPr>
          <w:spacing w:val="30"/>
          <w:w w:val="105"/>
        </w:rPr>
        <w:t xml:space="preserve"> </w:t>
      </w:r>
      <w:r>
        <w:rPr>
          <w:w w:val="105"/>
        </w:rPr>
        <w:t>question</w:t>
      </w:r>
      <w:r>
        <w:rPr>
          <w:spacing w:val="30"/>
          <w:w w:val="105"/>
        </w:rPr>
        <w:t xml:space="preserve"> </w:t>
      </w:r>
      <w:r>
        <w:rPr>
          <w:w w:val="105"/>
        </w:rPr>
        <w:t>coverage</w:t>
      </w:r>
      <w:r>
        <w:rPr>
          <w:spacing w:val="31"/>
          <w:w w:val="105"/>
        </w:rPr>
        <w:t xml:space="preserve"> </w:t>
      </w:r>
      <w:r>
        <w:rPr>
          <w:w w:val="105"/>
        </w:rPr>
        <w:t>(synchronized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variants)</w:t>
      </w:r>
    </w:p>
    <w:p w14:paraId="0CDDE038" w14:textId="77777777" w:rsidR="009307EB" w:rsidRDefault="00000000">
      <w:pPr>
        <w:pStyle w:val="ListParagraph"/>
        <w:numPr>
          <w:ilvl w:val="0"/>
          <w:numId w:val="5"/>
        </w:numPr>
        <w:tabs>
          <w:tab w:val="left" w:pos="543"/>
        </w:tabs>
        <w:ind w:left="543" w:hanging="216"/>
      </w:pPr>
      <w:r>
        <w:rPr>
          <w:b/>
          <w:w w:val="105"/>
        </w:rPr>
        <w:t>10</w:t>
      </w:r>
      <w:r>
        <w:rPr>
          <w:b/>
          <w:spacing w:val="14"/>
          <w:w w:val="105"/>
        </w:rPr>
        <w:t xml:space="preserve"> </w:t>
      </w:r>
      <w:r>
        <w:rPr>
          <w:b/>
          <w:w w:val="105"/>
        </w:rPr>
        <w:t>inclusion</w:t>
      </w:r>
      <w:r>
        <w:rPr>
          <w:b/>
          <w:spacing w:val="16"/>
          <w:w w:val="105"/>
        </w:rPr>
        <w:t xml:space="preserve"> </w:t>
      </w:r>
      <w:r>
        <w:rPr>
          <w:b/>
          <w:w w:val="105"/>
        </w:rPr>
        <w:t>pairs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Texts</w:t>
      </w:r>
      <w:r>
        <w:rPr>
          <w:spacing w:val="6"/>
          <w:w w:val="105"/>
        </w:rPr>
        <w:t xml:space="preserve"> </w:t>
      </w:r>
      <w:r>
        <w:rPr>
          <w:w w:val="105"/>
        </w:rPr>
        <w:t>where</w:t>
      </w:r>
      <w:r>
        <w:rPr>
          <w:spacing w:val="7"/>
          <w:w w:val="105"/>
        </w:rPr>
        <w:t xml:space="preserve"> </w:t>
      </w:r>
      <w:r>
        <w:rPr>
          <w:w w:val="105"/>
        </w:rPr>
        <w:t>one</w:t>
      </w:r>
      <w:r>
        <w:rPr>
          <w:spacing w:val="6"/>
          <w:w w:val="105"/>
        </w:rPr>
        <w:t xml:space="preserve"> </w:t>
      </w:r>
      <w:r>
        <w:rPr>
          <w:w w:val="105"/>
        </w:rPr>
        <w:t>covers</w:t>
      </w:r>
      <w:r>
        <w:rPr>
          <w:spacing w:val="6"/>
          <w:w w:val="105"/>
        </w:rPr>
        <w:t xml:space="preserve"> </w:t>
      </w:r>
      <w:r>
        <w:rPr>
          <w:w w:val="105"/>
        </w:rPr>
        <w:t>all</w:t>
      </w:r>
      <w:r>
        <w:rPr>
          <w:spacing w:val="6"/>
          <w:w w:val="105"/>
        </w:rPr>
        <w:t xml:space="preserve"> </w:t>
      </w:r>
      <w:r>
        <w:rPr>
          <w:w w:val="105"/>
        </w:rPr>
        <w:t>questions</w:t>
      </w:r>
      <w:r>
        <w:rPr>
          <w:spacing w:val="7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another</w:t>
      </w:r>
      <w:r>
        <w:rPr>
          <w:spacing w:val="6"/>
          <w:w w:val="105"/>
        </w:rPr>
        <w:t xml:space="preserve"> </w:t>
      </w:r>
      <w:r>
        <w:rPr>
          <w:w w:val="105"/>
        </w:rPr>
        <w:t>plus</w:t>
      </w:r>
      <w:r>
        <w:rPr>
          <w:spacing w:val="7"/>
          <w:w w:val="105"/>
        </w:rPr>
        <w:t xml:space="preserve"> </w:t>
      </w:r>
      <w:r>
        <w:rPr>
          <w:w w:val="105"/>
        </w:rPr>
        <w:t>additional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questions</w:t>
      </w:r>
    </w:p>
    <w:p w14:paraId="36EF89BA" w14:textId="77777777" w:rsidR="009307EB" w:rsidRDefault="009307EB">
      <w:pPr>
        <w:pStyle w:val="ListParagraph"/>
        <w:sectPr w:rsidR="009307EB">
          <w:pgSz w:w="12240" w:h="15840"/>
          <w:pgMar w:top="1600" w:right="1080" w:bottom="1000" w:left="1440" w:header="0" w:footer="806" w:gutter="0"/>
          <w:cols w:space="720"/>
        </w:sectPr>
      </w:pPr>
    </w:p>
    <w:p w14:paraId="1E83860E" w14:textId="77777777" w:rsidR="009307EB" w:rsidRDefault="00000000">
      <w:pPr>
        <w:pStyle w:val="ListParagraph"/>
        <w:numPr>
          <w:ilvl w:val="0"/>
          <w:numId w:val="5"/>
        </w:numPr>
        <w:tabs>
          <w:tab w:val="left" w:pos="543"/>
          <w:tab w:val="left" w:pos="545"/>
        </w:tabs>
        <w:spacing w:before="69" w:line="242" w:lineRule="auto"/>
        <w:ind w:right="358"/>
      </w:pPr>
      <w:r>
        <w:rPr>
          <w:b/>
          <w:w w:val="110"/>
        </w:rPr>
        <w:lastRenderedPageBreak/>
        <w:t>20 semantic overlap pairs</w:t>
      </w:r>
      <w:r>
        <w:rPr>
          <w:w w:val="110"/>
        </w:rPr>
        <w:t>:</w:t>
      </w:r>
      <w:r>
        <w:rPr>
          <w:spacing w:val="26"/>
          <w:w w:val="110"/>
        </w:rPr>
        <w:t xml:space="preserve"> </w:t>
      </w:r>
      <w:r>
        <w:rPr>
          <w:w w:val="110"/>
        </w:rPr>
        <w:t>Texts with partial question overlap but neither fully including the other</w:t>
      </w:r>
    </w:p>
    <w:p w14:paraId="36BA86A0" w14:textId="77777777" w:rsidR="009307EB" w:rsidRDefault="00000000">
      <w:pPr>
        <w:pStyle w:val="BodyText"/>
        <w:spacing w:before="174" w:line="242" w:lineRule="auto"/>
        <w:ind w:right="356" w:firstLine="338"/>
        <w:jc w:val="both"/>
      </w:pP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approach</w:t>
      </w:r>
      <w:r>
        <w:rPr>
          <w:spacing w:val="-6"/>
          <w:w w:val="105"/>
        </w:rPr>
        <w:t xml:space="preserve"> </w:t>
      </w:r>
      <w:r>
        <w:rPr>
          <w:w w:val="105"/>
        </w:rPr>
        <w:t>ensures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balanced</w:t>
      </w:r>
      <w:r>
        <w:rPr>
          <w:spacing w:val="-6"/>
          <w:w w:val="105"/>
        </w:rPr>
        <w:t xml:space="preserve"> </w:t>
      </w:r>
      <w:r>
        <w:rPr>
          <w:w w:val="105"/>
        </w:rPr>
        <w:t>dataset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controlled</w:t>
      </w:r>
      <w:r>
        <w:rPr>
          <w:spacing w:val="-6"/>
          <w:w w:val="105"/>
        </w:rPr>
        <w:t xml:space="preserve"> </w:t>
      </w:r>
      <w:r>
        <w:rPr>
          <w:w w:val="105"/>
        </w:rPr>
        <w:t>semantic</w:t>
      </w:r>
      <w:r>
        <w:rPr>
          <w:spacing w:val="-6"/>
          <w:w w:val="105"/>
        </w:rPr>
        <w:t xml:space="preserve"> </w:t>
      </w:r>
      <w:r>
        <w:rPr>
          <w:w w:val="105"/>
        </w:rPr>
        <w:t>relationships</w:t>
      </w:r>
      <w:r>
        <w:rPr>
          <w:spacing w:val="-6"/>
          <w:w w:val="105"/>
        </w:rPr>
        <w:t xml:space="preserve"> </w:t>
      </w:r>
      <w:r>
        <w:rPr>
          <w:w w:val="105"/>
        </w:rPr>
        <w:t>based</w:t>
      </w:r>
      <w:r>
        <w:rPr>
          <w:spacing w:val="-6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ques- </w:t>
      </w:r>
      <w:proofErr w:type="spellStart"/>
      <w:r>
        <w:rPr>
          <w:w w:val="105"/>
        </w:rPr>
        <w:t>tion</w:t>
      </w:r>
      <w:proofErr w:type="spellEnd"/>
      <w:r>
        <w:rPr>
          <w:w w:val="105"/>
        </w:rPr>
        <w:t xml:space="preserve"> answerability rather than surface-level text similarity.</w:t>
      </w:r>
    </w:p>
    <w:p w14:paraId="2CCB832A" w14:textId="77777777" w:rsidR="009307EB" w:rsidRDefault="009307EB">
      <w:pPr>
        <w:pStyle w:val="BodyText"/>
        <w:spacing w:before="24"/>
      </w:pPr>
    </w:p>
    <w:p w14:paraId="1673B056" w14:textId="77777777" w:rsidR="009307EB" w:rsidRDefault="00000000">
      <w:pPr>
        <w:pStyle w:val="Heading2"/>
        <w:numPr>
          <w:ilvl w:val="1"/>
          <w:numId w:val="8"/>
        </w:numPr>
        <w:tabs>
          <w:tab w:val="left" w:pos="611"/>
        </w:tabs>
        <w:ind w:left="611" w:hanging="611"/>
      </w:pPr>
      <w:bookmarkStart w:id="12" w:name="Dataset_validation"/>
      <w:bookmarkEnd w:id="12"/>
      <w:r>
        <w:rPr>
          <w:w w:val="115"/>
        </w:rPr>
        <w:t>Dataset</w:t>
      </w:r>
      <w:r>
        <w:rPr>
          <w:spacing w:val="42"/>
          <w:w w:val="115"/>
        </w:rPr>
        <w:t xml:space="preserve"> </w:t>
      </w:r>
      <w:r>
        <w:rPr>
          <w:spacing w:val="-2"/>
          <w:w w:val="115"/>
        </w:rPr>
        <w:t>validation</w:t>
      </w:r>
    </w:p>
    <w:p w14:paraId="6F40910E" w14:textId="77777777" w:rsidR="009307EB" w:rsidRDefault="00000000">
      <w:pPr>
        <w:spacing w:before="138" w:line="242" w:lineRule="auto"/>
        <w:ind w:right="357"/>
        <w:jc w:val="both"/>
      </w:pPr>
      <w:r>
        <w:rPr>
          <w:w w:val="105"/>
        </w:rPr>
        <w:t xml:space="preserve">To ensure the quality and accuracy of the synthetic dataset for Semantic Coverage Relationship (SCR), we implement a multi-step validation process that combines automated question-answering </w:t>
      </w:r>
      <w:r>
        <w:rPr>
          <w:b/>
          <w:w w:val="115"/>
        </w:rPr>
        <w:t>(</w:t>
      </w:r>
      <w:proofErr w:type="gramStart"/>
      <w:r>
        <w:rPr>
          <w:b/>
          <w:w w:val="115"/>
        </w:rPr>
        <w:t>QA)</w:t>
      </w:r>
      <w:r>
        <w:rPr>
          <w:b/>
          <w:spacing w:val="23"/>
          <w:w w:val="115"/>
        </w:rPr>
        <w:t xml:space="preserve">  </w:t>
      </w:r>
      <w:r>
        <w:rPr>
          <w:b/>
          <w:w w:val="105"/>
        </w:rPr>
        <w:t>systems</w:t>
      </w:r>
      <w:proofErr w:type="gramEnd"/>
      <w:r>
        <w:rPr>
          <w:b/>
          <w:spacing w:val="69"/>
          <w:w w:val="150"/>
        </w:rPr>
        <w:t xml:space="preserve"> </w:t>
      </w:r>
      <w:r>
        <w:rPr>
          <w:w w:val="105"/>
        </w:rPr>
        <w:t>with</w:t>
      </w:r>
      <w:r>
        <w:rPr>
          <w:spacing w:val="68"/>
          <w:w w:val="150"/>
        </w:rPr>
        <w:t xml:space="preserve"> </w:t>
      </w:r>
      <w:proofErr w:type="gramStart"/>
      <w:r>
        <w:rPr>
          <w:b/>
          <w:w w:val="105"/>
        </w:rPr>
        <w:t>semantic</w:t>
      </w:r>
      <w:r>
        <w:rPr>
          <w:b/>
          <w:spacing w:val="29"/>
          <w:w w:val="105"/>
        </w:rPr>
        <w:t xml:space="preserve">  </w:t>
      </w:r>
      <w:r>
        <w:rPr>
          <w:b/>
          <w:w w:val="105"/>
        </w:rPr>
        <w:t>similarity</w:t>
      </w:r>
      <w:proofErr w:type="gramEnd"/>
      <w:r>
        <w:rPr>
          <w:b/>
          <w:spacing w:val="29"/>
          <w:w w:val="105"/>
        </w:rPr>
        <w:t xml:space="preserve">  </w:t>
      </w:r>
      <w:r>
        <w:rPr>
          <w:b/>
          <w:w w:val="105"/>
        </w:rPr>
        <w:t>metrics</w:t>
      </w:r>
      <w:r>
        <w:rPr>
          <w:b/>
          <w:spacing w:val="66"/>
          <w:w w:val="150"/>
        </w:rPr>
        <w:t xml:space="preserve"> </w:t>
      </w:r>
      <w:r>
        <w:rPr>
          <w:w w:val="105"/>
        </w:rPr>
        <w:t>and</w:t>
      </w:r>
      <w:r>
        <w:rPr>
          <w:spacing w:val="66"/>
          <w:w w:val="150"/>
        </w:rPr>
        <w:t xml:space="preserve"> </w:t>
      </w:r>
      <w:r>
        <w:rPr>
          <w:b/>
          <w:w w:val="105"/>
        </w:rPr>
        <w:t>LLM-</w:t>
      </w:r>
      <w:proofErr w:type="gramStart"/>
      <w:r>
        <w:rPr>
          <w:b/>
          <w:w w:val="105"/>
        </w:rPr>
        <w:t>based</w:t>
      </w:r>
      <w:r>
        <w:rPr>
          <w:b/>
          <w:spacing w:val="29"/>
          <w:w w:val="105"/>
        </w:rPr>
        <w:t xml:space="preserve">  </w:t>
      </w:r>
      <w:r>
        <w:rPr>
          <w:b/>
          <w:w w:val="105"/>
        </w:rPr>
        <w:t>evaluation</w:t>
      </w:r>
      <w:proofErr w:type="gramEnd"/>
      <w:r>
        <w:rPr>
          <w:w w:val="105"/>
        </w:rPr>
        <w:t>.</w:t>
      </w:r>
    </w:p>
    <w:p w14:paraId="1B09C0AC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w w:val="105"/>
        </w:rPr>
        <w:t xml:space="preserve">We evaluate each text variant using Azure GPT-4.1 as the primary QA system, with each doc- </w:t>
      </w:r>
      <w:proofErr w:type="spellStart"/>
      <w:r>
        <w:rPr>
          <w:w w:val="105"/>
        </w:rPr>
        <w:t>ument</w:t>
      </w:r>
      <w:proofErr w:type="spellEnd"/>
      <w:r>
        <w:rPr>
          <w:w w:val="105"/>
        </w:rPr>
        <w:t xml:space="preserve"> paired with a set of questions derived from the corresponding source text.</w:t>
      </w:r>
      <w:r>
        <w:rPr>
          <w:spacing w:val="30"/>
          <w:w w:val="105"/>
        </w:rPr>
        <w:t xml:space="preserve"> </w:t>
      </w:r>
      <w:r>
        <w:rPr>
          <w:w w:val="105"/>
        </w:rPr>
        <w:t xml:space="preserve">For </w:t>
      </w:r>
      <w:r>
        <w:rPr>
          <w:b/>
          <w:w w:val="105"/>
        </w:rPr>
        <w:t>equivalence examples</w:t>
      </w:r>
      <w:r>
        <w:rPr>
          <w:w w:val="105"/>
        </w:rPr>
        <w:t>, all questions must remain answerable from both texts.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 xml:space="preserve">For </w:t>
      </w:r>
      <w:r>
        <w:rPr>
          <w:b/>
          <w:w w:val="105"/>
        </w:rPr>
        <w:t>inclusion</w:t>
      </w:r>
      <w:proofErr w:type="gramEnd"/>
      <w:r>
        <w:rPr>
          <w:b/>
          <w:w w:val="105"/>
        </w:rPr>
        <w:t xml:space="preserve"> examples</w:t>
      </w:r>
      <w:r>
        <w:rPr>
          <w:w w:val="105"/>
        </w:rPr>
        <w:t>, a designated</w:t>
      </w:r>
      <w:r>
        <w:rPr>
          <w:spacing w:val="-3"/>
          <w:w w:val="105"/>
        </w:rPr>
        <w:t xml:space="preserve"> </w:t>
      </w:r>
      <w:r>
        <w:rPr>
          <w:w w:val="105"/>
        </w:rPr>
        <w:t>subset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questions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expected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become</w:t>
      </w:r>
      <w:r>
        <w:rPr>
          <w:spacing w:val="-3"/>
          <w:w w:val="105"/>
        </w:rPr>
        <w:t xml:space="preserve"> </w:t>
      </w:r>
      <w:r>
        <w:rPr>
          <w:w w:val="105"/>
        </w:rPr>
        <w:t>unanswerable</w:t>
      </w:r>
      <w:r>
        <w:rPr>
          <w:spacing w:val="-3"/>
          <w:w w:val="105"/>
        </w:rPr>
        <w:t xml:space="preserve"> </w:t>
      </w:r>
      <w:r>
        <w:rPr>
          <w:w w:val="105"/>
        </w:rPr>
        <w:t>due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systematic</w:t>
      </w:r>
      <w:r>
        <w:rPr>
          <w:spacing w:val="-3"/>
          <w:w w:val="105"/>
        </w:rPr>
        <w:t xml:space="preserve"> </w:t>
      </w:r>
      <w:r>
        <w:rPr>
          <w:w w:val="105"/>
        </w:rPr>
        <w:t>removal of key information, while all other questions should remain answerable.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For </w:t>
      </w:r>
      <w:r>
        <w:rPr>
          <w:b/>
          <w:w w:val="105"/>
        </w:rPr>
        <w:t>semantic overlap examples</w:t>
      </w:r>
      <w:r>
        <w:rPr>
          <w:w w:val="105"/>
        </w:rPr>
        <w:t xml:space="preserve">, each text should answer some but not </w:t>
      </w:r>
      <w:proofErr w:type="gramStart"/>
      <w:r>
        <w:rPr>
          <w:w w:val="105"/>
        </w:rPr>
        <w:t>all of</w:t>
      </w:r>
      <w:proofErr w:type="gramEnd"/>
      <w:r>
        <w:rPr>
          <w:w w:val="105"/>
        </w:rPr>
        <w:t xml:space="preserve"> the other’s questions.</w:t>
      </w:r>
    </w:p>
    <w:p w14:paraId="60314041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w w:val="105"/>
        </w:rPr>
        <w:t>In</w:t>
      </w:r>
      <w:r>
        <w:rPr>
          <w:spacing w:val="33"/>
          <w:w w:val="105"/>
        </w:rPr>
        <w:t xml:space="preserve"> </w:t>
      </w:r>
      <w:r>
        <w:rPr>
          <w:w w:val="105"/>
        </w:rPr>
        <w:t>this</w:t>
      </w:r>
      <w:r>
        <w:rPr>
          <w:spacing w:val="33"/>
          <w:w w:val="105"/>
        </w:rPr>
        <w:t xml:space="preserve"> </w:t>
      </w:r>
      <w:r>
        <w:rPr>
          <w:w w:val="105"/>
        </w:rPr>
        <w:t>setting,</w:t>
      </w:r>
      <w:r>
        <w:rPr>
          <w:spacing w:val="37"/>
          <w:w w:val="105"/>
        </w:rPr>
        <w:t xml:space="preserve"> </w:t>
      </w:r>
      <w:r>
        <w:rPr>
          <w:w w:val="105"/>
        </w:rPr>
        <w:t>an</w:t>
      </w:r>
      <w:r>
        <w:rPr>
          <w:spacing w:val="33"/>
          <w:w w:val="105"/>
        </w:rPr>
        <w:t xml:space="preserve"> </w:t>
      </w:r>
      <w:r>
        <w:rPr>
          <w:w w:val="105"/>
        </w:rPr>
        <w:t>answer</w:t>
      </w:r>
      <w:r>
        <w:rPr>
          <w:spacing w:val="33"/>
          <w:w w:val="105"/>
        </w:rPr>
        <w:t xml:space="preserve"> </w:t>
      </w:r>
      <w:r>
        <w:rPr>
          <w:w w:val="105"/>
        </w:rPr>
        <w:t>is</w:t>
      </w:r>
      <w:r>
        <w:rPr>
          <w:spacing w:val="33"/>
          <w:w w:val="105"/>
        </w:rPr>
        <w:t xml:space="preserve"> </w:t>
      </w:r>
      <w:r>
        <w:rPr>
          <w:w w:val="105"/>
        </w:rPr>
        <w:t>considered</w:t>
      </w:r>
      <w:r>
        <w:rPr>
          <w:spacing w:val="33"/>
          <w:w w:val="105"/>
        </w:rPr>
        <w:t xml:space="preserve"> </w:t>
      </w:r>
      <w:r>
        <w:rPr>
          <w:b/>
          <w:w w:val="105"/>
        </w:rPr>
        <w:t>correct</w:t>
      </w:r>
      <w:r>
        <w:rPr>
          <w:b/>
          <w:spacing w:val="33"/>
          <w:w w:val="105"/>
        </w:rPr>
        <w:t xml:space="preserve"> </w:t>
      </w:r>
      <w:r>
        <w:rPr>
          <w:w w:val="105"/>
        </w:rPr>
        <w:t>if</w:t>
      </w:r>
      <w:r>
        <w:rPr>
          <w:spacing w:val="33"/>
          <w:w w:val="105"/>
        </w:rPr>
        <w:t xml:space="preserve"> </w:t>
      </w:r>
      <w:r>
        <w:rPr>
          <w:w w:val="105"/>
        </w:rPr>
        <w:t>it</w:t>
      </w:r>
      <w:r>
        <w:rPr>
          <w:spacing w:val="33"/>
          <w:w w:val="105"/>
        </w:rPr>
        <w:t xml:space="preserve"> </w:t>
      </w:r>
      <w:r>
        <w:rPr>
          <w:w w:val="105"/>
        </w:rPr>
        <w:t>conveys</w:t>
      </w:r>
      <w:r>
        <w:rPr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same</w:t>
      </w:r>
      <w:r>
        <w:rPr>
          <w:spacing w:val="34"/>
          <w:w w:val="105"/>
        </w:rPr>
        <w:t xml:space="preserve"> </w:t>
      </w:r>
      <w:r>
        <w:rPr>
          <w:w w:val="105"/>
        </w:rPr>
        <w:t>semantic</w:t>
      </w:r>
      <w:r>
        <w:rPr>
          <w:spacing w:val="33"/>
          <w:w w:val="105"/>
        </w:rPr>
        <w:t xml:space="preserve"> </w:t>
      </w:r>
      <w:r>
        <w:rPr>
          <w:w w:val="105"/>
        </w:rPr>
        <w:t>information as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reference</w:t>
      </w:r>
      <w:r>
        <w:rPr>
          <w:spacing w:val="40"/>
          <w:w w:val="105"/>
        </w:rPr>
        <w:t xml:space="preserve"> </w:t>
      </w:r>
      <w:r>
        <w:rPr>
          <w:w w:val="105"/>
        </w:rPr>
        <w:t>answer,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determined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40"/>
          <w:w w:val="105"/>
        </w:rPr>
        <w:t xml:space="preserve"> </w:t>
      </w:r>
      <w:r>
        <w:rPr>
          <w:w w:val="105"/>
        </w:rPr>
        <w:t>our</w:t>
      </w:r>
      <w:r>
        <w:rPr>
          <w:spacing w:val="40"/>
          <w:w w:val="105"/>
        </w:rPr>
        <w:t xml:space="preserve"> </w:t>
      </w:r>
      <w:r>
        <w:rPr>
          <w:w w:val="105"/>
        </w:rPr>
        <w:t>JUDGE</w:t>
      </w:r>
      <w:r>
        <w:rPr>
          <w:spacing w:val="40"/>
          <w:w w:val="105"/>
        </w:rPr>
        <w:t xml:space="preserve"> </w:t>
      </w:r>
      <w:r>
        <w:rPr>
          <w:w w:val="105"/>
        </w:rPr>
        <w:t>system.</w:t>
      </w:r>
      <w:r>
        <w:rPr>
          <w:spacing w:val="8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JUDGE</w:t>
      </w:r>
      <w:r>
        <w:rPr>
          <w:spacing w:val="40"/>
          <w:w w:val="105"/>
        </w:rPr>
        <w:t xml:space="preserve"> </w:t>
      </w:r>
      <w:r>
        <w:rPr>
          <w:w w:val="105"/>
        </w:rPr>
        <w:t>system</w:t>
      </w:r>
      <w:r>
        <w:rPr>
          <w:spacing w:val="40"/>
          <w:w w:val="105"/>
        </w:rPr>
        <w:t xml:space="preserve"> </w:t>
      </w:r>
      <w:r>
        <w:rPr>
          <w:w w:val="105"/>
        </w:rPr>
        <w:t>uses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Azure GPT-4.1 to compare answer pairs and determine semantic equivalence without relying on exact string matching or reference to the original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ground truth.</w:t>
      </w:r>
      <w:r>
        <w:rPr>
          <w:spacing w:val="40"/>
          <w:w w:val="105"/>
        </w:rPr>
        <w:t xml:space="preserve"> </w:t>
      </w:r>
      <w:r>
        <w:rPr>
          <w:w w:val="105"/>
        </w:rPr>
        <w:t>This approach allows for natural language variation while maintaining semantic accuracy.</w:t>
      </w:r>
    </w:p>
    <w:p w14:paraId="5C7AD92D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complement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QA-based</w:t>
      </w:r>
      <w:r>
        <w:rPr>
          <w:spacing w:val="40"/>
          <w:w w:val="105"/>
        </w:rPr>
        <w:t xml:space="preserve"> </w:t>
      </w:r>
      <w:r>
        <w:rPr>
          <w:w w:val="105"/>
        </w:rPr>
        <w:t>validation,</w:t>
      </w:r>
      <w:r>
        <w:rPr>
          <w:spacing w:val="40"/>
          <w:w w:val="105"/>
        </w:rPr>
        <w:t xml:space="preserve"> </w:t>
      </w:r>
      <w:r>
        <w:rPr>
          <w:w w:val="105"/>
        </w:rPr>
        <w:t>we</w:t>
      </w:r>
      <w:r>
        <w:rPr>
          <w:spacing w:val="40"/>
          <w:w w:val="105"/>
        </w:rPr>
        <w:t xml:space="preserve"> </w:t>
      </w:r>
      <w:r>
        <w:rPr>
          <w:w w:val="105"/>
        </w:rPr>
        <w:t>compute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sentence-level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cosine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similarity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us- </w:t>
      </w:r>
      <w:proofErr w:type="spellStart"/>
      <w:r>
        <w:rPr>
          <w:w w:val="105"/>
        </w:rPr>
        <w:t>ing</w:t>
      </w:r>
      <w:proofErr w:type="spellEnd"/>
      <w:r>
        <w:rPr>
          <w:spacing w:val="40"/>
          <w:w w:val="105"/>
        </w:rPr>
        <w:t xml:space="preserve"> </w:t>
      </w:r>
      <w:r>
        <w:rPr>
          <w:b/>
          <w:w w:val="105"/>
        </w:rPr>
        <w:t>Sentence-</w:t>
      </w:r>
      <w:r>
        <w:rPr>
          <w:b/>
          <w:w w:val="125"/>
        </w:rPr>
        <w:t>BERT</w:t>
      </w:r>
      <w:r>
        <w:rPr>
          <w:b/>
          <w:spacing w:val="40"/>
          <w:w w:val="125"/>
        </w:rPr>
        <w:t xml:space="preserve"> </w:t>
      </w:r>
      <w:r>
        <w:rPr>
          <w:b/>
          <w:w w:val="125"/>
        </w:rPr>
        <w:t>(SBERT)</w:t>
      </w:r>
      <w:r>
        <w:rPr>
          <w:b/>
          <w:spacing w:val="40"/>
          <w:w w:val="125"/>
        </w:rPr>
        <w:t xml:space="preserve"> </w:t>
      </w:r>
      <w:r>
        <w:rPr>
          <w:w w:val="105"/>
        </w:rPr>
        <w:t>embeddings</w:t>
      </w:r>
      <w:r>
        <w:rPr>
          <w:spacing w:val="40"/>
          <w:w w:val="105"/>
        </w:rPr>
        <w:t xml:space="preserve"> </w:t>
      </w:r>
      <w:hyperlink w:anchor="_bookmark43" w:history="1">
        <w:r>
          <w:rPr>
            <w:w w:val="105"/>
          </w:rPr>
          <w:t>(Reimers</w:t>
        </w:r>
        <w:r>
          <w:rPr>
            <w:spacing w:val="40"/>
            <w:w w:val="105"/>
          </w:rPr>
          <w:t xml:space="preserve"> </w:t>
        </w:r>
        <w:r>
          <w:rPr>
            <w:w w:val="105"/>
          </w:rPr>
          <w:t>and</w:t>
        </w:r>
        <w:r>
          <w:rPr>
            <w:spacing w:val="40"/>
            <w:w w:val="105"/>
          </w:rPr>
          <w:t xml:space="preserve"> </w:t>
        </w:r>
        <w:proofErr w:type="spellStart"/>
        <w:r>
          <w:rPr>
            <w:w w:val="105"/>
          </w:rPr>
          <w:t>Gurevych</w:t>
        </w:r>
        <w:proofErr w:type="spellEnd"/>
        <w:r>
          <w:rPr>
            <w:w w:val="105"/>
          </w:rPr>
          <w:t>,</w:t>
        </w:r>
      </w:hyperlink>
      <w:r>
        <w:rPr>
          <w:spacing w:val="40"/>
          <w:w w:val="105"/>
        </w:rPr>
        <w:t xml:space="preserve"> </w:t>
      </w:r>
      <w:hyperlink w:anchor="_bookmark43" w:history="1">
        <w:r>
          <w:rPr>
            <w:w w:val="105"/>
          </w:rPr>
          <w:t>2019),</w:t>
        </w:r>
      </w:hyperlink>
      <w:r>
        <w:rPr>
          <w:spacing w:val="40"/>
          <w:w w:val="105"/>
        </w:rPr>
        <w:t xml:space="preserve"> </w:t>
      </w:r>
      <w:r>
        <w:rPr>
          <w:w w:val="105"/>
        </w:rPr>
        <w:t>which</w:t>
      </w:r>
      <w:r>
        <w:rPr>
          <w:spacing w:val="40"/>
          <w:w w:val="105"/>
        </w:rPr>
        <w:t xml:space="preserve"> </w:t>
      </w:r>
      <w:r>
        <w:rPr>
          <w:w w:val="105"/>
        </w:rPr>
        <w:t>provide</w:t>
      </w:r>
      <w:r>
        <w:rPr>
          <w:spacing w:val="40"/>
          <w:w w:val="105"/>
        </w:rPr>
        <w:t xml:space="preserve"> </w:t>
      </w:r>
      <w:r>
        <w:rPr>
          <w:w w:val="105"/>
        </w:rPr>
        <w:t>a global measure of semantic overlap between text pairs.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Additionally, we use </w:t>
      </w:r>
      <w:r>
        <w:rPr>
          <w:b/>
          <w:w w:val="125"/>
        </w:rPr>
        <w:t xml:space="preserve">METEOR </w:t>
      </w:r>
      <w:r>
        <w:rPr>
          <w:b/>
          <w:w w:val="105"/>
        </w:rPr>
        <w:t xml:space="preserve">scores </w:t>
      </w:r>
      <w:r>
        <w:rPr>
          <w:w w:val="105"/>
        </w:rPr>
        <w:t>to evaluate lexical variation, ensuring that paraphrases show sufficient surface-level differences while maintaining semantic content.</w:t>
      </w:r>
    </w:p>
    <w:p w14:paraId="6FEA6BD6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b/>
          <w:w w:val="110"/>
        </w:rPr>
        <w:t xml:space="preserve">The </w:t>
      </w:r>
      <w:r>
        <w:rPr>
          <w:b/>
          <w:w w:val="125"/>
        </w:rPr>
        <w:t xml:space="preserve">JUDGE </w:t>
      </w:r>
      <w:r>
        <w:rPr>
          <w:b/>
          <w:w w:val="110"/>
        </w:rPr>
        <w:t xml:space="preserve">System </w:t>
      </w:r>
      <w:r>
        <w:rPr>
          <w:w w:val="110"/>
        </w:rPr>
        <w:t>Our validation process centers on a JUDGE system implemented using Azure</w:t>
      </w:r>
      <w:r>
        <w:rPr>
          <w:spacing w:val="-9"/>
          <w:w w:val="110"/>
        </w:rPr>
        <w:t xml:space="preserve"> </w:t>
      </w:r>
      <w:r>
        <w:rPr>
          <w:w w:val="110"/>
        </w:rPr>
        <w:t>GPT-4.1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evaluate</w:t>
      </w:r>
      <w:r>
        <w:rPr>
          <w:spacing w:val="-9"/>
          <w:w w:val="110"/>
        </w:rPr>
        <w:t xml:space="preserve"> </w:t>
      </w:r>
      <w:r>
        <w:rPr>
          <w:w w:val="110"/>
        </w:rPr>
        <w:t>semantic</w:t>
      </w:r>
      <w:r>
        <w:rPr>
          <w:spacing w:val="-9"/>
          <w:w w:val="110"/>
        </w:rPr>
        <w:t xml:space="preserve"> </w:t>
      </w:r>
      <w:r>
        <w:rPr>
          <w:w w:val="110"/>
        </w:rPr>
        <w:t>equivalence</w:t>
      </w:r>
      <w:r>
        <w:rPr>
          <w:spacing w:val="-9"/>
          <w:w w:val="110"/>
        </w:rPr>
        <w:t xml:space="preserve"> </w:t>
      </w:r>
      <w:r>
        <w:rPr>
          <w:w w:val="110"/>
        </w:rPr>
        <w:t>between</w:t>
      </w:r>
      <w:r>
        <w:rPr>
          <w:spacing w:val="-9"/>
          <w:w w:val="110"/>
        </w:rPr>
        <w:t xml:space="preserve"> </w:t>
      </w:r>
      <w:r>
        <w:rPr>
          <w:w w:val="110"/>
        </w:rPr>
        <w:t>answers.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JUDGE</w:t>
      </w:r>
      <w:r>
        <w:rPr>
          <w:spacing w:val="-9"/>
          <w:w w:val="110"/>
        </w:rPr>
        <w:t xml:space="preserve"> </w:t>
      </w:r>
      <w:r>
        <w:rPr>
          <w:w w:val="110"/>
        </w:rPr>
        <w:t>system</w:t>
      </w:r>
      <w:r>
        <w:rPr>
          <w:spacing w:val="-9"/>
          <w:w w:val="110"/>
        </w:rPr>
        <w:t xml:space="preserve"> </w:t>
      </w:r>
      <w:r>
        <w:rPr>
          <w:w w:val="110"/>
        </w:rPr>
        <w:t>operates independently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SQuAD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ground</w:t>
      </w:r>
      <w:r>
        <w:rPr>
          <w:spacing w:val="-7"/>
          <w:w w:val="110"/>
        </w:rPr>
        <w:t xml:space="preserve"> </w:t>
      </w:r>
      <w:r>
        <w:rPr>
          <w:w w:val="110"/>
        </w:rPr>
        <w:t>truth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focuses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semantic</w:t>
      </w:r>
      <w:r>
        <w:rPr>
          <w:spacing w:val="-7"/>
          <w:w w:val="110"/>
        </w:rPr>
        <w:t xml:space="preserve"> </w:t>
      </w:r>
      <w:r>
        <w:rPr>
          <w:w w:val="110"/>
        </w:rPr>
        <w:t>content</w:t>
      </w:r>
      <w:r>
        <w:rPr>
          <w:spacing w:val="-7"/>
          <w:w w:val="110"/>
        </w:rPr>
        <w:t xml:space="preserve"> </w:t>
      </w:r>
      <w:r>
        <w:rPr>
          <w:w w:val="110"/>
        </w:rPr>
        <w:t>rather</w:t>
      </w:r>
      <w:r>
        <w:rPr>
          <w:spacing w:val="-7"/>
          <w:w w:val="110"/>
        </w:rPr>
        <w:t xml:space="preserve"> </w:t>
      </w:r>
      <w:r>
        <w:rPr>
          <w:w w:val="110"/>
        </w:rPr>
        <w:t>than</w:t>
      </w:r>
      <w:r>
        <w:rPr>
          <w:spacing w:val="-7"/>
          <w:w w:val="110"/>
        </w:rPr>
        <w:t xml:space="preserve"> </w:t>
      </w:r>
      <w:r>
        <w:rPr>
          <w:w w:val="110"/>
        </w:rPr>
        <w:t>exact</w:t>
      </w:r>
      <w:r>
        <w:rPr>
          <w:spacing w:val="-7"/>
          <w:w w:val="110"/>
        </w:rPr>
        <w:t xml:space="preserve"> </w:t>
      </w:r>
      <w:r>
        <w:rPr>
          <w:w w:val="110"/>
        </w:rPr>
        <w:t>string matching.</w:t>
      </w:r>
      <w:r>
        <w:rPr>
          <w:spacing w:val="22"/>
          <w:w w:val="110"/>
        </w:rPr>
        <w:t xml:space="preserve"> </w:t>
      </w:r>
      <w:r>
        <w:rPr>
          <w:w w:val="110"/>
        </w:rPr>
        <w:t>The system uses the following prompt:</w:t>
      </w:r>
    </w:p>
    <w:p w14:paraId="0F37DE71" w14:textId="77777777" w:rsidR="009307EB" w:rsidRDefault="00000000">
      <w:pPr>
        <w:spacing w:before="227" w:line="242" w:lineRule="auto"/>
        <w:ind w:left="545" w:right="37"/>
        <w:rPr>
          <w:i/>
        </w:rPr>
      </w:pPr>
      <w:r>
        <w:rPr>
          <w:i/>
        </w:rPr>
        <w:t>“Compare</w:t>
      </w:r>
      <w:r>
        <w:rPr>
          <w:i/>
          <w:spacing w:val="40"/>
        </w:rPr>
        <w:t xml:space="preserve"> </w:t>
      </w:r>
      <w:r>
        <w:rPr>
          <w:i/>
        </w:rPr>
        <w:t>two</w:t>
      </w:r>
      <w:r>
        <w:rPr>
          <w:i/>
          <w:spacing w:val="40"/>
        </w:rPr>
        <w:t xml:space="preserve"> </w:t>
      </w:r>
      <w:r>
        <w:rPr>
          <w:i/>
        </w:rPr>
        <w:t>answers</w:t>
      </w:r>
      <w:r>
        <w:rPr>
          <w:i/>
          <w:spacing w:val="40"/>
        </w:rPr>
        <w:t xml:space="preserve"> </w:t>
      </w:r>
      <w:r>
        <w:rPr>
          <w:i/>
        </w:rPr>
        <w:t>to</w:t>
      </w:r>
      <w:r>
        <w:rPr>
          <w:i/>
          <w:spacing w:val="40"/>
        </w:rPr>
        <w:t xml:space="preserve"> </w:t>
      </w:r>
      <w:r>
        <w:rPr>
          <w:i/>
        </w:rPr>
        <w:t>the</w:t>
      </w:r>
      <w:r>
        <w:rPr>
          <w:i/>
          <w:spacing w:val="40"/>
        </w:rPr>
        <w:t xml:space="preserve"> </w:t>
      </w:r>
      <w:r>
        <w:rPr>
          <w:i/>
        </w:rPr>
        <w:t>same</w:t>
      </w:r>
      <w:r>
        <w:rPr>
          <w:i/>
          <w:spacing w:val="40"/>
        </w:rPr>
        <w:t xml:space="preserve"> </w:t>
      </w:r>
      <w:r>
        <w:rPr>
          <w:i/>
        </w:rPr>
        <w:t>question</w:t>
      </w:r>
      <w:r>
        <w:rPr>
          <w:i/>
          <w:spacing w:val="40"/>
        </w:rPr>
        <w:t xml:space="preserve"> </w:t>
      </w:r>
      <w:r>
        <w:rPr>
          <w:i/>
        </w:rPr>
        <w:t>and</w:t>
      </w:r>
      <w:r>
        <w:rPr>
          <w:i/>
          <w:spacing w:val="40"/>
        </w:rPr>
        <w:t xml:space="preserve"> </w:t>
      </w:r>
      <w:r>
        <w:rPr>
          <w:i/>
        </w:rPr>
        <w:t>determine</w:t>
      </w:r>
      <w:r>
        <w:rPr>
          <w:i/>
          <w:spacing w:val="40"/>
        </w:rPr>
        <w:t xml:space="preserve"> </w:t>
      </w:r>
      <w:r>
        <w:rPr>
          <w:i/>
        </w:rPr>
        <w:t>if</w:t>
      </w:r>
      <w:r>
        <w:rPr>
          <w:i/>
          <w:spacing w:val="40"/>
        </w:rPr>
        <w:t xml:space="preserve"> </w:t>
      </w:r>
      <w:r>
        <w:rPr>
          <w:i/>
        </w:rPr>
        <w:t>they</w:t>
      </w:r>
      <w:r>
        <w:rPr>
          <w:i/>
          <w:spacing w:val="40"/>
        </w:rPr>
        <w:t xml:space="preserve"> </w:t>
      </w:r>
      <w:r>
        <w:rPr>
          <w:i/>
        </w:rPr>
        <w:t>contain</w:t>
      </w:r>
      <w:r>
        <w:rPr>
          <w:i/>
          <w:spacing w:val="40"/>
        </w:rPr>
        <w:t xml:space="preserve"> </w:t>
      </w:r>
      <w:r>
        <w:rPr>
          <w:i/>
        </w:rPr>
        <w:t>the</w:t>
      </w:r>
      <w:r>
        <w:rPr>
          <w:i/>
          <w:spacing w:val="40"/>
        </w:rPr>
        <w:t xml:space="preserve"> </w:t>
      </w:r>
      <w:r>
        <w:rPr>
          <w:i/>
        </w:rPr>
        <w:t xml:space="preserve">same </w:t>
      </w:r>
      <w:r>
        <w:rPr>
          <w:i/>
          <w:spacing w:val="-2"/>
        </w:rPr>
        <w:t>information.</w:t>
      </w:r>
    </w:p>
    <w:p w14:paraId="6D5D4587" w14:textId="77777777" w:rsidR="009307EB" w:rsidRDefault="00000000">
      <w:pPr>
        <w:spacing w:before="78"/>
        <w:ind w:left="545"/>
        <w:rPr>
          <w:rFonts w:ascii="MingLiU_HKSCS-ExtB"/>
        </w:rPr>
      </w:pPr>
      <w:proofErr w:type="gramStart"/>
      <w:r>
        <w:rPr>
          <w:i/>
          <w:w w:val="105"/>
        </w:rPr>
        <w:t>Question:</w:t>
      </w:r>
      <w:r>
        <w:rPr>
          <w:i/>
          <w:spacing w:val="55"/>
          <w:w w:val="105"/>
        </w:rPr>
        <w:t xml:space="preserve"> </w:t>
      </w:r>
      <w:r>
        <w:rPr>
          <w:rFonts w:ascii="MingLiU_HKSCS-ExtB"/>
          <w:spacing w:val="-2"/>
          <w:w w:val="105"/>
        </w:rPr>
        <w:t>{</w:t>
      </w:r>
      <w:proofErr w:type="gramEnd"/>
      <w:r>
        <w:rPr>
          <w:i/>
          <w:spacing w:val="-2"/>
          <w:w w:val="105"/>
        </w:rPr>
        <w:t>question</w:t>
      </w:r>
      <w:r>
        <w:rPr>
          <w:rFonts w:ascii="MingLiU_HKSCS-ExtB"/>
          <w:spacing w:val="-2"/>
          <w:w w:val="105"/>
        </w:rPr>
        <w:t>}</w:t>
      </w:r>
    </w:p>
    <w:p w14:paraId="2E4139E4" w14:textId="77777777" w:rsidR="009307EB" w:rsidRDefault="00000000">
      <w:pPr>
        <w:spacing w:before="52" w:line="289" w:lineRule="exact"/>
        <w:ind w:left="545"/>
        <w:rPr>
          <w:rFonts w:ascii="MingLiU_HKSCS-ExtB"/>
        </w:rPr>
      </w:pPr>
      <w:r>
        <w:rPr>
          <w:i/>
          <w:w w:val="105"/>
        </w:rPr>
        <w:t>Answer</w:t>
      </w:r>
      <w:r>
        <w:rPr>
          <w:i/>
          <w:spacing w:val="26"/>
          <w:w w:val="105"/>
        </w:rPr>
        <w:t xml:space="preserve"> </w:t>
      </w:r>
      <w:proofErr w:type="gramStart"/>
      <w:r>
        <w:rPr>
          <w:i/>
          <w:w w:val="105"/>
        </w:rPr>
        <w:t>1:</w:t>
      </w:r>
      <w:r>
        <w:rPr>
          <w:i/>
          <w:spacing w:val="49"/>
          <w:w w:val="105"/>
        </w:rPr>
        <w:t xml:space="preserve"> </w:t>
      </w:r>
      <w:r>
        <w:rPr>
          <w:rFonts w:ascii="MingLiU_HKSCS-ExtB"/>
          <w:spacing w:val="-2"/>
          <w:w w:val="105"/>
        </w:rPr>
        <w:t>{</w:t>
      </w:r>
      <w:proofErr w:type="gramEnd"/>
      <w:r>
        <w:rPr>
          <w:i/>
          <w:spacing w:val="-2"/>
          <w:w w:val="105"/>
        </w:rPr>
        <w:t>answer1</w:t>
      </w:r>
      <w:r>
        <w:rPr>
          <w:rFonts w:ascii="MingLiU_HKSCS-ExtB"/>
          <w:spacing w:val="-2"/>
          <w:w w:val="105"/>
        </w:rPr>
        <w:t>}</w:t>
      </w:r>
    </w:p>
    <w:p w14:paraId="17569E65" w14:textId="77777777" w:rsidR="009307EB" w:rsidRDefault="00000000">
      <w:pPr>
        <w:spacing w:line="289" w:lineRule="exact"/>
        <w:ind w:left="545"/>
        <w:rPr>
          <w:rFonts w:ascii="MingLiU_HKSCS-ExtB"/>
        </w:rPr>
      </w:pPr>
      <w:r>
        <w:rPr>
          <w:i/>
          <w:w w:val="105"/>
        </w:rPr>
        <w:t>Answer</w:t>
      </w:r>
      <w:r>
        <w:rPr>
          <w:i/>
          <w:spacing w:val="26"/>
          <w:w w:val="105"/>
        </w:rPr>
        <w:t xml:space="preserve"> </w:t>
      </w:r>
      <w:proofErr w:type="gramStart"/>
      <w:r>
        <w:rPr>
          <w:i/>
          <w:w w:val="105"/>
        </w:rPr>
        <w:t>2:</w:t>
      </w:r>
      <w:r>
        <w:rPr>
          <w:i/>
          <w:spacing w:val="49"/>
          <w:w w:val="105"/>
        </w:rPr>
        <w:t xml:space="preserve"> </w:t>
      </w:r>
      <w:r>
        <w:rPr>
          <w:rFonts w:ascii="MingLiU_HKSCS-ExtB"/>
          <w:spacing w:val="-2"/>
          <w:w w:val="105"/>
        </w:rPr>
        <w:t>{</w:t>
      </w:r>
      <w:proofErr w:type="gramEnd"/>
      <w:r>
        <w:rPr>
          <w:i/>
          <w:spacing w:val="-2"/>
          <w:w w:val="105"/>
        </w:rPr>
        <w:t>answer2</w:t>
      </w:r>
      <w:r>
        <w:rPr>
          <w:rFonts w:ascii="MingLiU_HKSCS-ExtB"/>
          <w:spacing w:val="-2"/>
          <w:w w:val="105"/>
        </w:rPr>
        <w:t>}</w:t>
      </w:r>
    </w:p>
    <w:p w14:paraId="710755DD" w14:textId="77777777" w:rsidR="009307EB" w:rsidRDefault="00000000">
      <w:pPr>
        <w:spacing w:before="63"/>
        <w:ind w:left="545"/>
        <w:rPr>
          <w:i/>
        </w:rPr>
      </w:pPr>
      <w:r>
        <w:rPr>
          <w:i/>
          <w:w w:val="110"/>
        </w:rPr>
        <w:t>Do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these answers contain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the same information?</w:t>
      </w:r>
      <w:r>
        <w:rPr>
          <w:i/>
          <w:spacing w:val="15"/>
          <w:w w:val="110"/>
        </w:rPr>
        <w:t xml:space="preserve"> </w:t>
      </w:r>
      <w:r>
        <w:rPr>
          <w:i/>
          <w:w w:val="110"/>
        </w:rPr>
        <w:t>Answer only ‘YES’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 xml:space="preserve">or </w:t>
      </w:r>
      <w:r>
        <w:rPr>
          <w:i/>
          <w:spacing w:val="-2"/>
          <w:w w:val="110"/>
        </w:rPr>
        <w:t>‘NO’.”</w:t>
      </w:r>
    </w:p>
    <w:p w14:paraId="417602EF" w14:textId="77777777" w:rsidR="009307EB" w:rsidRDefault="00000000">
      <w:pPr>
        <w:pStyle w:val="BodyText"/>
        <w:spacing w:before="235" w:line="242" w:lineRule="auto"/>
        <w:ind w:right="357" w:firstLine="338"/>
        <w:jc w:val="both"/>
      </w:pPr>
      <w:r>
        <w:rPr>
          <w:w w:val="105"/>
        </w:rPr>
        <w:t>The JUDGE system requires binary responses (YES/NO) and is used both during initial text filtering and final validation.</w:t>
      </w:r>
      <w:r>
        <w:rPr>
          <w:spacing w:val="40"/>
          <w:w w:val="105"/>
        </w:rPr>
        <w:t xml:space="preserve"> </w:t>
      </w:r>
      <w:r>
        <w:rPr>
          <w:w w:val="105"/>
        </w:rPr>
        <w:t>For each set of questions, the maximum possible score equals the number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questions,</w:t>
      </w:r>
      <w:r>
        <w:rPr>
          <w:spacing w:val="-13"/>
          <w:w w:val="105"/>
        </w:rPr>
        <w:t xml:space="preserve"> </w:t>
      </w:r>
      <w:r>
        <w:rPr>
          <w:w w:val="105"/>
        </w:rPr>
        <w:t>enabling</w:t>
      </w:r>
      <w:r>
        <w:rPr>
          <w:spacing w:val="-13"/>
          <w:w w:val="105"/>
        </w:rPr>
        <w:t xml:space="preserve"> </w:t>
      </w:r>
      <w:r>
        <w:rPr>
          <w:w w:val="105"/>
        </w:rPr>
        <w:t>precise</w:t>
      </w:r>
      <w:r>
        <w:rPr>
          <w:spacing w:val="-13"/>
          <w:w w:val="105"/>
        </w:rPr>
        <w:t xml:space="preserve"> </w:t>
      </w:r>
      <w:r>
        <w:rPr>
          <w:w w:val="105"/>
        </w:rPr>
        <w:t>measurement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semantic</w:t>
      </w:r>
      <w:r>
        <w:rPr>
          <w:spacing w:val="-13"/>
          <w:w w:val="105"/>
        </w:rPr>
        <w:t xml:space="preserve"> </w:t>
      </w:r>
      <w:r>
        <w:rPr>
          <w:w w:val="105"/>
        </w:rPr>
        <w:t>coverage</w:t>
      </w:r>
      <w:r>
        <w:rPr>
          <w:spacing w:val="-13"/>
          <w:w w:val="105"/>
        </w:rPr>
        <w:t xml:space="preserve"> </w:t>
      </w:r>
      <w:r>
        <w:rPr>
          <w:w w:val="105"/>
        </w:rPr>
        <w:t>relationships.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system is distinct from the QA answerability test in that it focuses on comparing semantic equivalence between</w:t>
      </w:r>
      <w:r>
        <w:rPr>
          <w:spacing w:val="-10"/>
          <w:w w:val="105"/>
        </w:rPr>
        <w:t xml:space="preserve"> </w:t>
      </w:r>
      <w:r>
        <w:rPr>
          <w:w w:val="105"/>
        </w:rPr>
        <w:t>two</w:t>
      </w:r>
      <w:r>
        <w:rPr>
          <w:spacing w:val="-10"/>
          <w:w w:val="105"/>
        </w:rPr>
        <w:t xml:space="preserve"> </w:t>
      </w:r>
      <w:r>
        <w:rPr>
          <w:w w:val="105"/>
        </w:rPr>
        <w:t>generated</w:t>
      </w:r>
      <w:r>
        <w:rPr>
          <w:spacing w:val="-10"/>
          <w:w w:val="105"/>
        </w:rPr>
        <w:t xml:space="preserve"> </w:t>
      </w:r>
      <w:r>
        <w:rPr>
          <w:w w:val="105"/>
        </w:rPr>
        <w:t>answers</w:t>
      </w:r>
      <w:r>
        <w:rPr>
          <w:spacing w:val="-10"/>
          <w:w w:val="105"/>
        </w:rPr>
        <w:t xml:space="preserve"> </w:t>
      </w:r>
      <w:r>
        <w:rPr>
          <w:w w:val="105"/>
        </w:rPr>
        <w:t>rather</w:t>
      </w:r>
      <w:r>
        <w:rPr>
          <w:spacing w:val="-10"/>
          <w:w w:val="105"/>
        </w:rPr>
        <w:t xml:space="preserve"> </w:t>
      </w:r>
      <w:r>
        <w:rPr>
          <w:w w:val="105"/>
        </w:rPr>
        <w:t>than</w:t>
      </w:r>
      <w:r>
        <w:rPr>
          <w:spacing w:val="-10"/>
          <w:w w:val="105"/>
        </w:rPr>
        <w:t xml:space="preserve"> </w:t>
      </w:r>
      <w:r>
        <w:rPr>
          <w:w w:val="105"/>
        </w:rPr>
        <w:t>determining</w:t>
      </w:r>
      <w:r>
        <w:rPr>
          <w:spacing w:val="-10"/>
          <w:w w:val="105"/>
        </w:rPr>
        <w:t xml:space="preserve"> </w:t>
      </w:r>
      <w:r>
        <w:rPr>
          <w:w w:val="105"/>
        </w:rPr>
        <w:t>whether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question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answered</w:t>
      </w:r>
      <w:r>
        <w:rPr>
          <w:spacing w:val="-10"/>
          <w:w w:val="105"/>
        </w:rPr>
        <w:t xml:space="preserve"> </w:t>
      </w:r>
      <w:r>
        <w:rPr>
          <w:w w:val="105"/>
        </w:rPr>
        <w:t>from a given context.</w:t>
      </w:r>
    </w:p>
    <w:p w14:paraId="675B6A35" w14:textId="77777777" w:rsidR="009307EB" w:rsidRDefault="00000000">
      <w:pPr>
        <w:pStyle w:val="BodyText"/>
        <w:spacing w:line="242" w:lineRule="auto"/>
        <w:ind w:right="358" w:firstLine="338"/>
        <w:jc w:val="both"/>
      </w:pPr>
      <w:r>
        <w:rPr>
          <w:w w:val="105"/>
        </w:rPr>
        <w:t xml:space="preserve">The validation pipeline ensures high-quality supervision for training and evaluating models on the SCR task by operationalizing nuanced semantic distinctions through measurable QA </w:t>
      </w:r>
      <w:proofErr w:type="spellStart"/>
      <w:r>
        <w:rPr>
          <w:w w:val="105"/>
        </w:rPr>
        <w:t>perfor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mance</w:t>
      </w:r>
      <w:proofErr w:type="spellEnd"/>
      <w:r>
        <w:rPr>
          <w:w w:val="105"/>
        </w:rPr>
        <w:t xml:space="preserve"> metrics.</w:t>
      </w:r>
    </w:p>
    <w:p w14:paraId="390655DC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380" w:right="1080" w:bottom="1000" w:left="1440" w:header="0" w:footer="806" w:gutter="0"/>
          <w:cols w:space="720"/>
        </w:sectPr>
      </w:pPr>
    </w:p>
    <w:p w14:paraId="4318B442" w14:textId="77777777" w:rsidR="009307EB" w:rsidRDefault="00000000">
      <w:pPr>
        <w:pStyle w:val="Heading2"/>
        <w:numPr>
          <w:ilvl w:val="1"/>
          <w:numId w:val="8"/>
        </w:numPr>
        <w:tabs>
          <w:tab w:val="left" w:pos="611"/>
        </w:tabs>
        <w:spacing w:before="30"/>
        <w:ind w:left="611" w:hanging="611"/>
      </w:pPr>
      <w:bookmarkStart w:id="13" w:name="Generative_models_for_SCR"/>
      <w:bookmarkEnd w:id="13"/>
      <w:r>
        <w:rPr>
          <w:w w:val="115"/>
        </w:rPr>
        <w:lastRenderedPageBreak/>
        <w:t>Generative</w:t>
      </w:r>
      <w:r>
        <w:rPr>
          <w:spacing w:val="17"/>
          <w:w w:val="115"/>
        </w:rPr>
        <w:t xml:space="preserve"> </w:t>
      </w:r>
      <w:r>
        <w:rPr>
          <w:w w:val="115"/>
        </w:rPr>
        <w:t>models</w:t>
      </w:r>
      <w:r>
        <w:rPr>
          <w:spacing w:val="17"/>
          <w:w w:val="115"/>
        </w:rPr>
        <w:t xml:space="preserve"> </w:t>
      </w:r>
      <w:r>
        <w:rPr>
          <w:w w:val="115"/>
        </w:rPr>
        <w:t>for</w:t>
      </w:r>
      <w:r>
        <w:rPr>
          <w:spacing w:val="17"/>
          <w:w w:val="115"/>
        </w:rPr>
        <w:t xml:space="preserve"> </w:t>
      </w:r>
      <w:r>
        <w:rPr>
          <w:spacing w:val="-5"/>
          <w:w w:val="115"/>
        </w:rPr>
        <w:t>SCR</w:t>
      </w:r>
    </w:p>
    <w:p w14:paraId="25C831ED" w14:textId="77777777" w:rsidR="009307EB" w:rsidRDefault="00000000">
      <w:pPr>
        <w:pStyle w:val="BodyText"/>
        <w:spacing w:before="138" w:line="242" w:lineRule="auto"/>
        <w:ind w:right="354"/>
        <w:jc w:val="both"/>
      </w:pPr>
      <w:r>
        <w:rPr>
          <w:w w:val="105"/>
        </w:rPr>
        <w:t>Generative</w:t>
      </w:r>
      <w:r>
        <w:rPr>
          <w:spacing w:val="-1"/>
          <w:w w:val="105"/>
        </w:rPr>
        <w:t xml:space="preserve"> </w:t>
      </w:r>
      <w:r>
        <w:rPr>
          <w:w w:val="105"/>
        </w:rPr>
        <w:t>language</w:t>
      </w:r>
      <w:r>
        <w:rPr>
          <w:spacing w:val="-1"/>
          <w:w w:val="105"/>
        </w:rPr>
        <w:t xml:space="preserve"> </w:t>
      </w:r>
      <w:r>
        <w:rPr>
          <w:w w:val="105"/>
        </w:rPr>
        <w:t>models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1"/>
          <w:w w:val="105"/>
        </w:rPr>
        <w:t xml:space="preserve"> </w:t>
      </w:r>
      <w:r>
        <w:rPr>
          <w:w w:val="105"/>
        </w:rPr>
        <w:t>effectively</w:t>
      </w:r>
      <w:r>
        <w:rPr>
          <w:spacing w:val="-1"/>
          <w:w w:val="105"/>
        </w:rPr>
        <w:t xml:space="preserve"> </w:t>
      </w:r>
      <w:r>
        <w:rPr>
          <w:w w:val="105"/>
        </w:rPr>
        <w:t>employed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multi-class</w:t>
      </w:r>
      <w:r>
        <w:rPr>
          <w:spacing w:val="-1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1"/>
          <w:w w:val="105"/>
        </w:rPr>
        <w:t xml:space="preserve"> </w:t>
      </w:r>
      <w:r>
        <w:rPr>
          <w:w w:val="105"/>
        </w:rPr>
        <w:t>tasks</w:t>
      </w:r>
      <w:r>
        <w:rPr>
          <w:spacing w:val="-1"/>
          <w:w w:val="105"/>
        </w:rPr>
        <w:t xml:space="preserve"> </w:t>
      </w:r>
      <w:r>
        <w:rPr>
          <w:w w:val="105"/>
        </w:rPr>
        <w:t>through prompt-based zero-shot and few-shot learning.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the context of Semantic Coverage Relationship (SCR) classification, we aim to categorize pairs of texts into one of three semantic relationship types: </w:t>
      </w:r>
      <w:r>
        <w:rPr>
          <w:i/>
          <w:w w:val="105"/>
        </w:rPr>
        <w:t xml:space="preserve">equivalence </w:t>
      </w:r>
      <w:r>
        <w:rPr>
          <w:w w:val="105"/>
        </w:rPr>
        <w:t xml:space="preserve">(both texts convey the same information), </w:t>
      </w:r>
      <w:r>
        <w:rPr>
          <w:i/>
          <w:w w:val="105"/>
        </w:rPr>
        <w:t xml:space="preserve">inclusion </w:t>
      </w:r>
      <w:r>
        <w:rPr>
          <w:w w:val="105"/>
        </w:rPr>
        <w:t xml:space="preserve">(one text contains all the information in the other, plus additional content), and </w:t>
      </w:r>
      <w:r>
        <w:rPr>
          <w:i/>
          <w:w w:val="105"/>
        </w:rPr>
        <w:t xml:space="preserve">semantic overlap </w:t>
      </w:r>
      <w:r>
        <w:rPr>
          <w:w w:val="105"/>
        </w:rPr>
        <w:t>(the texts present partially overlapping but neither fully contains the other’s information).</w:t>
      </w:r>
    </w:p>
    <w:p w14:paraId="0C3024CC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>This classification task can be approached by casting it as a generative task, where the model is instructed, through a natural language prompt, to generate the appropriate label given two input texts.</w:t>
      </w:r>
      <w:r>
        <w:rPr>
          <w:spacing w:val="40"/>
          <w:w w:val="105"/>
        </w:rPr>
        <w:t xml:space="preserve"> </w:t>
      </w:r>
      <w:r>
        <w:rPr>
          <w:w w:val="105"/>
        </w:rPr>
        <w:t>In the zero-shot setting,</w:t>
      </w:r>
      <w:r>
        <w:rPr>
          <w:spacing w:val="19"/>
          <w:w w:val="105"/>
        </w:rPr>
        <w:t xml:space="preserve"> </w:t>
      </w:r>
      <w:r>
        <w:rPr>
          <w:w w:val="105"/>
        </w:rPr>
        <w:t>the prompt defines the task and lists the possible labels,</w:t>
      </w:r>
      <w:r>
        <w:rPr>
          <w:spacing w:val="20"/>
          <w:w w:val="105"/>
        </w:rPr>
        <w:t xml:space="preserve"> </w:t>
      </w:r>
      <w:r>
        <w:rPr>
          <w:w w:val="105"/>
        </w:rPr>
        <w:t>followed</w:t>
      </w:r>
      <w:r>
        <w:rPr>
          <w:spacing w:val="40"/>
          <w:w w:val="105"/>
        </w:rPr>
        <w:t xml:space="preserve"> </w:t>
      </w:r>
      <w:r>
        <w:rPr>
          <w:w w:val="105"/>
        </w:rPr>
        <w:t>by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input</w:t>
      </w:r>
      <w:r>
        <w:rPr>
          <w:spacing w:val="29"/>
          <w:w w:val="105"/>
        </w:rPr>
        <w:t xml:space="preserve"> </w:t>
      </w:r>
      <w:r>
        <w:rPr>
          <w:w w:val="105"/>
        </w:rPr>
        <w:t>texts.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model</w:t>
      </w:r>
      <w:r>
        <w:rPr>
          <w:spacing w:val="29"/>
          <w:w w:val="105"/>
        </w:rPr>
        <w:t xml:space="preserve"> </w:t>
      </w:r>
      <w:r>
        <w:rPr>
          <w:w w:val="105"/>
        </w:rPr>
        <w:t>is</w:t>
      </w:r>
      <w:r>
        <w:rPr>
          <w:spacing w:val="29"/>
          <w:w w:val="105"/>
        </w:rPr>
        <w:t xml:space="preserve"> </w:t>
      </w:r>
      <w:r>
        <w:rPr>
          <w:w w:val="105"/>
        </w:rPr>
        <w:t>expected</w:t>
      </w:r>
      <w:r>
        <w:rPr>
          <w:spacing w:val="29"/>
          <w:w w:val="105"/>
        </w:rPr>
        <w:t xml:space="preserve"> </w:t>
      </w:r>
      <w:r>
        <w:rPr>
          <w:w w:val="105"/>
        </w:rPr>
        <w:t>to</w:t>
      </w:r>
      <w:r>
        <w:rPr>
          <w:spacing w:val="29"/>
          <w:w w:val="105"/>
        </w:rPr>
        <w:t xml:space="preserve"> </w:t>
      </w:r>
      <w:r>
        <w:rPr>
          <w:w w:val="105"/>
        </w:rPr>
        <w:t>infer</w:t>
      </w:r>
      <w:r>
        <w:rPr>
          <w:spacing w:val="29"/>
          <w:w w:val="105"/>
        </w:rPr>
        <w:t xml:space="preserve"> </w:t>
      </w:r>
      <w:r>
        <w:rPr>
          <w:w w:val="105"/>
        </w:rPr>
        <w:t>and</w:t>
      </w:r>
      <w:r>
        <w:rPr>
          <w:spacing w:val="29"/>
          <w:w w:val="105"/>
        </w:rPr>
        <w:t xml:space="preserve"> </w:t>
      </w:r>
      <w:r>
        <w:rPr>
          <w:w w:val="105"/>
        </w:rPr>
        <w:t>output</w:t>
      </w:r>
      <w:r>
        <w:rPr>
          <w:spacing w:val="29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label</w:t>
      </w:r>
      <w:r>
        <w:rPr>
          <w:spacing w:val="29"/>
          <w:w w:val="105"/>
        </w:rPr>
        <w:t xml:space="preserve"> </w:t>
      </w:r>
      <w:r>
        <w:rPr>
          <w:w w:val="105"/>
        </w:rPr>
        <w:t>directly.</w:t>
      </w:r>
    </w:p>
    <w:p w14:paraId="2E005577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>In the few-shot setting, the prompt is extended by including several examples of labeled text pairs that illustrate each of the three classes.</w:t>
      </w:r>
      <w:r>
        <w:rPr>
          <w:spacing w:val="40"/>
          <w:w w:val="105"/>
        </w:rPr>
        <w:t xml:space="preserve"> </w:t>
      </w:r>
      <w:r>
        <w:rPr>
          <w:w w:val="105"/>
        </w:rPr>
        <w:t>These examples serve as in-context supervision, helping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model</w:t>
      </w:r>
      <w:r>
        <w:rPr>
          <w:spacing w:val="-13"/>
          <w:w w:val="105"/>
        </w:rPr>
        <w:t xml:space="preserve"> </w:t>
      </w:r>
      <w:r>
        <w:rPr>
          <w:w w:val="105"/>
        </w:rPr>
        <w:t>generalize</w:t>
      </w:r>
      <w:r>
        <w:rPr>
          <w:spacing w:val="-13"/>
          <w:w w:val="105"/>
        </w:rPr>
        <w:t xml:space="preserve"> </w:t>
      </w:r>
      <w:r>
        <w:rPr>
          <w:w w:val="105"/>
        </w:rPr>
        <w:t>better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unseen</w:t>
      </w:r>
      <w:r>
        <w:rPr>
          <w:spacing w:val="-13"/>
          <w:w w:val="105"/>
        </w:rPr>
        <w:t xml:space="preserve"> </w:t>
      </w:r>
      <w:r>
        <w:rPr>
          <w:w w:val="105"/>
        </w:rPr>
        <w:t>instances</w:t>
      </w:r>
      <w:r>
        <w:rPr>
          <w:spacing w:val="-13"/>
          <w:w w:val="105"/>
        </w:rPr>
        <w:t xml:space="preserve"> </w:t>
      </w: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anchoring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decision</w:t>
      </w:r>
      <w:r>
        <w:rPr>
          <w:spacing w:val="-13"/>
          <w:w w:val="105"/>
        </w:rPr>
        <w:t xml:space="preserve"> </w:t>
      </w:r>
      <w:r>
        <w:rPr>
          <w:w w:val="105"/>
        </w:rPr>
        <w:t>boundary</w:t>
      </w:r>
      <w:r>
        <w:rPr>
          <w:spacing w:val="-13"/>
          <w:w w:val="105"/>
        </w:rPr>
        <w:t xml:space="preserve"> </w:t>
      </w:r>
      <w:r>
        <w:rPr>
          <w:w w:val="105"/>
        </w:rPr>
        <w:t>through analogical reasoning.</w:t>
      </w:r>
      <w:r>
        <w:rPr>
          <w:spacing w:val="35"/>
          <w:w w:val="105"/>
        </w:rPr>
        <w:t xml:space="preserve"> </w:t>
      </w:r>
      <w:r>
        <w:rPr>
          <w:w w:val="105"/>
        </w:rPr>
        <w:t>The model is then presented with a new pair of texts and asked to generate the relationship label based on the structure established by the prior examples.</w:t>
      </w:r>
    </w:p>
    <w:p w14:paraId="5DDB8847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10"/>
        </w:rPr>
        <w:t>We evaluate two versions of GPT models: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 xml:space="preserve">GPT-4.1 </w:t>
      </w:r>
      <w:r>
        <w:rPr>
          <w:w w:val="110"/>
        </w:rPr>
        <w:t xml:space="preserve">and </w:t>
      </w:r>
      <w:r>
        <w:rPr>
          <w:b/>
          <w:w w:val="110"/>
        </w:rPr>
        <w:t>GPT-4o</w:t>
      </w:r>
      <w:r>
        <w:rPr>
          <w:w w:val="110"/>
        </w:rPr>
        <w:t>, each tested in zero-shot</w:t>
      </w:r>
      <w:r>
        <w:rPr>
          <w:spacing w:val="40"/>
          <w:w w:val="110"/>
        </w:rPr>
        <w:t xml:space="preserve"> </w:t>
      </w:r>
      <w:r>
        <w:t>and few-shot configurations, with and without justification prompting to potentially improve per</w:t>
      </w:r>
      <w:proofErr w:type="gramStart"/>
      <w:r>
        <w:t xml:space="preserve">- </w:t>
      </w:r>
      <w:proofErr w:type="spellStart"/>
      <w:r>
        <w:rPr>
          <w:w w:val="110"/>
        </w:rPr>
        <w:t>formance</w:t>
      </w:r>
      <w:proofErr w:type="spellEnd"/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challenging</w:t>
      </w:r>
      <w:r>
        <w:rPr>
          <w:spacing w:val="-5"/>
          <w:w w:val="110"/>
        </w:rPr>
        <w:t xml:space="preserve"> </w:t>
      </w:r>
      <w:r>
        <w:rPr>
          <w:w w:val="110"/>
        </w:rPr>
        <w:t>semantic</w:t>
      </w:r>
      <w:r>
        <w:rPr>
          <w:spacing w:val="-4"/>
          <w:w w:val="110"/>
        </w:rPr>
        <w:t xml:space="preserve"> </w:t>
      </w:r>
      <w:r>
        <w:rPr>
          <w:w w:val="110"/>
        </w:rPr>
        <w:t>classification</w:t>
      </w:r>
      <w:r>
        <w:rPr>
          <w:spacing w:val="-4"/>
          <w:w w:val="110"/>
        </w:rPr>
        <w:t xml:space="preserve"> </w:t>
      </w:r>
      <w:r>
        <w:rPr>
          <w:w w:val="110"/>
        </w:rPr>
        <w:t>task.</w:t>
      </w:r>
    </w:p>
    <w:p w14:paraId="4A07E1A9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 xml:space="preserve">To evaluate the performance of models on the Semantic Coverage Relationship (SCR) </w:t>
      </w:r>
      <w:proofErr w:type="spellStart"/>
      <w:r>
        <w:rPr>
          <w:w w:val="105"/>
        </w:rPr>
        <w:t>classifica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tion</w:t>
      </w:r>
      <w:proofErr w:type="spellEnd"/>
      <w:r>
        <w:rPr>
          <w:w w:val="105"/>
        </w:rPr>
        <w:t xml:space="preserve"> task, we treat the problem as a standard multi-class classification problem with three mutually exclusive</w:t>
      </w:r>
      <w:r>
        <w:rPr>
          <w:spacing w:val="31"/>
          <w:w w:val="105"/>
        </w:rPr>
        <w:t xml:space="preserve"> </w:t>
      </w:r>
      <w:r>
        <w:rPr>
          <w:w w:val="105"/>
        </w:rPr>
        <w:t>categories: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Equivalence</w:t>
      </w:r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r>
        <w:rPr>
          <w:i/>
          <w:w w:val="105"/>
        </w:rPr>
        <w:t>Inclusion</w:t>
      </w:r>
      <w:r>
        <w:rPr>
          <w:w w:val="105"/>
        </w:rPr>
        <w:t>,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i/>
          <w:w w:val="105"/>
        </w:rPr>
        <w:t>Semantic</w:t>
      </w:r>
      <w:r>
        <w:rPr>
          <w:i/>
          <w:spacing w:val="35"/>
          <w:w w:val="105"/>
        </w:rPr>
        <w:t xml:space="preserve"> </w:t>
      </w:r>
      <w:r>
        <w:rPr>
          <w:i/>
          <w:w w:val="105"/>
        </w:rPr>
        <w:t>Overlap</w:t>
      </w:r>
      <w:r>
        <w:rPr>
          <w:w w:val="105"/>
        </w:rPr>
        <w:t>.</w:t>
      </w:r>
      <w:r>
        <w:rPr>
          <w:spacing w:val="77"/>
          <w:w w:val="105"/>
        </w:rPr>
        <w:t xml:space="preserve"> </w:t>
      </w:r>
      <w:r>
        <w:rPr>
          <w:w w:val="105"/>
        </w:rPr>
        <w:t>Given</w:t>
      </w:r>
      <w:r>
        <w:rPr>
          <w:spacing w:val="31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structured</w:t>
      </w:r>
      <w:r>
        <w:rPr>
          <w:spacing w:val="31"/>
          <w:w w:val="105"/>
        </w:rPr>
        <w:t xml:space="preserve"> </w:t>
      </w:r>
      <w:r>
        <w:rPr>
          <w:w w:val="105"/>
        </w:rPr>
        <w:t>nature of the task, we rely on established multi-class evaluation metrics to assess both the accuracy and reliability of model predictions.</w:t>
      </w:r>
    </w:p>
    <w:p w14:paraId="2B68F061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 xml:space="preserve">The primary metric is </w:t>
      </w:r>
      <w:r>
        <w:rPr>
          <w:b/>
          <w:w w:val="105"/>
        </w:rPr>
        <w:t>accuracy</w:t>
      </w:r>
      <w:r>
        <w:rPr>
          <w:w w:val="105"/>
        </w:rPr>
        <w:t>, defined as the proportion of instances for which the predicted label matches the ground truth label exactly.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To address potential class imbalance, we report the </w:t>
      </w:r>
      <w:r>
        <w:rPr>
          <w:b/>
          <w:w w:val="105"/>
        </w:rPr>
        <w:t>macro-averaged F1 score</w:t>
      </w:r>
      <w:r>
        <w:rPr>
          <w:w w:val="105"/>
        </w:rPr>
        <w:t>, which computes the F1 score independently for each class and then takes the unweighted average across all classes.</w:t>
      </w:r>
      <w:r>
        <w:rPr>
          <w:spacing w:val="36"/>
          <w:w w:val="105"/>
        </w:rPr>
        <w:t xml:space="preserve"> </w:t>
      </w:r>
      <w:r>
        <w:rPr>
          <w:w w:val="105"/>
        </w:rPr>
        <w:t>This ensures that all classes contribute equally to the final evaluation, regardless of their frequency of occurrence.</w:t>
      </w:r>
    </w:p>
    <w:p w14:paraId="73DA86DC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 xml:space="preserve">We also analyze the </w:t>
      </w:r>
      <w:r>
        <w:rPr>
          <w:b/>
          <w:w w:val="105"/>
        </w:rPr>
        <w:t>confusion matrix</w:t>
      </w:r>
      <w:r>
        <w:rPr>
          <w:w w:val="105"/>
        </w:rPr>
        <w:t xml:space="preserve">, which provides detailed insight into systematic </w:t>
      </w:r>
      <w:proofErr w:type="spellStart"/>
      <w:proofErr w:type="gramStart"/>
      <w:r>
        <w:rPr>
          <w:w w:val="105"/>
        </w:rPr>
        <w:t>predic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tion</w:t>
      </w:r>
      <w:proofErr w:type="spellEnd"/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errors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showing</w:t>
      </w:r>
      <w:r>
        <w:rPr>
          <w:spacing w:val="-6"/>
          <w:w w:val="105"/>
        </w:rPr>
        <w:t xml:space="preserve"> </w:t>
      </w:r>
      <w:r>
        <w:rPr>
          <w:w w:val="105"/>
        </w:rPr>
        <w:t>how</w:t>
      </w:r>
      <w:r>
        <w:rPr>
          <w:spacing w:val="-6"/>
          <w:w w:val="105"/>
        </w:rPr>
        <w:t xml:space="preserve"> </w:t>
      </w:r>
      <w:r>
        <w:rPr>
          <w:w w:val="105"/>
        </w:rPr>
        <w:t>frequently</w:t>
      </w:r>
      <w:r>
        <w:rPr>
          <w:spacing w:val="-6"/>
          <w:w w:val="105"/>
        </w:rPr>
        <w:t xml:space="preserve"> </w:t>
      </w:r>
      <w:r>
        <w:rPr>
          <w:w w:val="105"/>
        </w:rPr>
        <w:t>each</w:t>
      </w:r>
      <w:r>
        <w:rPr>
          <w:spacing w:val="-6"/>
          <w:w w:val="105"/>
        </w:rPr>
        <w:t xml:space="preserve"> </w:t>
      </w:r>
      <w:r>
        <w:rPr>
          <w:w w:val="105"/>
        </w:rPr>
        <w:t>class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misclassified</w:t>
      </w:r>
      <w:r>
        <w:rPr>
          <w:spacing w:val="-6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another.</w:t>
      </w:r>
      <w:r>
        <w:rPr>
          <w:spacing w:val="18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example,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confusion </w:t>
      </w:r>
      <w:r>
        <w:rPr>
          <w:spacing w:val="-2"/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inclusion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equivalence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indicates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challenges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distinguishing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complete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semantic </w:t>
      </w:r>
      <w:r>
        <w:rPr>
          <w:w w:val="105"/>
        </w:rPr>
        <w:t>overlap and partial coverage.</w:t>
      </w:r>
    </w:p>
    <w:p w14:paraId="2174AD05" w14:textId="77777777" w:rsidR="009307EB" w:rsidRDefault="009307EB">
      <w:pPr>
        <w:pStyle w:val="BodyText"/>
        <w:spacing w:before="18"/>
      </w:pPr>
    </w:p>
    <w:p w14:paraId="141E5F7A" w14:textId="77777777" w:rsidR="009307EB" w:rsidRDefault="00000000">
      <w:pPr>
        <w:pStyle w:val="Heading2"/>
        <w:numPr>
          <w:ilvl w:val="1"/>
          <w:numId w:val="8"/>
        </w:numPr>
        <w:tabs>
          <w:tab w:val="left" w:pos="611"/>
        </w:tabs>
        <w:ind w:left="611" w:hanging="611"/>
      </w:pPr>
      <w:bookmarkStart w:id="14" w:name="BERT-based_and_traditional_classificatio"/>
      <w:bookmarkEnd w:id="14"/>
      <w:r>
        <w:rPr>
          <w:w w:val="120"/>
        </w:rPr>
        <w:t>BERT-based</w:t>
      </w:r>
      <w:r>
        <w:rPr>
          <w:spacing w:val="29"/>
          <w:w w:val="120"/>
        </w:rPr>
        <w:t xml:space="preserve"> </w:t>
      </w:r>
      <w:r>
        <w:rPr>
          <w:w w:val="120"/>
        </w:rPr>
        <w:t>and</w:t>
      </w:r>
      <w:r>
        <w:rPr>
          <w:spacing w:val="30"/>
          <w:w w:val="120"/>
        </w:rPr>
        <w:t xml:space="preserve"> </w:t>
      </w:r>
      <w:r>
        <w:rPr>
          <w:w w:val="120"/>
        </w:rPr>
        <w:t>traditional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classification</w:t>
      </w:r>
    </w:p>
    <w:p w14:paraId="6C4189CF" w14:textId="77777777" w:rsidR="009307EB" w:rsidRDefault="00000000">
      <w:pPr>
        <w:pStyle w:val="BodyText"/>
        <w:spacing w:before="138" w:line="242" w:lineRule="auto"/>
        <w:ind w:right="354"/>
        <w:jc w:val="both"/>
      </w:pP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complement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zero-shot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few-shot</w:t>
      </w:r>
      <w:r>
        <w:rPr>
          <w:spacing w:val="-12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generative</w:t>
      </w:r>
      <w:r>
        <w:rPr>
          <w:spacing w:val="-12"/>
          <w:w w:val="105"/>
        </w:rPr>
        <w:t xml:space="preserve"> </w:t>
      </w:r>
      <w:r>
        <w:rPr>
          <w:w w:val="105"/>
        </w:rPr>
        <w:t>models,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train</w:t>
      </w:r>
      <w:r>
        <w:rPr>
          <w:spacing w:val="-12"/>
          <w:w w:val="105"/>
        </w:rPr>
        <w:t xml:space="preserve"> </w:t>
      </w:r>
      <w:r>
        <w:rPr>
          <w:w w:val="105"/>
        </w:rPr>
        <w:t>dedicated discriminative models for direct multi-class classification of Semantic Coverage Relationships (SCR) using pre-trained transformer encoders and traditional machine learning approaches.</w:t>
      </w:r>
    </w:p>
    <w:p w14:paraId="2950B6C6" w14:textId="77777777" w:rsidR="009307EB" w:rsidRDefault="00000000">
      <w:pPr>
        <w:spacing w:line="242" w:lineRule="auto"/>
        <w:ind w:right="357" w:firstLine="338"/>
        <w:jc w:val="both"/>
      </w:pPr>
      <w:r>
        <w:rPr>
          <w:w w:val="110"/>
        </w:rPr>
        <w:t xml:space="preserve">For transformer-based models, we fine-tune </w:t>
      </w:r>
      <w:r>
        <w:rPr>
          <w:b/>
          <w:w w:val="120"/>
        </w:rPr>
        <w:t>BERT-</w:t>
      </w:r>
      <w:r>
        <w:rPr>
          <w:b/>
          <w:w w:val="110"/>
        </w:rPr>
        <w:t>base</w:t>
      </w:r>
      <w:r>
        <w:rPr>
          <w:w w:val="110"/>
        </w:rPr>
        <w:t xml:space="preserve">, </w:t>
      </w:r>
      <w:proofErr w:type="spellStart"/>
      <w:r>
        <w:rPr>
          <w:b/>
          <w:w w:val="110"/>
        </w:rPr>
        <w:t>Longformer</w:t>
      </w:r>
      <w:proofErr w:type="spellEnd"/>
      <w:r>
        <w:rPr>
          <w:b/>
          <w:w w:val="110"/>
        </w:rPr>
        <w:t>-base</w:t>
      </w:r>
      <w:r>
        <w:rPr>
          <w:w w:val="110"/>
        </w:rPr>
        <w:t xml:space="preserve">, </w:t>
      </w:r>
      <w:proofErr w:type="spellStart"/>
      <w:r>
        <w:rPr>
          <w:b/>
          <w:w w:val="120"/>
        </w:rPr>
        <w:t>RoBERTa</w:t>
      </w:r>
      <w:proofErr w:type="spellEnd"/>
      <w:r>
        <w:rPr>
          <w:b/>
          <w:w w:val="120"/>
        </w:rPr>
        <w:t xml:space="preserve">- </w:t>
      </w:r>
      <w:r>
        <w:rPr>
          <w:b/>
          <w:w w:val="110"/>
        </w:rPr>
        <w:t>base</w:t>
      </w:r>
      <w:r>
        <w:rPr>
          <w:w w:val="110"/>
        </w:rPr>
        <w:t xml:space="preserve">, and </w:t>
      </w:r>
      <w:proofErr w:type="spellStart"/>
      <w:r>
        <w:rPr>
          <w:b/>
          <w:w w:val="120"/>
        </w:rPr>
        <w:t>DistilBERT</w:t>
      </w:r>
      <w:proofErr w:type="spellEnd"/>
      <w:r>
        <w:rPr>
          <w:w w:val="120"/>
        </w:rPr>
        <w:t>,</w:t>
      </w:r>
      <w:r>
        <w:rPr>
          <w:spacing w:val="-5"/>
          <w:w w:val="120"/>
        </w:rPr>
        <w:t xml:space="preserve"> </w:t>
      </w:r>
      <w:r>
        <w:rPr>
          <w:w w:val="110"/>
        </w:rPr>
        <w:t>each selected for their strong performance across various sentence-pair classification tasks.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For traditional approaches, we employ </w:t>
      </w:r>
      <w:r>
        <w:rPr>
          <w:b/>
          <w:w w:val="110"/>
        </w:rPr>
        <w:t xml:space="preserve">Random Forest </w:t>
      </w:r>
      <w:r>
        <w:rPr>
          <w:w w:val="110"/>
        </w:rPr>
        <w:t xml:space="preserve">and </w:t>
      </w:r>
      <w:r>
        <w:rPr>
          <w:b/>
          <w:w w:val="110"/>
        </w:rPr>
        <w:t xml:space="preserve">Logistic </w:t>
      </w:r>
      <w:r>
        <w:rPr>
          <w:b/>
          <w:w w:val="120"/>
        </w:rPr>
        <w:t>Re</w:t>
      </w:r>
      <w:proofErr w:type="gramStart"/>
      <w:r>
        <w:rPr>
          <w:b/>
          <w:w w:val="120"/>
        </w:rPr>
        <w:t xml:space="preserve">- </w:t>
      </w:r>
      <w:proofErr w:type="spellStart"/>
      <w:r>
        <w:rPr>
          <w:b/>
          <w:w w:val="110"/>
        </w:rPr>
        <w:t>gression</w:t>
      </w:r>
      <w:proofErr w:type="spellEnd"/>
      <w:proofErr w:type="gramEnd"/>
      <w:r>
        <w:rPr>
          <w:b/>
          <w:w w:val="110"/>
        </w:rPr>
        <w:t xml:space="preserve"> </w:t>
      </w:r>
      <w:r>
        <w:rPr>
          <w:w w:val="110"/>
        </w:rPr>
        <w:t>with carefully engineered features.</w:t>
      </w:r>
    </w:p>
    <w:p w14:paraId="1880850D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b/>
          <w:w w:val="110"/>
        </w:rPr>
        <w:t xml:space="preserve">Transformer Model Training: </w:t>
      </w:r>
      <w:r>
        <w:rPr>
          <w:w w:val="110"/>
        </w:rPr>
        <w:t xml:space="preserve">All transformer models follow a standard sentence-pair </w:t>
      </w:r>
      <w:proofErr w:type="spellStart"/>
      <w:r>
        <w:rPr>
          <w:w w:val="110"/>
        </w:rPr>
        <w:t>clas</w:t>
      </w:r>
      <w:proofErr w:type="spellEnd"/>
      <w:r>
        <w:rPr>
          <w:w w:val="110"/>
        </w:rPr>
        <w:t xml:space="preserve">- </w:t>
      </w:r>
      <w:proofErr w:type="spellStart"/>
      <w:r>
        <w:t>sification</w:t>
      </w:r>
      <w:proofErr w:type="spellEnd"/>
      <w:r>
        <w:t xml:space="preserve"> setup where two input texts are concatenated using model-specific separator tokens (e.g., </w:t>
      </w:r>
      <w:r>
        <w:rPr>
          <w:w w:val="110"/>
        </w:rPr>
        <w:t>[CLS]</w:t>
      </w:r>
      <w:r>
        <w:rPr>
          <w:spacing w:val="33"/>
          <w:w w:val="110"/>
        </w:rPr>
        <w:t xml:space="preserve"> </w:t>
      </w:r>
      <w:proofErr w:type="gramStart"/>
      <w:r>
        <w:rPr>
          <w:w w:val="110"/>
        </w:rPr>
        <w:t>text1</w:t>
      </w:r>
      <w:r>
        <w:rPr>
          <w:spacing w:val="33"/>
          <w:w w:val="110"/>
        </w:rPr>
        <w:t xml:space="preserve"> </w:t>
      </w:r>
      <w:r>
        <w:rPr>
          <w:w w:val="110"/>
        </w:rPr>
        <w:t>[SEP]</w:t>
      </w:r>
      <w:r>
        <w:rPr>
          <w:spacing w:val="33"/>
          <w:w w:val="110"/>
        </w:rPr>
        <w:t xml:space="preserve"> </w:t>
      </w:r>
      <w:r>
        <w:rPr>
          <w:w w:val="110"/>
        </w:rPr>
        <w:t>text2</w:t>
      </w:r>
      <w:proofErr w:type="gramEnd"/>
      <w:r>
        <w:rPr>
          <w:spacing w:val="34"/>
          <w:w w:val="110"/>
        </w:rPr>
        <w:t xml:space="preserve"> </w:t>
      </w:r>
      <w:r>
        <w:rPr>
          <w:w w:val="110"/>
        </w:rPr>
        <w:t>[SEP]</w:t>
      </w:r>
      <w:r>
        <w:rPr>
          <w:spacing w:val="33"/>
          <w:w w:val="110"/>
        </w:rPr>
        <w:t xml:space="preserve"> </w:t>
      </w:r>
      <w:r>
        <w:rPr>
          <w:w w:val="110"/>
        </w:rPr>
        <w:t>for</w:t>
      </w:r>
      <w:r>
        <w:rPr>
          <w:spacing w:val="33"/>
          <w:w w:val="110"/>
        </w:rPr>
        <w:t xml:space="preserve"> </w:t>
      </w:r>
      <w:r>
        <w:rPr>
          <w:w w:val="110"/>
        </w:rPr>
        <w:t>BERT).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contextual</w:t>
      </w:r>
      <w:r>
        <w:rPr>
          <w:spacing w:val="34"/>
          <w:w w:val="110"/>
        </w:rPr>
        <w:t xml:space="preserve"> </w:t>
      </w:r>
      <w:r>
        <w:rPr>
          <w:w w:val="110"/>
        </w:rPr>
        <w:t>representation</w:t>
      </w:r>
      <w:r>
        <w:rPr>
          <w:spacing w:val="33"/>
          <w:w w:val="110"/>
        </w:rPr>
        <w:t xml:space="preserve"> </w:t>
      </w:r>
      <w:r>
        <w:rPr>
          <w:w w:val="110"/>
        </w:rPr>
        <w:t>from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34"/>
          <w:w w:val="110"/>
        </w:rPr>
        <w:t xml:space="preserve"> </w:t>
      </w:r>
      <w:r>
        <w:rPr>
          <w:w w:val="110"/>
        </w:rPr>
        <w:t>[CLS]</w:t>
      </w:r>
      <w:r>
        <w:rPr>
          <w:spacing w:val="33"/>
          <w:w w:val="110"/>
        </w:rPr>
        <w:t xml:space="preserve"> </w:t>
      </w:r>
      <w:r>
        <w:rPr>
          <w:w w:val="110"/>
        </w:rPr>
        <w:t>token is</w:t>
      </w:r>
      <w:r>
        <w:rPr>
          <w:spacing w:val="8"/>
          <w:w w:val="110"/>
        </w:rPr>
        <w:t xml:space="preserve"> </w:t>
      </w:r>
      <w:r>
        <w:rPr>
          <w:w w:val="110"/>
        </w:rPr>
        <w:t>passed</w:t>
      </w:r>
      <w:r>
        <w:rPr>
          <w:spacing w:val="9"/>
          <w:w w:val="110"/>
        </w:rPr>
        <w:t xml:space="preserve"> </w:t>
      </w:r>
      <w:r>
        <w:rPr>
          <w:w w:val="110"/>
        </w:rPr>
        <w:t>through</w:t>
      </w:r>
      <w:r>
        <w:rPr>
          <w:spacing w:val="8"/>
          <w:w w:val="110"/>
        </w:rPr>
        <w:t xml:space="preserve"> </w:t>
      </w:r>
      <w:r>
        <w:rPr>
          <w:w w:val="110"/>
        </w:rPr>
        <w:t>a</w:t>
      </w:r>
      <w:r>
        <w:rPr>
          <w:spacing w:val="9"/>
          <w:w w:val="110"/>
        </w:rPr>
        <w:t xml:space="preserve"> </w:t>
      </w:r>
      <w:r>
        <w:rPr>
          <w:w w:val="110"/>
        </w:rPr>
        <w:t>classification</w:t>
      </w:r>
      <w:r>
        <w:rPr>
          <w:spacing w:val="9"/>
          <w:w w:val="110"/>
        </w:rPr>
        <w:t xml:space="preserve"> </w:t>
      </w:r>
      <w:r>
        <w:rPr>
          <w:w w:val="110"/>
        </w:rPr>
        <w:t>head</w:t>
      </w:r>
      <w:r>
        <w:rPr>
          <w:spacing w:val="8"/>
          <w:w w:val="110"/>
        </w:rPr>
        <w:t xml:space="preserve"> </w:t>
      </w:r>
      <w:r>
        <w:rPr>
          <w:w w:val="110"/>
        </w:rPr>
        <w:t>to</w:t>
      </w:r>
      <w:r>
        <w:rPr>
          <w:spacing w:val="9"/>
          <w:w w:val="110"/>
        </w:rPr>
        <w:t xml:space="preserve"> </w:t>
      </w:r>
      <w:r>
        <w:rPr>
          <w:w w:val="110"/>
        </w:rPr>
        <w:t>predict</w:t>
      </w:r>
      <w:r>
        <w:rPr>
          <w:spacing w:val="8"/>
          <w:w w:val="110"/>
        </w:rPr>
        <w:t xml:space="preserve"> </w:t>
      </w:r>
      <w:r>
        <w:rPr>
          <w:w w:val="110"/>
        </w:rPr>
        <w:t>one</w:t>
      </w:r>
      <w:r>
        <w:rPr>
          <w:spacing w:val="9"/>
          <w:w w:val="110"/>
        </w:rPr>
        <w:t xml:space="preserve"> </w:t>
      </w:r>
      <w:r>
        <w:rPr>
          <w:w w:val="110"/>
        </w:rPr>
        <w:t>of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three</w:t>
      </w:r>
      <w:r>
        <w:rPr>
          <w:spacing w:val="9"/>
          <w:w w:val="110"/>
        </w:rPr>
        <w:t xml:space="preserve"> </w:t>
      </w:r>
      <w:r>
        <w:rPr>
          <w:w w:val="110"/>
        </w:rPr>
        <w:t>SCR</w:t>
      </w:r>
      <w:r>
        <w:rPr>
          <w:spacing w:val="8"/>
          <w:w w:val="110"/>
        </w:rPr>
        <w:t xml:space="preserve"> </w:t>
      </w:r>
      <w:r>
        <w:rPr>
          <w:w w:val="110"/>
        </w:rPr>
        <w:t>categories.</w:t>
      </w:r>
      <w:r>
        <w:rPr>
          <w:spacing w:val="56"/>
          <w:w w:val="110"/>
        </w:rPr>
        <w:t xml:space="preserve"> </w:t>
      </w:r>
      <w:r>
        <w:rPr>
          <w:w w:val="110"/>
        </w:rPr>
        <w:t>Models</w:t>
      </w:r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are</w:t>
      </w:r>
    </w:p>
    <w:p w14:paraId="157D0344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400" w:right="1080" w:bottom="1000" w:left="1440" w:header="0" w:footer="806" w:gutter="0"/>
          <w:cols w:space="720"/>
        </w:sectPr>
      </w:pPr>
    </w:p>
    <w:p w14:paraId="77F2FC60" w14:textId="77777777" w:rsidR="009307EB" w:rsidRDefault="00000000">
      <w:pPr>
        <w:pStyle w:val="BodyText"/>
        <w:spacing w:before="29"/>
      </w:pPr>
      <w:r>
        <w:lastRenderedPageBreak/>
        <w:t>fine-tuned</w:t>
      </w:r>
      <w:r>
        <w:rPr>
          <w:spacing w:val="35"/>
        </w:rPr>
        <w:t xml:space="preserve"> </w:t>
      </w:r>
      <w:r>
        <w:t>using</w:t>
      </w:r>
      <w:r>
        <w:rPr>
          <w:spacing w:val="35"/>
        </w:rPr>
        <w:t xml:space="preserve"> </w:t>
      </w:r>
      <w:r>
        <w:t>cross-entropy</w:t>
      </w:r>
      <w:r>
        <w:rPr>
          <w:spacing w:val="36"/>
        </w:rPr>
        <w:t xml:space="preserve"> </w:t>
      </w:r>
      <w:r>
        <w:t>loss</w:t>
      </w:r>
      <w:r>
        <w:rPr>
          <w:spacing w:val="35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following</w:t>
      </w:r>
      <w:r>
        <w:rPr>
          <w:spacing w:val="36"/>
        </w:rPr>
        <w:t xml:space="preserve"> </w:t>
      </w:r>
      <w:r>
        <w:rPr>
          <w:spacing w:val="-2"/>
        </w:rPr>
        <w:t>hyperparameters:</w:t>
      </w:r>
    </w:p>
    <w:p w14:paraId="3FC8E350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10"/>
        </w:rPr>
        <w:t>Training</w:t>
      </w:r>
      <w:r>
        <w:rPr>
          <w:b/>
          <w:spacing w:val="62"/>
          <w:w w:val="150"/>
        </w:rPr>
        <w:t xml:space="preserve"> </w:t>
      </w:r>
      <w:proofErr w:type="gramStart"/>
      <w:r>
        <w:rPr>
          <w:b/>
          <w:w w:val="110"/>
        </w:rPr>
        <w:t>epochs</w:t>
      </w:r>
      <w:r>
        <w:rPr>
          <w:w w:val="110"/>
        </w:rPr>
        <w:t>:</w:t>
      </w:r>
      <w:r>
        <w:rPr>
          <w:spacing w:val="25"/>
          <w:w w:val="110"/>
        </w:rPr>
        <w:t xml:space="preserve">  </w:t>
      </w:r>
      <w:r>
        <w:rPr>
          <w:spacing w:val="-10"/>
          <w:w w:val="110"/>
        </w:rPr>
        <w:t>3</w:t>
      </w:r>
      <w:proofErr w:type="gramEnd"/>
    </w:p>
    <w:p w14:paraId="18C55865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10"/>
        </w:rPr>
        <w:t>Learning</w:t>
      </w:r>
      <w:r>
        <w:rPr>
          <w:b/>
          <w:spacing w:val="63"/>
          <w:w w:val="110"/>
        </w:rPr>
        <w:t xml:space="preserve"> </w:t>
      </w:r>
      <w:r>
        <w:rPr>
          <w:b/>
          <w:w w:val="110"/>
        </w:rPr>
        <w:t>rate</w:t>
      </w:r>
      <w:r>
        <w:rPr>
          <w:w w:val="110"/>
        </w:rPr>
        <w:t>:</w:t>
      </w:r>
      <w:r>
        <w:rPr>
          <w:spacing w:val="62"/>
          <w:w w:val="150"/>
        </w:rPr>
        <w:t xml:space="preserve"> </w:t>
      </w:r>
      <w:r>
        <w:rPr>
          <w:w w:val="110"/>
        </w:rPr>
        <w:t>2e-</w:t>
      </w:r>
      <w:r>
        <w:rPr>
          <w:spacing w:val="-10"/>
          <w:w w:val="110"/>
        </w:rPr>
        <w:t>5</w:t>
      </w:r>
    </w:p>
    <w:p w14:paraId="65DCD67B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10"/>
        </w:rPr>
        <w:t>Batch</w:t>
      </w:r>
      <w:r>
        <w:rPr>
          <w:b/>
          <w:spacing w:val="10"/>
          <w:w w:val="110"/>
        </w:rPr>
        <w:t xml:space="preserve"> </w:t>
      </w:r>
      <w:r>
        <w:rPr>
          <w:b/>
          <w:w w:val="110"/>
        </w:rPr>
        <w:t>size</w:t>
      </w:r>
      <w:r>
        <w:rPr>
          <w:w w:val="110"/>
        </w:rPr>
        <w:t>:</w:t>
      </w:r>
      <w:r>
        <w:rPr>
          <w:spacing w:val="20"/>
          <w:w w:val="110"/>
        </w:rPr>
        <w:t xml:space="preserve"> </w:t>
      </w:r>
      <w:r>
        <w:rPr>
          <w:w w:val="110"/>
        </w:rPr>
        <w:t>16</w:t>
      </w:r>
      <w:r>
        <w:rPr>
          <w:spacing w:val="2"/>
          <w:w w:val="110"/>
        </w:rPr>
        <w:t xml:space="preserve"> </w:t>
      </w:r>
      <w:r>
        <w:rPr>
          <w:w w:val="110"/>
        </w:rPr>
        <w:t>(8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2"/>
          <w:w w:val="110"/>
        </w:rPr>
        <w:t xml:space="preserve"> </w:t>
      </w:r>
      <w:proofErr w:type="spellStart"/>
      <w:r>
        <w:rPr>
          <w:w w:val="110"/>
        </w:rPr>
        <w:t>Longformer</w:t>
      </w:r>
      <w:proofErr w:type="spellEnd"/>
      <w:r>
        <w:rPr>
          <w:spacing w:val="3"/>
          <w:w w:val="110"/>
        </w:rPr>
        <w:t xml:space="preserve"> </w:t>
      </w:r>
      <w:r>
        <w:rPr>
          <w:w w:val="110"/>
        </w:rPr>
        <w:t>due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memory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constraints)</w:t>
      </w:r>
    </w:p>
    <w:p w14:paraId="641D2AF0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181"/>
        <w:ind w:left="543" w:hanging="216"/>
      </w:pPr>
      <w:r>
        <w:rPr>
          <w:b/>
          <w:w w:val="115"/>
        </w:rPr>
        <w:t>Warm-up</w:t>
      </w:r>
      <w:r>
        <w:rPr>
          <w:b/>
          <w:spacing w:val="34"/>
          <w:w w:val="115"/>
        </w:rPr>
        <w:t xml:space="preserve"> </w:t>
      </w:r>
      <w:r>
        <w:rPr>
          <w:b/>
          <w:w w:val="115"/>
        </w:rPr>
        <w:t>steps</w:t>
      </w:r>
      <w:r>
        <w:rPr>
          <w:w w:val="115"/>
        </w:rPr>
        <w:t>:</w:t>
      </w:r>
      <w:r>
        <w:rPr>
          <w:spacing w:val="50"/>
          <w:w w:val="115"/>
        </w:rPr>
        <w:t xml:space="preserve"> </w:t>
      </w:r>
      <w:r>
        <w:rPr>
          <w:spacing w:val="-5"/>
          <w:w w:val="115"/>
        </w:rPr>
        <w:t>500</w:t>
      </w:r>
    </w:p>
    <w:p w14:paraId="4E051580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10"/>
        </w:rPr>
        <w:t>Weight</w:t>
      </w:r>
      <w:r>
        <w:rPr>
          <w:b/>
          <w:spacing w:val="58"/>
          <w:w w:val="110"/>
        </w:rPr>
        <w:t xml:space="preserve"> </w:t>
      </w:r>
      <w:r>
        <w:rPr>
          <w:b/>
          <w:w w:val="110"/>
        </w:rPr>
        <w:t>decay</w:t>
      </w:r>
      <w:r>
        <w:rPr>
          <w:w w:val="110"/>
        </w:rPr>
        <w:t>:</w:t>
      </w:r>
      <w:r>
        <w:rPr>
          <w:spacing w:val="76"/>
          <w:w w:val="110"/>
        </w:rPr>
        <w:t xml:space="preserve"> </w:t>
      </w:r>
      <w:r>
        <w:rPr>
          <w:spacing w:val="-4"/>
          <w:w w:val="110"/>
        </w:rPr>
        <w:t>0.01</w:t>
      </w:r>
    </w:p>
    <w:p w14:paraId="3416A0F3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10"/>
        </w:rPr>
        <w:t>Max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sequence</w:t>
      </w:r>
      <w:r>
        <w:rPr>
          <w:b/>
          <w:spacing w:val="24"/>
          <w:w w:val="110"/>
        </w:rPr>
        <w:t xml:space="preserve"> </w:t>
      </w:r>
      <w:r>
        <w:rPr>
          <w:b/>
          <w:w w:val="110"/>
        </w:rPr>
        <w:t>length</w:t>
      </w:r>
      <w:r>
        <w:rPr>
          <w:w w:val="110"/>
        </w:rPr>
        <w:t>:</w:t>
      </w:r>
      <w:r>
        <w:rPr>
          <w:spacing w:val="37"/>
          <w:w w:val="110"/>
        </w:rPr>
        <w:t xml:space="preserve"> </w:t>
      </w:r>
      <w:r>
        <w:rPr>
          <w:w w:val="110"/>
        </w:rPr>
        <w:t>512</w:t>
      </w:r>
      <w:r>
        <w:rPr>
          <w:spacing w:val="14"/>
          <w:w w:val="110"/>
        </w:rPr>
        <w:t xml:space="preserve"> </w:t>
      </w:r>
      <w:r>
        <w:rPr>
          <w:w w:val="110"/>
        </w:rPr>
        <w:t>(4096</w:t>
      </w:r>
      <w:r>
        <w:rPr>
          <w:spacing w:val="14"/>
          <w:w w:val="110"/>
        </w:rPr>
        <w:t xml:space="preserve"> </w:t>
      </w:r>
      <w:r>
        <w:rPr>
          <w:w w:val="110"/>
        </w:rPr>
        <w:t>for</w:t>
      </w:r>
      <w:r>
        <w:rPr>
          <w:spacing w:val="14"/>
          <w:w w:val="110"/>
        </w:rPr>
        <w:t xml:space="preserve"> </w:t>
      </w:r>
      <w:proofErr w:type="spellStart"/>
      <w:r>
        <w:rPr>
          <w:spacing w:val="-2"/>
          <w:w w:val="110"/>
        </w:rPr>
        <w:t>Longformer</w:t>
      </w:r>
      <w:proofErr w:type="spellEnd"/>
      <w:r>
        <w:rPr>
          <w:spacing w:val="-2"/>
          <w:w w:val="110"/>
        </w:rPr>
        <w:t>)</w:t>
      </w:r>
    </w:p>
    <w:p w14:paraId="63294EC3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10"/>
        </w:rPr>
        <w:t>Early</w:t>
      </w:r>
      <w:r>
        <w:rPr>
          <w:b/>
          <w:spacing w:val="39"/>
          <w:w w:val="110"/>
        </w:rPr>
        <w:t xml:space="preserve"> </w:t>
      </w:r>
      <w:r>
        <w:rPr>
          <w:b/>
          <w:w w:val="110"/>
        </w:rPr>
        <w:t>stopping</w:t>
      </w:r>
      <w:r>
        <w:rPr>
          <w:w w:val="110"/>
        </w:rPr>
        <w:t>:</w:t>
      </w:r>
      <w:r>
        <w:rPr>
          <w:spacing w:val="54"/>
          <w:w w:val="110"/>
        </w:rPr>
        <w:t xml:space="preserve"> </w:t>
      </w:r>
      <w:r>
        <w:rPr>
          <w:w w:val="110"/>
        </w:rPr>
        <w:t>Based</w:t>
      </w:r>
      <w:r>
        <w:rPr>
          <w:spacing w:val="28"/>
          <w:w w:val="110"/>
        </w:rPr>
        <w:t xml:space="preserve"> </w:t>
      </w:r>
      <w:r>
        <w:rPr>
          <w:w w:val="110"/>
        </w:rPr>
        <w:t>on</w:t>
      </w:r>
      <w:r>
        <w:rPr>
          <w:spacing w:val="28"/>
          <w:w w:val="110"/>
        </w:rPr>
        <w:t xml:space="preserve"> </w:t>
      </w:r>
      <w:r>
        <w:rPr>
          <w:w w:val="110"/>
        </w:rPr>
        <w:t>validation</w:t>
      </w:r>
      <w:r>
        <w:rPr>
          <w:spacing w:val="28"/>
          <w:w w:val="110"/>
        </w:rPr>
        <w:t xml:space="preserve"> </w:t>
      </w:r>
      <w:r>
        <w:rPr>
          <w:spacing w:val="-2"/>
          <w:w w:val="110"/>
        </w:rPr>
        <w:t>performance</w:t>
      </w:r>
    </w:p>
    <w:p w14:paraId="42BF696E" w14:textId="77777777" w:rsidR="009307EB" w:rsidRDefault="00000000">
      <w:pPr>
        <w:pStyle w:val="BodyText"/>
        <w:spacing w:before="181" w:line="242" w:lineRule="auto"/>
        <w:ind w:right="356" w:firstLine="338"/>
        <w:jc w:val="both"/>
      </w:pPr>
      <w:r>
        <w:rPr>
          <w:w w:val="105"/>
        </w:rPr>
        <w:t xml:space="preserve">The input format for each model consists of the concatenated text pair with appropriate </w:t>
      </w:r>
      <w:proofErr w:type="spellStart"/>
      <w:r>
        <w:rPr>
          <w:w w:val="105"/>
        </w:rPr>
        <w:t>spe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cial</w:t>
      </w:r>
      <w:proofErr w:type="spellEnd"/>
      <w:r>
        <w:rPr>
          <w:w w:val="105"/>
        </w:rPr>
        <w:t xml:space="preserve"> tokens, allowing the transformer to learn cross-document attention patterns for relationship </w:t>
      </w:r>
      <w:r>
        <w:rPr>
          <w:spacing w:val="-2"/>
          <w:w w:val="105"/>
        </w:rPr>
        <w:t>classification.</w:t>
      </w:r>
    </w:p>
    <w:p w14:paraId="443C6B97" w14:textId="77777777" w:rsidR="009307EB" w:rsidRDefault="00000000">
      <w:pPr>
        <w:pStyle w:val="BodyText"/>
        <w:spacing w:line="268" w:lineRule="exact"/>
        <w:ind w:left="338"/>
        <w:jc w:val="both"/>
      </w:pPr>
      <w:r>
        <w:t>For</w:t>
      </w:r>
      <w:r>
        <w:rPr>
          <w:spacing w:val="39"/>
        </w:rPr>
        <w:t xml:space="preserve"> </w:t>
      </w:r>
      <w:r>
        <w:t>traditional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learning</w:t>
      </w:r>
      <w:r>
        <w:rPr>
          <w:spacing w:val="38"/>
        </w:rPr>
        <w:t xml:space="preserve"> </w:t>
      </w:r>
      <w:r>
        <w:t>approaches,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extract</w:t>
      </w:r>
      <w:r>
        <w:rPr>
          <w:spacing w:val="40"/>
        </w:rPr>
        <w:t xml:space="preserve"> </w:t>
      </w:r>
      <w:r>
        <w:t>comprehensive</w:t>
      </w:r>
      <w:r>
        <w:rPr>
          <w:spacing w:val="39"/>
        </w:rPr>
        <w:t xml:space="preserve"> </w:t>
      </w:r>
      <w:r>
        <w:t>feature</w:t>
      </w:r>
      <w:r>
        <w:rPr>
          <w:spacing w:val="40"/>
        </w:rPr>
        <w:t xml:space="preserve"> </w:t>
      </w:r>
      <w:r>
        <w:t>sets</w:t>
      </w:r>
      <w:r>
        <w:rPr>
          <w:spacing w:val="40"/>
        </w:rPr>
        <w:t xml:space="preserve"> </w:t>
      </w:r>
      <w:r>
        <w:rPr>
          <w:spacing w:val="-2"/>
        </w:rPr>
        <w:t>including:</w:t>
      </w:r>
    </w:p>
    <w:p w14:paraId="5CF85665" w14:textId="77777777" w:rsidR="009307EB" w:rsidRDefault="00000000">
      <w:pPr>
        <w:pStyle w:val="Heading3"/>
        <w:spacing w:before="3"/>
      </w:pPr>
      <w:r>
        <w:rPr>
          <w:w w:val="120"/>
        </w:rPr>
        <w:t>Lexical</w:t>
      </w:r>
      <w:r>
        <w:rPr>
          <w:spacing w:val="53"/>
          <w:w w:val="120"/>
        </w:rPr>
        <w:t xml:space="preserve"> </w:t>
      </w:r>
      <w:r>
        <w:rPr>
          <w:spacing w:val="-2"/>
          <w:w w:val="120"/>
        </w:rPr>
        <w:t>Features:</w:t>
      </w:r>
    </w:p>
    <w:p w14:paraId="3E175907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line="242" w:lineRule="auto"/>
        <w:ind w:right="356"/>
      </w:pPr>
      <w:r>
        <w:rPr>
          <w:b/>
          <w:w w:val="120"/>
        </w:rPr>
        <w:t>METEOR</w:t>
      </w:r>
      <w:r>
        <w:rPr>
          <w:b/>
          <w:spacing w:val="40"/>
          <w:w w:val="120"/>
        </w:rPr>
        <w:t xml:space="preserve"> </w:t>
      </w:r>
      <w:r>
        <w:rPr>
          <w:b/>
          <w:w w:val="105"/>
        </w:rPr>
        <w:t>scores</w:t>
      </w:r>
      <w:r>
        <w:rPr>
          <w:w w:val="105"/>
        </w:rPr>
        <w:t>:</w:t>
      </w:r>
      <w:r>
        <w:rPr>
          <w:spacing w:val="80"/>
          <w:w w:val="105"/>
        </w:rPr>
        <w:t xml:space="preserve"> </w:t>
      </w:r>
      <w:r>
        <w:rPr>
          <w:w w:val="105"/>
        </w:rPr>
        <w:t>Computed</w:t>
      </w:r>
      <w:r>
        <w:rPr>
          <w:spacing w:val="40"/>
          <w:w w:val="105"/>
        </w:rPr>
        <w:t xml:space="preserve"> </w:t>
      </w:r>
      <w:r>
        <w:rPr>
          <w:w w:val="105"/>
        </w:rPr>
        <w:t>between</w:t>
      </w:r>
      <w:r>
        <w:rPr>
          <w:spacing w:val="40"/>
          <w:w w:val="105"/>
        </w:rPr>
        <w:t xml:space="preserve"> </w:t>
      </w:r>
      <w:r>
        <w:rPr>
          <w:w w:val="105"/>
        </w:rPr>
        <w:t>text</w:t>
      </w:r>
      <w:r>
        <w:rPr>
          <w:spacing w:val="40"/>
          <w:w w:val="105"/>
        </w:rPr>
        <w:t xml:space="preserve"> </w:t>
      </w:r>
      <w:r>
        <w:rPr>
          <w:w w:val="105"/>
        </w:rPr>
        <w:t>pairs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precision,</w:t>
      </w:r>
      <w:r>
        <w:rPr>
          <w:spacing w:val="40"/>
          <w:w w:val="105"/>
        </w:rPr>
        <w:t xml:space="preserve"> </w:t>
      </w:r>
      <w:r>
        <w:rPr>
          <w:w w:val="105"/>
        </w:rPr>
        <w:t>recall,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penalty</w:t>
      </w:r>
      <w:r>
        <w:rPr>
          <w:spacing w:val="40"/>
          <w:w w:val="105"/>
        </w:rPr>
        <w:t xml:space="preserve"> </w:t>
      </w:r>
      <w:r>
        <w:rPr>
          <w:w w:val="105"/>
        </w:rPr>
        <w:t>for word-order differences</w:t>
      </w:r>
    </w:p>
    <w:p w14:paraId="20BF3072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before="178" w:line="242" w:lineRule="auto"/>
        <w:ind w:right="356"/>
      </w:pPr>
      <w:r>
        <w:rPr>
          <w:b/>
          <w:w w:val="105"/>
        </w:rPr>
        <w:t>Jaccard</w:t>
      </w:r>
      <w:r>
        <w:rPr>
          <w:b/>
          <w:spacing w:val="38"/>
          <w:w w:val="105"/>
        </w:rPr>
        <w:t xml:space="preserve"> </w:t>
      </w:r>
      <w:r>
        <w:rPr>
          <w:b/>
          <w:w w:val="105"/>
        </w:rPr>
        <w:t>similarity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Word-level</w:t>
      </w:r>
      <w:r>
        <w:rPr>
          <w:spacing w:val="28"/>
          <w:w w:val="105"/>
        </w:rPr>
        <w:t xml:space="preserve"> </w:t>
      </w:r>
      <w:r>
        <w:rPr>
          <w:w w:val="105"/>
        </w:rPr>
        <w:t>set</w:t>
      </w:r>
      <w:r>
        <w:rPr>
          <w:spacing w:val="28"/>
          <w:w w:val="105"/>
        </w:rPr>
        <w:t xml:space="preserve"> </w:t>
      </w:r>
      <w:r>
        <w:rPr>
          <w:w w:val="105"/>
        </w:rPr>
        <w:t>intersection</w:t>
      </w:r>
      <w:r>
        <w:rPr>
          <w:spacing w:val="28"/>
          <w:w w:val="105"/>
        </w:rPr>
        <w:t xml:space="preserve"> </w:t>
      </w:r>
      <w:r>
        <w:rPr>
          <w:w w:val="105"/>
        </w:rPr>
        <w:t>over</w:t>
      </w:r>
      <w:r>
        <w:rPr>
          <w:spacing w:val="28"/>
          <w:w w:val="105"/>
        </w:rPr>
        <w:t xml:space="preserve"> </w:t>
      </w:r>
      <w:r>
        <w:rPr>
          <w:w w:val="105"/>
        </w:rPr>
        <w:t>union</w:t>
      </w:r>
      <w:r>
        <w:rPr>
          <w:spacing w:val="28"/>
          <w:w w:val="105"/>
        </w:rPr>
        <w:t xml:space="preserve"> </w:t>
      </w:r>
      <w:r>
        <w:rPr>
          <w:w w:val="105"/>
        </w:rPr>
        <w:t>after</w:t>
      </w:r>
      <w:r>
        <w:rPr>
          <w:spacing w:val="28"/>
          <w:w w:val="105"/>
        </w:rPr>
        <w:t xml:space="preserve"> </w:t>
      </w:r>
      <w:r>
        <w:rPr>
          <w:w w:val="105"/>
        </w:rPr>
        <w:t>tokenization and</w:t>
      </w:r>
      <w:r>
        <w:rPr>
          <w:spacing w:val="28"/>
          <w:w w:val="105"/>
        </w:rPr>
        <w:t xml:space="preserve"> </w:t>
      </w:r>
      <w:proofErr w:type="spellStart"/>
      <w:r>
        <w:rPr>
          <w:w w:val="105"/>
        </w:rPr>
        <w:t>stopword</w:t>
      </w:r>
      <w:proofErr w:type="spellEnd"/>
      <w:r>
        <w:rPr>
          <w:w w:val="105"/>
        </w:rPr>
        <w:t xml:space="preserve"> </w:t>
      </w:r>
      <w:r>
        <w:rPr>
          <w:spacing w:val="-2"/>
          <w:w w:val="105"/>
        </w:rPr>
        <w:t>removal</w:t>
      </w:r>
    </w:p>
    <w:p w14:paraId="61B24327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179"/>
        <w:ind w:left="543" w:hanging="216"/>
      </w:pPr>
      <w:r>
        <w:rPr>
          <w:b/>
          <w:w w:val="110"/>
        </w:rPr>
        <w:t>Word</w:t>
      </w:r>
      <w:r>
        <w:rPr>
          <w:b/>
          <w:spacing w:val="8"/>
          <w:w w:val="110"/>
        </w:rPr>
        <w:t xml:space="preserve"> </w:t>
      </w:r>
      <w:r>
        <w:rPr>
          <w:b/>
          <w:w w:val="110"/>
        </w:rPr>
        <w:t>overlap</w:t>
      </w:r>
      <w:r>
        <w:rPr>
          <w:b/>
          <w:spacing w:val="9"/>
          <w:w w:val="110"/>
        </w:rPr>
        <w:t xml:space="preserve"> </w:t>
      </w:r>
      <w:r>
        <w:rPr>
          <w:b/>
          <w:w w:val="110"/>
        </w:rPr>
        <w:t>ratio</w:t>
      </w:r>
      <w:r>
        <w:rPr>
          <w:w w:val="110"/>
        </w:rPr>
        <w:t>:</w:t>
      </w:r>
      <w:r>
        <w:rPr>
          <w:spacing w:val="19"/>
          <w:w w:val="110"/>
        </w:rPr>
        <w:t xml:space="preserve"> </w:t>
      </w:r>
      <w:r>
        <w:rPr>
          <w:w w:val="110"/>
        </w:rPr>
        <w:t>Proportion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shared</w:t>
      </w:r>
      <w:r>
        <w:rPr>
          <w:spacing w:val="1"/>
          <w:w w:val="110"/>
        </w:rPr>
        <w:t xml:space="preserve"> </w:t>
      </w:r>
      <w:r>
        <w:rPr>
          <w:w w:val="110"/>
        </w:rPr>
        <w:t>words</w:t>
      </w:r>
      <w:r>
        <w:rPr>
          <w:spacing w:val="1"/>
          <w:w w:val="110"/>
        </w:rPr>
        <w:t xml:space="preserve"> </w:t>
      </w:r>
      <w:r>
        <w:rPr>
          <w:w w:val="110"/>
        </w:rPr>
        <w:t>relative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larger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vocabulary</w:t>
      </w:r>
    </w:p>
    <w:p w14:paraId="0EC722C9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05"/>
        </w:rPr>
        <w:t>Length</w:t>
      </w:r>
      <w:r>
        <w:rPr>
          <w:b/>
          <w:spacing w:val="47"/>
          <w:w w:val="105"/>
        </w:rPr>
        <w:t xml:space="preserve"> </w:t>
      </w:r>
      <w:r>
        <w:rPr>
          <w:b/>
          <w:w w:val="105"/>
        </w:rPr>
        <w:t>features</w:t>
      </w:r>
      <w:r>
        <w:rPr>
          <w:w w:val="105"/>
        </w:rPr>
        <w:t>:</w:t>
      </w:r>
      <w:r>
        <w:rPr>
          <w:spacing w:val="62"/>
          <w:w w:val="105"/>
        </w:rPr>
        <w:t xml:space="preserve"> </w:t>
      </w:r>
      <w:r>
        <w:rPr>
          <w:w w:val="105"/>
        </w:rPr>
        <w:t>Character</w:t>
      </w:r>
      <w:r>
        <w:rPr>
          <w:spacing w:val="36"/>
          <w:w w:val="105"/>
        </w:rPr>
        <w:t xml:space="preserve"> </w:t>
      </w:r>
      <w:r>
        <w:rPr>
          <w:w w:val="105"/>
        </w:rPr>
        <w:t>and</w:t>
      </w:r>
      <w:r>
        <w:rPr>
          <w:spacing w:val="35"/>
          <w:w w:val="105"/>
        </w:rPr>
        <w:t xml:space="preserve"> </w:t>
      </w:r>
      <w:r>
        <w:rPr>
          <w:w w:val="105"/>
        </w:rPr>
        <w:t>word</w:t>
      </w:r>
      <w:r>
        <w:rPr>
          <w:spacing w:val="35"/>
          <w:w w:val="105"/>
        </w:rPr>
        <w:t xml:space="preserve"> </w:t>
      </w:r>
      <w:r>
        <w:rPr>
          <w:w w:val="105"/>
        </w:rPr>
        <w:t>length</w:t>
      </w:r>
      <w:r>
        <w:rPr>
          <w:spacing w:val="35"/>
          <w:w w:val="105"/>
        </w:rPr>
        <w:t xml:space="preserve"> </w:t>
      </w:r>
      <w:r>
        <w:rPr>
          <w:w w:val="105"/>
        </w:rPr>
        <w:t>ratios,</w:t>
      </w:r>
      <w:r>
        <w:rPr>
          <w:spacing w:val="35"/>
          <w:w w:val="105"/>
        </w:rPr>
        <w:t xml:space="preserve"> </w:t>
      </w:r>
      <w:r>
        <w:rPr>
          <w:w w:val="105"/>
        </w:rPr>
        <w:t>absolute</w:t>
      </w:r>
      <w:r>
        <w:rPr>
          <w:spacing w:val="35"/>
          <w:w w:val="105"/>
        </w:rPr>
        <w:t xml:space="preserve"> </w:t>
      </w:r>
      <w:r>
        <w:rPr>
          <w:w w:val="105"/>
        </w:rPr>
        <w:t>length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differences</w:t>
      </w:r>
    </w:p>
    <w:p w14:paraId="088E36EA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10"/>
        </w:rPr>
        <w:t>Edit</w:t>
      </w:r>
      <w:r>
        <w:rPr>
          <w:b/>
          <w:spacing w:val="12"/>
          <w:w w:val="110"/>
        </w:rPr>
        <w:t xml:space="preserve"> </w:t>
      </w:r>
      <w:r>
        <w:rPr>
          <w:b/>
          <w:w w:val="110"/>
        </w:rPr>
        <w:t>distance</w:t>
      </w:r>
      <w:r>
        <w:rPr>
          <w:w w:val="110"/>
        </w:rPr>
        <w:t>:</w:t>
      </w:r>
      <w:r>
        <w:rPr>
          <w:spacing w:val="23"/>
          <w:w w:val="110"/>
        </w:rPr>
        <w:t xml:space="preserve"> </w:t>
      </w:r>
      <w:r>
        <w:rPr>
          <w:w w:val="110"/>
        </w:rPr>
        <w:t>Normalized</w:t>
      </w:r>
      <w:r>
        <w:rPr>
          <w:spacing w:val="4"/>
          <w:w w:val="110"/>
        </w:rPr>
        <w:t xml:space="preserve"> </w:t>
      </w:r>
      <w:r>
        <w:rPr>
          <w:w w:val="110"/>
        </w:rPr>
        <w:t>sequence</w:t>
      </w:r>
      <w:r>
        <w:rPr>
          <w:spacing w:val="5"/>
          <w:w w:val="110"/>
        </w:rPr>
        <w:t xml:space="preserve"> </w:t>
      </w:r>
      <w:r>
        <w:rPr>
          <w:w w:val="110"/>
        </w:rPr>
        <w:t>similarity</w:t>
      </w:r>
      <w:r>
        <w:rPr>
          <w:spacing w:val="4"/>
          <w:w w:val="110"/>
        </w:rPr>
        <w:t xml:space="preserve"> </w:t>
      </w:r>
      <w:r>
        <w:rPr>
          <w:w w:val="110"/>
        </w:rPr>
        <w:t>using</w:t>
      </w:r>
      <w:r>
        <w:rPr>
          <w:spacing w:val="4"/>
          <w:w w:val="110"/>
        </w:rPr>
        <w:t xml:space="preserve"> </w:t>
      </w:r>
      <w:proofErr w:type="spellStart"/>
      <w:r>
        <w:rPr>
          <w:w w:val="110"/>
        </w:rPr>
        <w:t>difflib</w:t>
      </w:r>
      <w:proofErr w:type="spellEnd"/>
      <w:r>
        <w:rPr>
          <w:spacing w:val="4"/>
          <w:w w:val="110"/>
        </w:rPr>
        <w:t xml:space="preserve"> </w:t>
      </w:r>
      <w:proofErr w:type="spellStart"/>
      <w:r>
        <w:rPr>
          <w:spacing w:val="-2"/>
          <w:w w:val="110"/>
        </w:rPr>
        <w:t>SequenceMatcher</w:t>
      </w:r>
      <w:proofErr w:type="spellEnd"/>
    </w:p>
    <w:p w14:paraId="52DD63D5" w14:textId="77777777" w:rsidR="009307EB" w:rsidRDefault="00000000">
      <w:pPr>
        <w:pStyle w:val="Heading3"/>
        <w:spacing w:before="182"/>
      </w:pPr>
      <w:r>
        <w:rPr>
          <w:w w:val="120"/>
        </w:rPr>
        <w:t>Semantic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Features:</w:t>
      </w:r>
    </w:p>
    <w:p w14:paraId="124BBE65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181"/>
        <w:ind w:left="543" w:hanging="216"/>
      </w:pPr>
      <w:r>
        <w:rPr>
          <w:b/>
          <w:w w:val="110"/>
        </w:rPr>
        <w:t>Sentence-</w:t>
      </w:r>
      <w:r>
        <w:rPr>
          <w:b/>
          <w:w w:val="120"/>
        </w:rPr>
        <w:t>BERT</w:t>
      </w:r>
      <w:r>
        <w:rPr>
          <w:b/>
          <w:spacing w:val="28"/>
          <w:w w:val="120"/>
        </w:rPr>
        <w:t xml:space="preserve"> </w:t>
      </w:r>
      <w:r>
        <w:rPr>
          <w:b/>
          <w:w w:val="110"/>
        </w:rPr>
        <w:t>embeddings</w:t>
      </w:r>
      <w:r>
        <w:rPr>
          <w:w w:val="110"/>
        </w:rPr>
        <w:t>:</w:t>
      </w:r>
      <w:r>
        <w:rPr>
          <w:spacing w:val="46"/>
          <w:w w:val="110"/>
        </w:rPr>
        <w:t xml:space="preserve"> </w:t>
      </w:r>
      <w:r>
        <w:rPr>
          <w:w w:val="110"/>
        </w:rPr>
        <w:t>384-dimensional</w:t>
      </w:r>
      <w:r>
        <w:rPr>
          <w:spacing w:val="23"/>
          <w:w w:val="110"/>
        </w:rPr>
        <w:t xml:space="preserve"> </w:t>
      </w:r>
      <w:r>
        <w:rPr>
          <w:w w:val="110"/>
        </w:rPr>
        <w:t>vectors</w:t>
      </w:r>
      <w:r>
        <w:rPr>
          <w:spacing w:val="22"/>
          <w:w w:val="110"/>
        </w:rPr>
        <w:t xml:space="preserve"> </w:t>
      </w:r>
      <w:r>
        <w:rPr>
          <w:w w:val="110"/>
        </w:rPr>
        <w:t>from</w:t>
      </w:r>
      <w:r>
        <w:rPr>
          <w:spacing w:val="23"/>
          <w:w w:val="110"/>
        </w:rPr>
        <w:t xml:space="preserve"> </w:t>
      </w:r>
      <w:r>
        <w:rPr>
          <w:w w:val="110"/>
        </w:rPr>
        <w:t>all-MiniLM-L6-v2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model</w:t>
      </w:r>
    </w:p>
    <w:p w14:paraId="7ED3DE43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10"/>
        </w:rPr>
        <w:t>Cosine</w:t>
      </w:r>
      <w:r>
        <w:rPr>
          <w:b/>
          <w:spacing w:val="22"/>
          <w:w w:val="110"/>
        </w:rPr>
        <w:t xml:space="preserve"> </w:t>
      </w:r>
      <w:r>
        <w:rPr>
          <w:b/>
          <w:w w:val="110"/>
        </w:rPr>
        <w:t>similarity</w:t>
      </w:r>
      <w:r>
        <w:rPr>
          <w:w w:val="110"/>
        </w:rPr>
        <w:t>:</w:t>
      </w:r>
      <w:r>
        <w:rPr>
          <w:spacing w:val="34"/>
          <w:w w:val="110"/>
        </w:rPr>
        <w:t xml:space="preserve"> </w:t>
      </w:r>
      <w:r>
        <w:rPr>
          <w:w w:val="110"/>
        </w:rPr>
        <w:t>Between</w:t>
      </w:r>
      <w:r>
        <w:rPr>
          <w:spacing w:val="13"/>
          <w:w w:val="110"/>
        </w:rPr>
        <w:t xml:space="preserve"> </w:t>
      </w:r>
      <w:r>
        <w:rPr>
          <w:w w:val="110"/>
        </w:rPr>
        <w:t>SBERT</w:t>
      </w:r>
      <w:r>
        <w:rPr>
          <w:spacing w:val="12"/>
          <w:w w:val="110"/>
        </w:rPr>
        <w:t xml:space="preserve"> </w:t>
      </w:r>
      <w:r>
        <w:rPr>
          <w:w w:val="110"/>
        </w:rPr>
        <w:t>embeddings</w:t>
      </w:r>
      <w:r>
        <w:rPr>
          <w:spacing w:val="13"/>
          <w:w w:val="110"/>
        </w:rPr>
        <w:t xml:space="preserve"> </w:t>
      </w:r>
      <w:r>
        <w:rPr>
          <w:w w:val="110"/>
        </w:rPr>
        <w:t>to</w:t>
      </w:r>
      <w:r>
        <w:rPr>
          <w:spacing w:val="12"/>
          <w:w w:val="110"/>
        </w:rPr>
        <w:t xml:space="preserve"> </w:t>
      </w:r>
      <w:r>
        <w:rPr>
          <w:w w:val="110"/>
        </w:rPr>
        <w:t>capture</w:t>
      </w:r>
      <w:r>
        <w:rPr>
          <w:spacing w:val="13"/>
          <w:w w:val="110"/>
        </w:rPr>
        <w:t xml:space="preserve"> </w:t>
      </w:r>
      <w:r>
        <w:rPr>
          <w:w w:val="110"/>
        </w:rPr>
        <w:t>semantic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closeness</w:t>
      </w:r>
    </w:p>
    <w:p w14:paraId="2102ABAD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line="242" w:lineRule="auto"/>
        <w:ind w:right="358"/>
      </w:pPr>
      <w:r>
        <w:rPr>
          <w:b/>
          <w:w w:val="110"/>
        </w:rPr>
        <w:t>Embedding</w:t>
      </w:r>
      <w:r>
        <w:rPr>
          <w:b/>
          <w:spacing w:val="33"/>
          <w:w w:val="110"/>
        </w:rPr>
        <w:t xml:space="preserve"> </w:t>
      </w:r>
      <w:r>
        <w:rPr>
          <w:b/>
          <w:w w:val="110"/>
        </w:rPr>
        <w:t>dimensions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First 10 dimensions of each text’s SBERT representation as in-</w:t>
      </w:r>
      <w:r>
        <w:rPr>
          <w:spacing w:val="40"/>
          <w:w w:val="110"/>
        </w:rPr>
        <w:t xml:space="preserve"> </w:t>
      </w:r>
      <w:r>
        <w:rPr>
          <w:w w:val="110"/>
        </w:rPr>
        <w:t>dividual features</w:t>
      </w:r>
    </w:p>
    <w:p w14:paraId="7E80BEB8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179"/>
        <w:ind w:left="543" w:hanging="216"/>
      </w:pPr>
      <w:r>
        <w:rPr>
          <w:b/>
          <w:w w:val="110"/>
        </w:rPr>
        <w:t>Semantic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textual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similarity</w:t>
      </w:r>
      <w:r>
        <w:rPr>
          <w:w w:val="110"/>
        </w:rPr>
        <w:t>:</w:t>
      </w:r>
      <w:r>
        <w:rPr>
          <w:spacing w:val="55"/>
          <w:w w:val="110"/>
        </w:rPr>
        <w:t xml:space="preserve"> </w:t>
      </w:r>
      <w:r>
        <w:rPr>
          <w:w w:val="110"/>
        </w:rPr>
        <w:t>Derived</w:t>
      </w:r>
      <w:r>
        <w:rPr>
          <w:spacing w:val="28"/>
          <w:w w:val="110"/>
        </w:rPr>
        <w:t xml:space="preserve"> </w:t>
      </w:r>
      <w:r>
        <w:rPr>
          <w:w w:val="110"/>
        </w:rPr>
        <w:t>from</w:t>
      </w:r>
      <w:r>
        <w:rPr>
          <w:spacing w:val="28"/>
          <w:w w:val="110"/>
        </w:rPr>
        <w:t xml:space="preserve"> </w:t>
      </w:r>
      <w:r>
        <w:rPr>
          <w:w w:val="110"/>
        </w:rPr>
        <w:t>SBERT</w:t>
      </w:r>
      <w:r>
        <w:rPr>
          <w:spacing w:val="28"/>
          <w:w w:val="110"/>
        </w:rPr>
        <w:t xml:space="preserve"> </w:t>
      </w:r>
      <w:r>
        <w:rPr>
          <w:w w:val="110"/>
        </w:rPr>
        <w:t>model</w:t>
      </w:r>
      <w:r>
        <w:rPr>
          <w:spacing w:val="28"/>
          <w:w w:val="110"/>
        </w:rPr>
        <w:t xml:space="preserve"> </w:t>
      </w:r>
      <w:r>
        <w:rPr>
          <w:w w:val="110"/>
        </w:rPr>
        <w:t>confidence</w:t>
      </w:r>
      <w:r>
        <w:rPr>
          <w:spacing w:val="29"/>
          <w:w w:val="110"/>
        </w:rPr>
        <w:t xml:space="preserve"> </w:t>
      </w:r>
      <w:r>
        <w:rPr>
          <w:spacing w:val="-2"/>
          <w:w w:val="110"/>
        </w:rPr>
        <w:t>scores</w:t>
      </w:r>
    </w:p>
    <w:p w14:paraId="2C21A5DC" w14:textId="77777777" w:rsidR="009307EB" w:rsidRDefault="00000000">
      <w:pPr>
        <w:pStyle w:val="Heading3"/>
        <w:spacing w:before="181"/>
      </w:pPr>
      <w:r>
        <w:rPr>
          <w:w w:val="120"/>
        </w:rPr>
        <w:t>Syntactic</w:t>
      </w:r>
      <w:r>
        <w:rPr>
          <w:spacing w:val="42"/>
          <w:w w:val="120"/>
        </w:rPr>
        <w:t xml:space="preserve"> </w:t>
      </w:r>
      <w:r>
        <w:rPr>
          <w:spacing w:val="-2"/>
          <w:w w:val="120"/>
        </w:rPr>
        <w:t>Features:</w:t>
      </w:r>
    </w:p>
    <w:p w14:paraId="21E4BD12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05"/>
        </w:rPr>
        <w:t>Sentence</w:t>
      </w:r>
      <w:r>
        <w:rPr>
          <w:b/>
          <w:spacing w:val="33"/>
          <w:w w:val="105"/>
        </w:rPr>
        <w:t xml:space="preserve"> </w:t>
      </w:r>
      <w:r>
        <w:rPr>
          <w:b/>
          <w:w w:val="105"/>
        </w:rPr>
        <w:t>structure</w:t>
      </w:r>
      <w:r>
        <w:rPr>
          <w:w w:val="105"/>
        </w:rPr>
        <w:t>:</w:t>
      </w:r>
      <w:r>
        <w:rPr>
          <w:spacing w:val="46"/>
          <w:w w:val="105"/>
        </w:rPr>
        <w:t xml:space="preserve"> </w:t>
      </w:r>
      <w:r>
        <w:rPr>
          <w:w w:val="105"/>
        </w:rPr>
        <w:t>Ratios</w:t>
      </w:r>
      <w:r>
        <w:rPr>
          <w:spacing w:val="23"/>
          <w:w w:val="105"/>
        </w:rPr>
        <w:t xml:space="preserve"> </w:t>
      </w:r>
      <w:r>
        <w:rPr>
          <w:w w:val="105"/>
        </w:rPr>
        <w:t>of</w:t>
      </w:r>
      <w:r>
        <w:rPr>
          <w:spacing w:val="23"/>
          <w:w w:val="105"/>
        </w:rPr>
        <w:t xml:space="preserve"> </w:t>
      </w:r>
      <w:r>
        <w:rPr>
          <w:w w:val="105"/>
        </w:rPr>
        <w:t>sentence</w:t>
      </w:r>
      <w:r>
        <w:rPr>
          <w:spacing w:val="23"/>
          <w:w w:val="105"/>
        </w:rPr>
        <w:t xml:space="preserve"> </w:t>
      </w:r>
      <w:r>
        <w:rPr>
          <w:w w:val="105"/>
        </w:rPr>
        <w:t>counts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2"/>
          <w:w w:val="105"/>
        </w:rPr>
        <w:t xml:space="preserve"> </w:t>
      </w:r>
      <w:r>
        <w:rPr>
          <w:w w:val="105"/>
        </w:rPr>
        <w:t>average</w:t>
      </w:r>
      <w:r>
        <w:rPr>
          <w:spacing w:val="23"/>
          <w:w w:val="105"/>
        </w:rPr>
        <w:t xml:space="preserve"> </w:t>
      </w:r>
      <w:r>
        <w:rPr>
          <w:w w:val="105"/>
        </w:rPr>
        <w:t>sentence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lengths</w:t>
      </w:r>
    </w:p>
    <w:p w14:paraId="5F360E57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05"/>
        </w:rPr>
        <w:t>Complexity</w:t>
      </w:r>
      <w:r>
        <w:rPr>
          <w:b/>
          <w:spacing w:val="44"/>
          <w:w w:val="105"/>
        </w:rPr>
        <w:t xml:space="preserve"> </w:t>
      </w:r>
      <w:r>
        <w:rPr>
          <w:b/>
          <w:w w:val="105"/>
        </w:rPr>
        <w:t>measures</w:t>
      </w:r>
      <w:r>
        <w:rPr>
          <w:w w:val="105"/>
        </w:rPr>
        <w:t>:</w:t>
      </w:r>
      <w:r>
        <w:rPr>
          <w:spacing w:val="59"/>
          <w:w w:val="105"/>
        </w:rPr>
        <w:t xml:space="preserve"> </w:t>
      </w:r>
      <w:r>
        <w:rPr>
          <w:w w:val="105"/>
        </w:rPr>
        <w:t>Average</w:t>
      </w:r>
      <w:r>
        <w:rPr>
          <w:spacing w:val="32"/>
          <w:w w:val="105"/>
        </w:rPr>
        <w:t xml:space="preserve"> </w:t>
      </w:r>
      <w:r>
        <w:rPr>
          <w:w w:val="105"/>
        </w:rPr>
        <w:t>words</w:t>
      </w:r>
      <w:r>
        <w:rPr>
          <w:spacing w:val="33"/>
          <w:w w:val="105"/>
        </w:rPr>
        <w:t xml:space="preserve"> </w:t>
      </w:r>
      <w:r>
        <w:rPr>
          <w:w w:val="105"/>
        </w:rPr>
        <w:t>per</w:t>
      </w:r>
      <w:r>
        <w:rPr>
          <w:spacing w:val="32"/>
          <w:w w:val="105"/>
        </w:rPr>
        <w:t xml:space="preserve"> </w:t>
      </w:r>
      <w:r>
        <w:rPr>
          <w:w w:val="105"/>
        </w:rPr>
        <w:t>sentence,</w:t>
      </w:r>
      <w:r>
        <w:rPr>
          <w:spacing w:val="33"/>
          <w:w w:val="105"/>
        </w:rPr>
        <w:t xml:space="preserve"> </w:t>
      </w:r>
      <w:r>
        <w:rPr>
          <w:w w:val="105"/>
        </w:rPr>
        <w:t>clause</w:t>
      </w:r>
      <w:r>
        <w:rPr>
          <w:spacing w:val="32"/>
          <w:w w:val="105"/>
        </w:rPr>
        <w:t xml:space="preserve"> </w:t>
      </w:r>
      <w:r>
        <w:rPr>
          <w:w w:val="105"/>
        </w:rPr>
        <w:t>depth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indicators</w:t>
      </w:r>
    </w:p>
    <w:p w14:paraId="37D0FF4A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10"/>
        </w:rPr>
        <w:t>Part-of-speech</w:t>
      </w:r>
      <w:r>
        <w:rPr>
          <w:b/>
          <w:spacing w:val="34"/>
          <w:w w:val="110"/>
        </w:rPr>
        <w:t xml:space="preserve"> </w:t>
      </w:r>
      <w:r>
        <w:rPr>
          <w:b/>
          <w:w w:val="110"/>
        </w:rPr>
        <w:t>patterns</w:t>
      </w:r>
      <w:r>
        <w:rPr>
          <w:w w:val="110"/>
        </w:rPr>
        <w:t>:</w:t>
      </w:r>
      <w:r>
        <w:rPr>
          <w:spacing w:val="48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24"/>
          <w:w w:val="110"/>
        </w:rPr>
        <w:t xml:space="preserve"> </w:t>
      </w:r>
      <w:r>
        <w:rPr>
          <w:w w:val="110"/>
        </w:rPr>
        <w:t>comparisons</w:t>
      </w:r>
      <w:r>
        <w:rPr>
          <w:spacing w:val="24"/>
          <w:w w:val="110"/>
        </w:rPr>
        <w:t xml:space="preserve"> </w:t>
      </w:r>
      <w:r>
        <w:rPr>
          <w:w w:val="110"/>
        </w:rPr>
        <w:t>of</w:t>
      </w:r>
      <w:r>
        <w:rPr>
          <w:spacing w:val="24"/>
          <w:w w:val="110"/>
        </w:rPr>
        <w:t xml:space="preserve"> </w:t>
      </w:r>
      <w:r>
        <w:rPr>
          <w:w w:val="110"/>
        </w:rPr>
        <w:t>POS</w:t>
      </w:r>
      <w:r>
        <w:rPr>
          <w:spacing w:val="23"/>
          <w:w w:val="110"/>
        </w:rPr>
        <w:t xml:space="preserve"> </w:t>
      </w:r>
      <w:r>
        <w:rPr>
          <w:w w:val="110"/>
        </w:rPr>
        <w:t>tag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frequencies</w:t>
      </w:r>
    </w:p>
    <w:p w14:paraId="67DE91FF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181"/>
        <w:ind w:left="543" w:hanging="216"/>
      </w:pPr>
      <w:r>
        <w:rPr>
          <w:b/>
          <w:w w:val="105"/>
        </w:rPr>
        <w:t>Syntactic</w:t>
      </w:r>
      <w:r>
        <w:rPr>
          <w:b/>
          <w:spacing w:val="56"/>
          <w:w w:val="105"/>
        </w:rPr>
        <w:t xml:space="preserve"> </w:t>
      </w:r>
      <w:r>
        <w:rPr>
          <w:b/>
          <w:w w:val="105"/>
        </w:rPr>
        <w:t>similarity</w:t>
      </w:r>
      <w:r>
        <w:rPr>
          <w:w w:val="105"/>
        </w:rPr>
        <w:t>:</w:t>
      </w:r>
      <w:r>
        <w:rPr>
          <w:spacing w:val="74"/>
          <w:w w:val="105"/>
        </w:rPr>
        <w:t xml:space="preserve"> </w:t>
      </w:r>
      <w:r>
        <w:rPr>
          <w:w w:val="105"/>
        </w:rPr>
        <w:t>Based</w:t>
      </w:r>
      <w:r>
        <w:rPr>
          <w:spacing w:val="43"/>
          <w:w w:val="105"/>
        </w:rPr>
        <w:t xml:space="preserve"> </w:t>
      </w:r>
      <w:r>
        <w:rPr>
          <w:w w:val="105"/>
        </w:rPr>
        <w:t>on</w:t>
      </w:r>
      <w:r>
        <w:rPr>
          <w:spacing w:val="44"/>
          <w:w w:val="105"/>
        </w:rPr>
        <w:t xml:space="preserve"> </w:t>
      </w:r>
      <w:r>
        <w:rPr>
          <w:w w:val="105"/>
        </w:rPr>
        <w:t>dependency</w:t>
      </w:r>
      <w:r>
        <w:rPr>
          <w:spacing w:val="43"/>
          <w:w w:val="105"/>
        </w:rPr>
        <w:t xml:space="preserve"> </w:t>
      </w:r>
      <w:r>
        <w:rPr>
          <w:w w:val="105"/>
        </w:rPr>
        <w:t>parse</w:t>
      </w:r>
      <w:r>
        <w:rPr>
          <w:spacing w:val="44"/>
          <w:w w:val="105"/>
        </w:rPr>
        <w:t xml:space="preserve"> </w:t>
      </w:r>
      <w:r>
        <w:rPr>
          <w:w w:val="105"/>
        </w:rPr>
        <w:t>tree</w:t>
      </w:r>
      <w:r>
        <w:rPr>
          <w:spacing w:val="43"/>
          <w:w w:val="105"/>
        </w:rPr>
        <w:t xml:space="preserve"> </w:t>
      </w:r>
      <w:r>
        <w:rPr>
          <w:w w:val="105"/>
        </w:rPr>
        <w:t>structural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overlaps</w:t>
      </w:r>
    </w:p>
    <w:p w14:paraId="6093D4DA" w14:textId="77777777" w:rsidR="009307EB" w:rsidRDefault="00000000">
      <w:pPr>
        <w:pStyle w:val="Heading3"/>
        <w:spacing w:before="182"/>
      </w:pPr>
      <w:r>
        <w:rPr>
          <w:w w:val="120"/>
        </w:rPr>
        <w:t>QA-based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Features:</w:t>
      </w:r>
    </w:p>
    <w:p w14:paraId="22599AA5" w14:textId="77777777" w:rsidR="009307EB" w:rsidRDefault="009307EB">
      <w:pPr>
        <w:pStyle w:val="Heading3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628E718C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spacing w:before="69"/>
        <w:ind w:left="543" w:hanging="216"/>
      </w:pPr>
      <w:r>
        <w:rPr>
          <w:b/>
          <w:w w:val="105"/>
        </w:rPr>
        <w:lastRenderedPageBreak/>
        <w:t>Question</w:t>
      </w:r>
      <w:r>
        <w:rPr>
          <w:b/>
          <w:spacing w:val="41"/>
          <w:w w:val="105"/>
        </w:rPr>
        <w:t xml:space="preserve"> </w:t>
      </w:r>
      <w:r>
        <w:rPr>
          <w:b/>
          <w:w w:val="105"/>
        </w:rPr>
        <w:t>answerability</w:t>
      </w:r>
      <w:r>
        <w:rPr>
          <w:w w:val="105"/>
        </w:rPr>
        <w:t>:</w:t>
      </w:r>
      <w:r>
        <w:rPr>
          <w:spacing w:val="56"/>
          <w:w w:val="105"/>
        </w:rPr>
        <w:t xml:space="preserve"> </w:t>
      </w:r>
      <w:r>
        <w:rPr>
          <w:w w:val="105"/>
        </w:rPr>
        <w:t>Number</w:t>
      </w:r>
      <w:r>
        <w:rPr>
          <w:spacing w:val="31"/>
          <w:w w:val="105"/>
        </w:rPr>
        <w:t xml:space="preserve"> </w:t>
      </w:r>
      <w:r>
        <w:rPr>
          <w:w w:val="105"/>
        </w:rPr>
        <w:t>of</w:t>
      </w:r>
      <w:r>
        <w:rPr>
          <w:spacing w:val="30"/>
          <w:w w:val="105"/>
        </w:rPr>
        <w:t xml:space="preserve"> </w:t>
      </w:r>
      <w:r>
        <w:rPr>
          <w:w w:val="105"/>
        </w:rPr>
        <w:t>questions</w:t>
      </w:r>
      <w:r>
        <w:rPr>
          <w:spacing w:val="30"/>
          <w:w w:val="105"/>
        </w:rPr>
        <w:t xml:space="preserve"> </w:t>
      </w:r>
      <w:r>
        <w:rPr>
          <w:w w:val="105"/>
        </w:rPr>
        <w:t>answerable</w:t>
      </w:r>
      <w:r>
        <w:rPr>
          <w:spacing w:val="31"/>
          <w:w w:val="105"/>
        </w:rPr>
        <w:t xml:space="preserve"> </w:t>
      </w:r>
      <w:r>
        <w:rPr>
          <w:w w:val="105"/>
        </w:rPr>
        <w:t>from</w:t>
      </w:r>
      <w:r>
        <w:rPr>
          <w:spacing w:val="29"/>
          <w:w w:val="105"/>
        </w:rPr>
        <w:t xml:space="preserve"> </w:t>
      </w:r>
      <w:r>
        <w:rPr>
          <w:w w:val="105"/>
        </w:rPr>
        <w:t>each</w:t>
      </w:r>
      <w:r>
        <w:rPr>
          <w:spacing w:val="30"/>
          <w:w w:val="105"/>
        </w:rPr>
        <w:t xml:space="preserve"> </w:t>
      </w:r>
      <w:r>
        <w:rPr>
          <w:spacing w:val="-4"/>
          <w:w w:val="105"/>
        </w:rPr>
        <w:t>text</w:t>
      </w:r>
    </w:p>
    <w:p w14:paraId="0DA6FE40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05"/>
        </w:rPr>
        <w:t>Shared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questions</w:t>
      </w:r>
      <w:r>
        <w:rPr>
          <w:w w:val="105"/>
        </w:rPr>
        <w:t>:</w:t>
      </w:r>
      <w:r>
        <w:rPr>
          <w:spacing w:val="54"/>
          <w:w w:val="105"/>
        </w:rPr>
        <w:t xml:space="preserve"> </w:t>
      </w:r>
      <w:r>
        <w:rPr>
          <w:w w:val="105"/>
        </w:rPr>
        <w:t>Proportion</w:t>
      </w:r>
      <w:r>
        <w:rPr>
          <w:spacing w:val="29"/>
          <w:w w:val="105"/>
        </w:rPr>
        <w:t xml:space="preserve"> </w:t>
      </w:r>
      <w:r>
        <w:rPr>
          <w:w w:val="105"/>
        </w:rPr>
        <w:t>of</w:t>
      </w:r>
      <w:r>
        <w:rPr>
          <w:spacing w:val="29"/>
          <w:w w:val="105"/>
        </w:rPr>
        <w:t xml:space="preserve"> </w:t>
      </w:r>
      <w:r>
        <w:rPr>
          <w:w w:val="105"/>
        </w:rPr>
        <w:t>questions</w:t>
      </w:r>
      <w:r>
        <w:rPr>
          <w:spacing w:val="29"/>
          <w:w w:val="105"/>
        </w:rPr>
        <w:t xml:space="preserve"> </w:t>
      </w:r>
      <w:r>
        <w:rPr>
          <w:w w:val="105"/>
        </w:rPr>
        <w:t>answerable</w:t>
      </w:r>
      <w:r>
        <w:rPr>
          <w:spacing w:val="29"/>
          <w:w w:val="105"/>
        </w:rPr>
        <w:t xml:space="preserve"> </w:t>
      </w:r>
      <w:r>
        <w:rPr>
          <w:w w:val="105"/>
        </w:rPr>
        <w:t>by</w:t>
      </w:r>
      <w:r>
        <w:rPr>
          <w:spacing w:val="29"/>
          <w:w w:val="105"/>
        </w:rPr>
        <w:t xml:space="preserve"> </w:t>
      </w:r>
      <w:r>
        <w:rPr>
          <w:w w:val="105"/>
        </w:rPr>
        <w:t>both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texts</w:t>
      </w:r>
    </w:p>
    <w:p w14:paraId="5A74906D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</w:tabs>
        <w:ind w:left="543" w:hanging="216"/>
      </w:pPr>
      <w:r>
        <w:rPr>
          <w:b/>
          <w:w w:val="105"/>
        </w:rPr>
        <w:t>Answer</w:t>
      </w:r>
      <w:r>
        <w:rPr>
          <w:b/>
          <w:spacing w:val="41"/>
          <w:w w:val="105"/>
        </w:rPr>
        <w:t xml:space="preserve"> </w:t>
      </w:r>
      <w:r>
        <w:rPr>
          <w:b/>
          <w:w w:val="105"/>
        </w:rPr>
        <w:t>confidence</w:t>
      </w:r>
      <w:r>
        <w:rPr>
          <w:w w:val="105"/>
        </w:rPr>
        <w:t>:</w:t>
      </w:r>
      <w:r>
        <w:rPr>
          <w:spacing w:val="57"/>
          <w:w w:val="105"/>
        </w:rPr>
        <w:t xml:space="preserve"> </w:t>
      </w:r>
      <w:r>
        <w:rPr>
          <w:w w:val="105"/>
        </w:rPr>
        <w:t>Average</w:t>
      </w:r>
      <w:r>
        <w:rPr>
          <w:spacing w:val="30"/>
          <w:w w:val="105"/>
        </w:rPr>
        <w:t xml:space="preserve"> </w:t>
      </w:r>
      <w:r>
        <w:rPr>
          <w:w w:val="105"/>
        </w:rPr>
        <w:t>confidence</w:t>
      </w:r>
      <w:r>
        <w:rPr>
          <w:spacing w:val="31"/>
          <w:w w:val="105"/>
        </w:rPr>
        <w:t xml:space="preserve"> </w:t>
      </w:r>
      <w:r>
        <w:rPr>
          <w:w w:val="105"/>
        </w:rPr>
        <w:t>scores</w:t>
      </w:r>
      <w:r>
        <w:rPr>
          <w:spacing w:val="30"/>
          <w:w w:val="105"/>
        </w:rPr>
        <w:t xml:space="preserve"> </w:t>
      </w:r>
      <w:r>
        <w:rPr>
          <w:w w:val="105"/>
        </w:rPr>
        <w:t>from</w:t>
      </w:r>
      <w:r>
        <w:rPr>
          <w:spacing w:val="30"/>
          <w:w w:val="105"/>
        </w:rPr>
        <w:t xml:space="preserve"> </w:t>
      </w:r>
      <w:r>
        <w:rPr>
          <w:w w:val="105"/>
        </w:rPr>
        <w:t>the</w:t>
      </w:r>
      <w:r>
        <w:rPr>
          <w:spacing w:val="30"/>
          <w:w w:val="105"/>
        </w:rPr>
        <w:t xml:space="preserve"> </w:t>
      </w:r>
      <w:r>
        <w:rPr>
          <w:w w:val="105"/>
        </w:rPr>
        <w:t>QA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system</w:t>
      </w:r>
    </w:p>
    <w:p w14:paraId="44D581C2" w14:textId="77777777" w:rsidR="009307EB" w:rsidRDefault="00000000">
      <w:pPr>
        <w:pStyle w:val="ListParagraph"/>
        <w:numPr>
          <w:ilvl w:val="0"/>
          <w:numId w:val="4"/>
        </w:numPr>
        <w:tabs>
          <w:tab w:val="left" w:pos="543"/>
          <w:tab w:val="left" w:pos="545"/>
        </w:tabs>
        <w:spacing w:line="242" w:lineRule="auto"/>
        <w:ind w:right="356"/>
      </w:pPr>
      <w:r>
        <w:rPr>
          <w:b/>
          <w:w w:val="105"/>
        </w:rPr>
        <w:t>Semantic</w:t>
      </w:r>
      <w:r>
        <w:rPr>
          <w:b/>
          <w:spacing w:val="74"/>
          <w:w w:val="105"/>
        </w:rPr>
        <w:t xml:space="preserve"> </w:t>
      </w:r>
      <w:r>
        <w:rPr>
          <w:b/>
          <w:w w:val="105"/>
        </w:rPr>
        <w:t>answer</w:t>
      </w:r>
      <w:r>
        <w:rPr>
          <w:b/>
          <w:spacing w:val="74"/>
          <w:w w:val="105"/>
        </w:rPr>
        <w:t xml:space="preserve"> </w:t>
      </w:r>
      <w:r>
        <w:rPr>
          <w:b/>
          <w:w w:val="105"/>
        </w:rPr>
        <w:t>similarity</w:t>
      </w:r>
      <w:r>
        <w:rPr>
          <w:w w:val="105"/>
        </w:rPr>
        <w:t>:</w:t>
      </w:r>
      <w:r>
        <w:rPr>
          <w:spacing w:val="80"/>
          <w:w w:val="105"/>
        </w:rPr>
        <w:t xml:space="preserve"> </w:t>
      </w:r>
      <w:r>
        <w:rPr>
          <w:w w:val="105"/>
        </w:rPr>
        <w:t>Cosine</w:t>
      </w:r>
      <w:r>
        <w:rPr>
          <w:spacing w:val="40"/>
          <w:w w:val="105"/>
        </w:rPr>
        <w:t xml:space="preserve"> </w:t>
      </w:r>
      <w:r>
        <w:rPr>
          <w:w w:val="105"/>
        </w:rPr>
        <w:t>similarity</w:t>
      </w:r>
      <w:r>
        <w:rPr>
          <w:spacing w:val="40"/>
          <w:w w:val="105"/>
        </w:rPr>
        <w:t xml:space="preserve"> </w:t>
      </w:r>
      <w:r>
        <w:rPr>
          <w:w w:val="105"/>
        </w:rPr>
        <w:t>between</w:t>
      </w:r>
      <w:r>
        <w:rPr>
          <w:spacing w:val="40"/>
          <w:w w:val="105"/>
        </w:rPr>
        <w:t xml:space="preserve"> </w:t>
      </w:r>
      <w:r>
        <w:rPr>
          <w:w w:val="105"/>
        </w:rPr>
        <w:t>generated</w:t>
      </w:r>
      <w:r>
        <w:rPr>
          <w:spacing w:val="40"/>
          <w:w w:val="105"/>
        </w:rPr>
        <w:t xml:space="preserve"> </w:t>
      </w:r>
      <w:r>
        <w:rPr>
          <w:w w:val="105"/>
        </w:rPr>
        <w:t>answers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common </w:t>
      </w:r>
      <w:r>
        <w:rPr>
          <w:spacing w:val="-2"/>
          <w:w w:val="105"/>
        </w:rPr>
        <w:t>questions</w:t>
      </w:r>
    </w:p>
    <w:p w14:paraId="4DDFD95A" w14:textId="77777777" w:rsidR="009307EB" w:rsidRDefault="00000000">
      <w:pPr>
        <w:pStyle w:val="BodyText"/>
        <w:spacing w:before="178" w:line="242" w:lineRule="auto"/>
        <w:ind w:right="357" w:firstLine="338"/>
        <w:jc w:val="both"/>
      </w:pPr>
      <w:r>
        <w:rPr>
          <w:w w:val="105"/>
        </w:rPr>
        <w:t xml:space="preserve">These features directly encode the question-answerability framework underlying our SCR defi- </w:t>
      </w:r>
      <w:proofErr w:type="spellStart"/>
      <w:r>
        <w:rPr>
          <w:w w:val="105"/>
        </w:rPr>
        <w:t>nitions</w:t>
      </w:r>
      <w:proofErr w:type="spellEnd"/>
      <w:r>
        <w:rPr>
          <w:w w:val="105"/>
        </w:rPr>
        <w:t>, providing traditional ML models with explicit access to the semantic coverage information captured through QA performance.</w:t>
      </w:r>
    </w:p>
    <w:p w14:paraId="1FA21E6D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t>All</w:t>
      </w:r>
      <w:r>
        <w:rPr>
          <w:spacing w:val="40"/>
        </w:rPr>
        <w:t xml:space="preserve"> </w:t>
      </w:r>
      <w:r>
        <w:t>transformer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fine-tuned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cross-entropy</w:t>
      </w:r>
      <w:r>
        <w:rPr>
          <w:spacing w:val="40"/>
        </w:rPr>
        <w:t xml:space="preserve"> </w:t>
      </w:r>
      <w:r>
        <w:t>loss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three</w:t>
      </w:r>
      <w:r>
        <w:rPr>
          <w:spacing w:val="40"/>
        </w:rPr>
        <w:t xml:space="preserve"> </w:t>
      </w:r>
      <w:r>
        <w:t>SCR</w:t>
      </w:r>
      <w:r>
        <w:rPr>
          <w:spacing w:val="40"/>
        </w:rPr>
        <w:t xml:space="preserve"> </w:t>
      </w:r>
      <w:r>
        <w:t>classes. Training</w:t>
      </w:r>
      <w:r>
        <w:rPr>
          <w:spacing w:val="40"/>
        </w:rPr>
        <w:t xml:space="preserve"> </w:t>
      </w:r>
      <w:r>
        <w:t>hyperparameters</w:t>
      </w:r>
      <w:r>
        <w:rPr>
          <w:spacing w:val="40"/>
        </w:rPr>
        <w:t xml:space="preserve"> </w:t>
      </w:r>
      <w:r>
        <w:t>include: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epochs,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rate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proofErr w:type="gramStart"/>
      <w:r>
        <w:t>2e</w:t>
      </w:r>
      <w:proofErr w:type="gramEnd"/>
      <w:r>
        <w:t>-5,</w:t>
      </w:r>
      <w:r>
        <w:rPr>
          <w:spacing w:val="40"/>
        </w:rPr>
        <w:t xml:space="preserve"> </w:t>
      </w:r>
      <w:r>
        <w:t>batch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16</w:t>
      </w:r>
      <w:r>
        <w:rPr>
          <w:spacing w:val="40"/>
        </w:rPr>
        <w:t xml:space="preserve"> </w:t>
      </w:r>
      <w:r>
        <w:t>(8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Long- former), warm-up steps of 500, weight decay of 0.01, and early stopping based on validation per- </w:t>
      </w:r>
      <w:proofErr w:type="spellStart"/>
      <w:r>
        <w:t>formance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Traditional models are trained on </w:t>
      </w:r>
      <w:proofErr w:type="gramStart"/>
      <w:r>
        <w:t>the engineered</w:t>
      </w:r>
      <w:proofErr w:type="gramEnd"/>
      <w:r>
        <w:t xml:space="preserve"> feature representations using stratified 80/20</w:t>
      </w:r>
      <w:r>
        <w:rPr>
          <w:spacing w:val="40"/>
        </w:rPr>
        <w:t xml:space="preserve"> </w:t>
      </w:r>
      <w:r>
        <w:t>train-test</w:t>
      </w:r>
      <w:r>
        <w:rPr>
          <w:spacing w:val="40"/>
        </w:rPr>
        <w:t xml:space="preserve"> </w:t>
      </w:r>
      <w:r>
        <w:t>splits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5-fold</w:t>
      </w:r>
      <w:r>
        <w:rPr>
          <w:spacing w:val="40"/>
        </w:rPr>
        <w:t xml:space="preserve"> </w:t>
      </w:r>
      <w:r>
        <w:t>cross-validation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hyperparameter</w:t>
      </w:r>
      <w:r>
        <w:rPr>
          <w:spacing w:val="40"/>
        </w:rPr>
        <w:t xml:space="preserve"> </w:t>
      </w:r>
      <w:r>
        <w:t>tuning.</w:t>
      </w:r>
    </w:p>
    <w:p w14:paraId="2975EF13" w14:textId="77777777" w:rsidR="009307EB" w:rsidRDefault="009307EB">
      <w:pPr>
        <w:pStyle w:val="BodyText"/>
        <w:spacing w:before="89"/>
      </w:pPr>
    </w:p>
    <w:p w14:paraId="2C617D93" w14:textId="77777777" w:rsidR="009307EB" w:rsidRDefault="00000000">
      <w:pPr>
        <w:pStyle w:val="Heading1"/>
        <w:numPr>
          <w:ilvl w:val="0"/>
          <w:numId w:val="8"/>
        </w:numPr>
        <w:tabs>
          <w:tab w:val="left" w:pos="483"/>
        </w:tabs>
        <w:ind w:left="483" w:hanging="483"/>
        <w:jc w:val="both"/>
      </w:pPr>
      <w:bookmarkStart w:id="15" w:name="Results"/>
      <w:bookmarkEnd w:id="15"/>
      <w:r>
        <w:rPr>
          <w:spacing w:val="-2"/>
          <w:w w:val="125"/>
        </w:rPr>
        <w:t>Results</w:t>
      </w:r>
    </w:p>
    <w:p w14:paraId="331B49CB" w14:textId="77777777" w:rsidR="009307EB" w:rsidRDefault="00000000">
      <w:pPr>
        <w:pStyle w:val="Heading2"/>
        <w:numPr>
          <w:ilvl w:val="1"/>
          <w:numId w:val="8"/>
        </w:numPr>
        <w:tabs>
          <w:tab w:val="left" w:pos="611"/>
        </w:tabs>
        <w:spacing w:before="192"/>
        <w:ind w:left="611" w:hanging="611"/>
      </w:pPr>
      <w:bookmarkStart w:id="16" w:name="Dataset_Creation_and_Validation"/>
      <w:bookmarkEnd w:id="16"/>
      <w:r>
        <w:rPr>
          <w:w w:val="115"/>
        </w:rPr>
        <w:t>Dataset</w:t>
      </w:r>
      <w:r>
        <w:rPr>
          <w:spacing w:val="42"/>
          <w:w w:val="115"/>
        </w:rPr>
        <w:t xml:space="preserve"> </w:t>
      </w:r>
      <w:r>
        <w:rPr>
          <w:w w:val="115"/>
        </w:rPr>
        <w:t>Creation</w:t>
      </w:r>
      <w:r>
        <w:rPr>
          <w:spacing w:val="42"/>
          <w:w w:val="115"/>
        </w:rPr>
        <w:t xml:space="preserve"> </w:t>
      </w:r>
      <w:r>
        <w:rPr>
          <w:w w:val="115"/>
        </w:rPr>
        <w:t>and</w:t>
      </w:r>
      <w:r>
        <w:rPr>
          <w:spacing w:val="42"/>
          <w:w w:val="115"/>
        </w:rPr>
        <w:t xml:space="preserve"> </w:t>
      </w:r>
      <w:r>
        <w:rPr>
          <w:spacing w:val="-2"/>
          <w:w w:val="115"/>
        </w:rPr>
        <w:t>Validation</w:t>
      </w:r>
    </w:p>
    <w:p w14:paraId="38EABEF9" w14:textId="77777777" w:rsidR="009307EB" w:rsidRDefault="00000000">
      <w:pPr>
        <w:pStyle w:val="BodyText"/>
        <w:spacing w:before="137" w:line="242" w:lineRule="auto"/>
        <w:ind w:right="356"/>
        <w:jc w:val="both"/>
      </w:pPr>
      <w:r>
        <w:t>Our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creation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generated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comprehensive</w:t>
      </w:r>
      <w:r>
        <w:rPr>
          <w:spacing w:val="40"/>
        </w:rPr>
        <w:t xml:space="preserve"> </w:t>
      </w:r>
      <w:r>
        <w:t>synthetic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following the systematic methodology outlined in our approach.</w:t>
      </w:r>
      <w:r>
        <w:rPr>
          <w:spacing w:val="40"/>
        </w:rPr>
        <w:t xml:space="preserve"> </w:t>
      </w:r>
      <w:r>
        <w:t xml:space="preserve">Starting with 1,000 </w:t>
      </w:r>
      <w:proofErr w:type="spellStart"/>
      <w:r>
        <w:t>SQuAD</w:t>
      </w:r>
      <w:proofErr w:type="spellEnd"/>
      <w:r>
        <w:t xml:space="preserve"> contexts that contained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least</w:t>
      </w:r>
      <w:r>
        <w:rPr>
          <w:spacing w:val="40"/>
        </w:rPr>
        <w:t xml:space="preserve"> </w:t>
      </w:r>
      <w:r>
        <w:t>5</w:t>
      </w:r>
      <w:r>
        <w:rPr>
          <w:spacing w:val="40"/>
        </w:rPr>
        <w:t xml:space="preserve"> </w:t>
      </w:r>
      <w:r>
        <w:t>answerable</w:t>
      </w:r>
      <w:r>
        <w:rPr>
          <w:spacing w:val="40"/>
        </w:rPr>
        <w:t xml:space="preserve"> </w:t>
      </w:r>
      <w:r>
        <w:t>questions</w:t>
      </w:r>
      <w:r>
        <w:rPr>
          <w:spacing w:val="40"/>
        </w:rPr>
        <w:t xml:space="preserve"> </w:t>
      </w:r>
      <w:r>
        <w:t>each,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applied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rigorous</w:t>
      </w:r>
      <w:r>
        <w:rPr>
          <w:spacing w:val="40"/>
        </w:rPr>
        <w:t xml:space="preserve"> </w:t>
      </w:r>
      <w:r>
        <w:t>filtering</w:t>
      </w:r>
      <w:r>
        <w:rPr>
          <w:spacing w:val="40"/>
        </w:rPr>
        <w:t xml:space="preserve"> </w:t>
      </w:r>
      <w:r>
        <w:t>process.</w:t>
      </w:r>
    </w:p>
    <w:p w14:paraId="20AD2236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b/>
          <w:w w:val="105"/>
        </w:rPr>
        <w:t>Step 1 Filtering Results: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From the initial 500 contexts, 418 were excluded during the first filtering step where Azure GPT-4.1 failed to achieve 100% accuracy on all questions.</w:t>
      </w:r>
      <w:r>
        <w:rPr>
          <w:spacing w:val="40"/>
          <w:w w:val="105"/>
        </w:rPr>
        <w:t xml:space="preserve"> </w:t>
      </w:r>
      <w:r>
        <w:rPr>
          <w:w w:val="105"/>
        </w:rPr>
        <w:t>Only 82 contexts (16.4%) passed this stringent requirement, where the model could answer every single question correctly as validated by our JUDGE system.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high filtering rate reflects our de- </w:t>
      </w:r>
      <w:proofErr w:type="spellStart"/>
      <w:r>
        <w:rPr>
          <w:w w:val="105"/>
        </w:rPr>
        <w:t>manding</w:t>
      </w:r>
      <w:proofErr w:type="spellEnd"/>
      <w:r>
        <w:rPr>
          <w:w w:val="105"/>
        </w:rPr>
        <w:t xml:space="preserve"> accuracy threshold, ensuring only the highest-quality, information-dense texts proceeded to paraphrase generation.</w:t>
      </w:r>
    </w:p>
    <w:p w14:paraId="2D063D99" w14:textId="77777777" w:rsidR="009307EB" w:rsidRDefault="00000000">
      <w:pPr>
        <w:pStyle w:val="BodyText"/>
        <w:ind w:left="-1" w:right="356" w:firstLine="338"/>
        <w:jc w:val="both"/>
      </w:pPr>
      <w:r>
        <w:rPr>
          <w:b/>
          <w:w w:val="105"/>
        </w:rPr>
        <w:t>Step 2 Paraphrase Creation: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From the 82 filtered contexts, we successfully generated 82 paraphrase pairs that met our METEOR similarity threshold (</w:t>
      </w:r>
      <w:r>
        <w:rPr>
          <w:rFonts w:ascii="Verdana"/>
          <w:i/>
          <w:w w:val="105"/>
        </w:rPr>
        <w:t xml:space="preserve">&lt; </w:t>
      </w:r>
      <w:r>
        <w:rPr>
          <w:w w:val="105"/>
        </w:rPr>
        <w:t>0.6) while maintaining 100% QA accuracy.</w:t>
      </w:r>
      <w:r>
        <w:rPr>
          <w:spacing w:val="40"/>
          <w:w w:val="105"/>
        </w:rPr>
        <w:t xml:space="preserve"> </w:t>
      </w:r>
      <w:r>
        <w:rPr>
          <w:w w:val="105"/>
        </w:rPr>
        <w:t>This resulted in a 100% success rate for paraphrase generation among the high-quality filtered texts, indicating that contexts passing Step 1 contained sufficiently rich and well-structured information to support effective paraphrasing.</w:t>
      </w:r>
    </w:p>
    <w:p w14:paraId="6375D119" w14:textId="77777777" w:rsidR="009307EB" w:rsidRDefault="00000000">
      <w:pPr>
        <w:pStyle w:val="BodyText"/>
        <w:spacing w:line="242" w:lineRule="auto"/>
        <w:ind w:left="-1" w:right="357" w:firstLine="338"/>
        <w:jc w:val="both"/>
      </w:pPr>
      <w:r>
        <w:rPr>
          <w:b/>
          <w:w w:val="105"/>
        </w:rPr>
        <w:t xml:space="preserve">Step 3 Variant Generation: </w:t>
      </w:r>
      <w:r>
        <w:rPr>
          <w:w w:val="105"/>
        </w:rPr>
        <w:t>Each of the 82 paraphrase pairs was used to create exactly 6 synchronized variants (removing 0, 1, 2, 3, 4, or 5 questions worth of information), resulting in 984 total text variants.</w:t>
      </w:r>
    </w:p>
    <w:p w14:paraId="39E3A6F7" w14:textId="77777777" w:rsidR="009307EB" w:rsidRDefault="00000000">
      <w:pPr>
        <w:pStyle w:val="BodyText"/>
        <w:spacing w:line="242" w:lineRule="auto"/>
        <w:ind w:left="-1" w:right="356" w:firstLine="338"/>
        <w:jc w:val="both"/>
      </w:pPr>
      <w:r>
        <w:rPr>
          <w:b/>
          <w:w w:val="105"/>
        </w:rPr>
        <w:t>Step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4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Labeled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Pair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Generation: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Following</w:t>
      </w:r>
      <w:r>
        <w:rPr>
          <w:spacing w:val="40"/>
          <w:w w:val="105"/>
        </w:rPr>
        <w:t xml:space="preserve"> </w:t>
      </w:r>
      <w:r>
        <w:rPr>
          <w:w w:val="105"/>
        </w:rPr>
        <w:t>our</w:t>
      </w:r>
      <w:r>
        <w:rPr>
          <w:spacing w:val="40"/>
          <w:w w:val="105"/>
        </w:rPr>
        <w:t xml:space="preserve"> </w:t>
      </w:r>
      <w:r>
        <w:rPr>
          <w:w w:val="105"/>
        </w:rPr>
        <w:t>systematic</w:t>
      </w:r>
      <w:r>
        <w:rPr>
          <w:spacing w:val="40"/>
          <w:w w:val="105"/>
        </w:rPr>
        <w:t xml:space="preserve"> </w:t>
      </w:r>
      <w:r>
        <w:rPr>
          <w:w w:val="105"/>
        </w:rPr>
        <w:t>methodology,</w:t>
      </w:r>
      <w:r>
        <w:rPr>
          <w:spacing w:val="40"/>
          <w:w w:val="105"/>
        </w:rPr>
        <w:t xml:space="preserve"> </w:t>
      </w:r>
      <w:r>
        <w:rPr>
          <w:w w:val="105"/>
        </w:rPr>
        <w:t>each</w:t>
      </w:r>
      <w:r>
        <w:rPr>
          <w:spacing w:val="40"/>
          <w:w w:val="105"/>
        </w:rPr>
        <w:t xml:space="preserve"> </w:t>
      </w:r>
      <w:r>
        <w:rPr>
          <w:w w:val="105"/>
        </w:rPr>
        <w:t>paraphrase pair generated exactly 36 labeled pairs, yielding 2,952 total labeled pairs distributed as: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492 </w:t>
      </w:r>
      <w:proofErr w:type="spellStart"/>
      <w:r>
        <w:rPr>
          <w:w w:val="105"/>
        </w:rPr>
        <w:t>equiv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alence</w:t>
      </w:r>
      <w:proofErr w:type="spellEnd"/>
      <w:r>
        <w:rPr>
          <w:w w:val="105"/>
        </w:rPr>
        <w:t xml:space="preserve"> pairs (16.7%), 820 inclusion pairs (27.8%), and 1,640 semantic overlap pairs (55.5%).</w:t>
      </w:r>
      <w:r>
        <w:rPr>
          <w:spacing w:val="40"/>
          <w:w w:val="105"/>
        </w:rPr>
        <w:t xml:space="preserve"> </w:t>
      </w:r>
      <w:r>
        <w:rPr>
          <w:w w:val="105"/>
        </w:rPr>
        <w:t>This distribution precisely matches our target specifications.</w:t>
      </w:r>
    </w:p>
    <w:p w14:paraId="6D89275F" w14:textId="77777777" w:rsidR="009307EB" w:rsidRDefault="00000000">
      <w:pPr>
        <w:pStyle w:val="BodyText"/>
        <w:spacing w:line="242" w:lineRule="auto"/>
        <w:ind w:left="-1" w:right="356" w:firstLine="338"/>
        <w:jc w:val="both"/>
      </w:pPr>
      <w:r>
        <w:rPr>
          <w:b/>
          <w:w w:val="105"/>
        </w:rPr>
        <w:t>Data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Splitting: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final</w:t>
      </w:r>
      <w:r>
        <w:rPr>
          <w:spacing w:val="40"/>
          <w:w w:val="105"/>
        </w:rPr>
        <w:t xml:space="preserve"> </w:t>
      </w:r>
      <w:r>
        <w:rPr>
          <w:w w:val="105"/>
        </w:rPr>
        <w:t>dataset</w:t>
      </w:r>
      <w:r>
        <w:rPr>
          <w:spacing w:val="40"/>
          <w:w w:val="105"/>
        </w:rPr>
        <w:t xml:space="preserve"> </w:t>
      </w:r>
      <w:r>
        <w:rPr>
          <w:w w:val="105"/>
        </w:rPr>
        <w:t>was</w:t>
      </w:r>
      <w:r>
        <w:rPr>
          <w:spacing w:val="40"/>
          <w:w w:val="105"/>
        </w:rPr>
        <w:t xml:space="preserve"> </w:t>
      </w:r>
      <w:r>
        <w:rPr>
          <w:w w:val="105"/>
        </w:rPr>
        <w:t>split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stratified</w:t>
      </w:r>
      <w:r>
        <w:rPr>
          <w:spacing w:val="40"/>
          <w:w w:val="105"/>
        </w:rPr>
        <w:t xml:space="preserve"> </w:t>
      </w:r>
      <w:r>
        <w:rPr>
          <w:w w:val="105"/>
        </w:rPr>
        <w:t>sampling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maintain</w:t>
      </w:r>
      <w:r>
        <w:rPr>
          <w:spacing w:val="40"/>
          <w:w w:val="105"/>
        </w:rPr>
        <w:t xml:space="preserve"> </w:t>
      </w:r>
      <w:r>
        <w:rPr>
          <w:w w:val="105"/>
        </w:rPr>
        <w:t>class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bal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ance</w:t>
      </w:r>
      <w:proofErr w:type="spellEnd"/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2,361 pairs for training (80%) and 591 pairs for testing (20%), with random seed 42 for reproducibility. The test set contained 99 equivalence pairs, 164 inclusion pairs, and 328 semantic overlap pairs, maintaining the target distribution.</w:t>
      </w:r>
    </w:p>
    <w:p w14:paraId="41B858F4" w14:textId="77777777" w:rsidR="009307EB" w:rsidRDefault="00000000">
      <w:pPr>
        <w:pStyle w:val="BodyText"/>
        <w:spacing w:line="242" w:lineRule="auto"/>
        <w:ind w:left="-1" w:right="357" w:firstLine="338"/>
        <w:jc w:val="both"/>
      </w:pPr>
      <w:r>
        <w:rPr>
          <w:b/>
          <w:w w:val="105"/>
        </w:rPr>
        <w:t>Histogram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Pairs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by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Type: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Our</w:t>
      </w:r>
      <w:r>
        <w:rPr>
          <w:spacing w:val="40"/>
          <w:w w:val="105"/>
        </w:rPr>
        <w:t xml:space="preserve"> </w:t>
      </w:r>
      <w:r>
        <w:rPr>
          <w:w w:val="105"/>
        </w:rPr>
        <w:t>systematic</w:t>
      </w:r>
      <w:r>
        <w:rPr>
          <w:spacing w:val="40"/>
          <w:w w:val="105"/>
        </w:rPr>
        <w:t xml:space="preserve"> </w:t>
      </w:r>
      <w:r>
        <w:rPr>
          <w:w w:val="105"/>
        </w:rPr>
        <w:t>generation</w:t>
      </w:r>
      <w:r>
        <w:rPr>
          <w:spacing w:val="40"/>
          <w:w w:val="105"/>
        </w:rPr>
        <w:t xml:space="preserve"> </w:t>
      </w:r>
      <w:r>
        <w:rPr>
          <w:w w:val="105"/>
        </w:rPr>
        <w:t>process</w:t>
      </w:r>
      <w:r>
        <w:rPr>
          <w:spacing w:val="40"/>
          <w:w w:val="105"/>
        </w:rPr>
        <w:t xml:space="preserve"> </w:t>
      </w:r>
      <w:r>
        <w:rPr>
          <w:w w:val="105"/>
        </w:rPr>
        <w:t>created</w:t>
      </w:r>
      <w:r>
        <w:rPr>
          <w:spacing w:val="40"/>
          <w:w w:val="105"/>
        </w:rPr>
        <w:t xml:space="preserve"> </w:t>
      </w:r>
      <w:r>
        <w:rPr>
          <w:w w:val="105"/>
        </w:rPr>
        <w:t>pairs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exactly the</w:t>
      </w:r>
      <w:r>
        <w:rPr>
          <w:spacing w:val="38"/>
          <w:w w:val="105"/>
        </w:rPr>
        <w:t xml:space="preserve"> </w:t>
      </w:r>
      <w:r>
        <w:rPr>
          <w:w w:val="105"/>
        </w:rPr>
        <w:t>intended</w:t>
      </w:r>
      <w:r>
        <w:rPr>
          <w:spacing w:val="39"/>
          <w:w w:val="105"/>
        </w:rPr>
        <w:t xml:space="preserve"> </w:t>
      </w:r>
      <w:r>
        <w:rPr>
          <w:w w:val="105"/>
        </w:rPr>
        <w:t>distribution.</w:t>
      </w:r>
      <w:r>
        <w:rPr>
          <w:spacing w:val="30"/>
          <w:w w:val="105"/>
        </w:rPr>
        <w:t xml:space="preserve">  </w:t>
      </w:r>
      <w:r>
        <w:rPr>
          <w:w w:val="105"/>
        </w:rPr>
        <w:t>Each</w:t>
      </w:r>
      <w:r>
        <w:rPr>
          <w:spacing w:val="39"/>
          <w:w w:val="105"/>
        </w:rPr>
        <w:t xml:space="preserve"> </w:t>
      </w:r>
      <w:r>
        <w:rPr>
          <w:w w:val="105"/>
        </w:rPr>
        <w:t>of</w:t>
      </w:r>
      <w:r>
        <w:rPr>
          <w:spacing w:val="39"/>
          <w:w w:val="105"/>
        </w:rPr>
        <w:t xml:space="preserve"> </w:t>
      </w:r>
      <w:r>
        <w:rPr>
          <w:w w:val="105"/>
        </w:rPr>
        <w:t>the</w:t>
      </w:r>
      <w:r>
        <w:rPr>
          <w:spacing w:val="38"/>
          <w:w w:val="105"/>
        </w:rPr>
        <w:t xml:space="preserve"> </w:t>
      </w:r>
      <w:r>
        <w:rPr>
          <w:w w:val="105"/>
        </w:rPr>
        <w:t>82</w:t>
      </w:r>
      <w:r>
        <w:rPr>
          <w:spacing w:val="39"/>
          <w:w w:val="105"/>
        </w:rPr>
        <w:t xml:space="preserve"> </w:t>
      </w:r>
      <w:r>
        <w:rPr>
          <w:w w:val="105"/>
        </w:rPr>
        <w:t>paraphrase</w:t>
      </w:r>
      <w:r>
        <w:rPr>
          <w:spacing w:val="39"/>
          <w:w w:val="105"/>
        </w:rPr>
        <w:t xml:space="preserve"> </w:t>
      </w:r>
      <w:r>
        <w:rPr>
          <w:w w:val="105"/>
        </w:rPr>
        <w:t>pairs</w:t>
      </w:r>
      <w:r>
        <w:rPr>
          <w:spacing w:val="39"/>
          <w:w w:val="105"/>
        </w:rPr>
        <w:t xml:space="preserve"> </w:t>
      </w:r>
      <w:r>
        <w:rPr>
          <w:w w:val="105"/>
        </w:rPr>
        <w:t>contributed</w:t>
      </w:r>
      <w:r>
        <w:rPr>
          <w:spacing w:val="39"/>
          <w:w w:val="105"/>
        </w:rPr>
        <w:t xml:space="preserve"> </w:t>
      </w:r>
      <w:r>
        <w:rPr>
          <w:w w:val="105"/>
        </w:rPr>
        <w:t>precisely</w:t>
      </w:r>
      <w:r>
        <w:rPr>
          <w:spacing w:val="39"/>
          <w:w w:val="105"/>
        </w:rPr>
        <w:t xml:space="preserve"> </w:t>
      </w:r>
      <w:r>
        <w:rPr>
          <w:w w:val="105"/>
        </w:rPr>
        <w:t>6</w:t>
      </w:r>
      <w:r>
        <w:rPr>
          <w:spacing w:val="39"/>
          <w:w w:val="105"/>
        </w:rPr>
        <w:t xml:space="preserve"> </w:t>
      </w:r>
      <w:proofErr w:type="gramStart"/>
      <w:r>
        <w:rPr>
          <w:spacing w:val="-2"/>
          <w:w w:val="105"/>
        </w:rPr>
        <w:t>equivalence</w:t>
      </w:r>
      <w:proofErr w:type="gramEnd"/>
    </w:p>
    <w:p w14:paraId="583962C7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380" w:right="1080" w:bottom="1000" w:left="1440" w:header="0" w:footer="806" w:gutter="0"/>
          <w:cols w:space="720"/>
        </w:sectPr>
      </w:pPr>
    </w:p>
    <w:p w14:paraId="2C8F59D7" w14:textId="77777777" w:rsidR="009307EB" w:rsidRDefault="00000000">
      <w:pPr>
        <w:pStyle w:val="BodyText"/>
        <w:spacing w:before="29" w:line="242" w:lineRule="auto"/>
        <w:ind w:right="356"/>
        <w:jc w:val="both"/>
      </w:pPr>
      <w:r>
        <w:rPr>
          <w:w w:val="105"/>
        </w:rPr>
        <w:lastRenderedPageBreak/>
        <w:t>pairs</w:t>
      </w:r>
      <w:r>
        <w:rPr>
          <w:spacing w:val="-8"/>
          <w:w w:val="105"/>
        </w:rPr>
        <w:t xml:space="preserve"> </w:t>
      </w:r>
      <w:r>
        <w:rPr>
          <w:w w:val="105"/>
        </w:rPr>
        <w:t>(through</w:t>
      </w:r>
      <w:r>
        <w:rPr>
          <w:spacing w:val="-8"/>
          <w:w w:val="105"/>
        </w:rPr>
        <w:t xml:space="preserve"> </w:t>
      </w:r>
      <w:r>
        <w:rPr>
          <w:w w:val="105"/>
        </w:rPr>
        <w:t>synchronized</w:t>
      </w:r>
      <w:r>
        <w:rPr>
          <w:spacing w:val="-8"/>
          <w:w w:val="105"/>
        </w:rPr>
        <w:t xml:space="preserve"> </w:t>
      </w:r>
      <w:r>
        <w:rPr>
          <w:w w:val="105"/>
        </w:rPr>
        <w:t>removal</w:t>
      </w:r>
      <w:r>
        <w:rPr>
          <w:spacing w:val="-8"/>
          <w:w w:val="105"/>
        </w:rPr>
        <w:t xml:space="preserve"> </w:t>
      </w:r>
      <w:r>
        <w:rPr>
          <w:w w:val="105"/>
        </w:rPr>
        <w:t>patterns),</w:t>
      </w:r>
      <w:r>
        <w:rPr>
          <w:spacing w:val="-5"/>
          <w:w w:val="105"/>
        </w:rPr>
        <w:t xml:space="preserve"> </w:t>
      </w:r>
      <w:r>
        <w:rPr>
          <w:w w:val="105"/>
        </w:rPr>
        <w:t>10</w:t>
      </w:r>
      <w:r>
        <w:rPr>
          <w:spacing w:val="-8"/>
          <w:w w:val="105"/>
        </w:rPr>
        <w:t xml:space="preserve"> </w:t>
      </w:r>
      <w:r>
        <w:rPr>
          <w:w w:val="105"/>
        </w:rPr>
        <w:t>inclusion</w:t>
      </w:r>
      <w:r>
        <w:rPr>
          <w:spacing w:val="-8"/>
          <w:w w:val="105"/>
        </w:rPr>
        <w:t xml:space="preserve"> </w:t>
      </w:r>
      <w:r>
        <w:rPr>
          <w:w w:val="105"/>
        </w:rPr>
        <w:t>pairs</w:t>
      </w:r>
      <w:r>
        <w:rPr>
          <w:spacing w:val="-8"/>
          <w:w w:val="105"/>
        </w:rPr>
        <w:t xml:space="preserve"> </w:t>
      </w:r>
      <w:r>
        <w:rPr>
          <w:w w:val="105"/>
        </w:rPr>
        <w:t>(through</w:t>
      </w:r>
      <w:r>
        <w:rPr>
          <w:spacing w:val="-8"/>
          <w:w w:val="105"/>
        </w:rPr>
        <w:t xml:space="preserve"> </w:t>
      </w:r>
      <w:r>
        <w:rPr>
          <w:w w:val="105"/>
        </w:rPr>
        <w:t>subset-superset</w:t>
      </w:r>
      <w:r>
        <w:rPr>
          <w:spacing w:val="-8"/>
          <w:w w:val="105"/>
        </w:rPr>
        <w:t xml:space="preserve"> </w:t>
      </w:r>
      <w:r>
        <w:rPr>
          <w:w w:val="105"/>
        </w:rPr>
        <w:t>question relationships), and 20 semantic overlap pairs (through partial overlaps), confirming the controlled nature of our dataset construction.</w:t>
      </w:r>
    </w:p>
    <w:p w14:paraId="12765604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>Through</w:t>
      </w:r>
      <w:r>
        <w:rPr>
          <w:spacing w:val="-8"/>
          <w:w w:val="105"/>
        </w:rPr>
        <w:t xml:space="preserve"> </w:t>
      </w:r>
      <w:r>
        <w:rPr>
          <w:w w:val="105"/>
        </w:rPr>
        <w:t>our</w:t>
      </w:r>
      <w:r>
        <w:rPr>
          <w:spacing w:val="-8"/>
          <w:w w:val="105"/>
        </w:rPr>
        <w:t xml:space="preserve"> </w:t>
      </w:r>
      <w:r>
        <w:rPr>
          <w:w w:val="105"/>
        </w:rPr>
        <w:t>systematic</w:t>
      </w:r>
      <w:r>
        <w:rPr>
          <w:spacing w:val="-8"/>
          <w:w w:val="105"/>
        </w:rPr>
        <w:t xml:space="preserve"> </w:t>
      </w:r>
      <w:r>
        <w:rPr>
          <w:w w:val="105"/>
        </w:rPr>
        <w:t>filtering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generation</w:t>
      </w:r>
      <w:r>
        <w:rPr>
          <w:spacing w:val="-8"/>
          <w:w w:val="105"/>
        </w:rPr>
        <w:t xml:space="preserve"> </w:t>
      </w:r>
      <w:r>
        <w:rPr>
          <w:w w:val="105"/>
        </w:rPr>
        <w:t>process,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8"/>
          <w:w w:val="105"/>
        </w:rPr>
        <w:t xml:space="preserve"> </w:t>
      </w:r>
      <w:r>
        <w:rPr>
          <w:w w:val="105"/>
        </w:rPr>
        <w:t>created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substantial</w:t>
      </w:r>
      <w:r>
        <w:rPr>
          <w:spacing w:val="-8"/>
          <w:w w:val="105"/>
        </w:rPr>
        <w:t xml:space="preserve"> </w:t>
      </w:r>
      <w:r>
        <w:rPr>
          <w:w w:val="105"/>
        </w:rPr>
        <w:t>dataset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text pairs with controlled semantic relationships.</w:t>
      </w:r>
      <w:r>
        <w:rPr>
          <w:spacing w:val="40"/>
          <w:w w:val="105"/>
        </w:rPr>
        <w:t xml:space="preserve"> </w:t>
      </w:r>
      <w:r>
        <w:rPr>
          <w:w w:val="105"/>
        </w:rPr>
        <w:t>The final dataset contains labeled pairs distributed across three semantic coverage relationship types: equivalence (texts answering identical question sets),</w:t>
      </w:r>
      <w:r>
        <w:rPr>
          <w:spacing w:val="-2"/>
          <w:w w:val="105"/>
        </w:rPr>
        <w:t xml:space="preserve"> </w:t>
      </w:r>
      <w:r>
        <w:rPr>
          <w:w w:val="105"/>
        </w:rPr>
        <w:t>inclusion</w:t>
      </w:r>
      <w:r>
        <w:rPr>
          <w:spacing w:val="-5"/>
          <w:w w:val="105"/>
        </w:rPr>
        <w:t xml:space="preserve"> </w:t>
      </w:r>
      <w:r>
        <w:rPr>
          <w:w w:val="105"/>
        </w:rPr>
        <w:t>(texts</w:t>
      </w:r>
      <w:r>
        <w:rPr>
          <w:spacing w:val="-5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subset-superset</w:t>
      </w:r>
      <w:r>
        <w:rPr>
          <w:spacing w:val="-5"/>
          <w:w w:val="105"/>
        </w:rPr>
        <w:t xml:space="preserve"> </w:t>
      </w:r>
      <w:r>
        <w:rPr>
          <w:w w:val="105"/>
        </w:rPr>
        <w:t>question</w:t>
      </w:r>
      <w:r>
        <w:rPr>
          <w:spacing w:val="-5"/>
          <w:w w:val="105"/>
        </w:rPr>
        <w:t xml:space="preserve"> </w:t>
      </w:r>
      <w:r>
        <w:rPr>
          <w:w w:val="105"/>
        </w:rPr>
        <w:t>relationships),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semantic</w:t>
      </w:r>
      <w:r>
        <w:rPr>
          <w:spacing w:val="-5"/>
          <w:w w:val="105"/>
        </w:rPr>
        <w:t xml:space="preserve"> </w:t>
      </w:r>
      <w:r>
        <w:rPr>
          <w:w w:val="105"/>
        </w:rPr>
        <w:t>overlap</w:t>
      </w:r>
      <w:r>
        <w:rPr>
          <w:spacing w:val="-5"/>
          <w:w w:val="105"/>
        </w:rPr>
        <w:t xml:space="preserve"> </w:t>
      </w:r>
      <w:r>
        <w:rPr>
          <w:w w:val="105"/>
        </w:rPr>
        <w:t>(texts</w:t>
      </w:r>
      <w:r>
        <w:rPr>
          <w:spacing w:val="-5"/>
          <w:w w:val="105"/>
        </w:rPr>
        <w:t xml:space="preserve"> </w:t>
      </w:r>
      <w:r>
        <w:rPr>
          <w:w w:val="105"/>
        </w:rPr>
        <w:t>with partial question overlap).</w:t>
      </w:r>
    </w:p>
    <w:p w14:paraId="60CE80D0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t>Our validation process confirmed the quality of the generated relationships.</w:t>
      </w:r>
      <w:r>
        <w:rPr>
          <w:spacing w:val="40"/>
        </w:rPr>
        <w:t xml:space="preserve"> </w:t>
      </w:r>
      <w:r>
        <w:t xml:space="preserve">The JUDGE system </w:t>
      </w:r>
      <w:r>
        <w:rPr>
          <w:spacing w:val="-2"/>
          <w:w w:val="110"/>
        </w:rPr>
        <w:t>successfully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validated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answer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correctness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without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relying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exact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string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matching,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spacing w:val="-2"/>
          <w:w w:val="115"/>
        </w:rPr>
        <w:t xml:space="preserve">METEOR </w:t>
      </w:r>
      <w:r>
        <w:rPr>
          <w:w w:val="110"/>
        </w:rPr>
        <w:t>scores</w:t>
      </w:r>
      <w:r>
        <w:rPr>
          <w:spacing w:val="-7"/>
          <w:w w:val="110"/>
        </w:rPr>
        <w:t xml:space="preserve"> </w:t>
      </w:r>
      <w:r>
        <w:rPr>
          <w:w w:val="110"/>
        </w:rPr>
        <w:t>confirmed</w:t>
      </w:r>
      <w:r>
        <w:rPr>
          <w:spacing w:val="-7"/>
          <w:w w:val="110"/>
        </w:rPr>
        <w:t xml:space="preserve"> </w:t>
      </w:r>
      <w:r>
        <w:rPr>
          <w:w w:val="110"/>
        </w:rPr>
        <w:t>sufficient</w:t>
      </w:r>
      <w:r>
        <w:rPr>
          <w:spacing w:val="-7"/>
          <w:w w:val="110"/>
        </w:rPr>
        <w:t xml:space="preserve"> </w:t>
      </w:r>
      <w:r>
        <w:rPr>
          <w:w w:val="110"/>
        </w:rPr>
        <w:t>lexical</w:t>
      </w:r>
      <w:r>
        <w:rPr>
          <w:spacing w:val="-7"/>
          <w:w w:val="110"/>
        </w:rPr>
        <w:t xml:space="preserve"> </w:t>
      </w:r>
      <w:r>
        <w:rPr>
          <w:w w:val="110"/>
        </w:rPr>
        <w:t>variation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paraphrases</w:t>
      </w:r>
      <w:r>
        <w:rPr>
          <w:spacing w:val="-7"/>
          <w:w w:val="110"/>
        </w:rPr>
        <w:t xml:space="preserve"> </w:t>
      </w:r>
      <w:r>
        <w:rPr>
          <w:w w:val="110"/>
        </w:rPr>
        <w:t>while</w:t>
      </w:r>
      <w:r>
        <w:rPr>
          <w:spacing w:val="-7"/>
          <w:w w:val="110"/>
        </w:rPr>
        <w:t xml:space="preserve"> </w:t>
      </w:r>
      <w:r>
        <w:rPr>
          <w:w w:val="110"/>
        </w:rPr>
        <w:t>maintaining</w:t>
      </w:r>
      <w:r>
        <w:rPr>
          <w:spacing w:val="-7"/>
          <w:w w:val="110"/>
        </w:rPr>
        <w:t xml:space="preserve"> </w:t>
      </w:r>
      <w:r>
        <w:rPr>
          <w:w w:val="110"/>
        </w:rPr>
        <w:t>semantic</w:t>
      </w:r>
      <w:r>
        <w:rPr>
          <w:spacing w:val="-7"/>
          <w:w w:val="110"/>
        </w:rPr>
        <w:t xml:space="preserve"> </w:t>
      </w:r>
      <w:r>
        <w:rPr>
          <w:w w:val="110"/>
        </w:rPr>
        <w:t>content. The</w:t>
      </w:r>
      <w:r>
        <w:rPr>
          <w:spacing w:val="-12"/>
          <w:w w:val="110"/>
        </w:rPr>
        <w:t xml:space="preserve"> </w:t>
      </w:r>
      <w:r>
        <w:rPr>
          <w:w w:val="110"/>
        </w:rPr>
        <w:t>systematic</w:t>
      </w:r>
      <w:r>
        <w:rPr>
          <w:spacing w:val="-12"/>
          <w:w w:val="110"/>
        </w:rPr>
        <w:t xml:space="preserve"> </w:t>
      </w:r>
      <w:r>
        <w:rPr>
          <w:w w:val="110"/>
        </w:rPr>
        <w:t>approach</w:t>
      </w:r>
      <w:r>
        <w:rPr>
          <w:spacing w:val="-12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creating</w:t>
      </w:r>
      <w:r>
        <w:rPr>
          <w:spacing w:val="-12"/>
          <w:w w:val="110"/>
        </w:rPr>
        <w:t xml:space="preserve"> </w:t>
      </w:r>
      <w:r>
        <w:rPr>
          <w:w w:val="110"/>
        </w:rPr>
        <w:t>exactly</w:t>
      </w:r>
      <w:r>
        <w:rPr>
          <w:spacing w:val="-12"/>
          <w:w w:val="110"/>
        </w:rPr>
        <w:t xml:space="preserve"> </w:t>
      </w:r>
      <w:r>
        <w:rPr>
          <w:w w:val="110"/>
        </w:rPr>
        <w:t>36</w:t>
      </w:r>
      <w:r>
        <w:rPr>
          <w:spacing w:val="-12"/>
          <w:w w:val="110"/>
        </w:rPr>
        <w:t xml:space="preserve"> </w:t>
      </w:r>
      <w:r>
        <w:rPr>
          <w:w w:val="110"/>
        </w:rPr>
        <w:t>labeled</w:t>
      </w:r>
      <w:r>
        <w:rPr>
          <w:spacing w:val="-12"/>
          <w:w w:val="110"/>
        </w:rPr>
        <w:t xml:space="preserve"> </w:t>
      </w:r>
      <w:r>
        <w:rPr>
          <w:w w:val="110"/>
        </w:rPr>
        <w:t>pairs</w:t>
      </w:r>
      <w:r>
        <w:rPr>
          <w:spacing w:val="-12"/>
          <w:w w:val="110"/>
        </w:rPr>
        <w:t xml:space="preserve"> </w:t>
      </w:r>
      <w:r>
        <w:rPr>
          <w:w w:val="110"/>
        </w:rPr>
        <w:t>per</w:t>
      </w:r>
      <w:r>
        <w:rPr>
          <w:spacing w:val="-12"/>
          <w:w w:val="110"/>
        </w:rPr>
        <w:t xml:space="preserve"> </w:t>
      </w:r>
      <w:r>
        <w:rPr>
          <w:w w:val="110"/>
        </w:rPr>
        <w:t>successful</w:t>
      </w:r>
      <w:r>
        <w:rPr>
          <w:spacing w:val="-12"/>
          <w:w w:val="110"/>
        </w:rPr>
        <w:t xml:space="preserve"> </w:t>
      </w:r>
      <w:r>
        <w:rPr>
          <w:w w:val="110"/>
        </w:rPr>
        <w:t>paraphrase</w:t>
      </w:r>
      <w:r>
        <w:rPr>
          <w:spacing w:val="-12"/>
          <w:w w:val="110"/>
        </w:rPr>
        <w:t xml:space="preserve"> </w:t>
      </w:r>
      <w:r>
        <w:rPr>
          <w:w w:val="110"/>
        </w:rPr>
        <w:t>source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(6 </w:t>
      </w:r>
      <w:r>
        <w:t xml:space="preserve">equivalence + 10 inclusion + 20 semantic overlap) achieved the target distribution specified in our </w:t>
      </w:r>
      <w:r>
        <w:rPr>
          <w:spacing w:val="-2"/>
          <w:w w:val="110"/>
        </w:rPr>
        <w:t>methodology.</w:t>
      </w:r>
    </w:p>
    <w:p w14:paraId="6D308F97" w14:textId="77777777" w:rsidR="009307EB" w:rsidRDefault="009307EB">
      <w:pPr>
        <w:pStyle w:val="BodyText"/>
        <w:spacing w:before="22"/>
      </w:pPr>
    </w:p>
    <w:p w14:paraId="7B018080" w14:textId="77777777" w:rsidR="009307EB" w:rsidRDefault="00000000">
      <w:pPr>
        <w:pStyle w:val="Heading2"/>
        <w:numPr>
          <w:ilvl w:val="1"/>
          <w:numId w:val="8"/>
        </w:numPr>
        <w:tabs>
          <w:tab w:val="left" w:pos="611"/>
        </w:tabs>
        <w:ind w:left="611" w:hanging="611"/>
      </w:pPr>
      <w:bookmarkStart w:id="17" w:name="Classification_Results"/>
      <w:bookmarkEnd w:id="17"/>
      <w:r>
        <w:rPr>
          <w:w w:val="120"/>
        </w:rPr>
        <w:t>Classification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Results</w:t>
      </w:r>
    </w:p>
    <w:p w14:paraId="03AB9707" w14:textId="77777777" w:rsidR="009307EB" w:rsidRDefault="00000000">
      <w:pPr>
        <w:pStyle w:val="BodyText"/>
        <w:spacing w:before="138" w:line="242" w:lineRule="auto"/>
        <w:ind w:right="357"/>
        <w:jc w:val="both"/>
      </w:pPr>
      <w:r>
        <w:rPr>
          <w:w w:val="105"/>
        </w:rPr>
        <w:t>We evaluated seven different approaches for classifying Semantic Coverage Relationships (SCR) between document pairs, including both generative and discriminative models.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Table </w:t>
      </w:r>
      <w:hyperlink w:anchor="_bookmark1" w:history="1">
        <w:r>
          <w:rPr>
            <w:w w:val="105"/>
          </w:rPr>
          <w:t>2</w:t>
        </w:r>
      </w:hyperlink>
      <w:r>
        <w:rPr>
          <w:w w:val="105"/>
        </w:rPr>
        <w:t xml:space="preserve"> presents the comprehensive results of our classification experiments.</w:t>
      </w:r>
    </w:p>
    <w:p w14:paraId="68CDAA01" w14:textId="77777777" w:rsidR="009307EB" w:rsidRDefault="009307EB">
      <w:pPr>
        <w:pStyle w:val="BodyText"/>
        <w:spacing w:before="92"/>
      </w:pPr>
    </w:p>
    <w:p w14:paraId="34FFC6A0" w14:textId="77777777" w:rsidR="009307EB" w:rsidRDefault="00000000">
      <w:pPr>
        <w:pStyle w:val="BodyText"/>
        <w:ind w:left="882"/>
      </w:pPr>
      <w:r>
        <w:rPr>
          <w:spacing w:val="61"/>
          <w:w w:val="150"/>
          <w:u w:val="single"/>
        </w:rPr>
        <w:t xml:space="preserve"> </w:t>
      </w:r>
      <w:r>
        <w:rPr>
          <w:w w:val="105"/>
          <w:u w:val="single"/>
        </w:rPr>
        <w:t>Table</w:t>
      </w:r>
      <w:r>
        <w:rPr>
          <w:spacing w:val="24"/>
          <w:w w:val="105"/>
          <w:u w:val="single"/>
        </w:rPr>
        <w:t xml:space="preserve"> </w:t>
      </w:r>
      <w:r>
        <w:rPr>
          <w:w w:val="105"/>
          <w:u w:val="single"/>
        </w:rPr>
        <w:t>2</w:t>
      </w:r>
      <w:bookmarkStart w:id="18" w:name="_bookmark1"/>
      <w:bookmarkEnd w:id="18"/>
      <w:r>
        <w:rPr>
          <w:w w:val="105"/>
          <w:u w:val="single"/>
        </w:rPr>
        <w:t>:</w:t>
      </w:r>
      <w:r>
        <w:rPr>
          <w:spacing w:val="48"/>
          <w:w w:val="105"/>
          <w:u w:val="single"/>
        </w:rPr>
        <w:t xml:space="preserve"> </w:t>
      </w:r>
      <w:r>
        <w:rPr>
          <w:w w:val="105"/>
          <w:u w:val="single"/>
        </w:rPr>
        <w:t>Classification</w:t>
      </w:r>
      <w:r>
        <w:rPr>
          <w:spacing w:val="23"/>
          <w:w w:val="105"/>
          <w:u w:val="single"/>
        </w:rPr>
        <w:t xml:space="preserve"> </w:t>
      </w:r>
      <w:r>
        <w:rPr>
          <w:w w:val="105"/>
          <w:u w:val="single"/>
        </w:rPr>
        <w:t>Results</w:t>
      </w:r>
      <w:r>
        <w:rPr>
          <w:spacing w:val="24"/>
          <w:w w:val="105"/>
          <w:u w:val="single"/>
        </w:rPr>
        <w:t xml:space="preserve"> </w:t>
      </w:r>
      <w:r>
        <w:rPr>
          <w:w w:val="105"/>
          <w:u w:val="single"/>
        </w:rPr>
        <w:t>for</w:t>
      </w:r>
      <w:r>
        <w:rPr>
          <w:spacing w:val="24"/>
          <w:w w:val="105"/>
          <w:u w:val="single"/>
        </w:rPr>
        <w:t xml:space="preserve"> </w:t>
      </w:r>
      <w:r>
        <w:rPr>
          <w:w w:val="105"/>
          <w:u w:val="single"/>
        </w:rPr>
        <w:t>Semantic</w:t>
      </w:r>
      <w:r>
        <w:rPr>
          <w:spacing w:val="23"/>
          <w:w w:val="105"/>
          <w:u w:val="single"/>
        </w:rPr>
        <w:t xml:space="preserve"> </w:t>
      </w:r>
      <w:r>
        <w:rPr>
          <w:w w:val="105"/>
          <w:u w:val="single"/>
        </w:rPr>
        <w:t>Coverage</w:t>
      </w:r>
      <w:r>
        <w:rPr>
          <w:spacing w:val="24"/>
          <w:w w:val="105"/>
          <w:u w:val="single"/>
        </w:rPr>
        <w:t xml:space="preserve"> </w:t>
      </w:r>
      <w:r>
        <w:rPr>
          <w:w w:val="105"/>
          <w:u w:val="single"/>
        </w:rPr>
        <w:t>Relationship</w:t>
      </w:r>
      <w:r>
        <w:rPr>
          <w:spacing w:val="23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Detection</w:t>
      </w:r>
      <w:r>
        <w:rPr>
          <w:spacing w:val="80"/>
          <w:w w:val="105"/>
          <w:u w:val="single"/>
        </w:rPr>
        <w:t xml:space="preserve"> </w:t>
      </w:r>
    </w:p>
    <w:p w14:paraId="5373AEEE" w14:textId="77777777" w:rsidR="009307EB" w:rsidRDefault="009307EB">
      <w:pPr>
        <w:pStyle w:val="BodyText"/>
        <w:spacing w:before="10" w:after="1"/>
        <w:rPr>
          <w:sz w:val="8"/>
        </w:rPr>
      </w:pPr>
    </w:p>
    <w:tbl>
      <w:tblPr>
        <w:tblW w:w="0" w:type="auto"/>
        <w:tblInd w:w="17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5"/>
        <w:gridCol w:w="1262"/>
        <w:gridCol w:w="1306"/>
      </w:tblGrid>
      <w:tr w:rsidR="00B32D98" w14:paraId="5969482D" w14:textId="77777777" w:rsidTr="00B32D98">
        <w:trPr>
          <w:trHeight w:val="280"/>
        </w:trPr>
        <w:tc>
          <w:tcPr>
            <w:tcW w:w="3315" w:type="dxa"/>
            <w:tcBorders>
              <w:bottom w:val="single" w:sz="6" w:space="0" w:color="000000"/>
            </w:tcBorders>
          </w:tcPr>
          <w:p w14:paraId="180AD341" w14:textId="77777777" w:rsidR="00B32D98" w:rsidRDefault="00B32D98">
            <w:pPr>
              <w:pStyle w:val="TableParagraph"/>
              <w:spacing w:line="223" w:lineRule="exact"/>
              <w:ind w:left="119"/>
              <w:rPr>
                <w:b/>
              </w:rPr>
            </w:pPr>
            <w:r>
              <w:rPr>
                <w:b/>
                <w:spacing w:val="-2"/>
                <w:w w:val="115"/>
              </w:rPr>
              <w:t>Model</w:t>
            </w:r>
          </w:p>
        </w:tc>
        <w:tc>
          <w:tcPr>
            <w:tcW w:w="1262" w:type="dxa"/>
            <w:tcBorders>
              <w:bottom w:val="single" w:sz="6" w:space="0" w:color="000000"/>
            </w:tcBorders>
          </w:tcPr>
          <w:p w14:paraId="72572294" w14:textId="77777777" w:rsidR="00B32D98" w:rsidRDefault="00B32D98">
            <w:pPr>
              <w:pStyle w:val="TableParagraph"/>
              <w:spacing w:line="223" w:lineRule="exact"/>
              <w:ind w:left="3" w:right="3"/>
              <w:jc w:val="center"/>
              <w:rPr>
                <w:b/>
              </w:rPr>
            </w:pPr>
            <w:r>
              <w:rPr>
                <w:b/>
                <w:spacing w:val="-2"/>
                <w:w w:val="125"/>
              </w:rPr>
              <w:t>Accuracy</w:t>
            </w:r>
          </w:p>
        </w:tc>
        <w:tc>
          <w:tcPr>
            <w:tcW w:w="1306" w:type="dxa"/>
            <w:tcBorders>
              <w:bottom w:val="single" w:sz="6" w:space="0" w:color="000000"/>
            </w:tcBorders>
          </w:tcPr>
          <w:p w14:paraId="13D669ED" w14:textId="77777777" w:rsidR="00B32D98" w:rsidRDefault="00B32D98">
            <w:pPr>
              <w:pStyle w:val="TableParagraph"/>
              <w:spacing w:line="223" w:lineRule="exact"/>
              <w:ind w:left="5"/>
              <w:jc w:val="center"/>
              <w:rPr>
                <w:b/>
              </w:rPr>
            </w:pPr>
            <w:r>
              <w:rPr>
                <w:b/>
                <w:w w:val="120"/>
              </w:rPr>
              <w:t>Macro-</w:t>
            </w:r>
            <w:r>
              <w:rPr>
                <w:b/>
                <w:spacing w:val="-5"/>
                <w:w w:val="120"/>
              </w:rPr>
              <w:t>F1</w:t>
            </w:r>
          </w:p>
        </w:tc>
      </w:tr>
      <w:tr w:rsidR="00B32D98" w14:paraId="451A95E6" w14:textId="77777777" w:rsidTr="00B32D98">
        <w:trPr>
          <w:trHeight w:val="329"/>
        </w:trPr>
        <w:tc>
          <w:tcPr>
            <w:tcW w:w="3315" w:type="dxa"/>
            <w:tcBorders>
              <w:top w:val="single" w:sz="6" w:space="0" w:color="000000"/>
            </w:tcBorders>
          </w:tcPr>
          <w:p w14:paraId="3702D5EB" w14:textId="77777777" w:rsidR="00B32D98" w:rsidRDefault="00B32D98">
            <w:pPr>
              <w:pStyle w:val="TableParagraph"/>
              <w:spacing w:before="39" w:line="240" w:lineRule="auto"/>
              <w:ind w:left="119"/>
            </w:pPr>
            <w:proofErr w:type="spellStart"/>
            <w:proofErr w:type="gramStart"/>
            <w:r>
              <w:rPr>
                <w:w w:val="115"/>
              </w:rPr>
              <w:t>RoBERTa</w:t>
            </w:r>
            <w:proofErr w:type="spellEnd"/>
            <w:proofErr w:type="gramEnd"/>
            <w:r>
              <w:rPr>
                <w:w w:val="115"/>
              </w:rPr>
              <w:t>-</w:t>
            </w:r>
            <w:r>
              <w:rPr>
                <w:spacing w:val="-4"/>
                <w:w w:val="115"/>
              </w:rPr>
              <w:t>base</w:t>
            </w:r>
          </w:p>
        </w:tc>
        <w:tc>
          <w:tcPr>
            <w:tcW w:w="1262" w:type="dxa"/>
            <w:tcBorders>
              <w:top w:val="single" w:sz="6" w:space="0" w:color="000000"/>
            </w:tcBorders>
          </w:tcPr>
          <w:p w14:paraId="02D55D9C" w14:textId="77777777" w:rsidR="00B32D98" w:rsidRDefault="00B32D98">
            <w:pPr>
              <w:pStyle w:val="TableParagraph"/>
              <w:spacing w:before="39" w:line="240" w:lineRule="auto"/>
              <w:ind w:left="3" w:right="1"/>
              <w:jc w:val="center"/>
              <w:rPr>
                <w:b/>
              </w:rPr>
            </w:pPr>
            <w:r>
              <w:rPr>
                <w:b/>
                <w:spacing w:val="-4"/>
                <w:w w:val="115"/>
              </w:rPr>
              <w:t>0.614</w:t>
            </w:r>
          </w:p>
        </w:tc>
        <w:tc>
          <w:tcPr>
            <w:tcW w:w="1306" w:type="dxa"/>
            <w:tcBorders>
              <w:top w:val="single" w:sz="6" w:space="0" w:color="000000"/>
            </w:tcBorders>
          </w:tcPr>
          <w:p w14:paraId="4E74D6DA" w14:textId="77777777" w:rsidR="00B32D98" w:rsidRDefault="00B32D98">
            <w:pPr>
              <w:pStyle w:val="TableParagraph"/>
              <w:spacing w:before="39" w:line="240" w:lineRule="auto"/>
              <w:ind w:left="5" w:right="1"/>
              <w:jc w:val="center"/>
            </w:pPr>
            <w:r>
              <w:rPr>
                <w:spacing w:val="-2"/>
              </w:rPr>
              <w:t>0.446</w:t>
            </w:r>
          </w:p>
        </w:tc>
      </w:tr>
      <w:tr w:rsidR="00B32D98" w14:paraId="34428A43" w14:textId="77777777" w:rsidTr="00B32D98">
        <w:trPr>
          <w:trHeight w:val="270"/>
        </w:trPr>
        <w:tc>
          <w:tcPr>
            <w:tcW w:w="3315" w:type="dxa"/>
          </w:tcPr>
          <w:p w14:paraId="27F5649C" w14:textId="77777777" w:rsidR="00B32D98" w:rsidRDefault="00B32D98">
            <w:pPr>
              <w:pStyle w:val="TableParagraph"/>
              <w:ind w:left="119"/>
            </w:pPr>
            <w:proofErr w:type="spellStart"/>
            <w:r>
              <w:rPr>
                <w:spacing w:val="-2"/>
                <w:w w:val="125"/>
              </w:rPr>
              <w:t>DistilBERT</w:t>
            </w:r>
            <w:proofErr w:type="spellEnd"/>
          </w:p>
        </w:tc>
        <w:tc>
          <w:tcPr>
            <w:tcW w:w="1262" w:type="dxa"/>
          </w:tcPr>
          <w:p w14:paraId="0C21762A" w14:textId="77777777" w:rsidR="00B32D98" w:rsidRDefault="00B32D98">
            <w:pPr>
              <w:pStyle w:val="TableParagraph"/>
              <w:ind w:left="3" w:right="3"/>
              <w:jc w:val="center"/>
            </w:pPr>
            <w:r>
              <w:rPr>
                <w:spacing w:val="-2"/>
              </w:rPr>
              <w:t>0.606</w:t>
            </w:r>
          </w:p>
        </w:tc>
        <w:tc>
          <w:tcPr>
            <w:tcW w:w="1306" w:type="dxa"/>
          </w:tcPr>
          <w:p w14:paraId="7ABED34A" w14:textId="77777777" w:rsidR="00B32D98" w:rsidRDefault="00B32D98">
            <w:pPr>
              <w:pStyle w:val="TableParagraph"/>
              <w:ind w:left="5" w:right="3"/>
              <w:jc w:val="center"/>
            </w:pPr>
            <w:r>
              <w:rPr>
                <w:spacing w:val="-2"/>
              </w:rPr>
              <w:t>0.441</w:t>
            </w:r>
          </w:p>
        </w:tc>
      </w:tr>
      <w:tr w:rsidR="00B32D98" w14:paraId="48487A47" w14:textId="77777777" w:rsidTr="00B32D98">
        <w:trPr>
          <w:trHeight w:val="270"/>
        </w:trPr>
        <w:tc>
          <w:tcPr>
            <w:tcW w:w="3315" w:type="dxa"/>
          </w:tcPr>
          <w:p w14:paraId="77BEF1B8" w14:textId="77777777" w:rsidR="00B32D98" w:rsidRDefault="00B32D98">
            <w:pPr>
              <w:pStyle w:val="TableParagraph"/>
              <w:ind w:left="119"/>
            </w:pPr>
            <w:r>
              <w:rPr>
                <w:w w:val="105"/>
              </w:rPr>
              <w:t>Logistic</w:t>
            </w:r>
            <w:r>
              <w:rPr>
                <w:spacing w:val="6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Regression</w:t>
            </w:r>
          </w:p>
        </w:tc>
        <w:tc>
          <w:tcPr>
            <w:tcW w:w="1262" w:type="dxa"/>
          </w:tcPr>
          <w:p w14:paraId="734C27B0" w14:textId="77777777" w:rsidR="00B32D98" w:rsidRDefault="00B32D98">
            <w:pPr>
              <w:pStyle w:val="TableParagraph"/>
              <w:ind w:left="3" w:right="1"/>
              <w:jc w:val="center"/>
            </w:pPr>
            <w:r>
              <w:rPr>
                <w:spacing w:val="-2"/>
              </w:rPr>
              <w:t>0.604</w:t>
            </w:r>
          </w:p>
        </w:tc>
        <w:tc>
          <w:tcPr>
            <w:tcW w:w="1306" w:type="dxa"/>
          </w:tcPr>
          <w:p w14:paraId="4B9B70EA" w14:textId="77777777" w:rsidR="00B32D98" w:rsidRDefault="00B32D98">
            <w:pPr>
              <w:pStyle w:val="TableParagraph"/>
              <w:ind w:left="5" w:right="1"/>
              <w:jc w:val="center"/>
              <w:rPr>
                <w:b/>
              </w:rPr>
            </w:pPr>
            <w:r>
              <w:rPr>
                <w:b/>
                <w:spacing w:val="-4"/>
                <w:w w:val="115"/>
              </w:rPr>
              <w:t>0.478</w:t>
            </w:r>
          </w:p>
        </w:tc>
      </w:tr>
      <w:tr w:rsidR="00B32D98" w14:paraId="3F49086D" w14:textId="77777777" w:rsidTr="00B32D98">
        <w:trPr>
          <w:trHeight w:val="270"/>
        </w:trPr>
        <w:tc>
          <w:tcPr>
            <w:tcW w:w="3315" w:type="dxa"/>
          </w:tcPr>
          <w:p w14:paraId="1F87D63A" w14:textId="77777777" w:rsidR="00B32D98" w:rsidRDefault="00B32D98">
            <w:pPr>
              <w:pStyle w:val="TableParagraph"/>
              <w:ind w:left="119"/>
            </w:pPr>
            <w:r>
              <w:rPr>
                <w:w w:val="105"/>
              </w:rPr>
              <w:t>Random</w:t>
            </w:r>
            <w:r>
              <w:rPr>
                <w:spacing w:val="3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Forest</w:t>
            </w:r>
          </w:p>
        </w:tc>
        <w:tc>
          <w:tcPr>
            <w:tcW w:w="1262" w:type="dxa"/>
          </w:tcPr>
          <w:p w14:paraId="39324025" w14:textId="77777777" w:rsidR="00B32D98" w:rsidRDefault="00B32D98">
            <w:pPr>
              <w:pStyle w:val="TableParagraph"/>
              <w:ind w:left="3" w:right="1"/>
              <w:jc w:val="center"/>
            </w:pPr>
            <w:r>
              <w:rPr>
                <w:spacing w:val="-2"/>
              </w:rPr>
              <w:t>0.591</w:t>
            </w:r>
          </w:p>
        </w:tc>
        <w:tc>
          <w:tcPr>
            <w:tcW w:w="1306" w:type="dxa"/>
          </w:tcPr>
          <w:p w14:paraId="57D39372" w14:textId="77777777" w:rsidR="00B32D98" w:rsidRDefault="00B32D98">
            <w:pPr>
              <w:pStyle w:val="TableParagraph"/>
              <w:ind w:left="5" w:right="1"/>
              <w:jc w:val="center"/>
              <w:rPr>
                <w:b/>
              </w:rPr>
            </w:pPr>
            <w:r>
              <w:rPr>
                <w:b/>
                <w:spacing w:val="-4"/>
                <w:w w:val="115"/>
              </w:rPr>
              <w:t>0.529</w:t>
            </w:r>
          </w:p>
        </w:tc>
      </w:tr>
      <w:tr w:rsidR="00B32D98" w14:paraId="24E8DBC4" w14:textId="77777777" w:rsidTr="00B32D98">
        <w:trPr>
          <w:trHeight w:val="270"/>
        </w:trPr>
        <w:tc>
          <w:tcPr>
            <w:tcW w:w="3315" w:type="dxa"/>
          </w:tcPr>
          <w:p w14:paraId="6FD525D2" w14:textId="77777777" w:rsidR="00B32D98" w:rsidRDefault="00B32D98">
            <w:pPr>
              <w:pStyle w:val="TableParagraph"/>
              <w:ind w:left="119"/>
            </w:pPr>
            <w:proofErr w:type="spellStart"/>
            <w:r>
              <w:t>Longformer</w:t>
            </w:r>
            <w:proofErr w:type="spellEnd"/>
            <w:r>
              <w:t>-</w:t>
            </w:r>
            <w:r>
              <w:rPr>
                <w:spacing w:val="-4"/>
              </w:rPr>
              <w:t>base</w:t>
            </w:r>
          </w:p>
        </w:tc>
        <w:tc>
          <w:tcPr>
            <w:tcW w:w="1262" w:type="dxa"/>
          </w:tcPr>
          <w:p w14:paraId="5F18DC87" w14:textId="77777777" w:rsidR="00B32D98" w:rsidRDefault="00B32D98">
            <w:pPr>
              <w:pStyle w:val="TableParagraph"/>
              <w:ind w:left="3" w:right="1"/>
              <w:jc w:val="center"/>
            </w:pPr>
            <w:r>
              <w:rPr>
                <w:spacing w:val="-2"/>
              </w:rPr>
              <w:t>0.555</w:t>
            </w:r>
          </w:p>
        </w:tc>
        <w:tc>
          <w:tcPr>
            <w:tcW w:w="1306" w:type="dxa"/>
          </w:tcPr>
          <w:p w14:paraId="57D10EF8" w14:textId="77777777" w:rsidR="00B32D98" w:rsidRDefault="00B32D98">
            <w:pPr>
              <w:pStyle w:val="TableParagraph"/>
              <w:ind w:left="5" w:right="1"/>
              <w:jc w:val="center"/>
            </w:pPr>
            <w:r>
              <w:rPr>
                <w:spacing w:val="-2"/>
              </w:rPr>
              <w:t>0.238</w:t>
            </w:r>
          </w:p>
        </w:tc>
      </w:tr>
      <w:tr w:rsidR="00B32D98" w14:paraId="4FDDFB7D" w14:textId="77777777" w:rsidTr="00B32D98">
        <w:trPr>
          <w:trHeight w:val="270"/>
        </w:trPr>
        <w:tc>
          <w:tcPr>
            <w:tcW w:w="3315" w:type="dxa"/>
          </w:tcPr>
          <w:p w14:paraId="1443B623" w14:textId="77777777" w:rsidR="00B32D98" w:rsidRDefault="00B32D98">
            <w:pPr>
              <w:pStyle w:val="TableParagraph"/>
              <w:ind w:left="119"/>
            </w:pPr>
            <w:r>
              <w:rPr>
                <w:w w:val="110"/>
              </w:rPr>
              <w:t>GPT-4.1</w:t>
            </w:r>
            <w:r>
              <w:rPr>
                <w:spacing w:val="47"/>
                <w:w w:val="110"/>
              </w:rPr>
              <w:t xml:space="preserve"> </w:t>
            </w:r>
            <w:r>
              <w:rPr>
                <w:w w:val="110"/>
              </w:rPr>
              <w:t>Zero-</w:t>
            </w:r>
            <w:r>
              <w:rPr>
                <w:spacing w:val="-4"/>
                <w:w w:val="110"/>
              </w:rPr>
              <w:t>Shot</w:t>
            </w:r>
          </w:p>
        </w:tc>
        <w:tc>
          <w:tcPr>
            <w:tcW w:w="1262" w:type="dxa"/>
          </w:tcPr>
          <w:p w14:paraId="04AF1E95" w14:textId="77777777" w:rsidR="00B32D98" w:rsidRDefault="00B32D98">
            <w:pPr>
              <w:pStyle w:val="TableParagraph"/>
              <w:ind w:left="3" w:right="1"/>
              <w:jc w:val="center"/>
            </w:pPr>
            <w:r>
              <w:rPr>
                <w:spacing w:val="-2"/>
              </w:rPr>
              <w:t>0.339</w:t>
            </w:r>
          </w:p>
        </w:tc>
        <w:tc>
          <w:tcPr>
            <w:tcW w:w="1306" w:type="dxa"/>
          </w:tcPr>
          <w:p w14:paraId="4D34E0A4" w14:textId="77777777" w:rsidR="00B32D98" w:rsidRDefault="00B32D98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0.341</w:t>
            </w:r>
          </w:p>
        </w:tc>
      </w:tr>
      <w:tr w:rsidR="00B32D98" w14:paraId="641EAA73" w14:textId="77777777" w:rsidTr="00B32D98">
        <w:trPr>
          <w:trHeight w:val="270"/>
        </w:trPr>
        <w:tc>
          <w:tcPr>
            <w:tcW w:w="3315" w:type="dxa"/>
          </w:tcPr>
          <w:p w14:paraId="1205C48E" w14:textId="77777777" w:rsidR="00B32D98" w:rsidRDefault="00B32D98">
            <w:pPr>
              <w:pStyle w:val="TableParagraph"/>
              <w:ind w:left="119"/>
            </w:pPr>
            <w:r>
              <w:rPr>
                <w:w w:val="110"/>
              </w:rPr>
              <w:t>GPT-4.1</w:t>
            </w:r>
            <w:r>
              <w:rPr>
                <w:spacing w:val="55"/>
                <w:w w:val="110"/>
              </w:rPr>
              <w:t xml:space="preserve"> </w:t>
            </w:r>
            <w:r>
              <w:rPr>
                <w:w w:val="110"/>
              </w:rPr>
              <w:t>Few-</w:t>
            </w:r>
            <w:r>
              <w:rPr>
                <w:spacing w:val="-4"/>
                <w:w w:val="110"/>
              </w:rPr>
              <w:t>Shot</w:t>
            </w:r>
          </w:p>
        </w:tc>
        <w:tc>
          <w:tcPr>
            <w:tcW w:w="1262" w:type="dxa"/>
          </w:tcPr>
          <w:p w14:paraId="025227DF" w14:textId="77777777" w:rsidR="00B32D98" w:rsidRDefault="00B32D98">
            <w:pPr>
              <w:pStyle w:val="TableParagraph"/>
              <w:ind w:left="3" w:right="1"/>
              <w:jc w:val="center"/>
            </w:pPr>
            <w:r>
              <w:rPr>
                <w:spacing w:val="-2"/>
              </w:rPr>
              <w:t>0.313</w:t>
            </w:r>
          </w:p>
        </w:tc>
        <w:tc>
          <w:tcPr>
            <w:tcW w:w="1306" w:type="dxa"/>
          </w:tcPr>
          <w:p w14:paraId="24D056E7" w14:textId="77777777" w:rsidR="00B32D98" w:rsidRDefault="00B32D98">
            <w:pPr>
              <w:pStyle w:val="TableParagraph"/>
              <w:ind w:left="5" w:right="1"/>
              <w:jc w:val="center"/>
            </w:pPr>
            <w:r>
              <w:rPr>
                <w:spacing w:val="-2"/>
              </w:rPr>
              <w:t>0.307</w:t>
            </w:r>
          </w:p>
        </w:tc>
      </w:tr>
      <w:tr w:rsidR="00B32D98" w14:paraId="37CC042D" w14:textId="77777777" w:rsidTr="00B32D98">
        <w:trPr>
          <w:trHeight w:val="270"/>
        </w:trPr>
        <w:tc>
          <w:tcPr>
            <w:tcW w:w="3315" w:type="dxa"/>
          </w:tcPr>
          <w:p w14:paraId="077DDFA3" w14:textId="77777777" w:rsidR="00B32D98" w:rsidRDefault="00B32D98">
            <w:pPr>
              <w:pStyle w:val="TableParagraph"/>
              <w:ind w:left="119"/>
            </w:pPr>
            <w:r>
              <w:rPr>
                <w:w w:val="110"/>
              </w:rPr>
              <w:t>GPT-4.1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Zero-Shot</w:t>
            </w:r>
            <w:r>
              <w:rPr>
                <w:spacing w:val="25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Justification</w:t>
            </w:r>
          </w:p>
        </w:tc>
        <w:tc>
          <w:tcPr>
            <w:tcW w:w="1262" w:type="dxa"/>
          </w:tcPr>
          <w:p w14:paraId="02F92C3D" w14:textId="77777777" w:rsidR="00B32D98" w:rsidRDefault="00B32D98">
            <w:pPr>
              <w:pStyle w:val="TableParagraph"/>
              <w:ind w:left="3"/>
              <w:jc w:val="center"/>
            </w:pPr>
            <w:r>
              <w:rPr>
                <w:spacing w:val="-2"/>
              </w:rPr>
              <w:t>0.408</w:t>
            </w:r>
          </w:p>
        </w:tc>
        <w:tc>
          <w:tcPr>
            <w:tcW w:w="1306" w:type="dxa"/>
          </w:tcPr>
          <w:p w14:paraId="2C22C03B" w14:textId="77777777" w:rsidR="00B32D98" w:rsidRDefault="00B32D98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0.409</w:t>
            </w:r>
          </w:p>
        </w:tc>
      </w:tr>
      <w:tr w:rsidR="00B32D98" w14:paraId="06611FF9" w14:textId="77777777" w:rsidTr="00B32D98">
        <w:trPr>
          <w:trHeight w:val="270"/>
        </w:trPr>
        <w:tc>
          <w:tcPr>
            <w:tcW w:w="3315" w:type="dxa"/>
          </w:tcPr>
          <w:p w14:paraId="28C90991" w14:textId="77777777" w:rsidR="00B32D98" w:rsidRDefault="00B32D98">
            <w:pPr>
              <w:pStyle w:val="TableParagraph"/>
              <w:ind w:left="119"/>
            </w:pPr>
            <w:r>
              <w:rPr>
                <w:w w:val="110"/>
              </w:rPr>
              <w:t>GPT-4.1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w w:val="110"/>
              </w:rPr>
              <w:t>Few-Shot</w:t>
            </w:r>
            <w:r>
              <w:rPr>
                <w:spacing w:val="2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Justification</w:t>
            </w:r>
          </w:p>
        </w:tc>
        <w:tc>
          <w:tcPr>
            <w:tcW w:w="1262" w:type="dxa"/>
          </w:tcPr>
          <w:p w14:paraId="4380C3A3" w14:textId="77777777" w:rsidR="00B32D98" w:rsidRDefault="00B32D98">
            <w:pPr>
              <w:pStyle w:val="TableParagraph"/>
              <w:ind w:left="3" w:right="1"/>
              <w:jc w:val="center"/>
            </w:pPr>
            <w:r>
              <w:rPr>
                <w:spacing w:val="-2"/>
              </w:rPr>
              <w:t>0.406</w:t>
            </w:r>
          </w:p>
        </w:tc>
        <w:tc>
          <w:tcPr>
            <w:tcW w:w="1306" w:type="dxa"/>
          </w:tcPr>
          <w:p w14:paraId="3DDE1463" w14:textId="77777777" w:rsidR="00B32D98" w:rsidRDefault="00B32D98">
            <w:pPr>
              <w:pStyle w:val="TableParagraph"/>
              <w:ind w:left="5" w:right="1"/>
              <w:jc w:val="center"/>
            </w:pPr>
            <w:r>
              <w:rPr>
                <w:spacing w:val="-2"/>
              </w:rPr>
              <w:t>0.398</w:t>
            </w:r>
          </w:p>
        </w:tc>
      </w:tr>
      <w:tr w:rsidR="00B32D98" w14:paraId="6A88D379" w14:textId="77777777" w:rsidTr="00B32D98">
        <w:trPr>
          <w:trHeight w:val="270"/>
        </w:trPr>
        <w:tc>
          <w:tcPr>
            <w:tcW w:w="3315" w:type="dxa"/>
          </w:tcPr>
          <w:p w14:paraId="571457B7" w14:textId="77777777" w:rsidR="00B32D98" w:rsidRDefault="00B32D98">
            <w:pPr>
              <w:pStyle w:val="TableParagraph"/>
              <w:ind w:left="119"/>
            </w:pPr>
            <w:r>
              <w:rPr>
                <w:w w:val="110"/>
              </w:rPr>
              <w:t>GPT-4o</w:t>
            </w:r>
            <w:r>
              <w:rPr>
                <w:spacing w:val="43"/>
                <w:w w:val="110"/>
              </w:rPr>
              <w:t xml:space="preserve"> </w:t>
            </w:r>
            <w:r>
              <w:rPr>
                <w:w w:val="110"/>
              </w:rPr>
              <w:t>Zero-</w:t>
            </w:r>
            <w:r>
              <w:rPr>
                <w:spacing w:val="-4"/>
                <w:w w:val="110"/>
              </w:rPr>
              <w:t>Shot</w:t>
            </w:r>
          </w:p>
        </w:tc>
        <w:tc>
          <w:tcPr>
            <w:tcW w:w="1262" w:type="dxa"/>
          </w:tcPr>
          <w:p w14:paraId="4275F387" w14:textId="77777777" w:rsidR="00B32D98" w:rsidRDefault="00B32D98">
            <w:pPr>
              <w:pStyle w:val="TableParagraph"/>
              <w:ind w:left="3"/>
              <w:jc w:val="center"/>
            </w:pPr>
            <w:r>
              <w:rPr>
                <w:spacing w:val="-2"/>
              </w:rPr>
              <w:t>0.354</w:t>
            </w:r>
          </w:p>
        </w:tc>
        <w:tc>
          <w:tcPr>
            <w:tcW w:w="1306" w:type="dxa"/>
          </w:tcPr>
          <w:p w14:paraId="420C5909" w14:textId="77777777" w:rsidR="00B32D98" w:rsidRDefault="00B32D98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0.355</w:t>
            </w:r>
          </w:p>
        </w:tc>
      </w:tr>
      <w:tr w:rsidR="00B32D98" w14:paraId="1A9BA13D" w14:textId="77777777" w:rsidTr="00B32D98">
        <w:trPr>
          <w:trHeight w:val="270"/>
        </w:trPr>
        <w:tc>
          <w:tcPr>
            <w:tcW w:w="3315" w:type="dxa"/>
          </w:tcPr>
          <w:p w14:paraId="1E25AF63" w14:textId="77777777" w:rsidR="00B32D98" w:rsidRDefault="00B32D98">
            <w:pPr>
              <w:pStyle w:val="TableParagraph"/>
              <w:ind w:left="119"/>
            </w:pPr>
            <w:r>
              <w:rPr>
                <w:w w:val="110"/>
              </w:rPr>
              <w:t>GPT-4o</w:t>
            </w:r>
            <w:r>
              <w:rPr>
                <w:spacing w:val="51"/>
                <w:w w:val="110"/>
              </w:rPr>
              <w:t xml:space="preserve"> </w:t>
            </w:r>
            <w:r>
              <w:rPr>
                <w:w w:val="110"/>
              </w:rPr>
              <w:t>Few-</w:t>
            </w:r>
            <w:r>
              <w:rPr>
                <w:spacing w:val="-4"/>
                <w:w w:val="110"/>
              </w:rPr>
              <w:t>Shot</w:t>
            </w:r>
          </w:p>
        </w:tc>
        <w:tc>
          <w:tcPr>
            <w:tcW w:w="1262" w:type="dxa"/>
          </w:tcPr>
          <w:p w14:paraId="26C6280E" w14:textId="77777777" w:rsidR="00B32D98" w:rsidRDefault="00B32D98">
            <w:pPr>
              <w:pStyle w:val="TableParagraph"/>
              <w:ind w:left="3" w:right="1"/>
              <w:jc w:val="center"/>
            </w:pPr>
            <w:r>
              <w:rPr>
                <w:spacing w:val="-2"/>
              </w:rPr>
              <w:t>0.311</w:t>
            </w:r>
          </w:p>
        </w:tc>
        <w:tc>
          <w:tcPr>
            <w:tcW w:w="1306" w:type="dxa"/>
          </w:tcPr>
          <w:p w14:paraId="1AFB78AE" w14:textId="77777777" w:rsidR="00B32D98" w:rsidRDefault="00B32D98">
            <w:pPr>
              <w:pStyle w:val="TableParagraph"/>
              <w:ind w:left="5" w:right="1"/>
              <w:jc w:val="center"/>
            </w:pPr>
            <w:r>
              <w:rPr>
                <w:spacing w:val="-2"/>
              </w:rPr>
              <w:t>0.265</w:t>
            </w:r>
          </w:p>
        </w:tc>
      </w:tr>
      <w:tr w:rsidR="00B32D98" w14:paraId="4B2A2227" w14:textId="77777777" w:rsidTr="00B32D98">
        <w:trPr>
          <w:trHeight w:val="270"/>
        </w:trPr>
        <w:tc>
          <w:tcPr>
            <w:tcW w:w="3315" w:type="dxa"/>
          </w:tcPr>
          <w:p w14:paraId="5F856425" w14:textId="77777777" w:rsidR="00B32D98" w:rsidRDefault="00B32D98">
            <w:pPr>
              <w:pStyle w:val="TableParagraph"/>
              <w:ind w:left="119"/>
            </w:pPr>
            <w:r>
              <w:rPr>
                <w:w w:val="110"/>
              </w:rPr>
              <w:t>GPT-4o</w:t>
            </w:r>
            <w:r>
              <w:rPr>
                <w:spacing w:val="22"/>
                <w:w w:val="110"/>
              </w:rPr>
              <w:t xml:space="preserve"> </w:t>
            </w:r>
            <w:r>
              <w:rPr>
                <w:w w:val="110"/>
              </w:rPr>
              <w:t>Zero-Shot</w:t>
            </w:r>
            <w:r>
              <w:rPr>
                <w:spacing w:val="23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Justification</w:t>
            </w:r>
          </w:p>
        </w:tc>
        <w:tc>
          <w:tcPr>
            <w:tcW w:w="1262" w:type="dxa"/>
          </w:tcPr>
          <w:p w14:paraId="1B5FC81E" w14:textId="77777777" w:rsidR="00B32D98" w:rsidRDefault="00B32D98">
            <w:pPr>
              <w:pStyle w:val="TableParagraph"/>
              <w:ind w:left="3"/>
              <w:jc w:val="center"/>
            </w:pPr>
            <w:r>
              <w:rPr>
                <w:spacing w:val="-2"/>
              </w:rPr>
              <w:t>0.399</w:t>
            </w:r>
          </w:p>
        </w:tc>
        <w:tc>
          <w:tcPr>
            <w:tcW w:w="1306" w:type="dxa"/>
          </w:tcPr>
          <w:p w14:paraId="448CF739" w14:textId="77777777" w:rsidR="00B32D98" w:rsidRDefault="00B32D98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0.406</w:t>
            </w:r>
          </w:p>
        </w:tc>
      </w:tr>
      <w:tr w:rsidR="00B32D98" w14:paraId="70B67569" w14:textId="77777777" w:rsidTr="00B32D98">
        <w:trPr>
          <w:trHeight w:val="307"/>
        </w:trPr>
        <w:tc>
          <w:tcPr>
            <w:tcW w:w="3315" w:type="dxa"/>
            <w:tcBorders>
              <w:bottom w:val="single" w:sz="8" w:space="0" w:color="000000"/>
            </w:tcBorders>
          </w:tcPr>
          <w:p w14:paraId="2A6D1DB1" w14:textId="77777777" w:rsidR="00B32D98" w:rsidRDefault="00B32D98">
            <w:pPr>
              <w:pStyle w:val="TableParagraph"/>
              <w:ind w:left="119"/>
            </w:pPr>
            <w:r>
              <w:rPr>
                <w:w w:val="110"/>
              </w:rPr>
              <w:t>GPT-4o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Few-Shot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Justification</w:t>
            </w:r>
          </w:p>
        </w:tc>
        <w:tc>
          <w:tcPr>
            <w:tcW w:w="1262" w:type="dxa"/>
            <w:tcBorders>
              <w:bottom w:val="single" w:sz="8" w:space="0" w:color="000000"/>
            </w:tcBorders>
          </w:tcPr>
          <w:p w14:paraId="3718DBE1" w14:textId="77777777" w:rsidR="00B32D98" w:rsidRDefault="00B32D98">
            <w:pPr>
              <w:pStyle w:val="TableParagraph"/>
              <w:ind w:left="3"/>
              <w:jc w:val="center"/>
            </w:pPr>
            <w:r>
              <w:rPr>
                <w:spacing w:val="-2"/>
              </w:rPr>
              <w:t>0.279</w:t>
            </w:r>
          </w:p>
        </w:tc>
        <w:tc>
          <w:tcPr>
            <w:tcW w:w="1306" w:type="dxa"/>
            <w:tcBorders>
              <w:bottom w:val="single" w:sz="8" w:space="0" w:color="000000"/>
            </w:tcBorders>
          </w:tcPr>
          <w:p w14:paraId="4FB812A4" w14:textId="77777777" w:rsidR="00B32D98" w:rsidRDefault="00B32D98">
            <w:pPr>
              <w:pStyle w:val="TableParagraph"/>
              <w:ind w:left="5"/>
              <w:jc w:val="center"/>
            </w:pPr>
            <w:r>
              <w:rPr>
                <w:spacing w:val="-2"/>
              </w:rPr>
              <w:t>0.220</w:t>
            </w:r>
          </w:p>
        </w:tc>
      </w:tr>
    </w:tbl>
    <w:p w14:paraId="22C338C7" w14:textId="77777777" w:rsidR="009307EB" w:rsidRDefault="009307EB">
      <w:pPr>
        <w:pStyle w:val="BodyText"/>
      </w:pPr>
    </w:p>
    <w:p w14:paraId="3665F90B" w14:textId="77777777" w:rsidR="009307EB" w:rsidRDefault="009307EB">
      <w:pPr>
        <w:pStyle w:val="BodyText"/>
        <w:spacing w:before="37"/>
      </w:pPr>
    </w:p>
    <w:p w14:paraId="010FF12B" w14:textId="77777777" w:rsidR="009307EB" w:rsidRDefault="00000000">
      <w:pPr>
        <w:pStyle w:val="Heading3"/>
        <w:numPr>
          <w:ilvl w:val="2"/>
          <w:numId w:val="8"/>
        </w:numPr>
        <w:tabs>
          <w:tab w:val="left" w:pos="766"/>
        </w:tabs>
        <w:ind w:hanging="766"/>
      </w:pPr>
      <w:bookmarkStart w:id="19" w:name="Performance_Analysis"/>
      <w:bookmarkEnd w:id="19"/>
      <w:r>
        <w:rPr>
          <w:w w:val="115"/>
        </w:rPr>
        <w:t>Performance</w:t>
      </w:r>
      <w:r>
        <w:rPr>
          <w:spacing w:val="41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5BA3ADC0" w14:textId="77777777" w:rsidR="009307EB" w:rsidRDefault="00000000">
      <w:pPr>
        <w:pStyle w:val="BodyText"/>
        <w:spacing w:before="144" w:line="242" w:lineRule="auto"/>
        <w:ind w:right="357"/>
        <w:jc w:val="both"/>
      </w:pPr>
      <w:r>
        <w:rPr>
          <w:w w:val="105"/>
        </w:rPr>
        <w:t>The results reveal several important findings about the relative effectiveness of different modeling approaches for semantic coverage relationship detection:</w:t>
      </w:r>
    </w:p>
    <w:p w14:paraId="314D8242" w14:textId="77777777" w:rsidR="009307EB" w:rsidRDefault="00000000">
      <w:pPr>
        <w:spacing w:line="242" w:lineRule="auto"/>
        <w:ind w:right="356" w:firstLine="338"/>
        <w:jc w:val="right"/>
      </w:pPr>
      <w:r>
        <w:rPr>
          <w:b/>
          <w:w w:val="110"/>
        </w:rPr>
        <w:t>Discriminative</w:t>
      </w:r>
      <w:r>
        <w:rPr>
          <w:b/>
          <w:spacing w:val="68"/>
          <w:w w:val="110"/>
        </w:rPr>
        <w:t xml:space="preserve"> </w:t>
      </w:r>
      <w:r>
        <w:rPr>
          <w:b/>
          <w:w w:val="110"/>
        </w:rPr>
        <w:t>models</w:t>
      </w:r>
      <w:r>
        <w:rPr>
          <w:b/>
          <w:spacing w:val="68"/>
          <w:w w:val="110"/>
        </w:rPr>
        <w:t xml:space="preserve"> </w:t>
      </w:r>
      <w:r>
        <w:rPr>
          <w:b/>
          <w:w w:val="110"/>
        </w:rPr>
        <w:t>significantly</w:t>
      </w:r>
      <w:r>
        <w:rPr>
          <w:b/>
          <w:spacing w:val="68"/>
          <w:w w:val="110"/>
        </w:rPr>
        <w:t xml:space="preserve"> </w:t>
      </w:r>
      <w:r>
        <w:rPr>
          <w:b/>
          <w:w w:val="110"/>
        </w:rPr>
        <w:t>outperformed</w:t>
      </w:r>
      <w:r>
        <w:rPr>
          <w:b/>
          <w:spacing w:val="68"/>
          <w:w w:val="110"/>
        </w:rPr>
        <w:t xml:space="preserve"> </w:t>
      </w:r>
      <w:r>
        <w:rPr>
          <w:b/>
          <w:w w:val="110"/>
        </w:rPr>
        <w:t>generative</w:t>
      </w:r>
      <w:r>
        <w:rPr>
          <w:b/>
          <w:spacing w:val="68"/>
          <w:w w:val="110"/>
        </w:rPr>
        <w:t xml:space="preserve"> </w:t>
      </w:r>
      <w:r>
        <w:rPr>
          <w:b/>
          <w:w w:val="110"/>
        </w:rPr>
        <w:t>approaches.</w:t>
      </w:r>
      <w:r>
        <w:rPr>
          <w:b/>
          <w:spacing w:val="80"/>
          <w:w w:val="150"/>
        </w:rPr>
        <w:t xml:space="preserve"> </w:t>
      </w:r>
      <w:proofErr w:type="spellStart"/>
      <w:r>
        <w:rPr>
          <w:w w:val="110"/>
        </w:rPr>
        <w:t>RoBERTa</w:t>
      </w:r>
      <w:proofErr w:type="spellEnd"/>
      <w:r>
        <w:rPr>
          <w:w w:val="110"/>
        </w:rPr>
        <w:t xml:space="preserve">- </w:t>
      </w:r>
      <w:r>
        <w:rPr>
          <w:spacing w:val="-2"/>
          <w:w w:val="110"/>
        </w:rPr>
        <w:t>base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achieved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highest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overall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accuracy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61.4%,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followed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closely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7"/>
          <w:w w:val="110"/>
        </w:rPr>
        <w:t xml:space="preserve"> </w:t>
      </w:r>
      <w:proofErr w:type="spellStart"/>
      <w:r>
        <w:rPr>
          <w:spacing w:val="-2"/>
          <w:w w:val="110"/>
        </w:rPr>
        <w:t>DistilBERT</w:t>
      </w:r>
      <w:proofErr w:type="spellEnd"/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60.6%.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 xml:space="preserve">This </w:t>
      </w:r>
      <w:r>
        <w:t>demonstrates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effectiveness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task-specific</w:t>
      </w:r>
      <w:r>
        <w:rPr>
          <w:spacing w:val="35"/>
        </w:rPr>
        <w:t xml:space="preserve"> </w:t>
      </w:r>
      <w:r>
        <w:t>fine-tuning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nuanced</w:t>
      </w:r>
      <w:r>
        <w:rPr>
          <w:spacing w:val="35"/>
        </w:rPr>
        <w:t xml:space="preserve"> </w:t>
      </w:r>
      <w:r>
        <w:t>semantic</w:t>
      </w:r>
      <w:r>
        <w:rPr>
          <w:spacing w:val="35"/>
        </w:rPr>
        <w:t xml:space="preserve"> </w:t>
      </w:r>
      <w:r>
        <w:t>classification</w:t>
      </w:r>
      <w:r>
        <w:rPr>
          <w:spacing w:val="35"/>
        </w:rPr>
        <w:t xml:space="preserve"> </w:t>
      </w:r>
      <w:r>
        <w:t xml:space="preserve">tasks. </w:t>
      </w:r>
      <w:r>
        <w:rPr>
          <w:b/>
          <w:w w:val="110"/>
        </w:rPr>
        <w:t>Traditional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machine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learning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models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showed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competitive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performance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with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 xml:space="preserve">better </w:t>
      </w:r>
      <w:r>
        <w:rPr>
          <w:b/>
          <w:spacing w:val="-2"/>
          <w:w w:val="110"/>
        </w:rPr>
        <w:t>class</w:t>
      </w:r>
      <w:r>
        <w:rPr>
          <w:b/>
          <w:spacing w:val="5"/>
          <w:w w:val="110"/>
        </w:rPr>
        <w:t xml:space="preserve"> </w:t>
      </w:r>
      <w:r>
        <w:rPr>
          <w:b/>
          <w:spacing w:val="-2"/>
          <w:w w:val="110"/>
        </w:rPr>
        <w:t>balance.</w:t>
      </w:r>
      <w:r>
        <w:rPr>
          <w:b/>
          <w:spacing w:val="19"/>
          <w:w w:val="110"/>
        </w:rPr>
        <w:t xml:space="preserve"> </w:t>
      </w:r>
      <w:r>
        <w:rPr>
          <w:spacing w:val="-2"/>
          <w:w w:val="110"/>
        </w:rPr>
        <w:t>Notably,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Random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Forest achieved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the highest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macro-F1 score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52.9%,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indicating</w:t>
      </w:r>
    </w:p>
    <w:p w14:paraId="058AE550" w14:textId="77777777" w:rsidR="009307EB" w:rsidRDefault="009307EB">
      <w:pPr>
        <w:spacing w:line="242" w:lineRule="auto"/>
        <w:jc w:val="right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3C8BDE8B" w14:textId="77777777" w:rsidR="009307EB" w:rsidRDefault="00000000">
      <w:pPr>
        <w:pStyle w:val="BodyText"/>
        <w:spacing w:before="29" w:line="242" w:lineRule="auto"/>
        <w:ind w:right="356"/>
        <w:jc w:val="both"/>
      </w:pPr>
      <w:r>
        <w:rPr>
          <w:w w:val="105"/>
        </w:rPr>
        <w:lastRenderedPageBreak/>
        <w:t>superior performance across all three relationship classes.</w:t>
      </w:r>
      <w:r>
        <w:rPr>
          <w:spacing w:val="32"/>
          <w:w w:val="105"/>
        </w:rPr>
        <w:t xml:space="preserve"> </w:t>
      </w:r>
      <w:r>
        <w:rPr>
          <w:w w:val="105"/>
        </w:rPr>
        <w:t>Logistic Regression also performed well with a macro-F1 of 47.8%, demonstrating that carefully engineered features can effectively capture semantic coverage patterns.</w:t>
      </w:r>
    </w:p>
    <w:p w14:paraId="5CE541FA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b/>
          <w:w w:val="110"/>
        </w:rPr>
        <w:t>Generative models struggled with the task.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 xml:space="preserve">All GPT variants performed poorly, with </w:t>
      </w:r>
      <w:proofErr w:type="gramStart"/>
      <w:r>
        <w:t>accuracies</w:t>
      </w:r>
      <w:proofErr w:type="gramEnd"/>
      <w:r>
        <w:t xml:space="preserve"> ranging from 27.9% to 40.8%.</w:t>
      </w:r>
      <w:r>
        <w:rPr>
          <w:spacing w:val="40"/>
        </w:rPr>
        <w:t xml:space="preserve"> </w:t>
      </w:r>
      <w:r>
        <w:t>The baseline GPT-4.1 zero-shot achieved 33.9% accuracy</w:t>
      </w:r>
      <w:r>
        <w:rPr>
          <w:spacing w:val="80"/>
          <w:w w:val="110"/>
        </w:rPr>
        <w:t xml:space="preserve"> </w:t>
      </w:r>
      <w:r>
        <w:rPr>
          <w:w w:val="110"/>
        </w:rPr>
        <w:t>while GPT-4.1 few-shot achieved 31.3% accuracy.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These results suggest that this fine-grained </w:t>
      </w:r>
      <w:r>
        <w:t xml:space="preserve">semantic classification task requires specialized training rather than general language understanding </w:t>
      </w:r>
      <w:r>
        <w:rPr>
          <w:spacing w:val="-2"/>
          <w:w w:val="110"/>
        </w:rPr>
        <w:t>capabilities.</w:t>
      </w:r>
    </w:p>
    <w:p w14:paraId="6220F899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b/>
          <w:w w:val="110"/>
        </w:rPr>
        <w:t xml:space="preserve">Justification prompting showed mixed results. </w:t>
      </w:r>
      <w:r>
        <w:rPr>
          <w:w w:val="110"/>
        </w:rPr>
        <w:t xml:space="preserve">While justification prompting improved </w:t>
      </w:r>
      <w:r>
        <w:t xml:space="preserve">some GPT-4.1 variants (zero-shot improved from 33.9% to 40.8%), it had inconsistent effects across </w:t>
      </w:r>
      <w:r>
        <w:rPr>
          <w:w w:val="110"/>
        </w:rPr>
        <w:t>different</w:t>
      </w:r>
      <w:r>
        <w:rPr>
          <w:spacing w:val="-8"/>
          <w:w w:val="110"/>
        </w:rPr>
        <w:t xml:space="preserve"> </w:t>
      </w:r>
      <w:r>
        <w:rPr>
          <w:w w:val="110"/>
        </w:rPr>
        <w:t>models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settings,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GPT-4o</w:t>
      </w:r>
      <w:r>
        <w:rPr>
          <w:spacing w:val="-8"/>
          <w:w w:val="110"/>
        </w:rPr>
        <w:t xml:space="preserve"> </w:t>
      </w:r>
      <w:r>
        <w:rPr>
          <w:w w:val="110"/>
        </w:rPr>
        <w:t>few-shot</w:t>
      </w:r>
      <w:r>
        <w:rPr>
          <w:spacing w:val="-8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w w:val="110"/>
        </w:rPr>
        <w:t>justification</w:t>
      </w:r>
      <w:r>
        <w:rPr>
          <w:spacing w:val="-8"/>
          <w:w w:val="110"/>
        </w:rPr>
        <w:t xml:space="preserve"> </w:t>
      </w:r>
      <w:r>
        <w:rPr>
          <w:w w:val="110"/>
        </w:rPr>
        <w:t>performed</w:t>
      </w:r>
      <w:r>
        <w:rPr>
          <w:spacing w:val="-8"/>
          <w:w w:val="110"/>
        </w:rPr>
        <w:t xml:space="preserve"> </w:t>
      </w:r>
      <w:r>
        <w:rPr>
          <w:w w:val="110"/>
        </w:rPr>
        <w:t>worst</w:t>
      </w:r>
      <w:r>
        <w:rPr>
          <w:spacing w:val="-8"/>
          <w:w w:val="110"/>
        </w:rPr>
        <w:t xml:space="preserve"> </w:t>
      </w:r>
      <w:r>
        <w:rPr>
          <w:w w:val="110"/>
        </w:rPr>
        <w:t>at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27.9% </w:t>
      </w:r>
      <w:r>
        <w:rPr>
          <w:spacing w:val="-2"/>
          <w:w w:val="110"/>
        </w:rPr>
        <w:t>accuracy.</w:t>
      </w:r>
    </w:p>
    <w:p w14:paraId="25EDEB30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b/>
          <w:w w:val="105"/>
        </w:rPr>
        <w:t xml:space="preserve">Dataset balance analysis. </w:t>
      </w:r>
      <w:r>
        <w:rPr>
          <w:w w:val="105"/>
        </w:rPr>
        <w:t>The test dataset is imbalanced with semantic overlap comprising 55.5% of examples (328 out of 591), inclusion 27.8% (164 examples), and equivalence 16.7% (99 examples).</w:t>
      </w:r>
      <w:r>
        <w:rPr>
          <w:spacing w:val="40"/>
          <w:w w:val="105"/>
        </w:rPr>
        <w:t xml:space="preserve"> </w:t>
      </w:r>
      <w:r>
        <w:rPr>
          <w:w w:val="105"/>
        </w:rPr>
        <w:t>This imbalance partially explains why some models may default to predicting the majority class, contributing to the poor performance of generative models.</w:t>
      </w:r>
    </w:p>
    <w:p w14:paraId="33644F9A" w14:textId="77777777" w:rsidR="009307EB" w:rsidRDefault="00000000">
      <w:pPr>
        <w:pStyle w:val="BodyText"/>
        <w:spacing w:line="242" w:lineRule="auto"/>
        <w:ind w:left="-1" w:right="356" w:firstLine="338"/>
        <w:jc w:val="both"/>
      </w:pPr>
      <w:r>
        <w:rPr>
          <w:b/>
          <w:w w:val="105"/>
        </w:rPr>
        <w:t>Transformer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model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performance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varied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significantly.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While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RoBERTa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DistilBERT</w:t>
      </w:r>
      <w:proofErr w:type="spellEnd"/>
      <w:r>
        <w:rPr>
          <w:w w:val="105"/>
        </w:rPr>
        <w:t xml:space="preserve"> achieved strong results, </w:t>
      </w:r>
      <w:proofErr w:type="spellStart"/>
      <w:r>
        <w:rPr>
          <w:w w:val="105"/>
        </w:rPr>
        <w:t>Longformer</w:t>
      </w:r>
      <w:proofErr w:type="spellEnd"/>
      <w:r>
        <w:rPr>
          <w:w w:val="105"/>
        </w:rPr>
        <w:t>-base substantially underperformed (55.5% accuracy), despite its</w:t>
      </w:r>
      <w:r>
        <w:rPr>
          <w:spacing w:val="-2"/>
          <w:w w:val="105"/>
        </w:rPr>
        <w:t xml:space="preserve"> </w:t>
      </w:r>
      <w:r>
        <w:rPr>
          <w:w w:val="105"/>
        </w:rPr>
        <w:t>ability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process</w:t>
      </w:r>
      <w:r>
        <w:rPr>
          <w:spacing w:val="-3"/>
          <w:w w:val="105"/>
        </w:rPr>
        <w:t xml:space="preserve"> </w:t>
      </w:r>
      <w:r>
        <w:rPr>
          <w:w w:val="105"/>
        </w:rPr>
        <w:t>longer</w:t>
      </w:r>
      <w:r>
        <w:rPr>
          <w:spacing w:val="-2"/>
          <w:w w:val="105"/>
        </w:rPr>
        <w:t xml:space="preserve"> </w:t>
      </w:r>
      <w:r>
        <w:rPr>
          <w:w w:val="105"/>
        </w:rPr>
        <w:t>sequences.</w:t>
      </w:r>
      <w:r>
        <w:rPr>
          <w:spacing w:val="28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suggests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document</w:t>
      </w:r>
      <w:r>
        <w:rPr>
          <w:spacing w:val="-2"/>
          <w:w w:val="105"/>
        </w:rPr>
        <w:t xml:space="preserve"> </w:t>
      </w:r>
      <w:r>
        <w:rPr>
          <w:w w:val="105"/>
        </w:rPr>
        <w:t>length</w:t>
      </w:r>
      <w:r>
        <w:rPr>
          <w:spacing w:val="-2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not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limiting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factor in our dataset, and the sparse attention mechanism may not provide advantages for this </w:t>
      </w:r>
      <w:proofErr w:type="gramStart"/>
      <w:r>
        <w:rPr>
          <w:w w:val="105"/>
        </w:rPr>
        <w:t xml:space="preserve">particular </w:t>
      </w:r>
      <w:r>
        <w:rPr>
          <w:spacing w:val="-2"/>
          <w:w w:val="105"/>
        </w:rPr>
        <w:t>task</w:t>
      </w:r>
      <w:proofErr w:type="gramEnd"/>
      <w:r>
        <w:rPr>
          <w:spacing w:val="-2"/>
          <w:w w:val="105"/>
        </w:rPr>
        <w:t>.</w:t>
      </w:r>
    </w:p>
    <w:p w14:paraId="2A4EA582" w14:textId="77777777" w:rsidR="009307EB" w:rsidRDefault="009307EB">
      <w:pPr>
        <w:pStyle w:val="BodyText"/>
        <w:spacing w:before="32"/>
      </w:pPr>
    </w:p>
    <w:p w14:paraId="2630288C" w14:textId="77777777" w:rsidR="009307EB" w:rsidRDefault="00000000">
      <w:pPr>
        <w:pStyle w:val="Heading3"/>
        <w:numPr>
          <w:ilvl w:val="2"/>
          <w:numId w:val="8"/>
        </w:numPr>
        <w:tabs>
          <w:tab w:val="left" w:pos="766"/>
        </w:tabs>
      </w:pPr>
      <w:bookmarkStart w:id="20" w:name="Confusion_Matrix_Analysis"/>
      <w:bookmarkEnd w:id="20"/>
      <w:r>
        <w:rPr>
          <w:w w:val="120"/>
        </w:rPr>
        <w:t>Confusion</w:t>
      </w:r>
      <w:r>
        <w:rPr>
          <w:spacing w:val="30"/>
          <w:w w:val="120"/>
        </w:rPr>
        <w:t xml:space="preserve"> </w:t>
      </w:r>
      <w:r>
        <w:rPr>
          <w:w w:val="120"/>
        </w:rPr>
        <w:t>Matrix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Analysis</w:t>
      </w:r>
    </w:p>
    <w:p w14:paraId="20903ECE" w14:textId="0051AD38" w:rsidR="009307EB" w:rsidRDefault="00000000">
      <w:pPr>
        <w:pStyle w:val="BodyText"/>
        <w:spacing w:before="143" w:line="242" w:lineRule="auto"/>
        <w:ind w:left="-1" w:right="357"/>
        <w:jc w:val="both"/>
      </w:pPr>
      <w:r>
        <w:rPr>
          <w:w w:val="105"/>
        </w:rPr>
        <w:t xml:space="preserve">Based on the provided confusion matrices (Figures </w:t>
      </w:r>
      <w:r w:rsidR="00B32D98">
        <w:rPr>
          <w:b/>
          <w:w w:val="105"/>
        </w:rPr>
        <w:t>1</w:t>
      </w:r>
      <w:r>
        <w:rPr>
          <w:b/>
          <w:w w:val="105"/>
        </w:rPr>
        <w:t xml:space="preserve"> </w:t>
      </w:r>
      <w:r>
        <w:rPr>
          <w:w w:val="105"/>
        </w:rPr>
        <w:t xml:space="preserve">through </w:t>
      </w:r>
      <w:r w:rsidR="00B32D98">
        <w:rPr>
          <w:b/>
          <w:w w:val="105"/>
        </w:rPr>
        <w:t>8</w:t>
      </w:r>
      <w:r>
        <w:rPr>
          <w:w w:val="105"/>
        </w:rPr>
        <w:t>), we observe distinct patterns in how different models handle the three relationship types:</w:t>
      </w:r>
    </w:p>
    <w:p w14:paraId="58C6244D" w14:textId="77777777" w:rsidR="009307EB" w:rsidRDefault="00000000">
      <w:pPr>
        <w:pStyle w:val="BodyText"/>
        <w:spacing w:line="242" w:lineRule="auto"/>
        <w:ind w:left="-1" w:right="358" w:firstLine="338"/>
        <w:jc w:val="both"/>
      </w:pPr>
      <w:r>
        <w:rPr>
          <w:b/>
          <w:w w:val="105"/>
        </w:rPr>
        <w:t xml:space="preserve">Equivalence relationships </w:t>
      </w:r>
      <w:r>
        <w:rPr>
          <w:w w:val="105"/>
        </w:rPr>
        <w:t xml:space="preserve">proved most challenging for all models, with most models </w:t>
      </w:r>
      <w:proofErr w:type="spellStart"/>
      <w:r>
        <w:rPr>
          <w:w w:val="105"/>
        </w:rPr>
        <w:t>misclas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sifying</w:t>
      </w:r>
      <w:proofErr w:type="spellEnd"/>
      <w:r>
        <w:rPr>
          <w:w w:val="105"/>
        </w:rPr>
        <w:t xml:space="preserve"> equivalence pairs as semantic overlap. This is evident from the confusion matrices showing most </w:t>
      </w:r>
      <w:proofErr w:type="gramStart"/>
      <w:r>
        <w:rPr>
          <w:w w:val="105"/>
        </w:rPr>
        <w:t>equivalence</w:t>
      </w:r>
      <w:proofErr w:type="gramEnd"/>
      <w:r>
        <w:rPr>
          <w:w w:val="105"/>
        </w:rPr>
        <w:t xml:space="preserve"> examples being predicted as semantic </w:t>
      </w:r>
      <w:proofErr w:type="gramStart"/>
      <w:r>
        <w:rPr>
          <w:w w:val="105"/>
        </w:rPr>
        <w:t>overlap</w:t>
      </w:r>
      <w:proofErr w:type="gramEnd"/>
      <w:r>
        <w:rPr>
          <w:w w:val="105"/>
        </w:rPr>
        <w:t>, likely due to the subtle semantic preservation required when texts show substantial lexical variation.</w:t>
      </w:r>
    </w:p>
    <w:p w14:paraId="446B720B" w14:textId="77777777" w:rsidR="009307EB" w:rsidRDefault="00000000">
      <w:pPr>
        <w:pStyle w:val="BodyText"/>
        <w:spacing w:line="242" w:lineRule="auto"/>
        <w:ind w:left="-1" w:right="356" w:firstLine="338"/>
        <w:jc w:val="both"/>
      </w:pPr>
      <w:r>
        <w:rPr>
          <w:b/>
          <w:w w:val="105"/>
        </w:rPr>
        <w:t xml:space="preserve">Inclusion relationships </w:t>
      </w:r>
      <w:r>
        <w:rPr>
          <w:w w:val="105"/>
        </w:rPr>
        <w:t xml:space="preserve">were handled most effectively by Random Forest and other </w:t>
      </w:r>
      <w:proofErr w:type="spellStart"/>
      <w:proofErr w:type="gramStart"/>
      <w:r>
        <w:rPr>
          <w:w w:val="105"/>
        </w:rPr>
        <w:t>discrim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inative</w:t>
      </w:r>
      <w:proofErr w:type="spellEnd"/>
      <w:proofErr w:type="gramEnd"/>
      <w:r>
        <w:rPr>
          <w:w w:val="105"/>
        </w:rPr>
        <w:t xml:space="preserve"> models, contributing to their superior macro-F1 scores. The hierarchical nature of decision trees appears well-suited to capturing the asymmetric nature of inclusion relationships.</w:t>
      </w:r>
    </w:p>
    <w:p w14:paraId="6902E231" w14:textId="77777777" w:rsidR="009307EB" w:rsidRDefault="00000000">
      <w:pPr>
        <w:pStyle w:val="BodyText"/>
        <w:spacing w:line="242" w:lineRule="auto"/>
        <w:ind w:left="-1" w:right="357" w:firstLine="338"/>
        <w:jc w:val="both"/>
      </w:pPr>
      <w:r>
        <w:rPr>
          <w:b/>
        </w:rPr>
        <w:t>Semantic</w:t>
      </w:r>
      <w:r>
        <w:rPr>
          <w:b/>
          <w:spacing w:val="40"/>
        </w:rPr>
        <w:t xml:space="preserve"> </w:t>
      </w:r>
      <w:r>
        <w:rPr>
          <w:b/>
        </w:rPr>
        <w:t>overlap</w:t>
      </w:r>
      <w:r>
        <w:rPr>
          <w:b/>
          <w:spacing w:val="40"/>
        </w:rPr>
        <w:t xml:space="preserve"> </w:t>
      </w:r>
      <w:r>
        <w:rPr>
          <w:b/>
        </w:rPr>
        <w:t>relationships</w:t>
      </w:r>
      <w:r>
        <w:rPr>
          <w:b/>
          <w:spacing w:val="40"/>
        </w:rPr>
        <w:t xml:space="preserve"> </w:t>
      </w:r>
      <w:r>
        <w:t>showed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consistent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types, with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identifying</w:t>
      </w:r>
      <w:r>
        <w:rPr>
          <w:spacing w:val="40"/>
        </w:rPr>
        <w:t xml:space="preserve"> </w:t>
      </w:r>
      <w:proofErr w:type="gramStart"/>
      <w:r>
        <w:t>the</w:t>
      </w:r>
      <w:r>
        <w:rPr>
          <w:spacing w:val="40"/>
        </w:rPr>
        <w:t xml:space="preserve"> </w:t>
      </w:r>
      <w:r>
        <w:t>majority</w:t>
      </w:r>
      <w:r>
        <w:rPr>
          <w:spacing w:val="40"/>
        </w:rPr>
        <w:t xml:space="preserve"> </w:t>
      </w:r>
      <w:r>
        <w:t>of</w:t>
      </w:r>
      <w:proofErr w:type="gramEnd"/>
      <w:r>
        <w:rPr>
          <w:spacing w:val="40"/>
        </w:rPr>
        <w:t xml:space="preserve"> </w:t>
      </w:r>
      <w:r>
        <w:t>semantic</w:t>
      </w:r>
      <w:r>
        <w:rPr>
          <w:spacing w:val="40"/>
        </w:rPr>
        <w:t xml:space="preserve"> </w:t>
      </w:r>
      <w:r>
        <w:t>overlap</w:t>
      </w:r>
      <w:r>
        <w:rPr>
          <w:spacing w:val="40"/>
        </w:rPr>
        <w:t xml:space="preserve"> </w:t>
      </w:r>
      <w:r>
        <w:t>cases.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suggests</w:t>
      </w:r>
      <w:r>
        <w:rPr>
          <w:spacing w:val="40"/>
        </w:rPr>
        <w:t xml:space="preserve"> </w:t>
      </w:r>
      <w:r>
        <w:t>that partial</w:t>
      </w:r>
      <w:r>
        <w:rPr>
          <w:spacing w:val="36"/>
        </w:rPr>
        <w:t xml:space="preserve"> </w:t>
      </w:r>
      <w:proofErr w:type="gramStart"/>
      <w:r>
        <w:t>overlap</w:t>
      </w:r>
      <w:proofErr w:type="gramEnd"/>
      <w:r>
        <w:rPr>
          <w:spacing w:val="36"/>
        </w:rPr>
        <w:t xml:space="preserve"> </w:t>
      </w:r>
      <w:r>
        <w:t>patterns</w:t>
      </w:r>
      <w:r>
        <w:rPr>
          <w:spacing w:val="38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relatively</w:t>
      </w:r>
      <w:r>
        <w:rPr>
          <w:spacing w:val="36"/>
        </w:rPr>
        <w:t xml:space="preserve"> </w:t>
      </w:r>
      <w:r>
        <w:t>easier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detect,</w:t>
      </w:r>
      <w:r>
        <w:rPr>
          <w:spacing w:val="39"/>
        </w:rPr>
        <w:t xml:space="preserve"> </w:t>
      </w:r>
      <w:r>
        <w:t>possibly</w:t>
      </w:r>
      <w:r>
        <w:rPr>
          <w:spacing w:val="36"/>
        </w:rPr>
        <w:t xml:space="preserve"> </w:t>
      </w:r>
      <w:r>
        <w:t>due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class</w:t>
      </w:r>
      <w:r>
        <w:rPr>
          <w:spacing w:val="36"/>
        </w:rPr>
        <w:t xml:space="preserve"> </w:t>
      </w:r>
      <w:r>
        <w:t>being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majority in the dataset.</w:t>
      </w:r>
    </w:p>
    <w:p w14:paraId="2EAC559B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b/>
          <w:w w:val="120"/>
        </w:rPr>
        <w:t>GPT</w:t>
      </w:r>
      <w:r>
        <w:rPr>
          <w:b/>
          <w:spacing w:val="40"/>
          <w:w w:val="120"/>
        </w:rPr>
        <w:t xml:space="preserve"> </w:t>
      </w:r>
      <w:r>
        <w:rPr>
          <w:b/>
          <w:w w:val="110"/>
        </w:rPr>
        <w:t>models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show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systematic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biases.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 xml:space="preserve">The confusion matrices reveal that GPT models </w:t>
      </w:r>
      <w:r>
        <w:t>often exhibit systematic prediction patterns, frequently defaulting to semantic overlap predictions regardless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true</w:t>
      </w:r>
      <w:r>
        <w:rPr>
          <w:spacing w:val="37"/>
        </w:rPr>
        <w:t xml:space="preserve"> </w:t>
      </w:r>
      <w:r>
        <w:t>relationship</w:t>
      </w:r>
      <w:r>
        <w:rPr>
          <w:spacing w:val="37"/>
        </w:rPr>
        <w:t xml:space="preserve"> </w:t>
      </w:r>
      <w:r>
        <w:t>type.</w:t>
      </w:r>
      <w:r>
        <w:rPr>
          <w:spacing w:val="40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suggests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models</w:t>
      </w:r>
      <w:r>
        <w:rPr>
          <w:spacing w:val="37"/>
        </w:rPr>
        <w:t xml:space="preserve"> </w:t>
      </w:r>
      <w:r>
        <w:t>may</w:t>
      </w:r>
      <w:r>
        <w:rPr>
          <w:spacing w:val="37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exploiting</w:t>
      </w:r>
      <w:r>
        <w:rPr>
          <w:spacing w:val="35"/>
        </w:rPr>
        <w:t xml:space="preserve"> </w:t>
      </w:r>
      <w:r>
        <w:t>dataset</w:t>
      </w:r>
      <w:r>
        <w:rPr>
          <w:spacing w:val="37"/>
        </w:rPr>
        <w:t xml:space="preserve"> </w:t>
      </w:r>
      <w:r>
        <w:t xml:space="preserve">statis- </w:t>
      </w:r>
      <w:r>
        <w:rPr>
          <w:w w:val="110"/>
        </w:rPr>
        <w:t>tics rather than learning the underlying semantic relationships.</w:t>
      </w:r>
    </w:p>
    <w:p w14:paraId="245CF30D" w14:textId="77777777" w:rsidR="009307EB" w:rsidRDefault="009307EB">
      <w:pPr>
        <w:pStyle w:val="BodyText"/>
        <w:spacing w:before="32"/>
      </w:pPr>
    </w:p>
    <w:p w14:paraId="1CE5081A" w14:textId="77777777" w:rsidR="009307EB" w:rsidRDefault="00000000">
      <w:pPr>
        <w:pStyle w:val="Heading3"/>
        <w:numPr>
          <w:ilvl w:val="2"/>
          <w:numId w:val="8"/>
        </w:numPr>
        <w:tabs>
          <w:tab w:val="left" w:pos="766"/>
        </w:tabs>
        <w:ind w:hanging="766"/>
      </w:pPr>
      <w:bookmarkStart w:id="21" w:name="Model-Specific_Insights"/>
      <w:bookmarkEnd w:id="21"/>
      <w:r>
        <w:rPr>
          <w:w w:val="115"/>
        </w:rPr>
        <w:t>Model-Specific</w:t>
      </w:r>
      <w:r>
        <w:rPr>
          <w:spacing w:val="67"/>
          <w:w w:val="115"/>
        </w:rPr>
        <w:t xml:space="preserve"> </w:t>
      </w:r>
      <w:r>
        <w:rPr>
          <w:spacing w:val="-2"/>
          <w:w w:val="115"/>
        </w:rPr>
        <w:t>Insights</w:t>
      </w:r>
    </w:p>
    <w:p w14:paraId="197480C6" w14:textId="77777777" w:rsidR="009307EB" w:rsidRDefault="00000000">
      <w:pPr>
        <w:pStyle w:val="BodyText"/>
        <w:spacing w:before="144" w:line="242" w:lineRule="auto"/>
        <w:ind w:right="356"/>
        <w:jc w:val="both"/>
      </w:pPr>
      <w:proofErr w:type="spellStart"/>
      <w:r>
        <w:rPr>
          <w:b/>
          <w:w w:val="115"/>
        </w:rPr>
        <w:t>RoBERTa</w:t>
      </w:r>
      <w:proofErr w:type="spellEnd"/>
      <w:r>
        <w:rPr>
          <w:b/>
          <w:w w:val="115"/>
        </w:rPr>
        <w:t>-</w:t>
      </w:r>
      <w:r>
        <w:rPr>
          <w:b/>
          <w:w w:val="105"/>
        </w:rPr>
        <w:t xml:space="preserve">base </w:t>
      </w:r>
      <w:r>
        <w:rPr>
          <w:w w:val="105"/>
        </w:rPr>
        <w:t xml:space="preserve">demonstrated the most robust overall performance, benefiting from its optimized pre-training regime and larger training corpus compared to standard </w:t>
      </w:r>
      <w:r>
        <w:rPr>
          <w:w w:val="115"/>
        </w:rPr>
        <w:t xml:space="preserve">BERT. </w:t>
      </w:r>
      <w:r>
        <w:rPr>
          <w:w w:val="105"/>
        </w:rPr>
        <w:t>Its success validates</w:t>
      </w:r>
      <w:r>
        <w:rPr>
          <w:spacing w:val="40"/>
          <w:w w:val="105"/>
        </w:rPr>
        <w:t xml:space="preserve"> </w:t>
      </w:r>
      <w:r>
        <w:rPr>
          <w:w w:val="105"/>
        </w:rPr>
        <w:t>the importance of high-quality pre-trained representations for semantic understanding tasks.</w:t>
      </w:r>
    </w:p>
    <w:p w14:paraId="257CEFAB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45032E64" w14:textId="77777777" w:rsidR="009307EB" w:rsidRDefault="00000000">
      <w:pPr>
        <w:pStyle w:val="BodyText"/>
        <w:spacing w:before="29" w:line="242" w:lineRule="auto"/>
        <w:ind w:right="357" w:firstLine="338"/>
        <w:jc w:val="both"/>
      </w:pPr>
      <w:r>
        <w:rPr>
          <w:b/>
          <w:w w:val="105"/>
        </w:rPr>
        <w:lastRenderedPageBreak/>
        <w:t xml:space="preserve">Random Forest </w:t>
      </w:r>
      <w:r>
        <w:rPr>
          <w:w w:val="105"/>
        </w:rPr>
        <w:t xml:space="preserve">achieved the best balance across relationship types, with its ensemble ap- </w:t>
      </w:r>
      <w:proofErr w:type="spellStart"/>
      <w:r>
        <w:rPr>
          <w:w w:val="105"/>
        </w:rPr>
        <w:t>proach</w:t>
      </w:r>
      <w:proofErr w:type="spellEnd"/>
      <w:r>
        <w:rPr>
          <w:w w:val="105"/>
        </w:rPr>
        <w:t xml:space="preserve"> effectively handling the multi-class nature of the task.</w:t>
      </w:r>
      <w:r>
        <w:rPr>
          <w:spacing w:val="40"/>
          <w:w w:val="105"/>
        </w:rPr>
        <w:t xml:space="preserve"> </w:t>
      </w:r>
      <w:r>
        <w:rPr>
          <w:w w:val="105"/>
        </w:rPr>
        <w:t>The model’s interpretability also provides insights into which feature types are most predictive of different relationship categories.</w:t>
      </w:r>
    </w:p>
    <w:p w14:paraId="26177FCE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b/>
          <w:w w:val="120"/>
        </w:rPr>
        <w:t xml:space="preserve">GPT </w:t>
      </w:r>
      <w:r>
        <w:rPr>
          <w:b/>
          <w:w w:val="105"/>
        </w:rPr>
        <w:t xml:space="preserve">models </w:t>
      </w:r>
      <w:r>
        <w:rPr>
          <w:w w:val="105"/>
        </w:rPr>
        <w:t xml:space="preserve">showed </w:t>
      </w:r>
      <w:proofErr w:type="gramStart"/>
      <w:r>
        <w:rPr>
          <w:w w:val="105"/>
        </w:rPr>
        <w:t>particular difficulty</w:t>
      </w:r>
      <w:proofErr w:type="gramEnd"/>
      <w:r>
        <w:rPr>
          <w:w w:val="105"/>
        </w:rPr>
        <w:t xml:space="preserve"> with the systematic nature of our three-class system. The poor performance (around 30% accuracy) suggests potential issues with the prompting </w:t>
      </w:r>
      <w:proofErr w:type="spellStart"/>
      <w:r>
        <w:rPr>
          <w:w w:val="105"/>
        </w:rPr>
        <w:t>strat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egy</w:t>
      </w:r>
      <w:proofErr w:type="spellEnd"/>
      <w:r>
        <w:rPr>
          <w:w w:val="105"/>
        </w:rPr>
        <w:t>, task complexity, or fundamental limitations in applying generative models to this specialized semantic classification task without fine-tuning.</w:t>
      </w:r>
    </w:p>
    <w:p w14:paraId="6E8ED4A1" w14:textId="77777777" w:rsidR="009307EB" w:rsidRDefault="00000000">
      <w:pPr>
        <w:pStyle w:val="BodyText"/>
        <w:spacing w:line="242" w:lineRule="auto"/>
        <w:ind w:right="357" w:firstLine="338"/>
        <w:jc w:val="both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results</w:t>
      </w:r>
      <w:r>
        <w:rPr>
          <w:spacing w:val="-8"/>
          <w:w w:val="105"/>
        </w:rPr>
        <w:t xml:space="preserve"> </w:t>
      </w:r>
      <w:r>
        <w:rPr>
          <w:w w:val="105"/>
        </w:rPr>
        <w:t>demonstrate</w:t>
      </w:r>
      <w:r>
        <w:rPr>
          <w:spacing w:val="-8"/>
          <w:w w:val="105"/>
        </w:rPr>
        <w:t xml:space="preserve"> </w:t>
      </w:r>
      <w:r>
        <w:rPr>
          <w:w w:val="105"/>
        </w:rPr>
        <w:t>that</w:t>
      </w:r>
      <w:r>
        <w:rPr>
          <w:spacing w:val="-8"/>
          <w:w w:val="105"/>
        </w:rPr>
        <w:t xml:space="preserve"> </w:t>
      </w:r>
      <w:r>
        <w:rPr>
          <w:w w:val="105"/>
        </w:rPr>
        <w:t>semantic</w:t>
      </w:r>
      <w:r>
        <w:rPr>
          <w:spacing w:val="-9"/>
          <w:w w:val="105"/>
        </w:rPr>
        <w:t xml:space="preserve"> </w:t>
      </w:r>
      <w:r>
        <w:rPr>
          <w:w w:val="105"/>
        </w:rPr>
        <w:t>coverage</w:t>
      </w:r>
      <w:r>
        <w:rPr>
          <w:spacing w:val="-8"/>
          <w:w w:val="105"/>
        </w:rPr>
        <w:t xml:space="preserve"> </w:t>
      </w:r>
      <w:r>
        <w:rPr>
          <w:w w:val="105"/>
        </w:rPr>
        <w:t>relationship</w:t>
      </w:r>
      <w:r>
        <w:rPr>
          <w:spacing w:val="-8"/>
          <w:w w:val="105"/>
        </w:rPr>
        <w:t xml:space="preserve"> </w:t>
      </w:r>
      <w:r>
        <w:rPr>
          <w:w w:val="105"/>
        </w:rPr>
        <w:t>detection</w:t>
      </w:r>
      <w:r>
        <w:rPr>
          <w:spacing w:val="-8"/>
          <w:w w:val="105"/>
        </w:rPr>
        <w:t xml:space="preserve"> </w:t>
      </w:r>
      <w:r>
        <w:rPr>
          <w:w w:val="105"/>
        </w:rPr>
        <w:t>benefits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specialized model training and that traditional machine learning approaches with engineered features remain competitive with modern transformer architectures, particularly when class balance is prioritized.</w:t>
      </w:r>
    </w:p>
    <w:p w14:paraId="788019AC" w14:textId="77777777" w:rsidR="009307EB" w:rsidRDefault="009307EB">
      <w:pPr>
        <w:pStyle w:val="BodyText"/>
        <w:spacing w:before="88"/>
      </w:pPr>
    </w:p>
    <w:p w14:paraId="6565DEFB" w14:textId="77777777" w:rsidR="009307EB" w:rsidRDefault="00000000">
      <w:pPr>
        <w:pStyle w:val="Heading1"/>
        <w:numPr>
          <w:ilvl w:val="0"/>
          <w:numId w:val="8"/>
        </w:numPr>
        <w:tabs>
          <w:tab w:val="left" w:pos="484"/>
        </w:tabs>
        <w:spacing w:before="1"/>
        <w:ind w:hanging="484"/>
      </w:pPr>
      <w:bookmarkStart w:id="22" w:name="Conclusion_and_Future_Work"/>
      <w:bookmarkEnd w:id="22"/>
      <w:r>
        <w:rPr>
          <w:w w:val="120"/>
        </w:rPr>
        <w:t>Conclusion</w:t>
      </w:r>
      <w:r>
        <w:rPr>
          <w:spacing w:val="35"/>
          <w:w w:val="120"/>
        </w:rPr>
        <w:t xml:space="preserve"> </w:t>
      </w:r>
      <w:r>
        <w:rPr>
          <w:w w:val="120"/>
        </w:rPr>
        <w:t>and</w:t>
      </w:r>
      <w:r>
        <w:rPr>
          <w:spacing w:val="36"/>
          <w:w w:val="120"/>
        </w:rPr>
        <w:t xml:space="preserve"> </w:t>
      </w:r>
      <w:r>
        <w:rPr>
          <w:w w:val="120"/>
        </w:rPr>
        <w:t>Future</w:t>
      </w:r>
      <w:r>
        <w:rPr>
          <w:spacing w:val="36"/>
          <w:w w:val="120"/>
        </w:rPr>
        <w:t xml:space="preserve"> </w:t>
      </w:r>
      <w:r>
        <w:rPr>
          <w:spacing w:val="-4"/>
          <w:w w:val="120"/>
        </w:rPr>
        <w:t>Work</w:t>
      </w:r>
    </w:p>
    <w:p w14:paraId="10283AFF" w14:textId="77777777" w:rsidR="009307EB" w:rsidRDefault="00000000">
      <w:pPr>
        <w:pStyle w:val="BodyText"/>
        <w:spacing w:before="202" w:line="242" w:lineRule="auto"/>
        <w:ind w:right="356"/>
        <w:jc w:val="both"/>
      </w:pPr>
      <w:r>
        <w:rPr>
          <w:w w:val="105"/>
        </w:rPr>
        <w:t xml:space="preserve">In this work, we introduced the concept of </w:t>
      </w:r>
      <w:r>
        <w:rPr>
          <w:i/>
          <w:w w:val="105"/>
        </w:rPr>
        <w:t xml:space="preserve">Semantic Coverage Relationship </w:t>
      </w:r>
      <w:r>
        <w:rPr>
          <w:w w:val="105"/>
        </w:rPr>
        <w:t xml:space="preserve">(SCR) as a fine-grained framework for </w:t>
      </w:r>
      <w:proofErr w:type="spellStart"/>
      <w:r>
        <w:rPr>
          <w:w w:val="105"/>
        </w:rPr>
        <w:t>analysing</w:t>
      </w:r>
      <w:proofErr w:type="spellEnd"/>
      <w:r>
        <w:rPr>
          <w:w w:val="105"/>
        </w:rPr>
        <w:t xml:space="preserve"> semantic relationships between pairs of texts.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We proposed a three-class typology consisting of </w:t>
      </w:r>
      <w:r>
        <w:rPr>
          <w:i/>
          <w:w w:val="105"/>
        </w:rPr>
        <w:t>Equivalence</w:t>
      </w:r>
      <w:r>
        <w:rPr>
          <w:w w:val="105"/>
        </w:rPr>
        <w:t xml:space="preserve">, </w:t>
      </w:r>
      <w:r>
        <w:rPr>
          <w:i/>
          <w:w w:val="105"/>
        </w:rPr>
        <w:t>Inclusion</w:t>
      </w:r>
      <w:r>
        <w:rPr>
          <w:w w:val="105"/>
        </w:rPr>
        <w:t xml:space="preserve">, and </w:t>
      </w:r>
      <w:r>
        <w:rPr>
          <w:i/>
          <w:w w:val="105"/>
        </w:rPr>
        <w:t>Semantic Overlap</w:t>
      </w:r>
      <w:r>
        <w:rPr>
          <w:w w:val="105"/>
        </w:rPr>
        <w:t>, which captures asymmetric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non-equivalent</w:t>
      </w:r>
      <w:r>
        <w:rPr>
          <w:spacing w:val="-2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2"/>
          <w:w w:val="105"/>
        </w:rPr>
        <w:t xml:space="preserve"> </w:t>
      </w:r>
      <w:r>
        <w:rPr>
          <w:w w:val="105"/>
        </w:rPr>
        <w:t>overlap</w:t>
      </w:r>
      <w:r>
        <w:rPr>
          <w:spacing w:val="-2"/>
          <w:w w:val="105"/>
        </w:rPr>
        <w:t xml:space="preserve"> </w:t>
      </w:r>
      <w:r>
        <w:rPr>
          <w:w w:val="105"/>
        </w:rPr>
        <w:t>through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question-answering</w:t>
      </w:r>
      <w:r>
        <w:rPr>
          <w:spacing w:val="-2"/>
          <w:w w:val="105"/>
        </w:rPr>
        <w:t xml:space="preserve"> </w:t>
      </w:r>
      <w:r>
        <w:rPr>
          <w:w w:val="105"/>
        </w:rPr>
        <w:t>based</w:t>
      </w:r>
      <w:r>
        <w:rPr>
          <w:spacing w:val="-2"/>
          <w:w w:val="105"/>
        </w:rPr>
        <w:t xml:space="preserve"> </w:t>
      </w:r>
      <w:r>
        <w:rPr>
          <w:w w:val="105"/>
        </w:rPr>
        <w:t>approach.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support the development and evaluation of models for SCR classification, we constructed a systematic synthetic dataset derived from the </w:t>
      </w:r>
      <w:proofErr w:type="spellStart"/>
      <w:r>
        <w:rPr>
          <w:w w:val="105"/>
        </w:rPr>
        <w:t>SQuAD</w:t>
      </w:r>
      <w:proofErr w:type="spellEnd"/>
      <w:r>
        <w:rPr>
          <w:w w:val="105"/>
        </w:rPr>
        <w:t xml:space="preserve"> corpus using Azure GPT-4.1 for controlled paraphrasing and information omission, generating exactly 36 labeled pairs per paraphrase source.</w:t>
      </w:r>
    </w:p>
    <w:p w14:paraId="726C0D1E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>Our</w:t>
      </w:r>
      <w:r>
        <w:rPr>
          <w:spacing w:val="-14"/>
          <w:w w:val="105"/>
        </w:rPr>
        <w:t xml:space="preserve"> </w:t>
      </w:r>
      <w:r>
        <w:rPr>
          <w:w w:val="105"/>
        </w:rPr>
        <w:t>evaluation</w:t>
      </w:r>
      <w:r>
        <w:rPr>
          <w:spacing w:val="-13"/>
          <w:w w:val="105"/>
        </w:rPr>
        <w:t xml:space="preserve"> </w:t>
      </w:r>
      <w:r>
        <w:rPr>
          <w:w w:val="105"/>
        </w:rPr>
        <w:t>framework</w:t>
      </w:r>
      <w:r>
        <w:rPr>
          <w:spacing w:val="-13"/>
          <w:w w:val="105"/>
        </w:rPr>
        <w:t xml:space="preserve"> </w:t>
      </w:r>
      <w:r>
        <w:rPr>
          <w:w w:val="105"/>
        </w:rPr>
        <w:t>leveraged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novel</w:t>
      </w:r>
      <w:r>
        <w:rPr>
          <w:spacing w:val="-13"/>
          <w:w w:val="105"/>
        </w:rPr>
        <w:t xml:space="preserve"> </w:t>
      </w:r>
      <w:r>
        <w:rPr>
          <w:w w:val="105"/>
        </w:rPr>
        <w:t>question-answering</w:t>
      </w:r>
      <w:r>
        <w:rPr>
          <w:spacing w:val="-13"/>
          <w:w w:val="105"/>
        </w:rPr>
        <w:t xml:space="preserve"> </w:t>
      </w:r>
      <w:r>
        <w:rPr>
          <w:w w:val="105"/>
        </w:rPr>
        <w:t>paradigm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define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validate semantic relationships, enabling the practical verification of inclusion and equivalence through QA consistency</w:t>
      </w:r>
      <w:r>
        <w:rPr>
          <w:spacing w:val="-13"/>
          <w:w w:val="105"/>
        </w:rPr>
        <w:t xml:space="preserve"> </w:t>
      </w:r>
      <w:r>
        <w:rPr>
          <w:w w:val="105"/>
        </w:rPr>
        <w:t>without</w:t>
      </w:r>
      <w:r>
        <w:rPr>
          <w:spacing w:val="-12"/>
          <w:w w:val="105"/>
        </w:rPr>
        <w:t xml:space="preserve"> </w:t>
      </w:r>
      <w:r>
        <w:rPr>
          <w:w w:val="105"/>
        </w:rPr>
        <w:t>relying</w:t>
      </w:r>
      <w:r>
        <w:rPr>
          <w:spacing w:val="-13"/>
          <w:w w:val="105"/>
        </w:rPr>
        <w:t xml:space="preserve"> </w:t>
      </w:r>
      <w:r>
        <w:rPr>
          <w:w w:val="105"/>
        </w:rPr>
        <w:t>on</w:t>
      </w:r>
      <w:r>
        <w:rPr>
          <w:spacing w:val="-13"/>
          <w:w w:val="105"/>
        </w:rPr>
        <w:t xml:space="preserve"> </w:t>
      </w:r>
      <w:r>
        <w:rPr>
          <w:w w:val="105"/>
        </w:rPr>
        <w:t>ground</w:t>
      </w:r>
      <w:r>
        <w:rPr>
          <w:spacing w:val="-13"/>
          <w:w w:val="105"/>
        </w:rPr>
        <w:t xml:space="preserve"> </w:t>
      </w:r>
      <w:r>
        <w:rPr>
          <w:w w:val="105"/>
        </w:rPr>
        <w:t>truth</w:t>
      </w:r>
      <w:r>
        <w:rPr>
          <w:spacing w:val="-13"/>
          <w:w w:val="105"/>
        </w:rPr>
        <w:t xml:space="preserve"> </w:t>
      </w:r>
      <w:r>
        <w:rPr>
          <w:w w:val="105"/>
        </w:rPr>
        <w:t>comparisons.</w:t>
      </w:r>
      <w:r>
        <w:rPr>
          <w:spacing w:val="14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benchmarked</w:t>
      </w:r>
      <w:r>
        <w:rPr>
          <w:spacing w:val="-13"/>
          <w:w w:val="105"/>
        </w:rPr>
        <w:t xml:space="preserve"> </w:t>
      </w:r>
      <w:r>
        <w:rPr>
          <w:w w:val="105"/>
        </w:rPr>
        <w:t>both</w:t>
      </w:r>
      <w:r>
        <w:rPr>
          <w:spacing w:val="-13"/>
          <w:w w:val="105"/>
        </w:rPr>
        <w:t xml:space="preserve"> </w:t>
      </w:r>
      <w:r>
        <w:rPr>
          <w:w w:val="105"/>
        </w:rPr>
        <w:t>generative</w:t>
      </w:r>
      <w:r>
        <w:rPr>
          <w:spacing w:val="-13"/>
          <w:w w:val="105"/>
        </w:rPr>
        <w:t xml:space="preserve"> </w:t>
      </w:r>
      <w:r>
        <w:rPr>
          <w:w w:val="105"/>
        </w:rPr>
        <w:t>models (in zero- and few-shot settings) and discriminative approaches including fine-tuned transformer models and traditional machine learning classifiers with engineered features.</w:t>
      </w:r>
    </w:p>
    <w:p w14:paraId="364038DA" w14:textId="77777777" w:rsidR="009307EB" w:rsidRDefault="00000000">
      <w:pPr>
        <w:pStyle w:val="BodyText"/>
        <w:spacing w:line="242" w:lineRule="auto"/>
        <w:ind w:right="355" w:firstLine="338"/>
        <w:jc w:val="both"/>
      </w:pPr>
      <w:r>
        <w:rPr>
          <w:w w:val="105"/>
        </w:rPr>
        <w:t>The results demonstrate significant performance differences across modeling approaches.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Dis- criminative models substantially outperformed generative approaches, with </w:t>
      </w:r>
      <w:proofErr w:type="spellStart"/>
      <w:r>
        <w:rPr>
          <w:w w:val="105"/>
        </w:rPr>
        <w:t>RoBERTa</w:t>
      </w:r>
      <w:proofErr w:type="spellEnd"/>
      <w:r>
        <w:rPr>
          <w:w w:val="105"/>
        </w:rPr>
        <w:t xml:space="preserve">-base </w:t>
      </w:r>
      <w:proofErr w:type="spellStart"/>
      <w:r>
        <w:rPr>
          <w:w w:val="105"/>
        </w:rPr>
        <w:t>achiev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 the highest accuracy of 61.4%.</w:t>
      </w:r>
      <w:r>
        <w:rPr>
          <w:spacing w:val="26"/>
          <w:w w:val="105"/>
        </w:rPr>
        <w:t xml:space="preserve"> </w:t>
      </w:r>
      <w:r>
        <w:rPr>
          <w:w w:val="105"/>
        </w:rPr>
        <w:t xml:space="preserve">Notably, traditional machine learning methods showed </w:t>
      </w:r>
      <w:proofErr w:type="spellStart"/>
      <w:r>
        <w:rPr>
          <w:w w:val="105"/>
        </w:rPr>
        <w:t>compet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itive</w:t>
      </w:r>
      <w:proofErr w:type="spellEnd"/>
      <w:r>
        <w:rPr>
          <w:w w:val="105"/>
        </w:rPr>
        <w:t xml:space="preserve"> performance with superior class balance - Random Forest achieved the best macro-F1 score</w:t>
      </w:r>
      <w:r>
        <w:rPr>
          <w:spacing w:val="80"/>
          <w:w w:val="150"/>
        </w:rPr>
        <w:t xml:space="preserve"> </w:t>
      </w:r>
      <w:r>
        <w:rPr>
          <w:w w:val="105"/>
        </w:rPr>
        <w:t>of 52.9%, while Logistic Regression obtained 47.8%.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These findings suggest that carefully </w:t>
      </w:r>
      <w:proofErr w:type="spellStart"/>
      <w:r>
        <w:rPr>
          <w:w w:val="105"/>
        </w:rPr>
        <w:t>engi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neered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features</w:t>
      </w:r>
      <w:r>
        <w:rPr>
          <w:spacing w:val="-13"/>
          <w:w w:val="105"/>
        </w:rPr>
        <w:t xml:space="preserve"> </w:t>
      </w:r>
      <w:r>
        <w:rPr>
          <w:w w:val="105"/>
        </w:rPr>
        <w:t>remain</w:t>
      </w:r>
      <w:r>
        <w:rPr>
          <w:spacing w:val="-13"/>
          <w:w w:val="105"/>
        </w:rPr>
        <w:t xml:space="preserve"> </w:t>
      </w:r>
      <w:r>
        <w:rPr>
          <w:w w:val="105"/>
        </w:rPr>
        <w:t>competitive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end-to-end</w:t>
      </w:r>
      <w:r>
        <w:rPr>
          <w:spacing w:val="-13"/>
          <w:w w:val="105"/>
        </w:rPr>
        <w:t xml:space="preserve"> </w:t>
      </w:r>
      <w:r>
        <w:rPr>
          <w:w w:val="105"/>
        </w:rPr>
        <w:t>neural</w:t>
      </w:r>
      <w:r>
        <w:rPr>
          <w:spacing w:val="-13"/>
          <w:w w:val="105"/>
        </w:rPr>
        <w:t xml:space="preserve"> </w:t>
      </w:r>
      <w:r>
        <w:rPr>
          <w:w w:val="105"/>
        </w:rPr>
        <w:t>approaches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specialized</w:t>
      </w:r>
      <w:r>
        <w:rPr>
          <w:spacing w:val="-13"/>
          <w:w w:val="105"/>
        </w:rPr>
        <w:t xml:space="preserve"> </w:t>
      </w:r>
      <w:r>
        <w:rPr>
          <w:w w:val="105"/>
        </w:rPr>
        <w:t>semantic classification task.</w:t>
      </w:r>
    </w:p>
    <w:p w14:paraId="58D1CDE6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>The poor performance of generative models (GPT-4.1 variants: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27.9%-40.8%, GPT-4o variants: </w:t>
      </w:r>
      <w:r>
        <w:rPr>
          <w:spacing w:val="-2"/>
          <w:w w:val="105"/>
        </w:rPr>
        <w:t xml:space="preserve">26.5%-39.9%) indicates that fine-grained semantic coverage relationships require specialized training </w:t>
      </w:r>
      <w:r>
        <w:rPr>
          <w:w w:val="105"/>
        </w:rPr>
        <w:t>beyond general language understanding capabilities.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This highlights an important limitation of current large language models in nuanced classification tasks that require systematic relationship </w:t>
      </w:r>
      <w:r>
        <w:rPr>
          <w:spacing w:val="-2"/>
          <w:w w:val="105"/>
        </w:rPr>
        <w:t>detection.</w:t>
      </w:r>
    </w:p>
    <w:p w14:paraId="03D4CE12" w14:textId="77777777" w:rsidR="009307EB" w:rsidRDefault="00000000">
      <w:pPr>
        <w:pStyle w:val="BodyText"/>
        <w:spacing w:line="242" w:lineRule="auto"/>
        <w:ind w:right="356" w:firstLine="338"/>
        <w:jc w:val="both"/>
      </w:pPr>
      <w:r>
        <w:rPr>
          <w:w w:val="105"/>
        </w:rPr>
        <w:t>For future work, we plan to expand the dataset to include more diverse textual sources be-</w:t>
      </w:r>
      <w:r>
        <w:rPr>
          <w:spacing w:val="40"/>
          <w:w w:val="105"/>
        </w:rPr>
        <w:t xml:space="preserve"> </w:t>
      </w:r>
      <w:r>
        <w:rPr>
          <w:w w:val="105"/>
        </w:rPr>
        <w:t>yond Wikipedia, covering various genres, domains, and languages.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We also aim to explore more sophisticated prompting techniques and </w:t>
      </w:r>
      <w:proofErr w:type="gramStart"/>
      <w:r>
        <w:rPr>
          <w:w w:val="105"/>
        </w:rPr>
        <w:t>instruction tuning</w:t>
      </w:r>
      <w:proofErr w:type="gramEnd"/>
      <w:r>
        <w:rPr>
          <w:w w:val="105"/>
        </w:rPr>
        <w:t xml:space="preserve"> for improving generative model </w:t>
      </w:r>
      <w:proofErr w:type="spellStart"/>
      <w:proofErr w:type="gramStart"/>
      <w:r>
        <w:rPr>
          <w:w w:val="105"/>
        </w:rPr>
        <w:t>perfor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mance</w:t>
      </w:r>
      <w:proofErr w:type="spellEnd"/>
      <w:proofErr w:type="gramEnd"/>
      <w:r>
        <w:rPr>
          <w:w w:val="105"/>
        </w:rPr>
        <w:t xml:space="preserve"> on this task.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Furthermore, we </w:t>
      </w:r>
      <w:proofErr w:type="gramStart"/>
      <w:r>
        <w:rPr>
          <w:w w:val="105"/>
        </w:rPr>
        <w:t>envision</w:t>
      </w:r>
      <w:proofErr w:type="gramEnd"/>
      <w:r>
        <w:rPr>
          <w:w w:val="105"/>
        </w:rPr>
        <w:t xml:space="preserve"> extending the SCR framework to multi-document scenarios and integrating it into downstream tasks such as document alignment, summarization, and fact-checking.</w:t>
      </w:r>
      <w:r>
        <w:rPr>
          <w:spacing w:val="31"/>
          <w:w w:val="105"/>
        </w:rPr>
        <w:t xml:space="preserve"> </w:t>
      </w:r>
      <w:r>
        <w:rPr>
          <w:w w:val="105"/>
        </w:rPr>
        <w:t>Finally, we will investigate the interpretability of our best-performing models to better understand how they internally reason about semantic coverage, thereby supporting more transparent and explainable AI systems for semantic relationship detection.</w:t>
      </w:r>
    </w:p>
    <w:p w14:paraId="15F23007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07294BD2" w14:textId="77777777" w:rsidR="009307EB" w:rsidRDefault="00000000">
      <w:pPr>
        <w:pStyle w:val="Heading1"/>
        <w:spacing w:before="32"/>
        <w:ind w:left="0" w:firstLine="0"/>
      </w:pPr>
      <w:r>
        <w:rPr>
          <w:spacing w:val="-2"/>
          <w:w w:val="115"/>
        </w:rPr>
        <w:lastRenderedPageBreak/>
        <w:t>References</w:t>
      </w:r>
    </w:p>
    <w:p w14:paraId="564E7182" w14:textId="77777777" w:rsidR="009307EB" w:rsidRDefault="00000000">
      <w:pPr>
        <w:spacing w:before="203" w:line="242" w:lineRule="auto"/>
        <w:ind w:left="218" w:right="353" w:hanging="219"/>
        <w:jc w:val="both"/>
      </w:pPr>
      <w:bookmarkStart w:id="23" w:name="_bookmark2"/>
      <w:bookmarkEnd w:id="23"/>
      <w:r>
        <w:rPr>
          <w:w w:val="105"/>
        </w:rPr>
        <w:t xml:space="preserve">Akil, M. A., Sultana, A., and Islam, M. S. (2022). </w:t>
      </w:r>
      <w:proofErr w:type="spellStart"/>
      <w:r>
        <w:rPr>
          <w:w w:val="105"/>
        </w:rPr>
        <w:t>Banglaparaphrase</w:t>
      </w:r>
      <w:proofErr w:type="spellEnd"/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 high-quality </w:t>
      </w:r>
      <w:proofErr w:type="spellStart"/>
      <w:r>
        <w:rPr>
          <w:w w:val="105"/>
        </w:rPr>
        <w:t>bangla</w:t>
      </w:r>
      <w:proofErr w:type="spellEnd"/>
      <w:r>
        <w:rPr>
          <w:w w:val="105"/>
        </w:rPr>
        <w:t xml:space="preserve"> para- phrase dataset. In </w:t>
      </w:r>
      <w:r>
        <w:rPr>
          <w:i/>
          <w:w w:val="105"/>
        </w:rPr>
        <w:t>Proceedings of the 60th Annual Meeting of the Association for Computational Linguistics</w:t>
      </w:r>
      <w:r>
        <w:rPr>
          <w:w w:val="105"/>
        </w:rPr>
        <w:t>, pages 5783–5797.</w:t>
      </w:r>
    </w:p>
    <w:p w14:paraId="1A65673D" w14:textId="77777777" w:rsidR="009307EB" w:rsidRDefault="00000000">
      <w:pPr>
        <w:pStyle w:val="BodyText"/>
        <w:spacing w:before="170" w:line="242" w:lineRule="auto"/>
        <w:ind w:left="218" w:right="356" w:hanging="219"/>
        <w:jc w:val="both"/>
      </w:pPr>
      <w:bookmarkStart w:id="24" w:name="_bookmark3"/>
      <w:bookmarkEnd w:id="24"/>
      <w:r>
        <w:rPr>
          <w:w w:val="105"/>
        </w:rPr>
        <w:t>Alberti,</w:t>
      </w:r>
      <w:r>
        <w:rPr>
          <w:spacing w:val="37"/>
          <w:w w:val="105"/>
        </w:rPr>
        <w:t xml:space="preserve"> </w:t>
      </w:r>
      <w:r>
        <w:rPr>
          <w:w w:val="105"/>
        </w:rPr>
        <w:t>C.,</w:t>
      </w:r>
      <w:r>
        <w:rPr>
          <w:spacing w:val="36"/>
          <w:w w:val="105"/>
        </w:rPr>
        <w:t xml:space="preserve"> </w:t>
      </w:r>
      <w:r>
        <w:rPr>
          <w:w w:val="105"/>
        </w:rPr>
        <w:t>Andor,</w:t>
      </w:r>
      <w:r>
        <w:rPr>
          <w:spacing w:val="37"/>
          <w:w w:val="105"/>
        </w:rPr>
        <w:t xml:space="preserve"> </w:t>
      </w:r>
      <w:r>
        <w:rPr>
          <w:w w:val="105"/>
        </w:rPr>
        <w:t>D.,</w:t>
      </w:r>
      <w:r>
        <w:rPr>
          <w:spacing w:val="37"/>
          <w:w w:val="105"/>
        </w:rPr>
        <w:t xml:space="preserve"> </w:t>
      </w:r>
      <w:r>
        <w:rPr>
          <w:w w:val="105"/>
        </w:rPr>
        <w:t>Pitler,</w:t>
      </w:r>
      <w:r>
        <w:rPr>
          <w:spacing w:val="37"/>
          <w:w w:val="105"/>
        </w:rPr>
        <w:t xml:space="preserve"> </w:t>
      </w:r>
      <w:r>
        <w:rPr>
          <w:w w:val="105"/>
        </w:rPr>
        <w:t>E.,</w:t>
      </w:r>
      <w:r>
        <w:rPr>
          <w:spacing w:val="37"/>
          <w:w w:val="105"/>
        </w:rPr>
        <w:t xml:space="preserve"> </w:t>
      </w:r>
      <w:r>
        <w:rPr>
          <w:w w:val="105"/>
        </w:rPr>
        <w:t>Devlin,</w:t>
      </w:r>
      <w:r>
        <w:rPr>
          <w:spacing w:val="37"/>
          <w:w w:val="105"/>
        </w:rPr>
        <w:t xml:space="preserve"> </w:t>
      </w:r>
      <w:r>
        <w:rPr>
          <w:w w:val="105"/>
        </w:rPr>
        <w:t>J.,</w:t>
      </w:r>
      <w:r>
        <w:rPr>
          <w:spacing w:val="36"/>
          <w:w w:val="105"/>
        </w:rPr>
        <w:t xml:space="preserve"> </w:t>
      </w:r>
      <w:r>
        <w:rPr>
          <w:w w:val="105"/>
        </w:rPr>
        <w:t>and</w:t>
      </w:r>
      <w:r>
        <w:rPr>
          <w:spacing w:val="36"/>
          <w:w w:val="105"/>
        </w:rPr>
        <w:t xml:space="preserve"> </w:t>
      </w:r>
      <w:r>
        <w:rPr>
          <w:w w:val="105"/>
        </w:rPr>
        <w:t>Collins,</w:t>
      </w:r>
      <w:r>
        <w:rPr>
          <w:spacing w:val="37"/>
          <w:w w:val="105"/>
        </w:rPr>
        <w:t xml:space="preserve"> </w:t>
      </w:r>
      <w:r>
        <w:rPr>
          <w:w w:val="105"/>
        </w:rPr>
        <w:t>M.</w:t>
      </w:r>
      <w:r>
        <w:rPr>
          <w:spacing w:val="36"/>
          <w:w w:val="105"/>
        </w:rPr>
        <w:t xml:space="preserve"> </w:t>
      </w:r>
      <w:r>
        <w:rPr>
          <w:w w:val="105"/>
        </w:rPr>
        <w:t>(2019).</w:t>
      </w:r>
      <w:r>
        <w:rPr>
          <w:spacing w:val="40"/>
          <w:w w:val="105"/>
        </w:rPr>
        <w:t xml:space="preserve"> </w:t>
      </w:r>
      <w:r>
        <w:rPr>
          <w:w w:val="105"/>
        </w:rPr>
        <w:t>Synthetic</w:t>
      </w:r>
      <w:r>
        <w:rPr>
          <w:spacing w:val="36"/>
          <w:w w:val="105"/>
        </w:rPr>
        <w:t xml:space="preserve"> </w:t>
      </w:r>
      <w:proofErr w:type="spellStart"/>
      <w:r>
        <w:rPr>
          <w:w w:val="105"/>
        </w:rPr>
        <w:t>qa</w:t>
      </w:r>
      <w:proofErr w:type="spellEnd"/>
      <w:r>
        <w:rPr>
          <w:spacing w:val="36"/>
          <w:w w:val="105"/>
        </w:rPr>
        <w:t xml:space="preserve"> </w:t>
      </w:r>
      <w:r>
        <w:rPr>
          <w:w w:val="105"/>
        </w:rPr>
        <w:t>corpora</w:t>
      </w:r>
      <w:r>
        <w:rPr>
          <w:spacing w:val="36"/>
          <w:w w:val="105"/>
        </w:rPr>
        <w:t xml:space="preserve"> </w:t>
      </w:r>
      <w:r>
        <w:rPr>
          <w:w w:val="105"/>
        </w:rPr>
        <w:t xml:space="preserve">genera- </w:t>
      </w:r>
      <w:proofErr w:type="spellStart"/>
      <w:r>
        <w:rPr>
          <w:w w:val="105"/>
        </w:rPr>
        <w:t>tion</w:t>
      </w:r>
      <w:proofErr w:type="spellEnd"/>
      <w:r>
        <w:rPr>
          <w:w w:val="105"/>
        </w:rPr>
        <w:t xml:space="preserve"> with round-trip consistency.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</w:t>
      </w:r>
      <w:r>
        <w:rPr>
          <w:i/>
          <w:w w:val="105"/>
        </w:rPr>
        <w:t>Proceedings of the 57th Annual Meeting of the ACL</w:t>
      </w:r>
      <w:r>
        <w:rPr>
          <w:w w:val="105"/>
        </w:rPr>
        <w:t>, pages 6168–6173. Association for Computational Linguistics.</w:t>
      </w:r>
    </w:p>
    <w:p w14:paraId="3F364EED" w14:textId="77777777" w:rsidR="009307EB" w:rsidRDefault="00000000">
      <w:pPr>
        <w:spacing w:before="171" w:line="242" w:lineRule="auto"/>
        <w:ind w:left="218" w:right="354" w:hanging="219"/>
        <w:jc w:val="both"/>
      </w:pPr>
      <w:bookmarkStart w:id="25" w:name="_bookmark4"/>
      <w:bookmarkEnd w:id="25"/>
      <w:r>
        <w:rPr>
          <w:w w:val="105"/>
        </w:rPr>
        <w:t>Baroni, M., Bernardi, R., Do, N.-Q., and Shan, C.-c. (2012).</w:t>
      </w:r>
      <w:r>
        <w:rPr>
          <w:spacing w:val="40"/>
          <w:w w:val="105"/>
        </w:rPr>
        <w:t xml:space="preserve"> </w:t>
      </w:r>
      <w:r>
        <w:rPr>
          <w:w w:val="105"/>
        </w:rPr>
        <w:t>Entailment above the word level in distributional semantics.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</w:t>
      </w:r>
      <w:r>
        <w:rPr>
          <w:i/>
          <w:w w:val="105"/>
        </w:rPr>
        <w:t>Proceedings of the 13th Conference of the European Chapter of the Association for Computational Linguistics</w:t>
      </w:r>
      <w:r>
        <w:rPr>
          <w:w w:val="105"/>
        </w:rPr>
        <w:t>, pages 23–32.</w:t>
      </w:r>
    </w:p>
    <w:p w14:paraId="217EA3AE" w14:textId="77777777" w:rsidR="009307EB" w:rsidRDefault="00000000">
      <w:pPr>
        <w:pStyle w:val="BodyText"/>
        <w:spacing w:before="170"/>
        <w:ind w:left="-1"/>
      </w:pPr>
      <w:proofErr w:type="spellStart"/>
      <w:r>
        <w:rPr>
          <w:w w:val="110"/>
        </w:rPr>
        <w:t>Beltagy</w:t>
      </w:r>
      <w:proofErr w:type="spellEnd"/>
      <w:r>
        <w:rPr>
          <w:w w:val="110"/>
        </w:rPr>
        <w:t>,</w:t>
      </w:r>
      <w:r>
        <w:rPr>
          <w:spacing w:val="17"/>
          <w:w w:val="110"/>
        </w:rPr>
        <w:t xml:space="preserve"> </w:t>
      </w:r>
      <w:r>
        <w:rPr>
          <w:w w:val="110"/>
        </w:rPr>
        <w:t>I.,</w:t>
      </w:r>
      <w:r>
        <w:rPr>
          <w:spacing w:val="18"/>
          <w:w w:val="110"/>
        </w:rPr>
        <w:t xml:space="preserve"> </w:t>
      </w:r>
      <w:r>
        <w:rPr>
          <w:w w:val="110"/>
        </w:rPr>
        <w:t>Peters,</w:t>
      </w:r>
      <w:r>
        <w:rPr>
          <w:spacing w:val="17"/>
          <w:w w:val="110"/>
        </w:rPr>
        <w:t xml:space="preserve"> </w:t>
      </w:r>
      <w:r>
        <w:rPr>
          <w:w w:val="110"/>
        </w:rPr>
        <w:t>M.</w:t>
      </w:r>
      <w:r>
        <w:rPr>
          <w:spacing w:val="15"/>
          <w:w w:val="110"/>
        </w:rPr>
        <w:t xml:space="preserve"> </w:t>
      </w:r>
      <w:r>
        <w:rPr>
          <w:w w:val="110"/>
        </w:rPr>
        <w:t>E.,</w:t>
      </w:r>
      <w:r>
        <w:rPr>
          <w:spacing w:val="17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Cohan,</w:t>
      </w:r>
      <w:r>
        <w:rPr>
          <w:spacing w:val="17"/>
          <w:w w:val="110"/>
        </w:rPr>
        <w:t xml:space="preserve"> </w:t>
      </w:r>
      <w:r>
        <w:rPr>
          <w:w w:val="110"/>
        </w:rPr>
        <w:t>A.</w:t>
      </w:r>
      <w:r>
        <w:rPr>
          <w:spacing w:val="15"/>
          <w:w w:val="110"/>
        </w:rPr>
        <w:t xml:space="preserve"> </w:t>
      </w:r>
      <w:r>
        <w:rPr>
          <w:w w:val="110"/>
        </w:rPr>
        <w:t>(2020).</w:t>
      </w:r>
      <w:r>
        <w:rPr>
          <w:spacing w:val="57"/>
          <w:w w:val="110"/>
        </w:rPr>
        <w:t xml:space="preserve"> </w:t>
      </w:r>
      <w:proofErr w:type="spellStart"/>
      <w:r>
        <w:rPr>
          <w:w w:val="110"/>
        </w:rPr>
        <w:t>Longformer</w:t>
      </w:r>
      <w:proofErr w:type="spellEnd"/>
      <w:r>
        <w:rPr>
          <w:w w:val="110"/>
        </w:rPr>
        <w:t>:</w:t>
      </w:r>
      <w:r>
        <w:rPr>
          <w:spacing w:val="47"/>
          <w:w w:val="110"/>
        </w:rPr>
        <w:t xml:space="preserve"> </w:t>
      </w: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w w:val="110"/>
        </w:rPr>
        <w:t>long-document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transformer.</w:t>
      </w:r>
    </w:p>
    <w:p w14:paraId="125A0BED" w14:textId="77777777" w:rsidR="009307EB" w:rsidRDefault="00000000">
      <w:pPr>
        <w:spacing w:before="3"/>
        <w:ind w:left="218"/>
      </w:pPr>
      <w:r>
        <w:rPr>
          <w:i/>
          <w:spacing w:val="-2"/>
          <w:w w:val="105"/>
        </w:rPr>
        <w:t>arXiv:2004.05150</w:t>
      </w:r>
      <w:r>
        <w:rPr>
          <w:spacing w:val="-2"/>
          <w:w w:val="105"/>
        </w:rPr>
        <w:t>.</w:t>
      </w:r>
    </w:p>
    <w:p w14:paraId="2388420A" w14:textId="77777777" w:rsidR="009307EB" w:rsidRDefault="00000000">
      <w:pPr>
        <w:pStyle w:val="BodyText"/>
        <w:spacing w:before="174" w:line="242" w:lineRule="auto"/>
        <w:ind w:left="218" w:right="354" w:hanging="219"/>
        <w:jc w:val="both"/>
      </w:pPr>
      <w:bookmarkStart w:id="26" w:name="_bookmark5"/>
      <w:bookmarkEnd w:id="26"/>
      <w:r>
        <w:rPr>
          <w:w w:val="110"/>
        </w:rPr>
        <w:t>Bowman, S. R., Angeli, G., Potts, C., and Manning, C. D. (2015).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 </w:t>
      </w:r>
      <w:proofErr w:type="gramStart"/>
      <w:r>
        <w:rPr>
          <w:w w:val="110"/>
        </w:rPr>
        <w:t>large annotated</w:t>
      </w:r>
      <w:proofErr w:type="gramEnd"/>
      <w:r>
        <w:rPr>
          <w:w w:val="110"/>
        </w:rPr>
        <w:t xml:space="preserve"> corpus for learning</w:t>
      </w:r>
      <w:r>
        <w:rPr>
          <w:spacing w:val="-5"/>
          <w:w w:val="110"/>
        </w:rPr>
        <w:t xml:space="preserve"> </w:t>
      </w:r>
      <w:r>
        <w:rPr>
          <w:w w:val="110"/>
        </w:rPr>
        <w:t>natural</w:t>
      </w:r>
      <w:r>
        <w:rPr>
          <w:spacing w:val="-5"/>
          <w:w w:val="110"/>
        </w:rPr>
        <w:t xml:space="preserve"> </w:t>
      </w:r>
      <w:r>
        <w:rPr>
          <w:w w:val="110"/>
        </w:rPr>
        <w:t>language</w:t>
      </w:r>
      <w:r>
        <w:rPr>
          <w:spacing w:val="-5"/>
          <w:w w:val="110"/>
        </w:rPr>
        <w:t xml:space="preserve"> </w:t>
      </w:r>
      <w:r>
        <w:rPr>
          <w:w w:val="110"/>
        </w:rPr>
        <w:t>inference.</w:t>
      </w:r>
      <w:r>
        <w:rPr>
          <w:spacing w:val="11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i/>
          <w:w w:val="110"/>
        </w:rPr>
        <w:t>Proceedings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EMNLP</w:t>
      </w:r>
      <w:r>
        <w:rPr>
          <w:w w:val="110"/>
        </w:rPr>
        <w:t>,</w:t>
      </w:r>
      <w:r>
        <w:rPr>
          <w:spacing w:val="-5"/>
          <w:w w:val="110"/>
        </w:rPr>
        <w:t xml:space="preserve"> </w:t>
      </w:r>
      <w:r>
        <w:rPr>
          <w:w w:val="110"/>
        </w:rPr>
        <w:t>pages</w:t>
      </w:r>
      <w:r>
        <w:rPr>
          <w:spacing w:val="-5"/>
          <w:w w:val="110"/>
        </w:rPr>
        <w:t xml:space="preserve"> </w:t>
      </w:r>
      <w:r>
        <w:rPr>
          <w:w w:val="110"/>
        </w:rPr>
        <w:t>632–642.</w:t>
      </w:r>
    </w:p>
    <w:p w14:paraId="3D5A434A" w14:textId="77777777" w:rsidR="009307EB" w:rsidRDefault="00000000">
      <w:pPr>
        <w:pStyle w:val="BodyText"/>
        <w:spacing w:before="170" w:line="242" w:lineRule="auto"/>
        <w:ind w:left="218" w:right="354" w:hanging="219"/>
        <w:jc w:val="both"/>
      </w:pPr>
      <w:bookmarkStart w:id="27" w:name="_bookmark6"/>
      <w:bookmarkEnd w:id="27"/>
      <w:r>
        <w:rPr>
          <w:w w:val="110"/>
        </w:rPr>
        <w:t>Cer, D., Diab, M., Agirre, E., Lopez-</w:t>
      </w:r>
      <w:proofErr w:type="spellStart"/>
      <w:r>
        <w:rPr>
          <w:w w:val="110"/>
        </w:rPr>
        <w:t>Gazpio</w:t>
      </w:r>
      <w:proofErr w:type="spellEnd"/>
      <w:r>
        <w:rPr>
          <w:w w:val="110"/>
        </w:rPr>
        <w:t>, I., and Specia, L. (2017).</w:t>
      </w:r>
      <w:r>
        <w:rPr>
          <w:spacing w:val="40"/>
          <w:w w:val="110"/>
        </w:rPr>
        <w:t xml:space="preserve"> </w:t>
      </w:r>
      <w:r>
        <w:rPr>
          <w:w w:val="110"/>
        </w:rPr>
        <w:t>Semeval-2017 task 1: Semantic</w:t>
      </w:r>
      <w:r>
        <w:rPr>
          <w:spacing w:val="-9"/>
          <w:w w:val="110"/>
        </w:rPr>
        <w:t xml:space="preserve"> </w:t>
      </w:r>
      <w:r>
        <w:rPr>
          <w:w w:val="110"/>
        </w:rPr>
        <w:t>textual</w:t>
      </w:r>
      <w:r>
        <w:rPr>
          <w:spacing w:val="-9"/>
          <w:w w:val="110"/>
        </w:rPr>
        <w:t xml:space="preserve"> </w:t>
      </w:r>
      <w:r>
        <w:rPr>
          <w:w w:val="110"/>
        </w:rPr>
        <w:t>similarity</w:t>
      </w:r>
      <w:r>
        <w:rPr>
          <w:spacing w:val="-10"/>
          <w:w w:val="110"/>
        </w:rPr>
        <w:t xml:space="preserve"> </w:t>
      </w:r>
      <w:r>
        <w:rPr>
          <w:w w:val="110"/>
        </w:rPr>
        <w:t>multilingual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proofErr w:type="spellStart"/>
      <w:r>
        <w:rPr>
          <w:w w:val="110"/>
        </w:rPr>
        <w:t>crosslingual</w:t>
      </w:r>
      <w:proofErr w:type="spellEnd"/>
      <w:r>
        <w:rPr>
          <w:spacing w:val="-10"/>
          <w:w w:val="110"/>
        </w:rPr>
        <w:t xml:space="preserve"> </w:t>
      </w:r>
      <w:r>
        <w:rPr>
          <w:w w:val="110"/>
        </w:rPr>
        <w:t>focused</w:t>
      </w:r>
      <w:r>
        <w:rPr>
          <w:spacing w:val="-10"/>
          <w:w w:val="110"/>
        </w:rPr>
        <w:t xml:space="preserve"> </w:t>
      </w:r>
      <w:r>
        <w:rPr>
          <w:w w:val="110"/>
        </w:rPr>
        <w:t>evaluation.</w:t>
      </w:r>
      <w:r>
        <w:rPr>
          <w:spacing w:val="16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i/>
          <w:w w:val="110"/>
        </w:rPr>
        <w:t>Proceedings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of SemEval-2017</w:t>
      </w:r>
      <w:r>
        <w:rPr>
          <w:w w:val="110"/>
        </w:rPr>
        <w:t>, pages 1–14.</w:t>
      </w:r>
    </w:p>
    <w:p w14:paraId="4AD43690" w14:textId="77777777" w:rsidR="009307EB" w:rsidRDefault="00000000">
      <w:pPr>
        <w:spacing w:before="171" w:line="242" w:lineRule="auto"/>
        <w:ind w:left="218" w:right="356" w:hanging="219"/>
        <w:jc w:val="both"/>
      </w:pPr>
      <w:bookmarkStart w:id="28" w:name="_bookmark7"/>
      <w:bookmarkEnd w:id="28"/>
      <w:r>
        <w:rPr>
          <w:w w:val="110"/>
        </w:rPr>
        <w:t>Chen, D. L. and Dolan, W. B. (2011).</w:t>
      </w:r>
      <w:r>
        <w:rPr>
          <w:spacing w:val="40"/>
          <w:w w:val="110"/>
        </w:rPr>
        <w:t xml:space="preserve"> </w:t>
      </w:r>
      <w:r>
        <w:rPr>
          <w:w w:val="110"/>
        </w:rPr>
        <w:t>Collecting highly parallel data for paraphrase evaluation.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-12"/>
          <w:w w:val="110"/>
        </w:rPr>
        <w:t xml:space="preserve"> </w:t>
      </w:r>
      <w:r>
        <w:rPr>
          <w:i/>
          <w:w w:val="110"/>
        </w:rPr>
        <w:t>Proceedings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49th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Annual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Meeting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10"/>
          <w:w w:val="110"/>
        </w:rPr>
        <w:t xml:space="preserve"> </w:t>
      </w:r>
      <w:r>
        <w:rPr>
          <w:i/>
          <w:w w:val="110"/>
        </w:rPr>
        <w:t>ACL</w:t>
      </w:r>
      <w:r>
        <w:rPr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w w:val="110"/>
        </w:rPr>
        <w:t>pages</w:t>
      </w:r>
      <w:r>
        <w:rPr>
          <w:spacing w:val="-12"/>
          <w:w w:val="110"/>
        </w:rPr>
        <w:t xml:space="preserve"> </w:t>
      </w:r>
      <w:r>
        <w:rPr>
          <w:w w:val="110"/>
        </w:rPr>
        <w:t>190–200.</w:t>
      </w:r>
      <w:r>
        <w:rPr>
          <w:spacing w:val="-12"/>
          <w:w w:val="110"/>
        </w:rPr>
        <w:t xml:space="preserve"> </w:t>
      </w:r>
      <w:r>
        <w:rPr>
          <w:w w:val="110"/>
        </w:rPr>
        <w:t>Association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Compu- </w:t>
      </w:r>
      <w:proofErr w:type="spellStart"/>
      <w:r>
        <w:rPr>
          <w:w w:val="110"/>
        </w:rPr>
        <w:t>tational</w:t>
      </w:r>
      <w:proofErr w:type="spellEnd"/>
      <w:r>
        <w:rPr>
          <w:w w:val="110"/>
        </w:rPr>
        <w:t xml:space="preserve"> Linguistics.</w:t>
      </w:r>
    </w:p>
    <w:p w14:paraId="4A3E137F" w14:textId="77777777" w:rsidR="009307EB" w:rsidRDefault="00000000">
      <w:pPr>
        <w:pStyle w:val="BodyText"/>
        <w:spacing w:before="170" w:line="242" w:lineRule="auto"/>
        <w:ind w:left="218" w:right="354" w:hanging="219"/>
        <w:jc w:val="both"/>
      </w:pPr>
      <w:bookmarkStart w:id="29" w:name="_bookmark8"/>
      <w:bookmarkEnd w:id="29"/>
      <w:r>
        <w:rPr>
          <w:w w:val="110"/>
        </w:rPr>
        <w:t xml:space="preserve">Chen, Q., Zhu, X., Ling, Z., Wei, S., Jiang, H., and Inkpen, D. (2017). Enhanced </w:t>
      </w:r>
      <w:proofErr w:type="spellStart"/>
      <w:r>
        <w:rPr>
          <w:w w:val="110"/>
        </w:rPr>
        <w:t>lstm</w:t>
      </w:r>
      <w:proofErr w:type="spellEnd"/>
      <w:r>
        <w:rPr>
          <w:w w:val="110"/>
        </w:rPr>
        <w:t xml:space="preserve"> for natural language</w:t>
      </w:r>
      <w:r>
        <w:rPr>
          <w:spacing w:val="-7"/>
          <w:w w:val="110"/>
        </w:rPr>
        <w:t xml:space="preserve"> </w:t>
      </w:r>
      <w:r>
        <w:rPr>
          <w:w w:val="110"/>
        </w:rPr>
        <w:t>inference.</w:t>
      </w:r>
      <w:r>
        <w:rPr>
          <w:spacing w:val="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i/>
          <w:w w:val="110"/>
        </w:rPr>
        <w:t>Proceedings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ACL</w:t>
      </w:r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w w:val="110"/>
        </w:rPr>
        <w:t>pages</w:t>
      </w:r>
      <w:r>
        <w:rPr>
          <w:spacing w:val="-7"/>
          <w:w w:val="110"/>
        </w:rPr>
        <w:t xml:space="preserve"> </w:t>
      </w:r>
      <w:r>
        <w:rPr>
          <w:w w:val="110"/>
        </w:rPr>
        <w:t>1657–1668.</w:t>
      </w:r>
    </w:p>
    <w:p w14:paraId="4A7EB92A" w14:textId="77777777" w:rsidR="009307EB" w:rsidRDefault="00000000">
      <w:pPr>
        <w:spacing w:before="171" w:line="242" w:lineRule="auto"/>
        <w:ind w:left="218" w:right="355" w:hanging="219"/>
        <w:jc w:val="both"/>
      </w:pPr>
      <w:bookmarkStart w:id="30" w:name="_bookmark9"/>
      <w:bookmarkEnd w:id="30"/>
      <w:r>
        <w:rPr>
          <w:w w:val="110"/>
        </w:rPr>
        <w:t>Choi,</w:t>
      </w:r>
      <w:r>
        <w:rPr>
          <w:spacing w:val="40"/>
          <w:w w:val="110"/>
        </w:rPr>
        <w:t xml:space="preserve"> </w:t>
      </w:r>
      <w:r>
        <w:rPr>
          <w:w w:val="110"/>
        </w:rPr>
        <w:t>E.,</w:t>
      </w:r>
      <w:r>
        <w:rPr>
          <w:spacing w:val="40"/>
          <w:w w:val="110"/>
        </w:rPr>
        <w:t xml:space="preserve"> </w:t>
      </w:r>
      <w:r>
        <w:rPr>
          <w:w w:val="110"/>
        </w:rPr>
        <w:t>He,</w:t>
      </w:r>
      <w:r>
        <w:rPr>
          <w:spacing w:val="40"/>
          <w:w w:val="110"/>
        </w:rPr>
        <w:t xml:space="preserve"> </w:t>
      </w:r>
      <w:r>
        <w:rPr>
          <w:w w:val="110"/>
        </w:rPr>
        <w:t>H.,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Iyyer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M.,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Yatskar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M.,</w:t>
      </w:r>
      <w:r>
        <w:rPr>
          <w:spacing w:val="40"/>
          <w:w w:val="110"/>
        </w:rPr>
        <w:t xml:space="preserve"> </w:t>
      </w:r>
      <w:r>
        <w:rPr>
          <w:w w:val="110"/>
        </w:rPr>
        <w:t>Yih,</w:t>
      </w:r>
      <w:r>
        <w:rPr>
          <w:spacing w:val="40"/>
          <w:w w:val="110"/>
        </w:rPr>
        <w:t xml:space="preserve"> </w:t>
      </w:r>
      <w:r>
        <w:rPr>
          <w:w w:val="110"/>
        </w:rPr>
        <w:t>W.-t.,</w:t>
      </w:r>
      <w:r>
        <w:rPr>
          <w:spacing w:val="40"/>
          <w:w w:val="110"/>
        </w:rPr>
        <w:t xml:space="preserve"> </w:t>
      </w:r>
      <w:r>
        <w:rPr>
          <w:w w:val="110"/>
        </w:rPr>
        <w:t>Choi,</w:t>
      </w:r>
      <w:r>
        <w:rPr>
          <w:spacing w:val="40"/>
          <w:w w:val="110"/>
        </w:rPr>
        <w:t xml:space="preserve"> </w:t>
      </w:r>
      <w:r>
        <w:rPr>
          <w:w w:val="110"/>
        </w:rPr>
        <w:t>Y.,</w:t>
      </w:r>
      <w:r>
        <w:rPr>
          <w:spacing w:val="40"/>
          <w:w w:val="110"/>
        </w:rPr>
        <w:t xml:space="preserve"> </w:t>
      </w:r>
      <w:r>
        <w:rPr>
          <w:w w:val="110"/>
        </w:rPr>
        <w:t>Liang,</w:t>
      </w:r>
      <w:r>
        <w:rPr>
          <w:spacing w:val="40"/>
          <w:w w:val="110"/>
        </w:rPr>
        <w:t xml:space="preserve"> </w:t>
      </w:r>
      <w:r>
        <w:rPr>
          <w:w w:val="110"/>
        </w:rPr>
        <w:t>P.,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Zettlemoyer,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L. </w:t>
      </w:r>
      <w:r>
        <w:t>(2018). Quac:</w:t>
      </w:r>
      <w:r>
        <w:rPr>
          <w:spacing w:val="40"/>
        </w:rPr>
        <w:t xml:space="preserve"> </w:t>
      </w:r>
      <w:r>
        <w:t xml:space="preserve">Question answering in context. In </w:t>
      </w:r>
      <w:r>
        <w:rPr>
          <w:i/>
        </w:rPr>
        <w:t xml:space="preserve">Proceedings of the 2018 Conference on Empirical </w:t>
      </w:r>
      <w:r>
        <w:rPr>
          <w:i/>
          <w:spacing w:val="-2"/>
          <w:w w:val="110"/>
        </w:rPr>
        <w:t>Methods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in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Natural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Language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Processing</w:t>
      </w:r>
      <w:r>
        <w:rPr>
          <w:spacing w:val="-2"/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pages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2174–2184.</w:t>
      </w:r>
    </w:p>
    <w:p w14:paraId="7A926BC7" w14:textId="77777777" w:rsidR="009307EB" w:rsidRDefault="00000000">
      <w:pPr>
        <w:pStyle w:val="BodyText"/>
        <w:spacing w:before="171" w:line="242" w:lineRule="auto"/>
        <w:ind w:left="218" w:right="354" w:hanging="219"/>
        <w:jc w:val="both"/>
      </w:pPr>
      <w:bookmarkStart w:id="31" w:name="_bookmark10"/>
      <w:bookmarkEnd w:id="31"/>
      <w:r>
        <w:rPr>
          <w:w w:val="110"/>
        </w:rPr>
        <w:t xml:space="preserve">Clark, C., Lee, K., Chang, M.-W., Kwiatkowski, T., Collins, M., and Toutanova, K. (2019). </w:t>
      </w:r>
      <w:proofErr w:type="spellStart"/>
      <w:r>
        <w:rPr>
          <w:w w:val="110"/>
        </w:rPr>
        <w:t>Boolq</w:t>
      </w:r>
      <w:proofErr w:type="spellEnd"/>
      <w:r>
        <w:rPr>
          <w:w w:val="110"/>
        </w:rPr>
        <w:t>: Exploring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surprising</w:t>
      </w:r>
      <w:r>
        <w:rPr>
          <w:spacing w:val="-9"/>
          <w:w w:val="110"/>
        </w:rPr>
        <w:t xml:space="preserve"> </w:t>
      </w:r>
      <w:r>
        <w:rPr>
          <w:w w:val="110"/>
        </w:rPr>
        <w:t>difficulty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natural</w:t>
      </w:r>
      <w:r>
        <w:rPr>
          <w:spacing w:val="-9"/>
          <w:w w:val="110"/>
        </w:rPr>
        <w:t xml:space="preserve"> </w:t>
      </w:r>
      <w:r>
        <w:rPr>
          <w:w w:val="110"/>
        </w:rPr>
        <w:t>yes/no</w:t>
      </w:r>
      <w:r>
        <w:rPr>
          <w:spacing w:val="-9"/>
          <w:w w:val="110"/>
        </w:rPr>
        <w:t xml:space="preserve"> </w:t>
      </w:r>
      <w:r>
        <w:rPr>
          <w:w w:val="110"/>
        </w:rPr>
        <w:t>questions. In</w:t>
      </w:r>
      <w:r>
        <w:rPr>
          <w:spacing w:val="-9"/>
          <w:w w:val="110"/>
        </w:rPr>
        <w:t xml:space="preserve"> </w:t>
      </w:r>
      <w:r>
        <w:rPr>
          <w:i/>
          <w:w w:val="110"/>
        </w:rPr>
        <w:t>Proceedings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7"/>
          <w:w w:val="110"/>
        </w:rPr>
        <w:t xml:space="preserve"> </w:t>
      </w:r>
      <w:r>
        <w:rPr>
          <w:i/>
          <w:w w:val="110"/>
        </w:rPr>
        <w:t>NAACL</w:t>
      </w:r>
      <w:r>
        <w:rPr>
          <w:w w:val="110"/>
        </w:rPr>
        <w:t>,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pages </w:t>
      </w:r>
      <w:r>
        <w:rPr>
          <w:spacing w:val="-2"/>
          <w:w w:val="110"/>
        </w:rPr>
        <w:t>2924–2936.</w:t>
      </w:r>
    </w:p>
    <w:p w14:paraId="5E3DA43B" w14:textId="77777777" w:rsidR="009307EB" w:rsidRDefault="00000000">
      <w:pPr>
        <w:spacing w:before="170" w:line="242" w:lineRule="auto"/>
        <w:ind w:left="218" w:right="358" w:hanging="219"/>
        <w:jc w:val="both"/>
      </w:pPr>
      <w:bookmarkStart w:id="32" w:name="_bookmark11"/>
      <w:bookmarkEnd w:id="32"/>
      <w:r>
        <w:rPr>
          <w:w w:val="105"/>
        </w:rPr>
        <w:t xml:space="preserve">Clark, P. and Harrison, P. (2009). An inference-based approach to recognizing entailment. In </w:t>
      </w:r>
      <w:r>
        <w:rPr>
          <w:i/>
          <w:w w:val="105"/>
        </w:rPr>
        <w:t>Text Analysis Conference</w:t>
      </w:r>
      <w:r>
        <w:rPr>
          <w:w w:val="105"/>
        </w:rPr>
        <w:t>.</w:t>
      </w:r>
    </w:p>
    <w:p w14:paraId="7DD25DD8" w14:textId="77777777" w:rsidR="009307EB" w:rsidRDefault="00000000">
      <w:pPr>
        <w:pStyle w:val="BodyText"/>
        <w:spacing w:before="171"/>
        <w:ind w:left="-1"/>
      </w:pPr>
      <w:bookmarkStart w:id="33" w:name="_bookmark12"/>
      <w:bookmarkEnd w:id="33"/>
      <w:r>
        <w:rPr>
          <w:w w:val="115"/>
        </w:rPr>
        <w:t>Clark,</w:t>
      </w:r>
      <w:r>
        <w:rPr>
          <w:spacing w:val="18"/>
          <w:w w:val="115"/>
        </w:rPr>
        <w:t xml:space="preserve"> </w:t>
      </w:r>
      <w:r>
        <w:rPr>
          <w:w w:val="115"/>
        </w:rPr>
        <w:t>J.</w:t>
      </w:r>
      <w:r>
        <w:rPr>
          <w:spacing w:val="14"/>
          <w:w w:val="115"/>
        </w:rPr>
        <w:t xml:space="preserve"> </w:t>
      </w:r>
      <w:r>
        <w:rPr>
          <w:w w:val="115"/>
        </w:rPr>
        <w:t>H.,</w:t>
      </w:r>
      <w:r>
        <w:rPr>
          <w:spacing w:val="18"/>
          <w:w w:val="115"/>
        </w:rPr>
        <w:t xml:space="preserve"> </w:t>
      </w:r>
      <w:r>
        <w:rPr>
          <w:w w:val="115"/>
        </w:rPr>
        <w:t>Choi,</w:t>
      </w:r>
      <w:r>
        <w:rPr>
          <w:spacing w:val="18"/>
          <w:w w:val="115"/>
        </w:rPr>
        <w:t xml:space="preserve"> </w:t>
      </w:r>
      <w:r>
        <w:rPr>
          <w:w w:val="115"/>
        </w:rPr>
        <w:t>E.,</w:t>
      </w:r>
      <w:r>
        <w:rPr>
          <w:spacing w:val="18"/>
          <w:w w:val="115"/>
        </w:rPr>
        <w:t xml:space="preserve"> </w:t>
      </w:r>
      <w:r>
        <w:rPr>
          <w:w w:val="115"/>
        </w:rPr>
        <w:t>Collins,</w:t>
      </w:r>
      <w:r>
        <w:rPr>
          <w:spacing w:val="19"/>
          <w:w w:val="115"/>
        </w:rPr>
        <w:t xml:space="preserve"> </w:t>
      </w:r>
      <w:r>
        <w:rPr>
          <w:w w:val="115"/>
        </w:rPr>
        <w:t>M.,</w:t>
      </w:r>
      <w:r>
        <w:rPr>
          <w:spacing w:val="18"/>
          <w:w w:val="115"/>
        </w:rPr>
        <w:t xml:space="preserve"> </w:t>
      </w:r>
      <w:r>
        <w:rPr>
          <w:w w:val="115"/>
        </w:rPr>
        <w:t>Garrette,</w:t>
      </w:r>
      <w:r>
        <w:rPr>
          <w:spacing w:val="18"/>
          <w:w w:val="115"/>
        </w:rPr>
        <w:t xml:space="preserve"> </w:t>
      </w:r>
      <w:r>
        <w:rPr>
          <w:w w:val="115"/>
        </w:rPr>
        <w:t>D.,</w:t>
      </w:r>
      <w:r>
        <w:rPr>
          <w:spacing w:val="18"/>
          <w:w w:val="115"/>
        </w:rPr>
        <w:t xml:space="preserve"> </w:t>
      </w:r>
      <w:r>
        <w:rPr>
          <w:w w:val="115"/>
        </w:rPr>
        <w:t>Kwiatkowski,</w:t>
      </w:r>
      <w:r>
        <w:rPr>
          <w:spacing w:val="19"/>
          <w:w w:val="115"/>
        </w:rPr>
        <w:t xml:space="preserve"> </w:t>
      </w:r>
      <w:r>
        <w:rPr>
          <w:w w:val="115"/>
        </w:rPr>
        <w:t>T.,</w:t>
      </w:r>
      <w:r>
        <w:rPr>
          <w:spacing w:val="18"/>
          <w:w w:val="115"/>
        </w:rPr>
        <w:t xml:space="preserve"> </w:t>
      </w:r>
      <w:r>
        <w:rPr>
          <w:w w:val="115"/>
        </w:rPr>
        <w:t>Nikolaev,</w:t>
      </w:r>
      <w:r>
        <w:rPr>
          <w:spacing w:val="18"/>
          <w:w w:val="115"/>
        </w:rPr>
        <w:t xml:space="preserve"> </w:t>
      </w:r>
      <w:r>
        <w:rPr>
          <w:w w:val="115"/>
        </w:rPr>
        <w:t>V.,</w:t>
      </w:r>
      <w:r>
        <w:rPr>
          <w:spacing w:val="18"/>
          <w:w w:val="115"/>
        </w:rPr>
        <w:t xml:space="preserve"> </w:t>
      </w:r>
      <w:r>
        <w:rPr>
          <w:w w:val="115"/>
        </w:rPr>
        <w:t>and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Palomaki,</w:t>
      </w:r>
    </w:p>
    <w:p w14:paraId="0A6735B0" w14:textId="77777777" w:rsidR="009307EB" w:rsidRDefault="00000000">
      <w:pPr>
        <w:spacing w:before="3" w:line="242" w:lineRule="auto"/>
        <w:ind w:left="218"/>
      </w:pPr>
      <w:r>
        <w:rPr>
          <w:w w:val="110"/>
        </w:rPr>
        <w:t>J.</w:t>
      </w:r>
      <w:r>
        <w:rPr>
          <w:spacing w:val="6"/>
          <w:w w:val="110"/>
        </w:rPr>
        <w:t xml:space="preserve"> </w:t>
      </w:r>
      <w:r>
        <w:rPr>
          <w:w w:val="110"/>
        </w:rPr>
        <w:t>(2020).</w:t>
      </w:r>
      <w:r>
        <w:rPr>
          <w:spacing w:val="46"/>
          <w:w w:val="110"/>
        </w:rPr>
        <w:t xml:space="preserve"> </w:t>
      </w:r>
      <w:proofErr w:type="spellStart"/>
      <w:r>
        <w:rPr>
          <w:w w:val="110"/>
        </w:rPr>
        <w:t>Tydi</w:t>
      </w:r>
      <w:proofErr w:type="spellEnd"/>
      <w:r>
        <w:rPr>
          <w:spacing w:val="6"/>
          <w:w w:val="110"/>
        </w:rPr>
        <w:t xml:space="preserve"> </w:t>
      </w:r>
      <w:proofErr w:type="spellStart"/>
      <w:r>
        <w:rPr>
          <w:w w:val="110"/>
        </w:rPr>
        <w:t>qa</w:t>
      </w:r>
      <w:proofErr w:type="spellEnd"/>
      <w:r>
        <w:rPr>
          <w:w w:val="110"/>
        </w:rPr>
        <w:t>:</w:t>
      </w:r>
      <w:r>
        <w:rPr>
          <w:spacing w:val="34"/>
          <w:w w:val="110"/>
        </w:rPr>
        <w:t xml:space="preserve"> </w:t>
      </w:r>
      <w:r>
        <w:rPr>
          <w:w w:val="110"/>
        </w:rPr>
        <w:t>A</w:t>
      </w:r>
      <w:r>
        <w:rPr>
          <w:spacing w:val="6"/>
          <w:w w:val="110"/>
        </w:rPr>
        <w:t xml:space="preserve"> </w:t>
      </w:r>
      <w:r>
        <w:rPr>
          <w:w w:val="110"/>
        </w:rPr>
        <w:t>benchmark</w:t>
      </w:r>
      <w:r>
        <w:rPr>
          <w:spacing w:val="6"/>
          <w:w w:val="110"/>
        </w:rPr>
        <w:t xml:space="preserve"> </w:t>
      </w:r>
      <w:r>
        <w:rPr>
          <w:w w:val="110"/>
        </w:rPr>
        <w:t>for</w:t>
      </w:r>
      <w:r>
        <w:rPr>
          <w:spacing w:val="6"/>
          <w:w w:val="110"/>
        </w:rPr>
        <w:t xml:space="preserve"> </w:t>
      </w:r>
      <w:r>
        <w:rPr>
          <w:w w:val="110"/>
        </w:rPr>
        <w:t>information-seeking</w:t>
      </w:r>
      <w:r>
        <w:rPr>
          <w:spacing w:val="6"/>
          <w:w w:val="110"/>
        </w:rPr>
        <w:t xml:space="preserve"> </w:t>
      </w:r>
      <w:r>
        <w:rPr>
          <w:w w:val="110"/>
        </w:rPr>
        <w:t>question</w:t>
      </w:r>
      <w:r>
        <w:rPr>
          <w:spacing w:val="5"/>
          <w:w w:val="110"/>
        </w:rPr>
        <w:t xml:space="preserve"> </w:t>
      </w:r>
      <w:r>
        <w:rPr>
          <w:w w:val="110"/>
        </w:rPr>
        <w:t>answering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6"/>
          <w:w w:val="110"/>
        </w:rPr>
        <w:t xml:space="preserve"> </w:t>
      </w:r>
      <w:r>
        <w:rPr>
          <w:w w:val="110"/>
        </w:rPr>
        <w:t>typologically diverse</w:t>
      </w:r>
      <w:r>
        <w:rPr>
          <w:spacing w:val="-8"/>
          <w:w w:val="110"/>
        </w:rPr>
        <w:t xml:space="preserve"> </w:t>
      </w:r>
      <w:r>
        <w:rPr>
          <w:w w:val="110"/>
        </w:rPr>
        <w:t>languages.</w:t>
      </w:r>
      <w:r>
        <w:rPr>
          <w:spacing w:val="7"/>
          <w:w w:val="110"/>
        </w:rPr>
        <w:t xml:space="preserve"> </w:t>
      </w:r>
      <w:r>
        <w:rPr>
          <w:i/>
          <w:w w:val="110"/>
        </w:rPr>
        <w:t>Transactions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Association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for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Computational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Linguistics</w:t>
      </w:r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w w:val="110"/>
        </w:rPr>
        <w:t>8:454–470.</w:t>
      </w:r>
    </w:p>
    <w:p w14:paraId="34834B20" w14:textId="77777777" w:rsidR="009307EB" w:rsidRDefault="00000000">
      <w:pPr>
        <w:pStyle w:val="BodyText"/>
        <w:spacing w:before="171" w:line="242" w:lineRule="auto"/>
        <w:ind w:left="218" w:right="355" w:hanging="219"/>
        <w:jc w:val="both"/>
      </w:pPr>
      <w:bookmarkStart w:id="34" w:name="_bookmark13"/>
      <w:bookmarkEnd w:id="34"/>
      <w:proofErr w:type="spellStart"/>
      <w:r>
        <w:rPr>
          <w:w w:val="105"/>
        </w:rPr>
        <w:t>Conneau</w:t>
      </w:r>
      <w:proofErr w:type="spellEnd"/>
      <w:r>
        <w:rPr>
          <w:w w:val="105"/>
        </w:rPr>
        <w:t>,</w:t>
      </w:r>
      <w:r>
        <w:rPr>
          <w:spacing w:val="60"/>
          <w:w w:val="105"/>
        </w:rPr>
        <w:t xml:space="preserve"> </w:t>
      </w:r>
      <w:r>
        <w:rPr>
          <w:w w:val="105"/>
        </w:rPr>
        <w:t>A.,</w:t>
      </w:r>
      <w:r>
        <w:rPr>
          <w:spacing w:val="60"/>
          <w:w w:val="105"/>
        </w:rPr>
        <w:t xml:space="preserve"> </w:t>
      </w:r>
      <w:r>
        <w:rPr>
          <w:w w:val="105"/>
        </w:rPr>
        <w:t>Kiela,</w:t>
      </w:r>
      <w:r>
        <w:rPr>
          <w:spacing w:val="61"/>
          <w:w w:val="105"/>
        </w:rPr>
        <w:t xml:space="preserve"> </w:t>
      </w:r>
      <w:r>
        <w:rPr>
          <w:w w:val="105"/>
        </w:rPr>
        <w:t>D.,</w:t>
      </w:r>
      <w:r>
        <w:rPr>
          <w:spacing w:val="61"/>
          <w:w w:val="105"/>
        </w:rPr>
        <w:t xml:space="preserve"> </w:t>
      </w:r>
      <w:r>
        <w:rPr>
          <w:w w:val="105"/>
        </w:rPr>
        <w:t>Schwenk,</w:t>
      </w:r>
      <w:r>
        <w:rPr>
          <w:spacing w:val="61"/>
          <w:w w:val="105"/>
        </w:rPr>
        <w:t xml:space="preserve"> </w:t>
      </w:r>
      <w:r>
        <w:rPr>
          <w:w w:val="105"/>
        </w:rPr>
        <w:t>H.,</w:t>
      </w:r>
      <w:r>
        <w:rPr>
          <w:spacing w:val="61"/>
          <w:w w:val="105"/>
        </w:rPr>
        <w:t xml:space="preserve"> </w:t>
      </w:r>
      <w:r>
        <w:rPr>
          <w:w w:val="105"/>
        </w:rPr>
        <w:t>Barrault,</w:t>
      </w:r>
      <w:r>
        <w:rPr>
          <w:spacing w:val="60"/>
          <w:w w:val="105"/>
        </w:rPr>
        <w:t xml:space="preserve"> </w:t>
      </w:r>
      <w:r>
        <w:rPr>
          <w:w w:val="105"/>
        </w:rPr>
        <w:t>L.,</w:t>
      </w:r>
      <w:r>
        <w:rPr>
          <w:spacing w:val="6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Bordes,</w:t>
      </w:r>
      <w:r>
        <w:rPr>
          <w:spacing w:val="60"/>
          <w:w w:val="105"/>
        </w:rPr>
        <w:t xml:space="preserve"> </w:t>
      </w:r>
      <w:r>
        <w:rPr>
          <w:w w:val="105"/>
        </w:rPr>
        <w:t>A.</w:t>
      </w:r>
      <w:r>
        <w:rPr>
          <w:spacing w:val="40"/>
          <w:w w:val="105"/>
        </w:rPr>
        <w:t xml:space="preserve"> </w:t>
      </w:r>
      <w:r>
        <w:rPr>
          <w:w w:val="105"/>
        </w:rPr>
        <w:t>(2017).</w:t>
      </w:r>
      <w:r>
        <w:rPr>
          <w:spacing w:val="80"/>
          <w:w w:val="150"/>
        </w:rPr>
        <w:t xml:space="preserve"> </w:t>
      </w:r>
      <w:r>
        <w:rPr>
          <w:w w:val="105"/>
        </w:rPr>
        <w:t>Supervised</w:t>
      </w:r>
      <w:r>
        <w:rPr>
          <w:spacing w:val="40"/>
          <w:w w:val="105"/>
        </w:rPr>
        <w:t xml:space="preserve"> </w:t>
      </w:r>
      <w:r>
        <w:rPr>
          <w:w w:val="105"/>
        </w:rPr>
        <w:t>learning of universal sentence representations from natural language inference data.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</w:t>
      </w:r>
      <w:r>
        <w:rPr>
          <w:i/>
          <w:w w:val="105"/>
        </w:rPr>
        <w:t>Proceedings of EMNLP</w:t>
      </w:r>
      <w:r>
        <w:rPr>
          <w:w w:val="105"/>
        </w:rPr>
        <w:t>, pages 670–680.</w:t>
      </w:r>
    </w:p>
    <w:p w14:paraId="2BE5C838" w14:textId="77777777" w:rsidR="009307EB" w:rsidRDefault="00000000">
      <w:pPr>
        <w:pStyle w:val="BodyText"/>
        <w:spacing w:before="170"/>
        <w:ind w:left="-1"/>
      </w:pPr>
      <w:bookmarkStart w:id="35" w:name="_bookmark14"/>
      <w:bookmarkEnd w:id="35"/>
      <w:proofErr w:type="spellStart"/>
      <w:r>
        <w:rPr>
          <w:w w:val="110"/>
        </w:rPr>
        <w:t>Conneau</w:t>
      </w:r>
      <w:proofErr w:type="spellEnd"/>
      <w:r>
        <w:rPr>
          <w:w w:val="110"/>
        </w:rPr>
        <w:t>,</w:t>
      </w:r>
      <w:r>
        <w:rPr>
          <w:spacing w:val="24"/>
          <w:w w:val="110"/>
        </w:rPr>
        <w:t xml:space="preserve"> </w:t>
      </w:r>
      <w:r>
        <w:rPr>
          <w:w w:val="110"/>
        </w:rPr>
        <w:t>A.,</w:t>
      </w:r>
      <w:r>
        <w:rPr>
          <w:spacing w:val="26"/>
          <w:w w:val="110"/>
        </w:rPr>
        <w:t xml:space="preserve"> </w:t>
      </w:r>
      <w:proofErr w:type="spellStart"/>
      <w:r>
        <w:rPr>
          <w:w w:val="110"/>
        </w:rPr>
        <w:t>Rinott</w:t>
      </w:r>
      <w:proofErr w:type="spellEnd"/>
      <w:r>
        <w:rPr>
          <w:w w:val="110"/>
        </w:rPr>
        <w:t>,</w:t>
      </w:r>
      <w:r>
        <w:rPr>
          <w:spacing w:val="26"/>
          <w:w w:val="110"/>
        </w:rPr>
        <w:t xml:space="preserve"> </w:t>
      </w:r>
      <w:r>
        <w:rPr>
          <w:w w:val="110"/>
        </w:rPr>
        <w:t>R.,</w:t>
      </w:r>
      <w:r>
        <w:rPr>
          <w:spacing w:val="26"/>
          <w:w w:val="110"/>
        </w:rPr>
        <w:t xml:space="preserve"> </w:t>
      </w:r>
      <w:r>
        <w:rPr>
          <w:w w:val="110"/>
        </w:rPr>
        <w:t>Lample,</w:t>
      </w:r>
      <w:r>
        <w:rPr>
          <w:spacing w:val="26"/>
          <w:w w:val="110"/>
        </w:rPr>
        <w:t xml:space="preserve"> </w:t>
      </w:r>
      <w:r>
        <w:rPr>
          <w:w w:val="110"/>
        </w:rPr>
        <w:t>G.,</w:t>
      </w:r>
      <w:r>
        <w:rPr>
          <w:spacing w:val="26"/>
          <w:w w:val="110"/>
        </w:rPr>
        <w:t xml:space="preserve"> </w:t>
      </w:r>
      <w:r>
        <w:rPr>
          <w:w w:val="110"/>
        </w:rPr>
        <w:t>Williams,</w:t>
      </w:r>
      <w:r>
        <w:rPr>
          <w:spacing w:val="26"/>
          <w:w w:val="110"/>
        </w:rPr>
        <w:t xml:space="preserve"> </w:t>
      </w:r>
      <w:r>
        <w:rPr>
          <w:w w:val="110"/>
        </w:rPr>
        <w:t>A.,</w:t>
      </w:r>
      <w:r>
        <w:rPr>
          <w:spacing w:val="26"/>
          <w:w w:val="110"/>
        </w:rPr>
        <w:t xml:space="preserve"> </w:t>
      </w:r>
      <w:r>
        <w:rPr>
          <w:w w:val="110"/>
        </w:rPr>
        <w:t>Bowman,</w:t>
      </w:r>
      <w:r>
        <w:rPr>
          <w:spacing w:val="26"/>
          <w:w w:val="110"/>
        </w:rPr>
        <w:t xml:space="preserve"> </w:t>
      </w:r>
      <w:r>
        <w:rPr>
          <w:w w:val="110"/>
        </w:rPr>
        <w:t>S.</w:t>
      </w:r>
      <w:r>
        <w:rPr>
          <w:spacing w:val="23"/>
          <w:w w:val="110"/>
        </w:rPr>
        <w:t xml:space="preserve"> </w:t>
      </w:r>
      <w:r>
        <w:rPr>
          <w:w w:val="110"/>
        </w:rPr>
        <w:t>R.,</w:t>
      </w:r>
      <w:r>
        <w:rPr>
          <w:spacing w:val="26"/>
          <w:w w:val="110"/>
        </w:rPr>
        <w:t xml:space="preserve"> </w:t>
      </w:r>
      <w:r>
        <w:rPr>
          <w:w w:val="110"/>
        </w:rPr>
        <w:t>Schwenk,</w:t>
      </w:r>
      <w:r>
        <w:rPr>
          <w:spacing w:val="26"/>
          <w:w w:val="110"/>
        </w:rPr>
        <w:t xml:space="preserve"> </w:t>
      </w:r>
      <w:r>
        <w:rPr>
          <w:w w:val="110"/>
        </w:rPr>
        <w:t>H.,</w:t>
      </w:r>
      <w:r>
        <w:rPr>
          <w:spacing w:val="26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Stoyanov,</w:t>
      </w:r>
    </w:p>
    <w:p w14:paraId="293ECBA9" w14:textId="77777777" w:rsidR="009307EB" w:rsidRDefault="00000000">
      <w:pPr>
        <w:pStyle w:val="BodyText"/>
        <w:spacing w:before="3" w:line="242" w:lineRule="auto"/>
        <w:ind w:left="218"/>
      </w:pPr>
      <w:r>
        <w:rPr>
          <w:w w:val="105"/>
        </w:rPr>
        <w:t>V.</w:t>
      </w:r>
      <w:r>
        <w:rPr>
          <w:spacing w:val="38"/>
          <w:w w:val="105"/>
        </w:rPr>
        <w:t xml:space="preserve"> </w:t>
      </w:r>
      <w:r>
        <w:rPr>
          <w:w w:val="105"/>
        </w:rPr>
        <w:t>(2018).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Xnli</w:t>
      </w:r>
      <w:proofErr w:type="spellEnd"/>
      <w:r>
        <w:rPr>
          <w:w w:val="105"/>
        </w:rPr>
        <w:t>:</w:t>
      </w:r>
      <w:r>
        <w:rPr>
          <w:spacing w:val="77"/>
          <w:w w:val="105"/>
        </w:rPr>
        <w:t xml:space="preserve"> </w:t>
      </w:r>
      <w:r>
        <w:rPr>
          <w:w w:val="105"/>
        </w:rPr>
        <w:t>Evaluating</w:t>
      </w:r>
      <w:r>
        <w:rPr>
          <w:spacing w:val="38"/>
          <w:w w:val="105"/>
        </w:rPr>
        <w:t xml:space="preserve"> </w:t>
      </w:r>
      <w:r>
        <w:rPr>
          <w:w w:val="105"/>
        </w:rPr>
        <w:t>cross-lingual</w:t>
      </w:r>
      <w:r>
        <w:rPr>
          <w:spacing w:val="38"/>
          <w:w w:val="105"/>
        </w:rPr>
        <w:t xml:space="preserve"> </w:t>
      </w:r>
      <w:r>
        <w:rPr>
          <w:w w:val="105"/>
        </w:rPr>
        <w:t>sentence</w:t>
      </w:r>
      <w:r>
        <w:rPr>
          <w:spacing w:val="38"/>
          <w:w w:val="105"/>
        </w:rPr>
        <w:t xml:space="preserve"> </w:t>
      </w:r>
      <w:r>
        <w:rPr>
          <w:w w:val="105"/>
        </w:rPr>
        <w:t>representations.</w:t>
      </w:r>
      <w:r>
        <w:rPr>
          <w:spacing w:val="80"/>
          <w:w w:val="105"/>
        </w:rPr>
        <w:t xml:space="preserve"> </w:t>
      </w:r>
      <w:r>
        <w:rPr>
          <w:w w:val="105"/>
        </w:rPr>
        <w:t>In</w:t>
      </w:r>
      <w:r>
        <w:rPr>
          <w:spacing w:val="37"/>
          <w:w w:val="105"/>
        </w:rPr>
        <w:t xml:space="preserve"> </w:t>
      </w:r>
      <w:r>
        <w:rPr>
          <w:i/>
          <w:w w:val="105"/>
        </w:rPr>
        <w:t>Proceedings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EMNLP</w:t>
      </w:r>
      <w:r>
        <w:rPr>
          <w:w w:val="105"/>
        </w:rPr>
        <w:t>, pages 2475–2485.</w:t>
      </w:r>
    </w:p>
    <w:p w14:paraId="6917D886" w14:textId="77777777" w:rsidR="009307EB" w:rsidRDefault="009307EB">
      <w:pPr>
        <w:pStyle w:val="BodyText"/>
        <w:spacing w:line="242" w:lineRule="auto"/>
        <w:sectPr w:rsidR="009307EB">
          <w:pgSz w:w="12240" w:h="15840"/>
          <w:pgMar w:top="1360" w:right="1080" w:bottom="1000" w:left="1440" w:header="0" w:footer="806" w:gutter="0"/>
          <w:cols w:space="720"/>
        </w:sectPr>
      </w:pPr>
    </w:p>
    <w:p w14:paraId="52DA8D7B" w14:textId="77777777" w:rsidR="009307EB" w:rsidRDefault="00000000">
      <w:pPr>
        <w:spacing w:before="29" w:line="242" w:lineRule="auto"/>
        <w:ind w:left="218" w:right="355" w:hanging="219"/>
        <w:jc w:val="both"/>
      </w:pPr>
      <w:bookmarkStart w:id="36" w:name="_bookmark15"/>
      <w:bookmarkEnd w:id="36"/>
      <w:r>
        <w:rPr>
          <w:w w:val="110"/>
        </w:rPr>
        <w:lastRenderedPageBreak/>
        <w:t xml:space="preserve">Dagan, I., Glickman, O., and Magnini, B. (2006). The pascal </w:t>
      </w:r>
      <w:proofErr w:type="spellStart"/>
      <w:r>
        <w:rPr>
          <w:w w:val="110"/>
        </w:rPr>
        <w:t>recognising</w:t>
      </w:r>
      <w:proofErr w:type="spellEnd"/>
      <w:r>
        <w:rPr>
          <w:w w:val="110"/>
        </w:rPr>
        <w:t xml:space="preserve"> textual entailment </w:t>
      </w:r>
      <w:proofErr w:type="spellStart"/>
      <w:r>
        <w:rPr>
          <w:w w:val="110"/>
        </w:rPr>
        <w:t>chal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lenge</w:t>
      </w:r>
      <w:proofErr w:type="spellEnd"/>
      <w:r>
        <w:rPr>
          <w:w w:val="110"/>
        </w:rPr>
        <w:t>. In</w:t>
      </w:r>
      <w:r>
        <w:rPr>
          <w:spacing w:val="-6"/>
          <w:w w:val="110"/>
        </w:rPr>
        <w:t xml:space="preserve"> </w:t>
      </w:r>
      <w:r>
        <w:rPr>
          <w:i/>
          <w:w w:val="110"/>
        </w:rPr>
        <w:t>Machine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Learning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Challenges: Evaluating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Predictive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Uncertainty,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Visual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Object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 xml:space="preserve">Clas- </w:t>
      </w:r>
      <w:proofErr w:type="spellStart"/>
      <w:r>
        <w:rPr>
          <w:i/>
          <w:w w:val="110"/>
        </w:rPr>
        <w:t>sification</w:t>
      </w:r>
      <w:proofErr w:type="spellEnd"/>
      <w:r>
        <w:rPr>
          <w:i/>
          <w:w w:val="110"/>
        </w:rPr>
        <w:t>,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and</w:t>
      </w:r>
      <w:r>
        <w:rPr>
          <w:i/>
          <w:spacing w:val="-5"/>
          <w:w w:val="110"/>
        </w:rPr>
        <w:t xml:space="preserve"> </w:t>
      </w:r>
      <w:proofErr w:type="spellStart"/>
      <w:r>
        <w:rPr>
          <w:i/>
          <w:w w:val="110"/>
        </w:rPr>
        <w:t>Recognising</w:t>
      </w:r>
      <w:proofErr w:type="spellEnd"/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Textual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Entailment</w:t>
      </w:r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w w:val="110"/>
        </w:rPr>
        <w:t>pages</w:t>
      </w:r>
      <w:r>
        <w:rPr>
          <w:spacing w:val="-8"/>
          <w:w w:val="110"/>
        </w:rPr>
        <w:t xml:space="preserve"> </w:t>
      </w:r>
      <w:r>
        <w:rPr>
          <w:w w:val="110"/>
        </w:rPr>
        <w:t>177–190.</w:t>
      </w:r>
      <w:r>
        <w:rPr>
          <w:spacing w:val="-7"/>
          <w:w w:val="110"/>
        </w:rPr>
        <w:t xml:space="preserve"> </w:t>
      </w:r>
      <w:r>
        <w:rPr>
          <w:w w:val="110"/>
        </w:rPr>
        <w:t>Springer.</w:t>
      </w:r>
    </w:p>
    <w:p w14:paraId="25728ABE" w14:textId="77777777" w:rsidR="009307EB" w:rsidRDefault="00000000">
      <w:pPr>
        <w:pStyle w:val="BodyText"/>
        <w:spacing w:before="155" w:line="242" w:lineRule="auto"/>
        <w:ind w:left="218" w:right="357" w:hanging="219"/>
        <w:jc w:val="both"/>
      </w:pPr>
      <w:bookmarkStart w:id="37" w:name="_bookmark16"/>
      <w:bookmarkEnd w:id="37"/>
      <w:r>
        <w:rPr>
          <w:w w:val="110"/>
        </w:rPr>
        <w:t xml:space="preserve">Devlin, J., Chang, M.-W., Lee, K., and Toutanova, K. (2018). Bert: Pre-training of deep </w:t>
      </w:r>
      <w:proofErr w:type="spellStart"/>
      <w:r>
        <w:rPr>
          <w:w w:val="110"/>
        </w:rPr>
        <w:t>bidirec</w:t>
      </w:r>
      <w:proofErr w:type="spellEnd"/>
      <w:r>
        <w:rPr>
          <w:w w:val="110"/>
        </w:rPr>
        <w:t xml:space="preserve">- </w:t>
      </w:r>
      <w:proofErr w:type="spellStart"/>
      <w:r>
        <w:rPr>
          <w:w w:val="110"/>
        </w:rPr>
        <w:t>tional</w:t>
      </w:r>
      <w:proofErr w:type="spellEnd"/>
      <w:r>
        <w:rPr>
          <w:spacing w:val="-2"/>
          <w:w w:val="110"/>
        </w:rPr>
        <w:t xml:space="preserve"> </w:t>
      </w:r>
      <w:r>
        <w:rPr>
          <w:w w:val="110"/>
        </w:rPr>
        <w:t>transformers</w:t>
      </w:r>
      <w:r>
        <w:rPr>
          <w:spacing w:val="-2"/>
          <w:w w:val="110"/>
        </w:rPr>
        <w:t xml:space="preserve"> </w:t>
      </w:r>
      <w:r>
        <w:rPr>
          <w:w w:val="110"/>
        </w:rPr>
        <w:t>for</w:t>
      </w:r>
      <w:r>
        <w:rPr>
          <w:spacing w:val="-2"/>
          <w:w w:val="110"/>
        </w:rPr>
        <w:t xml:space="preserve"> </w:t>
      </w:r>
      <w:r>
        <w:rPr>
          <w:w w:val="110"/>
        </w:rPr>
        <w:t>language</w:t>
      </w:r>
      <w:r>
        <w:rPr>
          <w:spacing w:val="-2"/>
          <w:w w:val="110"/>
        </w:rPr>
        <w:t xml:space="preserve"> </w:t>
      </w:r>
      <w:r>
        <w:rPr>
          <w:w w:val="110"/>
        </w:rPr>
        <w:t>understanding.</w:t>
      </w:r>
      <w:r>
        <w:rPr>
          <w:spacing w:val="14"/>
          <w:w w:val="110"/>
        </w:rPr>
        <w:t xml:space="preserve"> </w:t>
      </w:r>
      <w:proofErr w:type="spellStart"/>
      <w:r>
        <w:rPr>
          <w:i/>
          <w:w w:val="110"/>
        </w:rPr>
        <w:t>arXiv</w:t>
      </w:r>
      <w:proofErr w:type="spellEnd"/>
      <w:r>
        <w:rPr>
          <w:i/>
          <w:w w:val="110"/>
        </w:rPr>
        <w:t xml:space="preserve"> preprint arXiv:1810.04805</w:t>
      </w:r>
      <w:r>
        <w:rPr>
          <w:w w:val="110"/>
        </w:rPr>
        <w:t>.</w:t>
      </w:r>
    </w:p>
    <w:p w14:paraId="36415372" w14:textId="77777777" w:rsidR="009307EB" w:rsidRDefault="00000000">
      <w:pPr>
        <w:pStyle w:val="BodyText"/>
        <w:spacing w:before="154" w:line="242" w:lineRule="auto"/>
        <w:ind w:left="218" w:right="356" w:hanging="219"/>
        <w:jc w:val="both"/>
      </w:pPr>
      <w:bookmarkStart w:id="38" w:name="_bookmark17"/>
      <w:bookmarkEnd w:id="38"/>
      <w:r>
        <w:rPr>
          <w:w w:val="110"/>
        </w:rPr>
        <w:t>Dolan, W. B. and Brockett, C. (2005).</w:t>
      </w:r>
      <w:r>
        <w:rPr>
          <w:spacing w:val="40"/>
          <w:w w:val="110"/>
        </w:rPr>
        <w:t xml:space="preserve"> </w:t>
      </w:r>
      <w:r>
        <w:rPr>
          <w:w w:val="110"/>
        </w:rPr>
        <w:t>Automatically constructing a corpus of sentential para- phrases.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</w:t>
      </w:r>
      <w:r>
        <w:rPr>
          <w:i/>
          <w:w w:val="110"/>
        </w:rPr>
        <w:t xml:space="preserve">Proceedings of IWP </w:t>
      </w:r>
      <w:r>
        <w:rPr>
          <w:w w:val="110"/>
        </w:rPr>
        <w:t>(NAACL), pages 9–16.</w:t>
      </w:r>
    </w:p>
    <w:p w14:paraId="032B0DA4" w14:textId="77777777" w:rsidR="009307EB" w:rsidRDefault="00000000">
      <w:pPr>
        <w:spacing w:before="155" w:line="242" w:lineRule="auto"/>
        <w:ind w:left="218" w:right="355" w:hanging="219"/>
        <w:jc w:val="both"/>
      </w:pPr>
      <w:bookmarkStart w:id="39" w:name="_bookmark18"/>
      <w:bookmarkEnd w:id="39"/>
      <w:r>
        <w:rPr>
          <w:w w:val="105"/>
        </w:rPr>
        <w:t xml:space="preserve">Glickman, O., Dagan, I., and Koppel, M. (2005). A probabilistic classification approach for lexical textual entailment. In </w:t>
      </w:r>
      <w:r>
        <w:rPr>
          <w:i/>
          <w:w w:val="105"/>
        </w:rPr>
        <w:t>Proceedings of the twentieth national conference on artificial intelligence</w:t>
      </w:r>
      <w:r>
        <w:rPr>
          <w:w w:val="105"/>
        </w:rPr>
        <w:t>, pages 1050–1055.</w:t>
      </w:r>
    </w:p>
    <w:p w14:paraId="25B6FC29" w14:textId="77777777" w:rsidR="009307EB" w:rsidRDefault="00000000">
      <w:pPr>
        <w:spacing w:before="155" w:line="242" w:lineRule="auto"/>
        <w:ind w:left="218" w:right="354" w:hanging="219"/>
        <w:jc w:val="both"/>
      </w:pPr>
      <w:bookmarkStart w:id="40" w:name="_bookmark19"/>
      <w:bookmarkEnd w:id="40"/>
      <w:proofErr w:type="spellStart"/>
      <w:r>
        <w:rPr>
          <w:w w:val="105"/>
        </w:rPr>
        <w:t>Gururangan</w:t>
      </w:r>
      <w:proofErr w:type="spellEnd"/>
      <w:r>
        <w:rPr>
          <w:w w:val="105"/>
        </w:rPr>
        <w:t xml:space="preserve">, S., </w:t>
      </w:r>
      <w:proofErr w:type="spellStart"/>
      <w:r>
        <w:rPr>
          <w:w w:val="105"/>
        </w:rPr>
        <w:t>Swayamdipta</w:t>
      </w:r>
      <w:proofErr w:type="spellEnd"/>
      <w:r>
        <w:rPr>
          <w:w w:val="105"/>
        </w:rPr>
        <w:t>, S., Levy, O., Schwartz, R., Bowman, S., and Smith, N. A. (2018). Annotation artifacts in natural language inference data.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</w:t>
      </w:r>
      <w:r>
        <w:rPr>
          <w:i/>
          <w:w w:val="105"/>
        </w:rPr>
        <w:t>Proceedings</w:t>
      </w:r>
      <w:r>
        <w:rPr>
          <w:i/>
          <w:spacing w:val="21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21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21"/>
          <w:w w:val="105"/>
        </w:rPr>
        <w:t xml:space="preserve"> </w:t>
      </w:r>
      <w:r>
        <w:rPr>
          <w:i/>
          <w:w w:val="105"/>
        </w:rPr>
        <w:t>2018</w:t>
      </w:r>
      <w:r>
        <w:rPr>
          <w:i/>
          <w:spacing w:val="21"/>
          <w:w w:val="105"/>
        </w:rPr>
        <w:t xml:space="preserve"> </w:t>
      </w:r>
      <w:r>
        <w:rPr>
          <w:i/>
          <w:w w:val="105"/>
        </w:rPr>
        <w:t>Conference of</w:t>
      </w:r>
      <w:r>
        <w:rPr>
          <w:i/>
          <w:spacing w:val="15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15"/>
          <w:w w:val="105"/>
        </w:rPr>
        <w:t xml:space="preserve"> </w:t>
      </w:r>
      <w:r>
        <w:rPr>
          <w:i/>
          <w:w w:val="105"/>
        </w:rPr>
        <w:t>North</w:t>
      </w:r>
      <w:r>
        <w:rPr>
          <w:i/>
          <w:spacing w:val="16"/>
          <w:w w:val="105"/>
        </w:rPr>
        <w:t xml:space="preserve"> </w:t>
      </w:r>
      <w:r>
        <w:rPr>
          <w:i/>
          <w:w w:val="105"/>
        </w:rPr>
        <w:t>American</w:t>
      </w:r>
      <w:r>
        <w:rPr>
          <w:i/>
          <w:spacing w:val="15"/>
          <w:w w:val="105"/>
        </w:rPr>
        <w:t xml:space="preserve"> </w:t>
      </w:r>
      <w:r>
        <w:rPr>
          <w:i/>
          <w:w w:val="105"/>
        </w:rPr>
        <w:t>Chapter</w:t>
      </w:r>
      <w:r>
        <w:rPr>
          <w:i/>
          <w:spacing w:val="16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15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15"/>
          <w:w w:val="105"/>
        </w:rPr>
        <w:t xml:space="preserve"> </w:t>
      </w:r>
      <w:r>
        <w:rPr>
          <w:i/>
          <w:w w:val="105"/>
        </w:rPr>
        <w:t>Association</w:t>
      </w:r>
      <w:r>
        <w:rPr>
          <w:i/>
          <w:spacing w:val="16"/>
          <w:w w:val="105"/>
        </w:rPr>
        <w:t xml:space="preserve"> </w:t>
      </w:r>
      <w:r>
        <w:rPr>
          <w:i/>
          <w:w w:val="105"/>
        </w:rPr>
        <w:t>for</w:t>
      </w:r>
      <w:r>
        <w:rPr>
          <w:i/>
          <w:spacing w:val="15"/>
          <w:w w:val="105"/>
        </w:rPr>
        <w:t xml:space="preserve"> </w:t>
      </w:r>
      <w:r>
        <w:rPr>
          <w:i/>
          <w:w w:val="105"/>
        </w:rPr>
        <w:t>Computational</w:t>
      </w:r>
      <w:r>
        <w:rPr>
          <w:i/>
          <w:spacing w:val="16"/>
          <w:w w:val="105"/>
        </w:rPr>
        <w:t xml:space="preserve"> </w:t>
      </w:r>
      <w:r>
        <w:rPr>
          <w:i/>
          <w:w w:val="105"/>
        </w:rPr>
        <w:t>Linguistics</w:t>
      </w:r>
      <w:r>
        <w:rPr>
          <w:w w:val="105"/>
        </w:rPr>
        <w:t>,</w:t>
      </w:r>
      <w:r>
        <w:rPr>
          <w:spacing w:val="11"/>
          <w:w w:val="105"/>
        </w:rPr>
        <w:t xml:space="preserve"> </w:t>
      </w:r>
      <w:r>
        <w:rPr>
          <w:w w:val="105"/>
        </w:rPr>
        <w:t>pages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107–112.</w:t>
      </w:r>
    </w:p>
    <w:p w14:paraId="77F4717B" w14:textId="77777777" w:rsidR="009307EB" w:rsidRDefault="00000000">
      <w:pPr>
        <w:spacing w:before="154" w:line="242" w:lineRule="auto"/>
        <w:ind w:left="218" w:right="352" w:hanging="219"/>
        <w:jc w:val="both"/>
      </w:pPr>
      <w:bookmarkStart w:id="41" w:name="_bookmark20"/>
      <w:bookmarkEnd w:id="41"/>
      <w:r>
        <w:rPr>
          <w:w w:val="105"/>
        </w:rPr>
        <w:t xml:space="preserve">He, X., Nassar, I., Kiros, J., </w:t>
      </w:r>
      <w:proofErr w:type="spellStart"/>
      <w:r>
        <w:rPr>
          <w:w w:val="105"/>
        </w:rPr>
        <w:t>Haffari</w:t>
      </w:r>
      <w:proofErr w:type="spellEnd"/>
      <w:r>
        <w:rPr>
          <w:w w:val="105"/>
        </w:rPr>
        <w:t>, G., and Norouzi, M. (2022). Generate, annotate, and learn: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Nlp</w:t>
      </w:r>
      <w:proofErr w:type="spellEnd"/>
      <w:r>
        <w:rPr>
          <w:w w:val="105"/>
        </w:rPr>
        <w:t xml:space="preserve"> </w:t>
      </w:r>
      <w:r>
        <w:t>with</w:t>
      </w:r>
      <w:r>
        <w:rPr>
          <w:spacing w:val="60"/>
        </w:rPr>
        <w:t xml:space="preserve"> </w:t>
      </w:r>
      <w:r>
        <w:t>synthetic</w:t>
      </w:r>
      <w:r>
        <w:rPr>
          <w:spacing w:val="60"/>
        </w:rPr>
        <w:t xml:space="preserve"> </w:t>
      </w:r>
      <w:r>
        <w:t>text.</w:t>
      </w:r>
      <w:r>
        <w:rPr>
          <w:spacing w:val="70"/>
          <w:w w:val="150"/>
        </w:rPr>
        <w:t xml:space="preserve"> </w:t>
      </w:r>
      <w:r>
        <w:rPr>
          <w:i/>
        </w:rPr>
        <w:t>Transactions</w:t>
      </w:r>
      <w:r>
        <w:rPr>
          <w:i/>
          <w:spacing w:val="68"/>
        </w:rPr>
        <w:t xml:space="preserve"> </w:t>
      </w:r>
      <w:r>
        <w:rPr>
          <w:i/>
        </w:rPr>
        <w:t>of</w:t>
      </w:r>
      <w:r>
        <w:rPr>
          <w:i/>
          <w:spacing w:val="67"/>
        </w:rPr>
        <w:t xml:space="preserve"> </w:t>
      </w:r>
      <w:r>
        <w:rPr>
          <w:i/>
        </w:rPr>
        <w:t>the</w:t>
      </w:r>
      <w:r>
        <w:rPr>
          <w:i/>
          <w:spacing w:val="66"/>
        </w:rPr>
        <w:t xml:space="preserve"> </w:t>
      </w:r>
      <w:r>
        <w:rPr>
          <w:i/>
        </w:rPr>
        <w:t>Association</w:t>
      </w:r>
      <w:r>
        <w:rPr>
          <w:i/>
          <w:spacing w:val="67"/>
        </w:rPr>
        <w:t xml:space="preserve"> </w:t>
      </w:r>
      <w:r>
        <w:rPr>
          <w:i/>
        </w:rPr>
        <w:t>for</w:t>
      </w:r>
      <w:r>
        <w:rPr>
          <w:i/>
          <w:spacing w:val="67"/>
        </w:rPr>
        <w:t xml:space="preserve"> </w:t>
      </w:r>
      <w:r>
        <w:rPr>
          <w:i/>
        </w:rPr>
        <w:t>Computational</w:t>
      </w:r>
      <w:r>
        <w:rPr>
          <w:i/>
          <w:spacing w:val="68"/>
        </w:rPr>
        <w:t xml:space="preserve"> </w:t>
      </w:r>
      <w:r>
        <w:rPr>
          <w:i/>
        </w:rPr>
        <w:t>Linguistics</w:t>
      </w:r>
      <w:r>
        <w:t>,</w:t>
      </w:r>
      <w:r>
        <w:rPr>
          <w:spacing w:val="60"/>
        </w:rPr>
        <w:t xml:space="preserve"> </w:t>
      </w:r>
      <w:r>
        <w:rPr>
          <w:spacing w:val="-2"/>
        </w:rPr>
        <w:t>10:826–842.</w:t>
      </w:r>
    </w:p>
    <w:p w14:paraId="77B2828D" w14:textId="77777777" w:rsidR="009307EB" w:rsidRDefault="00000000">
      <w:pPr>
        <w:pStyle w:val="BodyText"/>
        <w:spacing w:before="155" w:line="242" w:lineRule="auto"/>
        <w:ind w:left="218" w:right="355" w:hanging="219"/>
        <w:jc w:val="both"/>
      </w:pPr>
      <w:bookmarkStart w:id="42" w:name="_bookmark21"/>
      <w:bookmarkEnd w:id="42"/>
      <w:proofErr w:type="spellStart"/>
      <w:r>
        <w:rPr>
          <w:w w:val="110"/>
        </w:rPr>
        <w:t>Hematian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>Hemati,</w:t>
      </w:r>
      <w:r>
        <w:rPr>
          <w:spacing w:val="-14"/>
          <w:w w:val="110"/>
        </w:rPr>
        <w:t xml:space="preserve"> </w:t>
      </w:r>
      <w:r>
        <w:rPr>
          <w:w w:val="110"/>
        </w:rPr>
        <w:t>H.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Beigy,</w:t>
      </w:r>
      <w:r>
        <w:rPr>
          <w:spacing w:val="-14"/>
          <w:w w:val="110"/>
        </w:rPr>
        <w:t xml:space="preserve"> </w:t>
      </w:r>
      <w:r>
        <w:rPr>
          <w:w w:val="110"/>
        </w:rPr>
        <w:t>H.</w:t>
      </w:r>
      <w:r>
        <w:rPr>
          <w:spacing w:val="-14"/>
          <w:w w:val="110"/>
        </w:rPr>
        <w:t xml:space="preserve"> </w:t>
      </w:r>
      <w:r>
        <w:rPr>
          <w:w w:val="110"/>
        </w:rPr>
        <w:t>(2024).</w:t>
      </w:r>
      <w:r>
        <w:rPr>
          <w:spacing w:val="-1"/>
          <w:w w:val="110"/>
        </w:rPr>
        <w:t xml:space="preserve"> </w:t>
      </w:r>
      <w:r>
        <w:rPr>
          <w:w w:val="110"/>
        </w:rPr>
        <w:t>Consistency</w:t>
      </w:r>
      <w:r>
        <w:rPr>
          <w:spacing w:val="-14"/>
          <w:w w:val="110"/>
        </w:rPr>
        <w:t xml:space="preserve"> </w:t>
      </w:r>
      <w:r>
        <w:rPr>
          <w:w w:val="110"/>
        </w:rPr>
        <w:t>training</w:t>
      </w:r>
      <w:r>
        <w:rPr>
          <w:spacing w:val="-14"/>
          <w:w w:val="110"/>
        </w:rPr>
        <w:t xml:space="preserve"> </w:t>
      </w:r>
      <w:r>
        <w:rPr>
          <w:w w:val="110"/>
        </w:rPr>
        <w:t>by</w:t>
      </w:r>
      <w:r>
        <w:rPr>
          <w:spacing w:val="-13"/>
          <w:w w:val="110"/>
        </w:rPr>
        <w:t xml:space="preserve"> </w:t>
      </w:r>
      <w:r>
        <w:rPr>
          <w:w w:val="110"/>
        </w:rPr>
        <w:t>synthetic</w:t>
      </w:r>
      <w:r>
        <w:rPr>
          <w:spacing w:val="-14"/>
          <w:w w:val="110"/>
        </w:rPr>
        <w:t xml:space="preserve"> </w:t>
      </w:r>
      <w:r>
        <w:rPr>
          <w:w w:val="110"/>
        </w:rPr>
        <w:t>question</w:t>
      </w:r>
      <w:r>
        <w:rPr>
          <w:spacing w:val="-14"/>
          <w:w w:val="110"/>
        </w:rPr>
        <w:t xml:space="preserve"> </w:t>
      </w:r>
      <w:r>
        <w:rPr>
          <w:w w:val="110"/>
        </w:rPr>
        <w:t>generation for conversational question answering.</w:t>
      </w:r>
      <w:r>
        <w:rPr>
          <w:spacing w:val="36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i/>
          <w:w w:val="110"/>
        </w:rPr>
        <w:t>Proceedings of the 62nd ACL (Short Papers)</w:t>
      </w:r>
      <w:r>
        <w:rPr>
          <w:w w:val="110"/>
        </w:rPr>
        <w:t>, pages 631–638. Association for Computational Linguistics.</w:t>
      </w:r>
    </w:p>
    <w:p w14:paraId="164759A1" w14:textId="77777777" w:rsidR="009307EB" w:rsidRDefault="00000000">
      <w:pPr>
        <w:pStyle w:val="BodyText"/>
        <w:spacing w:before="154" w:line="242" w:lineRule="auto"/>
        <w:ind w:left="218" w:right="355" w:hanging="219"/>
        <w:jc w:val="both"/>
      </w:pPr>
      <w:bookmarkStart w:id="43" w:name="_bookmark22"/>
      <w:bookmarkEnd w:id="43"/>
      <w:r>
        <w:rPr>
          <w:w w:val="110"/>
        </w:rPr>
        <w:t>Hosseini, M. J., Petrov, A., Fabrikant, A., and Louis, A. (2024).</w:t>
      </w:r>
      <w:r>
        <w:rPr>
          <w:spacing w:val="40"/>
          <w:w w:val="110"/>
        </w:rPr>
        <w:t xml:space="preserve"> </w:t>
      </w:r>
      <w:r>
        <w:rPr>
          <w:w w:val="110"/>
        </w:rPr>
        <w:t>A synthetic data approach for domain</w:t>
      </w:r>
      <w:r>
        <w:rPr>
          <w:spacing w:val="-1"/>
          <w:w w:val="110"/>
        </w:rPr>
        <w:t xml:space="preserve"> </w:t>
      </w:r>
      <w:r>
        <w:rPr>
          <w:w w:val="110"/>
        </w:rPr>
        <w:t>generalization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nli</w:t>
      </w:r>
      <w:proofErr w:type="spellEnd"/>
      <w:r>
        <w:rPr>
          <w:spacing w:val="-1"/>
          <w:w w:val="110"/>
        </w:rPr>
        <w:t xml:space="preserve"> </w:t>
      </w:r>
      <w:r>
        <w:rPr>
          <w:w w:val="110"/>
        </w:rPr>
        <w:t>models.</w:t>
      </w:r>
      <w:r>
        <w:rPr>
          <w:spacing w:val="16"/>
          <w:w w:val="110"/>
        </w:rPr>
        <w:t xml:space="preserve"> </w:t>
      </w:r>
      <w:r>
        <w:rPr>
          <w:i/>
          <w:w w:val="110"/>
        </w:rPr>
        <w:t>arXiv:2402.12368</w:t>
      </w:r>
      <w:r>
        <w:rPr>
          <w:w w:val="110"/>
        </w:rPr>
        <w:t>.</w:t>
      </w:r>
    </w:p>
    <w:p w14:paraId="4A463973" w14:textId="77777777" w:rsidR="009307EB" w:rsidRDefault="00000000">
      <w:pPr>
        <w:spacing w:before="155" w:line="242" w:lineRule="auto"/>
        <w:ind w:left="218" w:right="354" w:hanging="219"/>
        <w:jc w:val="both"/>
      </w:pPr>
      <w:bookmarkStart w:id="44" w:name="_bookmark23"/>
      <w:bookmarkEnd w:id="44"/>
      <w:r>
        <w:rPr>
          <w:w w:val="105"/>
        </w:rPr>
        <w:t>Hu,</w:t>
      </w:r>
      <w:r>
        <w:rPr>
          <w:spacing w:val="40"/>
          <w:w w:val="105"/>
        </w:rPr>
        <w:t xml:space="preserve"> </w:t>
      </w:r>
      <w:r>
        <w:rPr>
          <w:w w:val="105"/>
        </w:rPr>
        <w:t>M.,</w:t>
      </w:r>
      <w:r>
        <w:rPr>
          <w:spacing w:val="40"/>
          <w:w w:val="105"/>
        </w:rPr>
        <w:t xml:space="preserve"> </w:t>
      </w:r>
      <w:r>
        <w:rPr>
          <w:w w:val="105"/>
        </w:rPr>
        <w:t>Peng,</w:t>
      </w:r>
      <w:r>
        <w:rPr>
          <w:spacing w:val="40"/>
          <w:w w:val="105"/>
        </w:rPr>
        <w:t xml:space="preserve"> </w:t>
      </w:r>
      <w:r>
        <w:rPr>
          <w:w w:val="105"/>
        </w:rPr>
        <w:t>Y.,</w:t>
      </w:r>
      <w:r>
        <w:rPr>
          <w:spacing w:val="40"/>
          <w:w w:val="105"/>
        </w:rPr>
        <w:t xml:space="preserve"> </w:t>
      </w:r>
      <w:r>
        <w:rPr>
          <w:w w:val="105"/>
        </w:rPr>
        <w:t>Huang,</w:t>
      </w:r>
      <w:r>
        <w:rPr>
          <w:spacing w:val="40"/>
          <w:w w:val="105"/>
        </w:rPr>
        <w:t xml:space="preserve"> </w:t>
      </w:r>
      <w:r>
        <w:rPr>
          <w:w w:val="105"/>
        </w:rPr>
        <w:t>Z.,</w:t>
      </w:r>
      <w:r>
        <w:rPr>
          <w:spacing w:val="40"/>
          <w:w w:val="105"/>
        </w:rPr>
        <w:t xml:space="preserve"> </w:t>
      </w:r>
      <w:r>
        <w:rPr>
          <w:w w:val="105"/>
        </w:rPr>
        <w:t>Qiu,</w:t>
      </w:r>
      <w:r>
        <w:rPr>
          <w:spacing w:val="40"/>
          <w:w w:val="105"/>
        </w:rPr>
        <w:t xml:space="preserve"> </w:t>
      </w:r>
      <w:r>
        <w:rPr>
          <w:w w:val="105"/>
        </w:rPr>
        <w:t>X.,</w:t>
      </w:r>
      <w:r>
        <w:rPr>
          <w:spacing w:val="40"/>
          <w:w w:val="105"/>
        </w:rPr>
        <w:t xml:space="preserve"> </w:t>
      </w:r>
      <w:r>
        <w:rPr>
          <w:w w:val="105"/>
        </w:rPr>
        <w:t>Wei,</w:t>
      </w:r>
      <w:r>
        <w:rPr>
          <w:spacing w:val="40"/>
          <w:w w:val="105"/>
        </w:rPr>
        <w:t xml:space="preserve"> </w:t>
      </w:r>
      <w:r>
        <w:rPr>
          <w:w w:val="105"/>
        </w:rPr>
        <w:t>F.,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Zhou,</w:t>
      </w:r>
      <w:r>
        <w:rPr>
          <w:spacing w:val="40"/>
          <w:w w:val="105"/>
        </w:rPr>
        <w:t xml:space="preserve"> </w:t>
      </w:r>
      <w:r>
        <w:rPr>
          <w:w w:val="105"/>
        </w:rPr>
        <w:t>M.</w:t>
      </w:r>
      <w:r>
        <w:rPr>
          <w:spacing w:val="40"/>
          <w:w w:val="105"/>
        </w:rPr>
        <w:t xml:space="preserve"> </w:t>
      </w:r>
      <w:r>
        <w:rPr>
          <w:w w:val="105"/>
        </w:rPr>
        <w:t>(2019).</w:t>
      </w:r>
      <w:r>
        <w:rPr>
          <w:spacing w:val="80"/>
          <w:w w:val="105"/>
        </w:rPr>
        <w:t xml:space="preserve"> </w:t>
      </w:r>
      <w:r>
        <w:rPr>
          <w:w w:val="105"/>
        </w:rPr>
        <w:t>Read+</w:t>
      </w:r>
      <w:r>
        <w:rPr>
          <w:spacing w:val="40"/>
          <w:w w:val="105"/>
        </w:rPr>
        <w:t xml:space="preserve"> </w:t>
      </w:r>
      <w:r>
        <w:rPr>
          <w:w w:val="105"/>
        </w:rPr>
        <w:t>verify: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Machine reading comprehension with unanswerable questions. In </w:t>
      </w:r>
      <w:r>
        <w:rPr>
          <w:i/>
          <w:w w:val="105"/>
        </w:rPr>
        <w:t>Proceedings of the AAAI conference on artificial intelligence</w:t>
      </w:r>
      <w:r>
        <w:rPr>
          <w:w w:val="105"/>
        </w:rPr>
        <w:t>, pages 6529–6537.</w:t>
      </w:r>
    </w:p>
    <w:p w14:paraId="0316C0F4" w14:textId="77777777" w:rsidR="009307EB" w:rsidRDefault="00000000">
      <w:pPr>
        <w:pStyle w:val="BodyText"/>
        <w:spacing w:before="154" w:line="242" w:lineRule="auto"/>
        <w:ind w:left="218" w:right="356" w:hanging="219"/>
        <w:jc w:val="both"/>
      </w:pPr>
      <w:bookmarkStart w:id="45" w:name="_bookmark24"/>
      <w:bookmarkEnd w:id="45"/>
      <w:r>
        <w:rPr>
          <w:w w:val="110"/>
        </w:rPr>
        <w:t>Jin, J. and Wang, H. (2024).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Select high-quality synthetic </w:t>
      </w:r>
      <w:proofErr w:type="spellStart"/>
      <w:r>
        <w:rPr>
          <w:w w:val="110"/>
        </w:rPr>
        <w:t>qa</w:t>
      </w:r>
      <w:proofErr w:type="spellEnd"/>
      <w:r>
        <w:rPr>
          <w:w w:val="110"/>
        </w:rPr>
        <w:t xml:space="preserve"> pairs to augment training data in </w:t>
      </w:r>
      <w:proofErr w:type="spellStart"/>
      <w:proofErr w:type="gramStart"/>
      <w:r>
        <w:rPr>
          <w:w w:val="110"/>
        </w:rPr>
        <w:t>mrc</w:t>
      </w:r>
      <w:proofErr w:type="spellEnd"/>
      <w:proofErr w:type="gramEnd"/>
      <w:r>
        <w:rPr>
          <w:spacing w:val="-1"/>
          <w:w w:val="110"/>
        </w:rPr>
        <w:t xml:space="preserve"> </w:t>
      </w:r>
      <w:r>
        <w:rPr>
          <w:w w:val="110"/>
        </w:rPr>
        <w:t>under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reward</w:t>
      </w:r>
      <w:r>
        <w:rPr>
          <w:spacing w:val="-1"/>
          <w:w w:val="110"/>
        </w:rPr>
        <w:t xml:space="preserve"> </w:t>
      </w:r>
      <w:r>
        <w:rPr>
          <w:w w:val="110"/>
        </w:rPr>
        <w:t>guidance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generative</w:t>
      </w:r>
      <w:r>
        <w:rPr>
          <w:spacing w:val="-1"/>
          <w:w w:val="110"/>
        </w:rPr>
        <w:t xml:space="preserve"> </w:t>
      </w:r>
      <w:r>
        <w:rPr>
          <w:w w:val="110"/>
        </w:rPr>
        <w:t>language</w:t>
      </w:r>
      <w:r>
        <w:rPr>
          <w:spacing w:val="-1"/>
          <w:w w:val="110"/>
        </w:rPr>
        <w:t xml:space="preserve"> </w:t>
      </w:r>
      <w:r>
        <w:rPr>
          <w:w w:val="110"/>
        </w:rPr>
        <w:t>models.</w:t>
      </w:r>
      <w:r>
        <w:rPr>
          <w:spacing w:val="2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i/>
          <w:w w:val="110"/>
        </w:rPr>
        <w:t>LREC-COLING 2024</w:t>
      </w:r>
      <w:r>
        <w:rPr>
          <w:w w:val="110"/>
        </w:rPr>
        <w:t xml:space="preserve">, pages </w:t>
      </w:r>
      <w:r>
        <w:t>14543–14554.</w:t>
      </w:r>
      <w:r>
        <w:rPr>
          <w:spacing w:val="40"/>
        </w:rPr>
        <w:t xml:space="preserve"> </w:t>
      </w:r>
      <w:r>
        <w:t>European</w:t>
      </w:r>
      <w:r>
        <w:rPr>
          <w:spacing w:val="40"/>
        </w:rPr>
        <w:t xml:space="preserve"> </w:t>
      </w:r>
      <w:r>
        <w:t>Language</w:t>
      </w:r>
      <w:r>
        <w:rPr>
          <w:spacing w:val="40"/>
        </w:rPr>
        <w:t xml:space="preserve"> </w:t>
      </w:r>
      <w:r>
        <w:t>Resources</w:t>
      </w:r>
      <w:r>
        <w:rPr>
          <w:spacing w:val="40"/>
        </w:rPr>
        <w:t xml:space="preserve"> </w:t>
      </w:r>
      <w:r>
        <w:t>Association.</w:t>
      </w:r>
    </w:p>
    <w:p w14:paraId="1AF511C2" w14:textId="77777777" w:rsidR="009307EB" w:rsidRDefault="00000000">
      <w:pPr>
        <w:spacing w:before="154" w:line="242" w:lineRule="auto"/>
        <w:ind w:left="218" w:right="355" w:hanging="219"/>
        <w:jc w:val="both"/>
      </w:pPr>
      <w:bookmarkStart w:id="46" w:name="_bookmark25"/>
      <w:bookmarkEnd w:id="46"/>
      <w:r>
        <w:rPr>
          <w:w w:val="105"/>
        </w:rPr>
        <w:t>Kamath,</w:t>
      </w:r>
      <w:r>
        <w:rPr>
          <w:spacing w:val="40"/>
          <w:w w:val="105"/>
        </w:rPr>
        <w:t xml:space="preserve"> </w:t>
      </w:r>
      <w:r>
        <w:rPr>
          <w:w w:val="105"/>
        </w:rPr>
        <w:t>A.,</w:t>
      </w:r>
      <w:r>
        <w:rPr>
          <w:spacing w:val="40"/>
          <w:w w:val="105"/>
        </w:rPr>
        <w:t xml:space="preserve"> </w:t>
      </w:r>
      <w:r>
        <w:rPr>
          <w:w w:val="105"/>
        </w:rPr>
        <w:t>Das,</w:t>
      </w:r>
      <w:r>
        <w:rPr>
          <w:spacing w:val="40"/>
          <w:w w:val="105"/>
        </w:rPr>
        <w:t xml:space="preserve"> </w:t>
      </w:r>
      <w:r>
        <w:rPr>
          <w:w w:val="105"/>
        </w:rPr>
        <w:t>R.,</w:t>
      </w:r>
      <w:r>
        <w:rPr>
          <w:spacing w:val="40"/>
          <w:w w:val="105"/>
        </w:rPr>
        <w:t xml:space="preserve"> </w:t>
      </w:r>
      <w:r>
        <w:rPr>
          <w:w w:val="105"/>
        </w:rPr>
        <w:t>Jia,</w:t>
      </w:r>
      <w:r>
        <w:rPr>
          <w:spacing w:val="40"/>
          <w:w w:val="105"/>
        </w:rPr>
        <w:t xml:space="preserve"> </w:t>
      </w:r>
      <w:r>
        <w:rPr>
          <w:w w:val="105"/>
        </w:rPr>
        <w:t>R.,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Liang,</w:t>
      </w:r>
      <w:r>
        <w:rPr>
          <w:spacing w:val="40"/>
          <w:w w:val="105"/>
        </w:rPr>
        <w:t xml:space="preserve"> </w:t>
      </w:r>
      <w:r>
        <w:rPr>
          <w:w w:val="105"/>
        </w:rPr>
        <w:t>P.</w:t>
      </w:r>
      <w:r>
        <w:rPr>
          <w:spacing w:val="40"/>
          <w:w w:val="105"/>
        </w:rPr>
        <w:t xml:space="preserve"> </w:t>
      </w:r>
      <w:r>
        <w:rPr>
          <w:w w:val="105"/>
        </w:rPr>
        <w:t>(2020).</w:t>
      </w:r>
      <w:r>
        <w:rPr>
          <w:spacing w:val="80"/>
          <w:w w:val="105"/>
        </w:rPr>
        <w:t xml:space="preserve"> </w:t>
      </w:r>
      <w:r>
        <w:rPr>
          <w:w w:val="105"/>
        </w:rPr>
        <w:t>Selective</w:t>
      </w:r>
      <w:r>
        <w:rPr>
          <w:spacing w:val="40"/>
          <w:w w:val="105"/>
        </w:rPr>
        <w:t xml:space="preserve"> </w:t>
      </w:r>
      <w:r>
        <w:rPr>
          <w:w w:val="105"/>
        </w:rPr>
        <w:t>question</w:t>
      </w:r>
      <w:r>
        <w:rPr>
          <w:spacing w:val="40"/>
          <w:w w:val="105"/>
        </w:rPr>
        <w:t xml:space="preserve"> </w:t>
      </w:r>
      <w:r>
        <w:rPr>
          <w:w w:val="105"/>
        </w:rPr>
        <w:t>answering</w:t>
      </w:r>
      <w:r>
        <w:rPr>
          <w:spacing w:val="40"/>
          <w:w w:val="105"/>
        </w:rPr>
        <w:t xml:space="preserve"> </w:t>
      </w:r>
      <w:r>
        <w:rPr>
          <w:w w:val="105"/>
        </w:rPr>
        <w:t>under</w:t>
      </w:r>
      <w:r>
        <w:rPr>
          <w:spacing w:val="40"/>
          <w:w w:val="105"/>
        </w:rPr>
        <w:t xml:space="preserve"> </w:t>
      </w:r>
      <w:r>
        <w:rPr>
          <w:w w:val="105"/>
        </w:rPr>
        <w:t>domain shift. In</w:t>
      </w:r>
      <w:r>
        <w:rPr>
          <w:spacing w:val="-5"/>
          <w:w w:val="105"/>
        </w:rPr>
        <w:t xml:space="preserve"> </w:t>
      </w:r>
      <w:r>
        <w:rPr>
          <w:i/>
          <w:w w:val="105"/>
        </w:rPr>
        <w:t>Proceedings of the 58th Annual Meeting of the Association for Computational Linguistics</w:t>
      </w:r>
      <w:r>
        <w:rPr>
          <w:w w:val="105"/>
        </w:rPr>
        <w:t>, pages 5684–5696.</w:t>
      </w:r>
    </w:p>
    <w:p w14:paraId="46B6ED09" w14:textId="77777777" w:rsidR="009307EB" w:rsidRDefault="00000000">
      <w:pPr>
        <w:spacing w:before="155" w:line="242" w:lineRule="auto"/>
        <w:ind w:left="218" w:right="356" w:hanging="219"/>
        <w:jc w:val="both"/>
      </w:pPr>
      <w:bookmarkStart w:id="47" w:name="_bookmark26"/>
      <w:bookmarkEnd w:id="47"/>
      <w:r>
        <w:rPr>
          <w:w w:val="105"/>
        </w:rPr>
        <w:t>Kundu, S. and Ng, H. T. (2018).</w:t>
      </w:r>
      <w:r>
        <w:rPr>
          <w:spacing w:val="36"/>
          <w:w w:val="105"/>
        </w:rPr>
        <w:t xml:space="preserve"> </w:t>
      </w:r>
      <w:r>
        <w:rPr>
          <w:w w:val="105"/>
        </w:rPr>
        <w:t>A nil-aware answer extraction framework for question answering.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In </w:t>
      </w:r>
      <w:r>
        <w:rPr>
          <w:i/>
          <w:w w:val="105"/>
        </w:rPr>
        <w:t>Proceedings of the 2018 Conference on Empirical Methods in Natural Language Processing</w:t>
      </w:r>
      <w:r>
        <w:rPr>
          <w:w w:val="105"/>
        </w:rPr>
        <w:t>, pages 4243–4252.</w:t>
      </w:r>
    </w:p>
    <w:p w14:paraId="72B04D88" w14:textId="77777777" w:rsidR="009307EB" w:rsidRDefault="00000000">
      <w:pPr>
        <w:spacing w:before="154" w:line="242" w:lineRule="auto"/>
        <w:ind w:left="218" w:right="354" w:hanging="219"/>
        <w:jc w:val="both"/>
      </w:pPr>
      <w:bookmarkStart w:id="48" w:name="_bookmark27"/>
      <w:bookmarkEnd w:id="48"/>
      <w:r>
        <w:rPr>
          <w:w w:val="110"/>
        </w:rPr>
        <w:t xml:space="preserve">Kwiatkowski, T., Palomaki, J., Redfield, O., Collins, M., Parikh, A., Alberti, C., Epstein, D., </w:t>
      </w:r>
      <w:proofErr w:type="spellStart"/>
      <w:r>
        <w:rPr>
          <w:w w:val="110"/>
        </w:rPr>
        <w:t>Polosukhin</w:t>
      </w:r>
      <w:proofErr w:type="spellEnd"/>
      <w:r>
        <w:rPr>
          <w:w w:val="110"/>
        </w:rPr>
        <w:t>, I., Devlin, J., Lee, K., et al. (2019).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Natural questions: a benchmark for question </w:t>
      </w:r>
      <w:r>
        <w:rPr>
          <w:spacing w:val="-2"/>
          <w:w w:val="110"/>
        </w:rPr>
        <w:t>answering research.</w:t>
      </w:r>
      <w:r>
        <w:rPr>
          <w:spacing w:val="20"/>
          <w:w w:val="110"/>
        </w:rPr>
        <w:t xml:space="preserve"> </w:t>
      </w:r>
      <w:r>
        <w:rPr>
          <w:i/>
          <w:spacing w:val="-2"/>
          <w:w w:val="110"/>
        </w:rPr>
        <w:t>Transactions of the Association for Computational Linguistics</w:t>
      </w:r>
      <w:r>
        <w:rPr>
          <w:spacing w:val="-2"/>
          <w:w w:val="110"/>
        </w:rPr>
        <w:t>, 7:453–466.</w:t>
      </w:r>
    </w:p>
    <w:p w14:paraId="709B3D62" w14:textId="77777777" w:rsidR="009307EB" w:rsidRDefault="00000000">
      <w:pPr>
        <w:pStyle w:val="BodyText"/>
        <w:spacing w:before="155" w:line="242" w:lineRule="auto"/>
        <w:ind w:left="218" w:right="355" w:hanging="219"/>
        <w:jc w:val="both"/>
      </w:pPr>
      <w:bookmarkStart w:id="49" w:name="_bookmark28"/>
      <w:bookmarkEnd w:id="49"/>
      <w:r>
        <w:rPr>
          <w:w w:val="110"/>
        </w:rPr>
        <w:t xml:space="preserve">Lan, Z., Chen, M., Goodman, S., Gimpel, K., Sharma, P., and </w:t>
      </w:r>
      <w:proofErr w:type="spellStart"/>
      <w:r>
        <w:rPr>
          <w:w w:val="110"/>
        </w:rPr>
        <w:t>Soricut</w:t>
      </w:r>
      <w:proofErr w:type="spellEnd"/>
      <w:r>
        <w:rPr>
          <w:w w:val="110"/>
        </w:rPr>
        <w:t>, R. (2019).</w:t>
      </w:r>
      <w:r>
        <w:rPr>
          <w:spacing w:val="40"/>
          <w:w w:val="110"/>
        </w:rPr>
        <w:t xml:space="preserve"> </w:t>
      </w:r>
      <w:r>
        <w:rPr>
          <w:w w:val="110"/>
        </w:rPr>
        <w:t>Albert:</w:t>
      </w:r>
      <w:r>
        <w:rPr>
          <w:spacing w:val="40"/>
          <w:w w:val="110"/>
        </w:rPr>
        <w:t xml:space="preserve"> </w:t>
      </w:r>
      <w:r>
        <w:rPr>
          <w:w w:val="110"/>
        </w:rPr>
        <w:t>A lite</w:t>
      </w:r>
      <w:r>
        <w:rPr>
          <w:spacing w:val="40"/>
          <w:w w:val="110"/>
        </w:rPr>
        <w:t xml:space="preserve"> </w:t>
      </w:r>
      <w:proofErr w:type="spellStart"/>
      <w:r>
        <w:t>bert</w:t>
      </w:r>
      <w:proofErr w:type="spellEnd"/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self-supervised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language</w:t>
      </w:r>
      <w:r>
        <w:rPr>
          <w:spacing w:val="40"/>
        </w:rPr>
        <w:t xml:space="preserve"> </w:t>
      </w:r>
      <w:r>
        <w:t>representations.</w:t>
      </w:r>
      <w:r>
        <w:rPr>
          <w:spacing w:val="80"/>
        </w:rPr>
        <w:t xml:space="preserve"> </w:t>
      </w:r>
      <w:proofErr w:type="spellStart"/>
      <w:r>
        <w:rPr>
          <w:i/>
        </w:rPr>
        <w:t>arXiv</w:t>
      </w:r>
      <w:proofErr w:type="spellEnd"/>
      <w:r>
        <w:rPr>
          <w:i/>
          <w:spacing w:val="77"/>
        </w:rPr>
        <w:t xml:space="preserve"> </w:t>
      </w:r>
      <w:r>
        <w:rPr>
          <w:i/>
        </w:rPr>
        <w:t>preprint</w:t>
      </w:r>
      <w:r>
        <w:rPr>
          <w:i/>
          <w:spacing w:val="77"/>
        </w:rPr>
        <w:t xml:space="preserve"> </w:t>
      </w:r>
      <w:r>
        <w:rPr>
          <w:i/>
        </w:rPr>
        <w:t>arXiv:1909.11942</w:t>
      </w:r>
      <w:r>
        <w:t>.</w:t>
      </w:r>
    </w:p>
    <w:p w14:paraId="0E8ED6DC" w14:textId="77777777" w:rsidR="009307EB" w:rsidRDefault="00000000">
      <w:pPr>
        <w:pStyle w:val="BodyText"/>
        <w:spacing w:before="154" w:line="242" w:lineRule="auto"/>
        <w:ind w:left="218" w:right="355" w:hanging="219"/>
        <w:jc w:val="both"/>
      </w:pPr>
      <w:bookmarkStart w:id="50" w:name="_bookmark29"/>
      <w:bookmarkEnd w:id="50"/>
      <w:r>
        <w:rPr>
          <w:w w:val="110"/>
        </w:rPr>
        <w:t xml:space="preserve">Lewis, M., Liu, Y., Goyal, N., </w:t>
      </w:r>
      <w:proofErr w:type="spellStart"/>
      <w:r>
        <w:rPr>
          <w:w w:val="110"/>
        </w:rPr>
        <w:t>Ghazvininejad</w:t>
      </w:r>
      <w:proofErr w:type="spellEnd"/>
      <w:r>
        <w:rPr>
          <w:w w:val="110"/>
        </w:rPr>
        <w:t xml:space="preserve">, M., Mohamed, A., Levy, O., Stoyanov, V., and </w:t>
      </w:r>
      <w:r>
        <w:t xml:space="preserve">Zettlemoyer, L. (2019). Bart: Denoising sequence-to-sequence pre-training for natural language </w:t>
      </w:r>
      <w:r>
        <w:rPr>
          <w:w w:val="110"/>
        </w:rPr>
        <w:t>generation,</w:t>
      </w:r>
      <w:r>
        <w:rPr>
          <w:spacing w:val="-7"/>
          <w:w w:val="110"/>
        </w:rPr>
        <w:t xml:space="preserve"> </w:t>
      </w:r>
      <w:r>
        <w:rPr>
          <w:w w:val="110"/>
        </w:rPr>
        <w:t>translation,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comprehension.</w:t>
      </w:r>
      <w:r>
        <w:rPr>
          <w:spacing w:val="7"/>
          <w:w w:val="110"/>
        </w:rPr>
        <w:t xml:space="preserve"> </w:t>
      </w:r>
      <w:proofErr w:type="spellStart"/>
      <w:r>
        <w:rPr>
          <w:i/>
          <w:w w:val="110"/>
        </w:rPr>
        <w:t>arXiv</w:t>
      </w:r>
      <w:proofErr w:type="spellEnd"/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preprint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arXiv:1910.13461</w:t>
      </w:r>
      <w:r>
        <w:rPr>
          <w:w w:val="110"/>
        </w:rPr>
        <w:t>.</w:t>
      </w:r>
    </w:p>
    <w:p w14:paraId="18D56BF3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4E9AFB54" w14:textId="77777777" w:rsidR="009307EB" w:rsidRDefault="00000000">
      <w:pPr>
        <w:pStyle w:val="BodyText"/>
        <w:spacing w:before="29" w:line="242" w:lineRule="auto"/>
        <w:ind w:left="218" w:right="355" w:hanging="219"/>
        <w:jc w:val="both"/>
      </w:pPr>
      <w:bookmarkStart w:id="51" w:name="_bookmark30"/>
      <w:bookmarkEnd w:id="51"/>
      <w:r>
        <w:rPr>
          <w:w w:val="110"/>
        </w:rPr>
        <w:lastRenderedPageBreak/>
        <w:t xml:space="preserve">Liu, Y., Ott, M., Goyal, N., Du, J., Joshi, M., Chen, D., Levy, O., Lewis, M., Zettlemoyer, L., and Stoyanov, V. (2019). Roberta: A robustly optimized </w:t>
      </w:r>
      <w:proofErr w:type="spellStart"/>
      <w:r>
        <w:rPr>
          <w:w w:val="110"/>
        </w:rPr>
        <w:t>bert</w:t>
      </w:r>
      <w:proofErr w:type="spellEnd"/>
      <w:r>
        <w:rPr>
          <w:w w:val="110"/>
        </w:rPr>
        <w:t xml:space="preserve"> pretraining approach. </w:t>
      </w:r>
      <w:proofErr w:type="spellStart"/>
      <w:r>
        <w:rPr>
          <w:i/>
          <w:w w:val="110"/>
        </w:rPr>
        <w:t>arXiv</w:t>
      </w:r>
      <w:proofErr w:type="spellEnd"/>
      <w:r>
        <w:rPr>
          <w:i/>
          <w:w w:val="110"/>
        </w:rPr>
        <w:t xml:space="preserve"> preprint </w:t>
      </w:r>
      <w:r>
        <w:rPr>
          <w:i/>
          <w:spacing w:val="-2"/>
          <w:w w:val="110"/>
        </w:rPr>
        <w:t>arXiv:1907.11692</w:t>
      </w:r>
      <w:r>
        <w:rPr>
          <w:spacing w:val="-2"/>
          <w:w w:val="110"/>
        </w:rPr>
        <w:t>.</w:t>
      </w:r>
    </w:p>
    <w:p w14:paraId="2AA8AC3E" w14:textId="77777777" w:rsidR="009307EB" w:rsidRDefault="00000000">
      <w:pPr>
        <w:spacing w:before="163" w:line="242" w:lineRule="auto"/>
        <w:ind w:left="218" w:right="355" w:hanging="219"/>
        <w:jc w:val="both"/>
      </w:pPr>
      <w:bookmarkStart w:id="52" w:name="_bookmark31"/>
      <w:bookmarkEnd w:id="52"/>
      <w:r>
        <w:rPr>
          <w:w w:val="105"/>
        </w:rPr>
        <w:t xml:space="preserve">MacCartney, B. and Manning, C. D. (2008). Modeling semantic containment and exclusion in </w:t>
      </w:r>
      <w:proofErr w:type="spellStart"/>
      <w:r>
        <w:rPr>
          <w:w w:val="105"/>
        </w:rPr>
        <w:t>nat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ural</w:t>
      </w:r>
      <w:proofErr w:type="spellEnd"/>
      <w:r>
        <w:rPr>
          <w:w w:val="105"/>
        </w:rPr>
        <w:t xml:space="preserve"> language inference. In </w:t>
      </w:r>
      <w:r>
        <w:rPr>
          <w:i/>
          <w:w w:val="105"/>
        </w:rPr>
        <w:t>Proceedings of the 22nd International Conference on Computational Linguistics</w:t>
      </w:r>
      <w:r>
        <w:rPr>
          <w:w w:val="105"/>
        </w:rPr>
        <w:t>, pages 521–528.</w:t>
      </w:r>
    </w:p>
    <w:p w14:paraId="23E4A17D" w14:textId="77777777" w:rsidR="009307EB" w:rsidRDefault="00000000">
      <w:pPr>
        <w:spacing w:before="162"/>
      </w:pPr>
      <w:bookmarkStart w:id="53" w:name="_bookmark32"/>
      <w:bookmarkEnd w:id="53"/>
      <w:r>
        <w:rPr>
          <w:spacing w:val="-2"/>
          <w:w w:val="110"/>
        </w:rPr>
        <w:t>MacCartney,</w:t>
      </w:r>
      <w:r>
        <w:rPr>
          <w:w w:val="110"/>
        </w:rPr>
        <w:t xml:space="preserve"> </w:t>
      </w:r>
      <w:r>
        <w:rPr>
          <w:spacing w:val="-2"/>
          <w:w w:val="110"/>
        </w:rPr>
        <w:t>B.</w:t>
      </w:r>
      <w:r>
        <w:rPr>
          <w:w w:val="110"/>
        </w:rPr>
        <w:t xml:space="preserve"> </w:t>
      </w:r>
      <w:r>
        <w:rPr>
          <w:spacing w:val="-2"/>
          <w:w w:val="110"/>
        </w:rPr>
        <w:t>(2009).</w:t>
      </w:r>
      <w:r>
        <w:rPr>
          <w:spacing w:val="17"/>
          <w:w w:val="110"/>
        </w:rPr>
        <w:t xml:space="preserve"> </w:t>
      </w:r>
      <w:r>
        <w:rPr>
          <w:i/>
          <w:spacing w:val="-2"/>
          <w:w w:val="110"/>
        </w:rPr>
        <w:t>Natural</w:t>
      </w:r>
      <w:r>
        <w:rPr>
          <w:i/>
          <w:spacing w:val="3"/>
          <w:w w:val="110"/>
        </w:rPr>
        <w:t xml:space="preserve"> </w:t>
      </w:r>
      <w:r>
        <w:rPr>
          <w:i/>
          <w:spacing w:val="-2"/>
          <w:w w:val="110"/>
        </w:rPr>
        <w:t>language</w:t>
      </w:r>
      <w:r>
        <w:rPr>
          <w:i/>
          <w:spacing w:val="4"/>
          <w:w w:val="110"/>
        </w:rPr>
        <w:t xml:space="preserve"> </w:t>
      </w:r>
      <w:r>
        <w:rPr>
          <w:i/>
          <w:spacing w:val="-2"/>
          <w:w w:val="110"/>
        </w:rPr>
        <w:t>inference</w:t>
      </w:r>
      <w:r>
        <w:rPr>
          <w:spacing w:val="-2"/>
          <w:w w:val="110"/>
        </w:rPr>
        <w:t>.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PhD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thesis,</w:t>
      </w:r>
      <w:r>
        <w:rPr>
          <w:w w:val="110"/>
        </w:rPr>
        <w:t xml:space="preserve"> </w:t>
      </w:r>
      <w:r>
        <w:rPr>
          <w:spacing w:val="-2"/>
          <w:w w:val="110"/>
        </w:rPr>
        <w:t>Stanford</w:t>
      </w:r>
      <w:r>
        <w:rPr>
          <w:w w:val="110"/>
        </w:rPr>
        <w:t xml:space="preserve"> </w:t>
      </w:r>
      <w:r>
        <w:rPr>
          <w:spacing w:val="-2"/>
          <w:w w:val="110"/>
        </w:rPr>
        <w:t>University.</w:t>
      </w:r>
    </w:p>
    <w:p w14:paraId="1513FF85" w14:textId="77777777" w:rsidR="009307EB" w:rsidRDefault="00000000">
      <w:pPr>
        <w:pStyle w:val="BodyText"/>
        <w:spacing w:before="165" w:line="242" w:lineRule="auto"/>
        <w:ind w:left="218" w:right="353" w:hanging="219"/>
        <w:jc w:val="both"/>
      </w:pPr>
      <w:bookmarkStart w:id="54" w:name="_bookmark33"/>
      <w:bookmarkEnd w:id="54"/>
      <w:r>
        <w:rPr>
          <w:w w:val="110"/>
        </w:rPr>
        <w:t>Marelli,</w:t>
      </w:r>
      <w:r>
        <w:rPr>
          <w:spacing w:val="35"/>
          <w:w w:val="110"/>
        </w:rPr>
        <w:t xml:space="preserve"> </w:t>
      </w:r>
      <w:r>
        <w:rPr>
          <w:w w:val="110"/>
        </w:rPr>
        <w:t>M.,</w:t>
      </w:r>
      <w:r>
        <w:rPr>
          <w:spacing w:val="35"/>
          <w:w w:val="110"/>
        </w:rPr>
        <w:t xml:space="preserve"> </w:t>
      </w:r>
      <w:r>
        <w:rPr>
          <w:w w:val="110"/>
        </w:rPr>
        <w:t>Menini,</w:t>
      </w:r>
      <w:r>
        <w:rPr>
          <w:spacing w:val="35"/>
          <w:w w:val="110"/>
        </w:rPr>
        <w:t xml:space="preserve"> </w:t>
      </w:r>
      <w:r>
        <w:rPr>
          <w:w w:val="110"/>
        </w:rPr>
        <w:t>S.,</w:t>
      </w:r>
      <w:r>
        <w:rPr>
          <w:spacing w:val="35"/>
          <w:w w:val="110"/>
        </w:rPr>
        <w:t xml:space="preserve"> </w:t>
      </w:r>
      <w:r>
        <w:rPr>
          <w:w w:val="110"/>
        </w:rPr>
        <w:t>Baroni,</w:t>
      </w:r>
      <w:r>
        <w:rPr>
          <w:spacing w:val="35"/>
          <w:w w:val="110"/>
        </w:rPr>
        <w:t xml:space="preserve"> </w:t>
      </w:r>
      <w:r>
        <w:rPr>
          <w:w w:val="110"/>
        </w:rPr>
        <w:t>M.,</w:t>
      </w:r>
      <w:r>
        <w:rPr>
          <w:spacing w:val="35"/>
          <w:w w:val="110"/>
        </w:rPr>
        <w:t xml:space="preserve"> </w:t>
      </w:r>
      <w:r>
        <w:rPr>
          <w:w w:val="110"/>
        </w:rPr>
        <w:t>Bentivogli,</w:t>
      </w:r>
      <w:r>
        <w:rPr>
          <w:spacing w:val="35"/>
          <w:w w:val="110"/>
        </w:rPr>
        <w:t xml:space="preserve"> </w:t>
      </w:r>
      <w:r>
        <w:rPr>
          <w:w w:val="110"/>
        </w:rPr>
        <w:t>L.,</w:t>
      </w:r>
      <w:r>
        <w:rPr>
          <w:spacing w:val="35"/>
          <w:w w:val="110"/>
        </w:rPr>
        <w:t xml:space="preserve"> </w:t>
      </w:r>
      <w:r>
        <w:rPr>
          <w:w w:val="110"/>
        </w:rPr>
        <w:t>Bernardi,</w:t>
      </w:r>
      <w:r>
        <w:rPr>
          <w:spacing w:val="35"/>
          <w:w w:val="110"/>
        </w:rPr>
        <w:t xml:space="preserve"> </w:t>
      </w:r>
      <w:r>
        <w:rPr>
          <w:w w:val="110"/>
        </w:rPr>
        <w:t>R.,</w:t>
      </w:r>
      <w:r>
        <w:rPr>
          <w:spacing w:val="35"/>
          <w:w w:val="110"/>
        </w:rPr>
        <w:t xml:space="preserve"> </w:t>
      </w:r>
      <w:r>
        <w:rPr>
          <w:w w:val="110"/>
        </w:rPr>
        <w:t>and</w:t>
      </w:r>
      <w:r>
        <w:rPr>
          <w:spacing w:val="30"/>
          <w:w w:val="110"/>
        </w:rPr>
        <w:t xml:space="preserve"> </w:t>
      </w:r>
      <w:r>
        <w:rPr>
          <w:w w:val="110"/>
        </w:rPr>
        <w:t>Zamparelli,</w:t>
      </w:r>
      <w:r>
        <w:rPr>
          <w:spacing w:val="35"/>
          <w:w w:val="110"/>
        </w:rPr>
        <w:t xml:space="preserve"> </w:t>
      </w:r>
      <w:r>
        <w:rPr>
          <w:w w:val="110"/>
        </w:rPr>
        <w:t>R.</w:t>
      </w:r>
      <w:r>
        <w:rPr>
          <w:spacing w:val="30"/>
          <w:w w:val="110"/>
        </w:rPr>
        <w:t xml:space="preserve"> </w:t>
      </w:r>
      <w:r>
        <w:rPr>
          <w:w w:val="110"/>
        </w:rPr>
        <w:t>(2014).</w:t>
      </w:r>
      <w:r>
        <w:rPr>
          <w:spacing w:val="80"/>
          <w:w w:val="110"/>
        </w:rPr>
        <w:t xml:space="preserve"> </w:t>
      </w:r>
      <w:r>
        <w:rPr>
          <w:w w:val="110"/>
        </w:rPr>
        <w:t>A sick</w:t>
      </w:r>
      <w:r>
        <w:rPr>
          <w:spacing w:val="-14"/>
          <w:w w:val="110"/>
        </w:rPr>
        <w:t xml:space="preserve"> </w:t>
      </w:r>
      <w:r>
        <w:rPr>
          <w:w w:val="110"/>
        </w:rPr>
        <w:t>cure</w:t>
      </w:r>
      <w:r>
        <w:rPr>
          <w:spacing w:val="-14"/>
          <w:w w:val="110"/>
        </w:rPr>
        <w:t xml:space="preserve">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evaluation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compositional</w:t>
      </w:r>
      <w:r>
        <w:rPr>
          <w:spacing w:val="-13"/>
          <w:w w:val="110"/>
        </w:rPr>
        <w:t xml:space="preserve"> </w:t>
      </w:r>
      <w:r>
        <w:rPr>
          <w:w w:val="110"/>
        </w:rPr>
        <w:t>distributional</w:t>
      </w:r>
      <w:r>
        <w:rPr>
          <w:spacing w:val="-14"/>
          <w:w w:val="110"/>
        </w:rPr>
        <w:t xml:space="preserve"> </w:t>
      </w:r>
      <w:r>
        <w:rPr>
          <w:w w:val="110"/>
        </w:rPr>
        <w:t>semantic</w:t>
      </w:r>
      <w:r>
        <w:rPr>
          <w:spacing w:val="-14"/>
          <w:w w:val="110"/>
        </w:rPr>
        <w:t xml:space="preserve"> </w:t>
      </w:r>
      <w:r>
        <w:rPr>
          <w:w w:val="110"/>
        </w:rPr>
        <w:t>models.</w:t>
      </w:r>
      <w:r>
        <w:rPr>
          <w:spacing w:val="3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i/>
          <w:w w:val="110"/>
        </w:rPr>
        <w:t>Proceedings</w:t>
      </w:r>
      <w:r>
        <w:rPr>
          <w:i/>
          <w:spacing w:val="-12"/>
          <w:w w:val="110"/>
        </w:rPr>
        <w:t xml:space="preserve"> </w:t>
      </w:r>
      <w:r>
        <w:rPr>
          <w:i/>
          <w:w w:val="110"/>
        </w:rPr>
        <w:t>of LREC</w:t>
      </w:r>
      <w:r>
        <w:rPr>
          <w:w w:val="110"/>
        </w:rPr>
        <w:t>, pages 216–223.</w:t>
      </w:r>
    </w:p>
    <w:p w14:paraId="3B3E5341" w14:textId="77777777" w:rsidR="009307EB" w:rsidRDefault="00000000">
      <w:pPr>
        <w:spacing w:before="162" w:line="242" w:lineRule="auto"/>
        <w:ind w:left="218" w:right="357" w:hanging="219"/>
        <w:jc w:val="both"/>
      </w:pPr>
      <w:bookmarkStart w:id="55" w:name="_bookmark34"/>
      <w:bookmarkEnd w:id="55"/>
      <w:r>
        <w:rPr>
          <w:w w:val="110"/>
        </w:rPr>
        <w:t xml:space="preserve">McCoy, R. T., Pavlick, E., and </w:t>
      </w:r>
      <w:proofErr w:type="spellStart"/>
      <w:r>
        <w:rPr>
          <w:w w:val="110"/>
        </w:rPr>
        <w:t>Linzen</w:t>
      </w:r>
      <w:proofErr w:type="spellEnd"/>
      <w:r>
        <w:rPr>
          <w:w w:val="110"/>
        </w:rPr>
        <w:t>, T. (2019).</w:t>
      </w:r>
      <w:r>
        <w:rPr>
          <w:spacing w:val="40"/>
          <w:w w:val="110"/>
        </w:rPr>
        <w:t xml:space="preserve"> </w:t>
      </w:r>
      <w:r>
        <w:rPr>
          <w:w w:val="110"/>
        </w:rPr>
        <w:t>Right for the wrong reasons: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Diagnosing </w:t>
      </w:r>
      <w:r>
        <w:rPr>
          <w:spacing w:val="-2"/>
          <w:w w:val="110"/>
        </w:rPr>
        <w:t>syntactic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heuristics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natural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language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inference.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i/>
          <w:spacing w:val="-2"/>
          <w:w w:val="110"/>
        </w:rPr>
        <w:t>Proceedings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of</w:t>
      </w:r>
      <w:r>
        <w:rPr>
          <w:i/>
          <w:spacing w:val="-7"/>
          <w:w w:val="110"/>
        </w:rPr>
        <w:t xml:space="preserve"> </w:t>
      </w:r>
      <w:r>
        <w:rPr>
          <w:i/>
          <w:spacing w:val="-2"/>
          <w:w w:val="110"/>
        </w:rPr>
        <w:t>the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57th</w:t>
      </w:r>
      <w:r>
        <w:rPr>
          <w:i/>
          <w:spacing w:val="-7"/>
          <w:w w:val="110"/>
        </w:rPr>
        <w:t xml:space="preserve"> </w:t>
      </w:r>
      <w:r>
        <w:rPr>
          <w:i/>
          <w:spacing w:val="-2"/>
          <w:w w:val="110"/>
        </w:rPr>
        <w:t>Annual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Meeting</w:t>
      </w:r>
      <w:r>
        <w:rPr>
          <w:i/>
          <w:spacing w:val="-7"/>
          <w:w w:val="110"/>
        </w:rPr>
        <w:t xml:space="preserve"> </w:t>
      </w:r>
      <w:r>
        <w:rPr>
          <w:i/>
          <w:spacing w:val="-2"/>
          <w:w w:val="110"/>
        </w:rPr>
        <w:t xml:space="preserve">of </w:t>
      </w:r>
      <w:r>
        <w:rPr>
          <w:i/>
          <w:w w:val="110"/>
        </w:rPr>
        <w:t>the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Association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for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Computational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Linguistics</w:t>
      </w:r>
      <w:r>
        <w:rPr>
          <w:w w:val="110"/>
        </w:rPr>
        <w:t>,</w:t>
      </w:r>
      <w:r>
        <w:rPr>
          <w:spacing w:val="-4"/>
          <w:w w:val="110"/>
        </w:rPr>
        <w:t xml:space="preserve"> </w:t>
      </w:r>
      <w:r>
        <w:rPr>
          <w:w w:val="110"/>
        </w:rPr>
        <w:t>pages</w:t>
      </w:r>
      <w:r>
        <w:rPr>
          <w:spacing w:val="-4"/>
          <w:w w:val="110"/>
        </w:rPr>
        <w:t xml:space="preserve"> </w:t>
      </w:r>
      <w:r>
        <w:rPr>
          <w:w w:val="110"/>
        </w:rPr>
        <w:t>3428–3448.</w:t>
      </w:r>
    </w:p>
    <w:p w14:paraId="610CB875" w14:textId="77777777" w:rsidR="009307EB" w:rsidRDefault="00000000">
      <w:pPr>
        <w:spacing w:before="162" w:line="242" w:lineRule="auto"/>
        <w:ind w:left="218" w:right="354" w:hanging="219"/>
        <w:jc w:val="both"/>
      </w:pPr>
      <w:bookmarkStart w:id="56" w:name="_bookmark35"/>
      <w:bookmarkEnd w:id="56"/>
      <w:proofErr w:type="spellStart"/>
      <w:r>
        <w:rPr>
          <w:w w:val="110"/>
        </w:rPr>
        <w:t>Mehdad</w:t>
      </w:r>
      <w:proofErr w:type="spellEnd"/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w w:val="110"/>
        </w:rPr>
        <w:t>Y.,</w:t>
      </w:r>
      <w:r>
        <w:rPr>
          <w:spacing w:val="-7"/>
          <w:w w:val="110"/>
        </w:rPr>
        <w:t xml:space="preserve"> </w:t>
      </w:r>
      <w:r>
        <w:rPr>
          <w:w w:val="110"/>
        </w:rPr>
        <w:t>Negri,</w:t>
      </w:r>
      <w:r>
        <w:rPr>
          <w:spacing w:val="-7"/>
          <w:w w:val="110"/>
        </w:rPr>
        <w:t xml:space="preserve"> </w:t>
      </w:r>
      <w:r>
        <w:rPr>
          <w:w w:val="110"/>
        </w:rPr>
        <w:t>M.,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Cabrio,</w:t>
      </w:r>
      <w:r>
        <w:rPr>
          <w:spacing w:val="-7"/>
          <w:w w:val="110"/>
        </w:rPr>
        <w:t xml:space="preserve"> </w:t>
      </w:r>
      <w:r>
        <w:rPr>
          <w:w w:val="110"/>
        </w:rPr>
        <w:t>E.</w:t>
      </w:r>
      <w:r>
        <w:rPr>
          <w:spacing w:val="-7"/>
          <w:w w:val="110"/>
        </w:rPr>
        <w:t xml:space="preserve"> </w:t>
      </w:r>
      <w:r>
        <w:rPr>
          <w:w w:val="110"/>
        </w:rPr>
        <w:t>(2009). Using</w:t>
      </w:r>
      <w:r>
        <w:rPr>
          <w:spacing w:val="-7"/>
          <w:w w:val="110"/>
        </w:rPr>
        <w:t xml:space="preserve"> </w:t>
      </w:r>
      <w:r>
        <w:rPr>
          <w:w w:val="110"/>
        </w:rPr>
        <w:t>lexical</w:t>
      </w:r>
      <w:r>
        <w:rPr>
          <w:spacing w:val="-7"/>
          <w:w w:val="110"/>
        </w:rPr>
        <w:t xml:space="preserve"> </w:t>
      </w:r>
      <w:r>
        <w:rPr>
          <w:w w:val="110"/>
        </w:rPr>
        <w:t>alignment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semantic</w:t>
      </w:r>
      <w:r>
        <w:rPr>
          <w:spacing w:val="-8"/>
          <w:w w:val="110"/>
        </w:rPr>
        <w:t xml:space="preserve"> </w:t>
      </w:r>
      <w:r>
        <w:rPr>
          <w:w w:val="110"/>
        </w:rPr>
        <w:t>resources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for </w:t>
      </w:r>
      <w:r>
        <w:rPr>
          <w:spacing w:val="-2"/>
          <w:w w:val="110"/>
        </w:rPr>
        <w:t>recognizing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textual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entailment. In</w:t>
      </w:r>
      <w:r>
        <w:rPr>
          <w:spacing w:val="-6"/>
          <w:w w:val="110"/>
        </w:rPr>
        <w:t xml:space="preserve"> </w:t>
      </w:r>
      <w:r>
        <w:rPr>
          <w:i/>
          <w:spacing w:val="-2"/>
          <w:w w:val="110"/>
        </w:rPr>
        <w:t>Proceedings of the AAAI Conference on Artificial Intelligence</w:t>
      </w:r>
      <w:r>
        <w:rPr>
          <w:spacing w:val="-2"/>
          <w:w w:val="110"/>
        </w:rPr>
        <w:t xml:space="preserve">, </w:t>
      </w:r>
      <w:r>
        <w:rPr>
          <w:w w:val="110"/>
        </w:rPr>
        <w:t>pages 1633–1639.</w:t>
      </w:r>
    </w:p>
    <w:p w14:paraId="400D4429" w14:textId="77777777" w:rsidR="009307EB" w:rsidRDefault="00000000">
      <w:pPr>
        <w:pStyle w:val="BodyText"/>
        <w:spacing w:before="162" w:line="242" w:lineRule="auto"/>
        <w:ind w:left="218" w:right="356" w:hanging="219"/>
        <w:jc w:val="both"/>
      </w:pPr>
      <w:bookmarkStart w:id="57" w:name="_bookmark36"/>
      <w:bookmarkEnd w:id="57"/>
      <w:r>
        <w:rPr>
          <w:w w:val="110"/>
        </w:rPr>
        <w:t>Moon, S. R. and Fan, J. (2021).</w:t>
      </w:r>
      <w:r>
        <w:rPr>
          <w:spacing w:val="40"/>
          <w:w w:val="110"/>
        </w:rPr>
        <w:t xml:space="preserve"> </w:t>
      </w:r>
      <w:r>
        <w:rPr>
          <w:w w:val="110"/>
        </w:rPr>
        <w:t>Conquest: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Contextual question paraphrasing through answer- </w:t>
      </w:r>
      <w:r>
        <w:t xml:space="preserve">aware synthetic question generation. In </w:t>
      </w:r>
      <w:r>
        <w:rPr>
          <w:i/>
        </w:rPr>
        <w:t>Proceedings of the 8th WNUT Workshop</w:t>
      </w:r>
      <w:r>
        <w:t xml:space="preserve">, pages 168–178. </w:t>
      </w:r>
      <w:r>
        <w:rPr>
          <w:w w:val="110"/>
        </w:rPr>
        <w:t>Association for Computational Linguistics.</w:t>
      </w:r>
    </w:p>
    <w:p w14:paraId="57FCA2B3" w14:textId="77777777" w:rsidR="009307EB" w:rsidRDefault="00000000">
      <w:pPr>
        <w:spacing w:before="162" w:line="242" w:lineRule="auto"/>
        <w:ind w:left="218" w:right="357" w:hanging="219"/>
        <w:jc w:val="both"/>
      </w:pPr>
      <w:bookmarkStart w:id="58" w:name="_bookmark37"/>
      <w:bookmarkEnd w:id="58"/>
      <w:r>
        <w:rPr>
          <w:spacing w:val="-2"/>
          <w:w w:val="115"/>
        </w:rPr>
        <w:t>Mueller,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J.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Thyagarajan,</w:t>
      </w:r>
      <w:r>
        <w:rPr>
          <w:spacing w:val="-6"/>
          <w:w w:val="115"/>
        </w:rPr>
        <w:t xml:space="preserve"> </w:t>
      </w:r>
      <w:r>
        <w:rPr>
          <w:spacing w:val="-2"/>
          <w:w w:val="115"/>
        </w:rPr>
        <w:t>A.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(2016).</w:t>
      </w:r>
      <w:r>
        <w:rPr>
          <w:spacing w:val="31"/>
          <w:w w:val="115"/>
        </w:rPr>
        <w:t xml:space="preserve"> </w:t>
      </w:r>
      <w:r>
        <w:rPr>
          <w:spacing w:val="-2"/>
          <w:w w:val="115"/>
        </w:rPr>
        <w:t>Siamese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recurrent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architectures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for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learning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 xml:space="preserve">sentence </w:t>
      </w:r>
      <w:r>
        <w:rPr>
          <w:w w:val="110"/>
        </w:rPr>
        <w:t>similarity.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i/>
          <w:w w:val="110"/>
        </w:rPr>
        <w:t>Proceedings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thirtieth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AAAI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conference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on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artificial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intelligence</w:t>
      </w:r>
      <w:r>
        <w:rPr>
          <w:w w:val="110"/>
        </w:rPr>
        <w:t>,</w:t>
      </w:r>
      <w:r>
        <w:rPr>
          <w:spacing w:val="-14"/>
          <w:w w:val="110"/>
        </w:rPr>
        <w:t xml:space="preserve"> </w:t>
      </w:r>
      <w:r>
        <w:rPr>
          <w:w w:val="110"/>
        </w:rPr>
        <w:t>pages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2786– </w:t>
      </w:r>
      <w:r>
        <w:rPr>
          <w:spacing w:val="-2"/>
          <w:w w:val="115"/>
        </w:rPr>
        <w:t>2792.</w:t>
      </w:r>
    </w:p>
    <w:p w14:paraId="11FA83A6" w14:textId="77777777" w:rsidR="009307EB" w:rsidRDefault="00000000">
      <w:pPr>
        <w:pStyle w:val="BodyText"/>
        <w:spacing w:before="163" w:line="242" w:lineRule="auto"/>
        <w:ind w:left="218" w:right="357" w:hanging="219"/>
        <w:jc w:val="both"/>
      </w:pPr>
      <w:bookmarkStart w:id="59" w:name="_bookmark38"/>
      <w:bookmarkEnd w:id="59"/>
      <w:proofErr w:type="spellStart"/>
      <w:r>
        <w:rPr>
          <w:w w:val="105"/>
        </w:rPr>
        <w:t>Namboori</w:t>
      </w:r>
      <w:proofErr w:type="spellEnd"/>
      <w:r>
        <w:rPr>
          <w:w w:val="105"/>
        </w:rPr>
        <w:t>, A. (2024).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Gemquad</w:t>
      </w:r>
      <w:proofErr w:type="spellEnd"/>
      <w:r>
        <w:rPr>
          <w:w w:val="105"/>
        </w:rPr>
        <w:t xml:space="preserve">: Generating multilingual </w:t>
      </w:r>
      <w:proofErr w:type="gramStart"/>
      <w:r>
        <w:rPr>
          <w:w w:val="105"/>
        </w:rPr>
        <w:t>question</w:t>
      </w:r>
      <w:proofErr w:type="gramEnd"/>
      <w:r>
        <w:rPr>
          <w:w w:val="105"/>
        </w:rPr>
        <w:t xml:space="preserve"> answering datasets from large language models using few-shot learning.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arXiv:2404.09163</w:t>
      </w:r>
      <w:r>
        <w:rPr>
          <w:w w:val="105"/>
        </w:rPr>
        <w:t>.</w:t>
      </w:r>
    </w:p>
    <w:p w14:paraId="529929E1" w14:textId="77777777" w:rsidR="009307EB" w:rsidRDefault="00000000">
      <w:pPr>
        <w:pStyle w:val="BodyText"/>
        <w:spacing w:before="162" w:line="242" w:lineRule="auto"/>
        <w:ind w:left="218" w:right="355" w:hanging="219"/>
        <w:jc w:val="both"/>
      </w:pPr>
      <w:bookmarkStart w:id="60" w:name="_bookmark39"/>
      <w:bookmarkEnd w:id="60"/>
      <w:r>
        <w:rPr>
          <w:w w:val="110"/>
        </w:rPr>
        <w:t>Parikh,</w:t>
      </w:r>
      <w:r>
        <w:rPr>
          <w:spacing w:val="-9"/>
          <w:w w:val="110"/>
        </w:rPr>
        <w:t xml:space="preserve"> </w:t>
      </w:r>
      <w:r>
        <w:rPr>
          <w:w w:val="110"/>
        </w:rPr>
        <w:t>A.</w:t>
      </w:r>
      <w:r>
        <w:rPr>
          <w:spacing w:val="-9"/>
          <w:w w:val="110"/>
        </w:rPr>
        <w:t xml:space="preserve"> </w:t>
      </w:r>
      <w:r>
        <w:rPr>
          <w:w w:val="110"/>
        </w:rPr>
        <w:t>P.,</w:t>
      </w:r>
      <w:r>
        <w:rPr>
          <w:spacing w:val="-9"/>
          <w:w w:val="110"/>
        </w:rPr>
        <w:t xml:space="preserve"> </w:t>
      </w:r>
      <w:proofErr w:type="spellStart"/>
      <w:r>
        <w:rPr>
          <w:spacing w:val="18"/>
          <w:w w:val="143"/>
        </w:rPr>
        <w:t>T</w:t>
      </w:r>
      <w:r>
        <w:rPr>
          <w:spacing w:val="-92"/>
          <w:w w:val="123"/>
        </w:rPr>
        <w:t>¨</w:t>
      </w:r>
      <w:r>
        <w:rPr>
          <w:spacing w:val="18"/>
        </w:rPr>
        <w:t>a</w:t>
      </w:r>
      <w:r>
        <w:rPr>
          <w:spacing w:val="11"/>
          <w:w w:val="101"/>
        </w:rPr>
        <w:t>c</w:t>
      </w:r>
      <w:r>
        <w:rPr>
          <w:spacing w:val="18"/>
          <w:w w:val="107"/>
        </w:rPr>
        <w:t>kstr</w:t>
      </w:r>
      <w:r>
        <w:rPr>
          <w:spacing w:val="-92"/>
          <w:w w:val="123"/>
        </w:rPr>
        <w:t>¨</w:t>
      </w:r>
      <w:r>
        <w:rPr>
          <w:spacing w:val="18"/>
          <w:w w:val="91"/>
        </w:rPr>
        <w:t>o</w:t>
      </w:r>
      <w:r>
        <w:rPr>
          <w:spacing w:val="18"/>
          <w:w w:val="102"/>
        </w:rPr>
        <w:t>m</w:t>
      </w:r>
      <w:proofErr w:type="spellEnd"/>
      <w:r>
        <w:rPr>
          <w:spacing w:val="18"/>
          <w:w w:val="102"/>
        </w:rPr>
        <w:t>,</w:t>
      </w:r>
      <w:r>
        <w:rPr>
          <w:spacing w:val="-8"/>
          <w:w w:val="109"/>
        </w:rPr>
        <w:t xml:space="preserve"> </w:t>
      </w:r>
      <w:r>
        <w:rPr>
          <w:w w:val="110"/>
        </w:rPr>
        <w:t>O.,</w:t>
      </w:r>
      <w:r>
        <w:rPr>
          <w:spacing w:val="-9"/>
          <w:w w:val="110"/>
        </w:rPr>
        <w:t xml:space="preserve"> </w:t>
      </w:r>
      <w:r>
        <w:rPr>
          <w:w w:val="110"/>
        </w:rPr>
        <w:t>Das,</w:t>
      </w:r>
      <w:r>
        <w:rPr>
          <w:spacing w:val="-9"/>
          <w:w w:val="110"/>
        </w:rPr>
        <w:t xml:space="preserve"> </w:t>
      </w:r>
      <w:r>
        <w:rPr>
          <w:w w:val="110"/>
        </w:rPr>
        <w:t>D.,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proofErr w:type="spellStart"/>
      <w:r>
        <w:rPr>
          <w:w w:val="110"/>
        </w:rPr>
        <w:t>Uszkoreit</w:t>
      </w:r>
      <w:proofErr w:type="spellEnd"/>
      <w:r>
        <w:rPr>
          <w:w w:val="110"/>
        </w:rPr>
        <w:t>,</w:t>
      </w:r>
      <w:r>
        <w:rPr>
          <w:spacing w:val="-9"/>
          <w:w w:val="110"/>
        </w:rPr>
        <w:t xml:space="preserve"> </w:t>
      </w:r>
      <w:r>
        <w:rPr>
          <w:w w:val="110"/>
        </w:rPr>
        <w:t>J.</w:t>
      </w:r>
      <w:r>
        <w:rPr>
          <w:spacing w:val="-9"/>
          <w:w w:val="110"/>
        </w:rPr>
        <w:t xml:space="preserve"> </w:t>
      </w:r>
      <w:r>
        <w:rPr>
          <w:w w:val="110"/>
        </w:rPr>
        <w:t>(2016). A</w:t>
      </w:r>
      <w:r>
        <w:rPr>
          <w:spacing w:val="-10"/>
          <w:w w:val="110"/>
        </w:rPr>
        <w:t xml:space="preserve"> </w:t>
      </w:r>
      <w:r>
        <w:rPr>
          <w:w w:val="110"/>
        </w:rPr>
        <w:t>decomposable</w:t>
      </w:r>
      <w:r>
        <w:rPr>
          <w:spacing w:val="-9"/>
          <w:w w:val="110"/>
        </w:rPr>
        <w:t xml:space="preserve"> </w:t>
      </w:r>
      <w:r>
        <w:rPr>
          <w:w w:val="110"/>
        </w:rPr>
        <w:t>attention</w:t>
      </w:r>
      <w:r>
        <w:rPr>
          <w:spacing w:val="-9"/>
          <w:w w:val="110"/>
        </w:rPr>
        <w:t xml:space="preserve"> </w:t>
      </w:r>
      <w:r>
        <w:rPr>
          <w:w w:val="110"/>
        </w:rPr>
        <w:t>model for</w:t>
      </w:r>
      <w:r>
        <w:rPr>
          <w:spacing w:val="-6"/>
          <w:w w:val="110"/>
        </w:rPr>
        <w:t xml:space="preserve"> </w:t>
      </w:r>
      <w:r>
        <w:rPr>
          <w:w w:val="110"/>
        </w:rPr>
        <w:t>natural</w:t>
      </w:r>
      <w:r>
        <w:rPr>
          <w:spacing w:val="-6"/>
          <w:w w:val="110"/>
        </w:rPr>
        <w:t xml:space="preserve"> </w:t>
      </w:r>
      <w:r>
        <w:rPr>
          <w:w w:val="110"/>
        </w:rPr>
        <w:t>language</w:t>
      </w:r>
      <w:r>
        <w:rPr>
          <w:spacing w:val="-6"/>
          <w:w w:val="110"/>
        </w:rPr>
        <w:t xml:space="preserve"> </w:t>
      </w:r>
      <w:r>
        <w:rPr>
          <w:w w:val="110"/>
        </w:rPr>
        <w:t>inference.</w:t>
      </w:r>
      <w:r>
        <w:rPr>
          <w:spacing w:val="9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i/>
          <w:w w:val="110"/>
        </w:rPr>
        <w:t>Proceedings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EMNLP</w:t>
      </w:r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w w:val="110"/>
        </w:rPr>
        <w:t>pages</w:t>
      </w:r>
      <w:r>
        <w:rPr>
          <w:spacing w:val="-6"/>
          <w:w w:val="110"/>
        </w:rPr>
        <w:t xml:space="preserve"> </w:t>
      </w:r>
      <w:r>
        <w:rPr>
          <w:w w:val="110"/>
        </w:rPr>
        <w:t>2249–2255.</w:t>
      </w:r>
    </w:p>
    <w:p w14:paraId="58E88DE1" w14:textId="77777777" w:rsidR="009307EB" w:rsidRDefault="00000000">
      <w:pPr>
        <w:spacing w:before="162" w:line="242" w:lineRule="auto"/>
        <w:ind w:left="218" w:right="357" w:hanging="219"/>
        <w:jc w:val="both"/>
      </w:pPr>
      <w:bookmarkStart w:id="61" w:name="_bookmark40"/>
      <w:bookmarkEnd w:id="61"/>
      <w:r>
        <w:rPr>
          <w:w w:val="110"/>
        </w:rPr>
        <w:t>Poliak,</w:t>
      </w:r>
      <w:r>
        <w:rPr>
          <w:spacing w:val="-13"/>
          <w:w w:val="110"/>
        </w:rPr>
        <w:t xml:space="preserve"> </w:t>
      </w:r>
      <w:r>
        <w:rPr>
          <w:w w:val="110"/>
        </w:rPr>
        <w:t>A.</w:t>
      </w:r>
      <w:r>
        <w:rPr>
          <w:spacing w:val="-14"/>
          <w:w w:val="110"/>
        </w:rPr>
        <w:t xml:space="preserve"> </w:t>
      </w:r>
      <w:r>
        <w:rPr>
          <w:w w:val="110"/>
        </w:rPr>
        <w:t>(2020). A</w:t>
      </w:r>
      <w:r>
        <w:rPr>
          <w:spacing w:val="-13"/>
          <w:w w:val="110"/>
        </w:rPr>
        <w:t xml:space="preserve"> </w:t>
      </w:r>
      <w:r>
        <w:rPr>
          <w:w w:val="110"/>
        </w:rPr>
        <w:t>survey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recognizing</w:t>
      </w:r>
      <w:r>
        <w:rPr>
          <w:spacing w:val="-13"/>
          <w:w w:val="110"/>
        </w:rPr>
        <w:t xml:space="preserve"> </w:t>
      </w:r>
      <w:r>
        <w:rPr>
          <w:w w:val="110"/>
        </w:rPr>
        <w:t>textual</w:t>
      </w:r>
      <w:r>
        <w:rPr>
          <w:spacing w:val="-14"/>
          <w:w w:val="110"/>
        </w:rPr>
        <w:t xml:space="preserve"> </w:t>
      </w:r>
      <w:r>
        <w:rPr>
          <w:w w:val="110"/>
        </w:rPr>
        <w:t>entailment</w:t>
      </w:r>
      <w:r>
        <w:rPr>
          <w:spacing w:val="-13"/>
          <w:w w:val="110"/>
        </w:rPr>
        <w:t xml:space="preserve"> </w:t>
      </w:r>
      <w:r>
        <w:rPr>
          <w:w w:val="110"/>
        </w:rPr>
        <w:t>as</w:t>
      </w:r>
      <w:r>
        <w:rPr>
          <w:spacing w:val="-14"/>
          <w:w w:val="110"/>
        </w:rPr>
        <w:t xml:space="preserve"> </w:t>
      </w:r>
      <w:proofErr w:type="gramStart"/>
      <w:r>
        <w:rPr>
          <w:w w:val="110"/>
        </w:rPr>
        <w:t>an</w:t>
      </w:r>
      <w:proofErr w:type="gramEnd"/>
      <w:r>
        <w:rPr>
          <w:spacing w:val="-13"/>
          <w:w w:val="110"/>
        </w:rPr>
        <w:t xml:space="preserve"> </w:t>
      </w:r>
      <w:proofErr w:type="spellStart"/>
      <w:r>
        <w:rPr>
          <w:w w:val="110"/>
        </w:rPr>
        <w:t>nlp</w:t>
      </w:r>
      <w:proofErr w:type="spellEnd"/>
      <w:r>
        <w:rPr>
          <w:spacing w:val="-13"/>
          <w:w w:val="110"/>
        </w:rPr>
        <w:t xml:space="preserve"> </w:t>
      </w:r>
      <w:r>
        <w:rPr>
          <w:w w:val="110"/>
        </w:rPr>
        <w:t>evaluation.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i/>
          <w:w w:val="110"/>
        </w:rPr>
        <w:t>Proceedings of Eval4NLP Workshop</w:t>
      </w:r>
      <w:r>
        <w:rPr>
          <w:w w:val="110"/>
        </w:rPr>
        <w:t>, pages 92–109.</w:t>
      </w:r>
    </w:p>
    <w:p w14:paraId="6C97D537" w14:textId="77777777" w:rsidR="009307EB" w:rsidRDefault="00000000">
      <w:pPr>
        <w:spacing w:before="163" w:line="242" w:lineRule="auto"/>
        <w:ind w:left="218" w:right="355" w:hanging="219"/>
        <w:jc w:val="both"/>
      </w:pPr>
      <w:bookmarkStart w:id="62" w:name="_bookmark41"/>
      <w:bookmarkEnd w:id="62"/>
      <w:r>
        <w:rPr>
          <w:w w:val="110"/>
        </w:rPr>
        <w:t>Rada,</w:t>
      </w:r>
      <w:r>
        <w:rPr>
          <w:spacing w:val="-2"/>
          <w:w w:val="110"/>
        </w:rPr>
        <w:t xml:space="preserve"> </w:t>
      </w:r>
      <w:r>
        <w:rPr>
          <w:w w:val="110"/>
        </w:rPr>
        <w:t>R.,</w:t>
      </w:r>
      <w:r>
        <w:rPr>
          <w:spacing w:val="-2"/>
          <w:w w:val="110"/>
        </w:rPr>
        <w:t xml:space="preserve"> </w:t>
      </w:r>
      <w:r>
        <w:rPr>
          <w:w w:val="110"/>
        </w:rPr>
        <w:t>Mili,</w:t>
      </w:r>
      <w:r>
        <w:rPr>
          <w:spacing w:val="-2"/>
          <w:w w:val="110"/>
        </w:rPr>
        <w:t xml:space="preserve"> </w:t>
      </w:r>
      <w:r>
        <w:rPr>
          <w:w w:val="110"/>
        </w:rPr>
        <w:t>H.,</w:t>
      </w:r>
      <w:r>
        <w:rPr>
          <w:spacing w:val="-2"/>
          <w:w w:val="110"/>
        </w:rPr>
        <w:t xml:space="preserve"> </w:t>
      </w:r>
      <w:r>
        <w:rPr>
          <w:w w:val="110"/>
        </w:rPr>
        <w:t>Bicknell,</w:t>
      </w:r>
      <w:r>
        <w:rPr>
          <w:spacing w:val="-2"/>
          <w:w w:val="110"/>
        </w:rPr>
        <w:t xml:space="preserve"> </w:t>
      </w:r>
      <w:r>
        <w:rPr>
          <w:w w:val="110"/>
        </w:rPr>
        <w:t>E.,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Blettner</w:t>
      </w:r>
      <w:proofErr w:type="spellEnd"/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M.</w:t>
      </w:r>
      <w:r>
        <w:rPr>
          <w:spacing w:val="-2"/>
          <w:w w:val="110"/>
        </w:rPr>
        <w:t xml:space="preserve"> </w:t>
      </w:r>
      <w:r>
        <w:rPr>
          <w:w w:val="110"/>
        </w:rPr>
        <w:t>(1989). Development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application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metric </w:t>
      </w:r>
      <w:proofErr w:type="spellStart"/>
      <w:r>
        <w:rPr>
          <w:w w:val="110"/>
        </w:rPr>
        <w:t>on</w:t>
      </w:r>
      <w:proofErr w:type="spellEnd"/>
      <w:r>
        <w:rPr>
          <w:w w:val="110"/>
        </w:rPr>
        <w:t xml:space="preserve"> semantic nets.</w:t>
      </w:r>
      <w:r>
        <w:rPr>
          <w:spacing w:val="19"/>
          <w:w w:val="110"/>
        </w:rPr>
        <w:t xml:space="preserve"> </w:t>
      </w:r>
      <w:r>
        <w:rPr>
          <w:i/>
          <w:w w:val="110"/>
        </w:rPr>
        <w:t>IEEE transactions on systems, man, and cybernetics</w:t>
      </w:r>
      <w:r>
        <w:rPr>
          <w:w w:val="110"/>
        </w:rPr>
        <w:t>, 19(1):17–30.</w:t>
      </w:r>
    </w:p>
    <w:p w14:paraId="17DB8F13" w14:textId="77777777" w:rsidR="009307EB" w:rsidRDefault="00000000">
      <w:pPr>
        <w:pStyle w:val="BodyText"/>
        <w:spacing w:before="162" w:line="242" w:lineRule="auto"/>
        <w:ind w:left="218" w:right="356" w:hanging="219"/>
        <w:jc w:val="both"/>
      </w:pPr>
      <w:bookmarkStart w:id="63" w:name="_bookmark42"/>
      <w:bookmarkEnd w:id="63"/>
      <w:proofErr w:type="spellStart"/>
      <w:r>
        <w:rPr>
          <w:w w:val="105"/>
        </w:rPr>
        <w:t>Rajpurkar</w:t>
      </w:r>
      <w:proofErr w:type="spellEnd"/>
      <w:r>
        <w:rPr>
          <w:w w:val="105"/>
        </w:rPr>
        <w:t>,</w:t>
      </w:r>
      <w:r>
        <w:rPr>
          <w:spacing w:val="26"/>
          <w:w w:val="105"/>
        </w:rPr>
        <w:t xml:space="preserve"> </w:t>
      </w:r>
      <w:r>
        <w:rPr>
          <w:w w:val="105"/>
        </w:rPr>
        <w:t>P.,</w:t>
      </w:r>
      <w:r>
        <w:rPr>
          <w:spacing w:val="26"/>
          <w:w w:val="105"/>
        </w:rPr>
        <w:t xml:space="preserve"> </w:t>
      </w:r>
      <w:r>
        <w:rPr>
          <w:w w:val="105"/>
        </w:rPr>
        <w:t>Jia,</w:t>
      </w:r>
      <w:r>
        <w:rPr>
          <w:spacing w:val="26"/>
          <w:w w:val="105"/>
        </w:rPr>
        <w:t xml:space="preserve"> </w:t>
      </w:r>
      <w:r>
        <w:rPr>
          <w:w w:val="105"/>
        </w:rPr>
        <w:t>R.,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Liang,</w:t>
      </w:r>
      <w:r>
        <w:rPr>
          <w:spacing w:val="26"/>
          <w:w w:val="105"/>
        </w:rPr>
        <w:t xml:space="preserve"> </w:t>
      </w:r>
      <w:r>
        <w:rPr>
          <w:w w:val="105"/>
        </w:rPr>
        <w:t>P.</w:t>
      </w:r>
      <w:r>
        <w:rPr>
          <w:spacing w:val="25"/>
          <w:w w:val="105"/>
        </w:rPr>
        <w:t xml:space="preserve"> </w:t>
      </w:r>
      <w:r>
        <w:rPr>
          <w:w w:val="105"/>
        </w:rPr>
        <w:t>(2018).</w:t>
      </w:r>
      <w:r>
        <w:rPr>
          <w:spacing w:val="40"/>
          <w:w w:val="105"/>
        </w:rPr>
        <w:t xml:space="preserve"> </w:t>
      </w:r>
      <w:r>
        <w:rPr>
          <w:w w:val="105"/>
        </w:rPr>
        <w:t>Know</w:t>
      </w:r>
      <w:r>
        <w:rPr>
          <w:spacing w:val="25"/>
          <w:w w:val="105"/>
        </w:rPr>
        <w:t xml:space="preserve"> </w:t>
      </w:r>
      <w:r>
        <w:rPr>
          <w:w w:val="105"/>
        </w:rPr>
        <w:t>what</w:t>
      </w:r>
      <w:r>
        <w:rPr>
          <w:spacing w:val="25"/>
          <w:w w:val="105"/>
        </w:rPr>
        <w:t xml:space="preserve"> </w:t>
      </w:r>
      <w:r>
        <w:rPr>
          <w:w w:val="105"/>
        </w:rPr>
        <w:t>you</w:t>
      </w:r>
      <w:r>
        <w:rPr>
          <w:spacing w:val="25"/>
          <w:w w:val="105"/>
        </w:rPr>
        <w:t xml:space="preserve"> </w:t>
      </w:r>
      <w:r>
        <w:rPr>
          <w:w w:val="105"/>
        </w:rPr>
        <w:t>don’t</w:t>
      </w:r>
      <w:r>
        <w:rPr>
          <w:spacing w:val="25"/>
          <w:w w:val="105"/>
        </w:rPr>
        <w:t xml:space="preserve"> </w:t>
      </w:r>
      <w:r>
        <w:rPr>
          <w:w w:val="105"/>
        </w:rPr>
        <w:t>know:</w:t>
      </w:r>
      <w:r>
        <w:rPr>
          <w:spacing w:val="40"/>
          <w:w w:val="105"/>
        </w:rPr>
        <w:t xml:space="preserve"> </w:t>
      </w:r>
      <w:r>
        <w:rPr>
          <w:w w:val="105"/>
        </w:rPr>
        <w:t>Unanswerable</w:t>
      </w:r>
      <w:r>
        <w:rPr>
          <w:spacing w:val="25"/>
          <w:w w:val="105"/>
        </w:rPr>
        <w:t xml:space="preserve"> </w:t>
      </w:r>
      <w:r>
        <w:rPr>
          <w:w w:val="105"/>
        </w:rPr>
        <w:t>questions for squad.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</w:t>
      </w:r>
      <w:r>
        <w:rPr>
          <w:i/>
          <w:w w:val="105"/>
        </w:rPr>
        <w:t>Proceedings of ACL</w:t>
      </w:r>
      <w:r>
        <w:rPr>
          <w:w w:val="105"/>
        </w:rPr>
        <w:t>, pages 784–789.</w:t>
      </w:r>
    </w:p>
    <w:p w14:paraId="5D0C9B8D" w14:textId="77777777" w:rsidR="009307EB" w:rsidRDefault="00000000">
      <w:pPr>
        <w:pStyle w:val="BodyText"/>
        <w:spacing w:before="163" w:line="242" w:lineRule="auto"/>
        <w:ind w:left="218" w:right="356" w:hanging="219"/>
        <w:jc w:val="both"/>
      </w:pPr>
      <w:bookmarkStart w:id="64" w:name="_bookmark43"/>
      <w:bookmarkEnd w:id="64"/>
      <w:r>
        <w:rPr>
          <w:w w:val="110"/>
        </w:rPr>
        <w:t xml:space="preserve">Reimers, N. and </w:t>
      </w:r>
      <w:proofErr w:type="spellStart"/>
      <w:r>
        <w:rPr>
          <w:w w:val="110"/>
        </w:rPr>
        <w:t>Gurevych</w:t>
      </w:r>
      <w:proofErr w:type="spellEnd"/>
      <w:r>
        <w:rPr>
          <w:w w:val="110"/>
        </w:rPr>
        <w:t>, I. (2019).</w:t>
      </w:r>
      <w:r>
        <w:rPr>
          <w:spacing w:val="40"/>
          <w:w w:val="110"/>
        </w:rPr>
        <w:t xml:space="preserve"> </w:t>
      </w:r>
      <w:r>
        <w:rPr>
          <w:w w:val="110"/>
        </w:rPr>
        <w:t>Sentence-</w:t>
      </w:r>
      <w:proofErr w:type="spellStart"/>
      <w:r>
        <w:rPr>
          <w:w w:val="110"/>
        </w:rPr>
        <w:t>bert</w:t>
      </w:r>
      <w:proofErr w:type="spellEnd"/>
      <w:r>
        <w:rPr>
          <w:w w:val="110"/>
        </w:rPr>
        <w:t>:</w:t>
      </w:r>
      <w:r>
        <w:rPr>
          <w:spacing w:val="38"/>
          <w:w w:val="110"/>
        </w:rPr>
        <w:t xml:space="preserve"> </w:t>
      </w:r>
      <w:r>
        <w:rPr>
          <w:w w:val="110"/>
        </w:rPr>
        <w:t xml:space="preserve">Sentence embeddings using </w:t>
      </w:r>
      <w:proofErr w:type="spellStart"/>
      <w:r>
        <w:rPr>
          <w:w w:val="110"/>
        </w:rPr>
        <w:t>siamese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bert</w:t>
      </w:r>
      <w:proofErr w:type="spellEnd"/>
      <w:r>
        <w:rPr>
          <w:w w:val="110"/>
        </w:rPr>
        <w:t xml:space="preserve"> networks.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</w:t>
      </w:r>
      <w:r>
        <w:rPr>
          <w:i/>
          <w:w w:val="110"/>
        </w:rPr>
        <w:t>Proceedings of EMNLP-IJCNLP</w:t>
      </w:r>
      <w:r>
        <w:rPr>
          <w:w w:val="110"/>
        </w:rPr>
        <w:t>, pages 3982–3992.</w:t>
      </w:r>
    </w:p>
    <w:p w14:paraId="47B84D49" w14:textId="77777777" w:rsidR="009307EB" w:rsidRDefault="00000000">
      <w:pPr>
        <w:pStyle w:val="BodyText"/>
        <w:spacing w:before="162" w:line="242" w:lineRule="auto"/>
        <w:ind w:left="218" w:right="353" w:hanging="219"/>
        <w:jc w:val="both"/>
      </w:pPr>
      <w:bookmarkStart w:id="65" w:name="_bookmark44"/>
      <w:bookmarkEnd w:id="65"/>
      <w:r>
        <w:rPr>
          <w:w w:val="105"/>
        </w:rPr>
        <w:t>Shakeri,</w:t>
      </w:r>
      <w:r>
        <w:rPr>
          <w:spacing w:val="40"/>
          <w:w w:val="105"/>
        </w:rPr>
        <w:t xml:space="preserve"> </w:t>
      </w:r>
      <w:r>
        <w:rPr>
          <w:w w:val="105"/>
        </w:rPr>
        <w:t>S.,</w:t>
      </w:r>
      <w:r>
        <w:rPr>
          <w:spacing w:val="40"/>
          <w:w w:val="105"/>
        </w:rPr>
        <w:t xml:space="preserve"> </w:t>
      </w:r>
      <w:r>
        <w:rPr>
          <w:w w:val="105"/>
        </w:rPr>
        <w:t>dos</w:t>
      </w:r>
      <w:r>
        <w:rPr>
          <w:spacing w:val="40"/>
          <w:w w:val="105"/>
        </w:rPr>
        <w:t xml:space="preserve"> </w:t>
      </w:r>
      <w:r>
        <w:rPr>
          <w:w w:val="105"/>
        </w:rPr>
        <w:t>Santos,</w:t>
      </w:r>
      <w:r>
        <w:rPr>
          <w:spacing w:val="40"/>
          <w:w w:val="105"/>
        </w:rPr>
        <w:t xml:space="preserve"> </w:t>
      </w:r>
      <w:r>
        <w:rPr>
          <w:w w:val="105"/>
        </w:rPr>
        <w:t>C.</w:t>
      </w:r>
      <w:r>
        <w:rPr>
          <w:spacing w:val="40"/>
          <w:w w:val="105"/>
        </w:rPr>
        <w:t xml:space="preserve"> </w:t>
      </w:r>
      <w:r>
        <w:rPr>
          <w:w w:val="105"/>
        </w:rPr>
        <w:t>N.,</w:t>
      </w:r>
      <w:r>
        <w:rPr>
          <w:spacing w:val="40"/>
          <w:w w:val="105"/>
        </w:rPr>
        <w:t xml:space="preserve"> </w:t>
      </w:r>
      <w:r>
        <w:rPr>
          <w:w w:val="105"/>
        </w:rPr>
        <w:t>Zhu,</w:t>
      </w:r>
      <w:r>
        <w:rPr>
          <w:spacing w:val="40"/>
          <w:w w:val="105"/>
        </w:rPr>
        <w:t xml:space="preserve"> </w:t>
      </w:r>
      <w:r>
        <w:rPr>
          <w:w w:val="105"/>
        </w:rPr>
        <w:t>H.,</w:t>
      </w:r>
      <w:r>
        <w:rPr>
          <w:spacing w:val="40"/>
          <w:w w:val="105"/>
        </w:rPr>
        <w:t xml:space="preserve"> </w:t>
      </w:r>
      <w:r>
        <w:rPr>
          <w:w w:val="105"/>
        </w:rPr>
        <w:t>Ng,</w:t>
      </w:r>
      <w:r>
        <w:rPr>
          <w:spacing w:val="40"/>
          <w:w w:val="105"/>
        </w:rPr>
        <w:t xml:space="preserve"> </w:t>
      </w:r>
      <w:r>
        <w:rPr>
          <w:w w:val="105"/>
        </w:rPr>
        <w:t>P.,</w:t>
      </w:r>
      <w:r>
        <w:rPr>
          <w:spacing w:val="40"/>
          <w:w w:val="105"/>
        </w:rPr>
        <w:t xml:space="preserve"> </w:t>
      </w:r>
      <w:r>
        <w:rPr>
          <w:w w:val="105"/>
        </w:rPr>
        <w:t>Feng,</w:t>
      </w:r>
      <w:r>
        <w:rPr>
          <w:spacing w:val="40"/>
          <w:w w:val="105"/>
        </w:rPr>
        <w:t xml:space="preserve"> </w:t>
      </w:r>
      <w:r>
        <w:rPr>
          <w:w w:val="105"/>
        </w:rPr>
        <w:t>Z.,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Nallapati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R.,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Xiang,</w:t>
      </w:r>
      <w:r>
        <w:rPr>
          <w:spacing w:val="40"/>
          <w:w w:val="105"/>
        </w:rPr>
        <w:t xml:space="preserve"> </w:t>
      </w:r>
      <w:r>
        <w:rPr>
          <w:w w:val="105"/>
        </w:rPr>
        <w:t>B.</w:t>
      </w:r>
      <w:r>
        <w:rPr>
          <w:spacing w:val="40"/>
          <w:w w:val="105"/>
        </w:rPr>
        <w:t xml:space="preserve"> </w:t>
      </w:r>
      <w:r>
        <w:rPr>
          <w:w w:val="105"/>
        </w:rPr>
        <w:t>(2020).</w:t>
      </w:r>
      <w:r>
        <w:rPr>
          <w:spacing w:val="80"/>
          <w:w w:val="105"/>
        </w:rPr>
        <w:t xml:space="preserve"> </w:t>
      </w:r>
      <w:r>
        <w:rPr>
          <w:w w:val="105"/>
        </w:rPr>
        <w:t>End-to-end synthetic data generation for domain adaptation of question answering systems.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</w:t>
      </w:r>
      <w:r>
        <w:rPr>
          <w:i/>
          <w:w w:val="105"/>
        </w:rPr>
        <w:t>EMNLP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2020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pages</w:t>
      </w:r>
      <w:r>
        <w:rPr>
          <w:spacing w:val="40"/>
          <w:w w:val="105"/>
        </w:rPr>
        <w:t xml:space="preserve"> </w:t>
      </w:r>
      <w:r>
        <w:rPr>
          <w:w w:val="105"/>
        </w:rPr>
        <w:t>5445–5460.</w:t>
      </w:r>
      <w:r>
        <w:rPr>
          <w:spacing w:val="40"/>
          <w:w w:val="105"/>
        </w:rPr>
        <w:t xml:space="preserve"> </w:t>
      </w:r>
      <w:r>
        <w:rPr>
          <w:w w:val="105"/>
        </w:rPr>
        <w:t>Association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40"/>
          <w:w w:val="105"/>
        </w:rPr>
        <w:t xml:space="preserve"> </w:t>
      </w:r>
      <w:r>
        <w:rPr>
          <w:w w:val="105"/>
        </w:rPr>
        <w:t>Linguistics.</w:t>
      </w:r>
    </w:p>
    <w:p w14:paraId="0479B3ED" w14:textId="77777777" w:rsidR="009307EB" w:rsidRDefault="00000000">
      <w:pPr>
        <w:pStyle w:val="BodyText"/>
        <w:spacing w:before="162" w:line="242" w:lineRule="auto"/>
        <w:ind w:left="218" w:right="356" w:hanging="219"/>
        <w:jc w:val="both"/>
      </w:pPr>
      <w:bookmarkStart w:id="66" w:name="_bookmark45"/>
      <w:bookmarkEnd w:id="66"/>
      <w:r>
        <w:rPr>
          <w:w w:val="105"/>
        </w:rPr>
        <w:t>Subramanian, A., Dai, A. M., and Le, Q. V. (2020).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Training </w:t>
      </w:r>
      <w:proofErr w:type="gramStart"/>
      <w:r>
        <w:rPr>
          <w:w w:val="105"/>
        </w:rPr>
        <w:t>question</w:t>
      </w:r>
      <w:proofErr w:type="gramEnd"/>
      <w:r>
        <w:rPr>
          <w:w w:val="105"/>
        </w:rPr>
        <w:t xml:space="preserve"> answering models from synthetic</w:t>
      </w:r>
      <w:r>
        <w:rPr>
          <w:spacing w:val="40"/>
          <w:w w:val="105"/>
        </w:rPr>
        <w:t xml:space="preserve"> </w:t>
      </w:r>
      <w:r>
        <w:rPr>
          <w:w w:val="105"/>
        </w:rPr>
        <w:t>data.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i/>
          <w:w w:val="105"/>
        </w:rPr>
        <w:t>EMNLP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2020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pages</w:t>
      </w:r>
      <w:r>
        <w:rPr>
          <w:spacing w:val="40"/>
          <w:w w:val="105"/>
        </w:rPr>
        <w:t xml:space="preserve"> </w:t>
      </w:r>
      <w:r>
        <w:rPr>
          <w:w w:val="105"/>
        </w:rPr>
        <w:t>5814–5824.</w:t>
      </w:r>
      <w:r>
        <w:rPr>
          <w:spacing w:val="40"/>
          <w:w w:val="105"/>
        </w:rPr>
        <w:t xml:space="preserve"> </w:t>
      </w:r>
      <w:r>
        <w:rPr>
          <w:w w:val="105"/>
        </w:rPr>
        <w:t>Association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Computational</w:t>
      </w:r>
      <w:r>
        <w:rPr>
          <w:spacing w:val="40"/>
          <w:w w:val="105"/>
        </w:rPr>
        <w:t xml:space="preserve"> </w:t>
      </w:r>
      <w:r>
        <w:rPr>
          <w:w w:val="105"/>
        </w:rPr>
        <w:t>Linguistics.</w:t>
      </w:r>
    </w:p>
    <w:p w14:paraId="4BF84CBC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0FA4A6A3" w14:textId="77777777" w:rsidR="009307EB" w:rsidRDefault="00000000">
      <w:pPr>
        <w:pStyle w:val="BodyText"/>
        <w:spacing w:before="29" w:line="242" w:lineRule="auto"/>
        <w:ind w:left="218" w:right="356" w:hanging="219"/>
        <w:jc w:val="both"/>
      </w:pPr>
      <w:bookmarkStart w:id="67" w:name="_bookmark46"/>
      <w:bookmarkEnd w:id="67"/>
      <w:r>
        <w:rPr>
          <w:w w:val="110"/>
        </w:rPr>
        <w:lastRenderedPageBreak/>
        <w:t>Takahashi,</w:t>
      </w:r>
      <w:r>
        <w:rPr>
          <w:spacing w:val="-5"/>
          <w:w w:val="110"/>
        </w:rPr>
        <w:t xml:space="preserve"> </w:t>
      </w:r>
      <w:r>
        <w:rPr>
          <w:w w:val="110"/>
        </w:rPr>
        <w:t>K.,</w:t>
      </w:r>
      <w:r>
        <w:rPr>
          <w:spacing w:val="-5"/>
          <w:w w:val="110"/>
        </w:rPr>
        <w:t xml:space="preserve"> </w:t>
      </w:r>
      <w:r>
        <w:rPr>
          <w:w w:val="110"/>
        </w:rPr>
        <w:t>Omi,</w:t>
      </w:r>
      <w:r>
        <w:rPr>
          <w:spacing w:val="-5"/>
          <w:w w:val="110"/>
        </w:rPr>
        <w:t xml:space="preserve"> </w:t>
      </w:r>
      <w:r>
        <w:rPr>
          <w:w w:val="110"/>
        </w:rPr>
        <w:t>T.,</w:t>
      </w:r>
      <w:r>
        <w:rPr>
          <w:spacing w:val="-5"/>
          <w:w w:val="110"/>
        </w:rPr>
        <w:t xml:space="preserve"> </w:t>
      </w:r>
      <w:r>
        <w:rPr>
          <w:w w:val="110"/>
        </w:rPr>
        <w:t>Arima,</w:t>
      </w:r>
      <w:r>
        <w:rPr>
          <w:spacing w:val="-5"/>
          <w:w w:val="110"/>
        </w:rPr>
        <w:t xml:space="preserve"> </w:t>
      </w:r>
      <w:r>
        <w:rPr>
          <w:w w:val="110"/>
        </w:rPr>
        <w:t>K.,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Ishigaki,</w:t>
      </w:r>
      <w:r>
        <w:rPr>
          <w:spacing w:val="-5"/>
          <w:w w:val="110"/>
        </w:rPr>
        <w:t xml:space="preserve"> </w:t>
      </w:r>
      <w:r>
        <w:rPr>
          <w:w w:val="110"/>
        </w:rPr>
        <w:t>T.</w:t>
      </w:r>
      <w:r>
        <w:rPr>
          <w:spacing w:val="-8"/>
          <w:w w:val="110"/>
        </w:rPr>
        <w:t xml:space="preserve"> </w:t>
      </w:r>
      <w:r>
        <w:rPr>
          <w:w w:val="110"/>
        </w:rPr>
        <w:t>(2023). Training</w:t>
      </w:r>
      <w:r>
        <w:rPr>
          <w:spacing w:val="-8"/>
          <w:w w:val="110"/>
        </w:rPr>
        <w:t xml:space="preserve"> </w:t>
      </w:r>
      <w:r>
        <w:rPr>
          <w:w w:val="110"/>
        </w:rPr>
        <w:t>generative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question-answering </w:t>
      </w:r>
      <w:r>
        <w:rPr>
          <w:spacing w:val="-2"/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synthetic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obtained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instruct-tuned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model.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i/>
          <w:spacing w:val="-2"/>
          <w:w w:val="110"/>
        </w:rPr>
        <w:t>PACLIC 2023</w:t>
      </w:r>
      <w:r>
        <w:rPr>
          <w:spacing w:val="-2"/>
          <w:w w:val="110"/>
        </w:rPr>
        <w:t>,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pages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281–290.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Asia </w:t>
      </w:r>
      <w:r>
        <w:rPr>
          <w:w w:val="110"/>
        </w:rPr>
        <w:t>Pacific Language and Information Association.</w:t>
      </w:r>
    </w:p>
    <w:p w14:paraId="3A9962A1" w14:textId="77777777" w:rsidR="009307EB" w:rsidRDefault="00000000">
      <w:pPr>
        <w:pStyle w:val="BodyText"/>
        <w:spacing w:before="179" w:line="242" w:lineRule="auto"/>
        <w:ind w:left="218" w:right="354" w:hanging="219"/>
        <w:jc w:val="both"/>
      </w:pPr>
      <w:bookmarkStart w:id="68" w:name="_bookmark47"/>
      <w:bookmarkEnd w:id="68"/>
      <w:r>
        <w:rPr>
          <w:w w:val="110"/>
        </w:rPr>
        <w:t>Tang, R., Zhang, X., Lin, X., Liu, J., Hu, Y., and Cambria, E. (2024). Generate then refine: Data augmentation</w:t>
      </w:r>
      <w:r>
        <w:rPr>
          <w:spacing w:val="-7"/>
          <w:w w:val="110"/>
        </w:rPr>
        <w:t xml:space="preserve"> </w:t>
      </w:r>
      <w:r>
        <w:rPr>
          <w:w w:val="110"/>
        </w:rPr>
        <w:t>for</w:t>
      </w:r>
      <w:r>
        <w:rPr>
          <w:spacing w:val="-7"/>
          <w:w w:val="110"/>
        </w:rPr>
        <w:t xml:space="preserve"> </w:t>
      </w:r>
      <w:r>
        <w:rPr>
          <w:w w:val="110"/>
        </w:rPr>
        <w:t>zero-shot</w:t>
      </w:r>
      <w:r>
        <w:rPr>
          <w:spacing w:val="-7"/>
          <w:w w:val="110"/>
        </w:rPr>
        <w:t xml:space="preserve"> </w:t>
      </w:r>
      <w:r>
        <w:rPr>
          <w:w w:val="110"/>
        </w:rPr>
        <w:t>intent</w:t>
      </w:r>
      <w:r>
        <w:rPr>
          <w:spacing w:val="-7"/>
          <w:w w:val="110"/>
        </w:rPr>
        <w:t xml:space="preserve"> </w:t>
      </w:r>
      <w:r>
        <w:rPr>
          <w:w w:val="110"/>
        </w:rPr>
        <w:t>detection.</w:t>
      </w:r>
      <w:r>
        <w:rPr>
          <w:spacing w:val="7"/>
          <w:w w:val="110"/>
        </w:rPr>
        <w:t xml:space="preserve"> </w:t>
      </w:r>
      <w:proofErr w:type="spellStart"/>
      <w:r>
        <w:rPr>
          <w:i/>
          <w:w w:val="110"/>
        </w:rPr>
        <w:t>arXiv</w:t>
      </w:r>
      <w:proofErr w:type="spellEnd"/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preprint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arXiv:2106.15647</w:t>
      </w:r>
      <w:r>
        <w:rPr>
          <w:w w:val="110"/>
        </w:rPr>
        <w:t>.</w:t>
      </w:r>
    </w:p>
    <w:p w14:paraId="296982CC" w14:textId="77777777" w:rsidR="009307EB" w:rsidRDefault="00000000">
      <w:pPr>
        <w:pStyle w:val="BodyText"/>
        <w:spacing w:before="179"/>
        <w:jc w:val="both"/>
      </w:pPr>
      <w:bookmarkStart w:id="69" w:name="_bookmark48"/>
      <w:bookmarkEnd w:id="69"/>
      <w:r>
        <w:rPr>
          <w:w w:val="115"/>
        </w:rPr>
        <w:t>Trischler,</w:t>
      </w:r>
      <w:r>
        <w:rPr>
          <w:spacing w:val="-1"/>
          <w:w w:val="115"/>
        </w:rPr>
        <w:t xml:space="preserve"> </w:t>
      </w:r>
      <w:r>
        <w:rPr>
          <w:w w:val="115"/>
        </w:rPr>
        <w:t>A.,</w:t>
      </w:r>
      <w:r>
        <w:rPr>
          <w:spacing w:val="-1"/>
          <w:w w:val="115"/>
        </w:rPr>
        <w:t xml:space="preserve"> </w:t>
      </w:r>
      <w:r>
        <w:rPr>
          <w:w w:val="115"/>
        </w:rPr>
        <w:t>Wang,</w:t>
      </w:r>
      <w:r>
        <w:rPr>
          <w:spacing w:val="-1"/>
          <w:w w:val="115"/>
        </w:rPr>
        <w:t xml:space="preserve"> </w:t>
      </w:r>
      <w:r>
        <w:rPr>
          <w:w w:val="115"/>
        </w:rPr>
        <w:t>T.,</w:t>
      </w:r>
      <w:r>
        <w:rPr>
          <w:spacing w:val="-1"/>
          <w:w w:val="115"/>
        </w:rPr>
        <w:t xml:space="preserve"> </w:t>
      </w:r>
      <w:r>
        <w:rPr>
          <w:w w:val="115"/>
        </w:rPr>
        <w:t>Yuan,</w:t>
      </w:r>
      <w:r>
        <w:rPr>
          <w:spacing w:val="-1"/>
          <w:w w:val="115"/>
        </w:rPr>
        <w:t xml:space="preserve"> </w:t>
      </w:r>
      <w:r>
        <w:rPr>
          <w:w w:val="115"/>
        </w:rPr>
        <w:t>X.,</w:t>
      </w:r>
      <w:r>
        <w:rPr>
          <w:spacing w:val="-1"/>
          <w:w w:val="115"/>
        </w:rPr>
        <w:t xml:space="preserve"> </w:t>
      </w:r>
      <w:r>
        <w:rPr>
          <w:w w:val="115"/>
        </w:rPr>
        <w:t>Harris,</w:t>
      </w:r>
      <w:r>
        <w:rPr>
          <w:spacing w:val="-1"/>
          <w:w w:val="115"/>
        </w:rPr>
        <w:t xml:space="preserve"> </w:t>
      </w:r>
      <w:r>
        <w:rPr>
          <w:w w:val="115"/>
        </w:rPr>
        <w:t>J.,</w:t>
      </w:r>
      <w:r>
        <w:rPr>
          <w:spacing w:val="-1"/>
          <w:w w:val="115"/>
        </w:rPr>
        <w:t xml:space="preserve"> </w:t>
      </w:r>
      <w:proofErr w:type="spellStart"/>
      <w:r>
        <w:rPr>
          <w:w w:val="115"/>
        </w:rPr>
        <w:t>Sordoni</w:t>
      </w:r>
      <w:proofErr w:type="spellEnd"/>
      <w:r>
        <w:rPr>
          <w:w w:val="115"/>
        </w:rPr>
        <w:t>,</w:t>
      </w:r>
      <w:r>
        <w:rPr>
          <w:spacing w:val="-1"/>
          <w:w w:val="115"/>
        </w:rPr>
        <w:t xml:space="preserve"> </w:t>
      </w:r>
      <w:r>
        <w:rPr>
          <w:w w:val="115"/>
        </w:rPr>
        <w:t>A., Bachman,</w:t>
      </w:r>
      <w:r>
        <w:rPr>
          <w:spacing w:val="-1"/>
          <w:w w:val="115"/>
        </w:rPr>
        <w:t xml:space="preserve"> </w:t>
      </w:r>
      <w:r>
        <w:rPr>
          <w:w w:val="115"/>
        </w:rPr>
        <w:t>P.,</w:t>
      </w:r>
      <w:r>
        <w:rPr>
          <w:spacing w:val="-1"/>
          <w:w w:val="115"/>
        </w:rPr>
        <w:t xml:space="preserve"> </w:t>
      </w:r>
      <w:r>
        <w:rPr>
          <w:w w:val="115"/>
        </w:rPr>
        <w:t>and</w:t>
      </w:r>
      <w:r>
        <w:rPr>
          <w:spacing w:val="-2"/>
          <w:w w:val="115"/>
        </w:rPr>
        <w:t xml:space="preserve"> </w:t>
      </w:r>
      <w:r>
        <w:rPr>
          <w:w w:val="115"/>
        </w:rPr>
        <w:t>Suleman,</w:t>
      </w:r>
      <w:r>
        <w:rPr>
          <w:spacing w:val="-1"/>
          <w:w w:val="115"/>
        </w:rPr>
        <w:t xml:space="preserve"> </w:t>
      </w:r>
      <w:r>
        <w:rPr>
          <w:w w:val="115"/>
        </w:rPr>
        <w:t>K.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(2017).</w:t>
      </w:r>
    </w:p>
    <w:p w14:paraId="4FCB8A73" w14:textId="77777777" w:rsidR="009307EB" w:rsidRDefault="00000000">
      <w:pPr>
        <w:spacing w:before="2"/>
        <w:ind w:left="218"/>
      </w:pPr>
      <w:proofErr w:type="spellStart"/>
      <w:r>
        <w:rPr>
          <w:w w:val="105"/>
        </w:rPr>
        <w:t>Newsqa</w:t>
      </w:r>
      <w:proofErr w:type="spellEnd"/>
      <w:r>
        <w:rPr>
          <w:w w:val="105"/>
        </w:rPr>
        <w:t>:</w:t>
      </w:r>
      <w:r>
        <w:rPr>
          <w:spacing w:val="35"/>
          <w:w w:val="105"/>
        </w:rPr>
        <w:t xml:space="preserve"> </w:t>
      </w:r>
      <w:r>
        <w:rPr>
          <w:w w:val="105"/>
        </w:rPr>
        <w:t>A</w:t>
      </w:r>
      <w:r>
        <w:rPr>
          <w:spacing w:val="14"/>
          <w:w w:val="105"/>
        </w:rPr>
        <w:t xml:space="preserve"> </w:t>
      </w:r>
      <w:r>
        <w:rPr>
          <w:w w:val="105"/>
        </w:rPr>
        <w:t>machine</w:t>
      </w:r>
      <w:r>
        <w:rPr>
          <w:spacing w:val="14"/>
          <w:w w:val="105"/>
        </w:rPr>
        <w:t xml:space="preserve"> </w:t>
      </w:r>
      <w:r>
        <w:rPr>
          <w:w w:val="105"/>
        </w:rPr>
        <w:t>comprehension</w:t>
      </w:r>
      <w:r>
        <w:rPr>
          <w:spacing w:val="14"/>
          <w:w w:val="105"/>
        </w:rPr>
        <w:t xml:space="preserve"> </w:t>
      </w:r>
      <w:r>
        <w:rPr>
          <w:w w:val="105"/>
        </w:rPr>
        <w:t>dataset.</w:t>
      </w:r>
      <w:r>
        <w:rPr>
          <w:spacing w:val="36"/>
          <w:w w:val="105"/>
        </w:rPr>
        <w:t xml:space="preserve"> </w:t>
      </w:r>
      <w:r>
        <w:rPr>
          <w:w w:val="105"/>
        </w:rPr>
        <w:t>In</w:t>
      </w:r>
      <w:r>
        <w:rPr>
          <w:spacing w:val="13"/>
          <w:w w:val="105"/>
        </w:rPr>
        <w:t xml:space="preserve"> </w:t>
      </w:r>
      <w:r>
        <w:rPr>
          <w:i/>
          <w:w w:val="105"/>
        </w:rPr>
        <w:t>Proceedings</w:t>
      </w:r>
      <w:r>
        <w:rPr>
          <w:i/>
          <w:spacing w:val="18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18"/>
          <w:w w:val="105"/>
        </w:rPr>
        <w:t xml:space="preserve"> </w:t>
      </w:r>
      <w:r>
        <w:rPr>
          <w:i/>
          <w:w w:val="105"/>
        </w:rPr>
        <w:t>RepL4NLP</w:t>
      </w:r>
      <w:r>
        <w:rPr>
          <w:w w:val="105"/>
        </w:rPr>
        <w:t>,</w:t>
      </w:r>
      <w:r>
        <w:rPr>
          <w:spacing w:val="14"/>
          <w:w w:val="105"/>
        </w:rPr>
        <w:t xml:space="preserve"> </w:t>
      </w:r>
      <w:r>
        <w:rPr>
          <w:w w:val="105"/>
        </w:rPr>
        <w:t>pages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191–200.</w:t>
      </w:r>
    </w:p>
    <w:p w14:paraId="4E8B3C69" w14:textId="77777777" w:rsidR="009307EB" w:rsidRDefault="00000000">
      <w:pPr>
        <w:pStyle w:val="BodyText"/>
        <w:spacing w:before="182" w:line="242" w:lineRule="auto"/>
        <w:ind w:left="218" w:right="357" w:hanging="219"/>
        <w:jc w:val="both"/>
      </w:pPr>
      <w:bookmarkStart w:id="70" w:name="_bookmark49"/>
      <w:bookmarkEnd w:id="70"/>
      <w:r>
        <w:rPr>
          <w:w w:val="110"/>
        </w:rPr>
        <w:t>Wang, S. and Jiang, J. (2016).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Learning natural language inference with </w:t>
      </w:r>
      <w:proofErr w:type="spellStart"/>
      <w:r>
        <w:rPr>
          <w:w w:val="110"/>
        </w:rPr>
        <w:t>lstm</w:t>
      </w:r>
      <w:proofErr w:type="spellEnd"/>
      <w:r>
        <w:rPr>
          <w:w w:val="110"/>
        </w:rPr>
        <w:t>.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In </w:t>
      </w:r>
      <w:r>
        <w:rPr>
          <w:i/>
          <w:w w:val="110"/>
        </w:rPr>
        <w:t xml:space="preserve">Proceedings of </w:t>
      </w:r>
      <w:r>
        <w:rPr>
          <w:i/>
          <w:w w:val="115"/>
        </w:rPr>
        <w:t>NAACL</w:t>
      </w:r>
      <w:r>
        <w:rPr>
          <w:w w:val="115"/>
        </w:rPr>
        <w:t xml:space="preserve">, </w:t>
      </w:r>
      <w:r>
        <w:rPr>
          <w:w w:val="110"/>
        </w:rPr>
        <w:t>pages 1442–1451.</w:t>
      </w:r>
    </w:p>
    <w:p w14:paraId="4E9971CB" w14:textId="77777777" w:rsidR="009307EB" w:rsidRDefault="00000000">
      <w:pPr>
        <w:spacing w:before="179" w:line="242" w:lineRule="auto"/>
        <w:ind w:left="218" w:right="358" w:hanging="219"/>
        <w:jc w:val="both"/>
      </w:pPr>
      <w:bookmarkStart w:id="71" w:name="_bookmark50"/>
      <w:bookmarkEnd w:id="71"/>
      <w:r>
        <w:rPr>
          <w:w w:val="110"/>
        </w:rPr>
        <w:t>Wang, S. and Jiang, J. (2017).</w:t>
      </w:r>
      <w:r>
        <w:rPr>
          <w:spacing w:val="40"/>
          <w:w w:val="110"/>
        </w:rPr>
        <w:t xml:space="preserve"> </w:t>
      </w:r>
      <w:r>
        <w:rPr>
          <w:w w:val="110"/>
        </w:rPr>
        <w:t>A compare-aggregate model for matching text sequences.</w:t>
      </w:r>
      <w:r>
        <w:rPr>
          <w:spacing w:val="40"/>
          <w:w w:val="110"/>
        </w:rPr>
        <w:t xml:space="preserve"> </w:t>
      </w:r>
      <w:proofErr w:type="spellStart"/>
      <w:r>
        <w:rPr>
          <w:i/>
          <w:w w:val="110"/>
        </w:rPr>
        <w:t>arXiv</w:t>
      </w:r>
      <w:proofErr w:type="spellEnd"/>
      <w:r>
        <w:rPr>
          <w:i/>
          <w:w w:val="110"/>
        </w:rPr>
        <w:t xml:space="preserve"> preprint arXiv:1611.01747</w:t>
      </w:r>
      <w:r>
        <w:rPr>
          <w:w w:val="110"/>
        </w:rPr>
        <w:t>.</w:t>
      </w:r>
    </w:p>
    <w:p w14:paraId="6FAF56EE" w14:textId="77777777" w:rsidR="009307EB" w:rsidRDefault="00000000">
      <w:pPr>
        <w:spacing w:before="179" w:line="242" w:lineRule="auto"/>
        <w:ind w:left="218" w:right="354" w:hanging="219"/>
        <w:jc w:val="both"/>
      </w:pPr>
      <w:bookmarkStart w:id="72" w:name="_bookmark51"/>
      <w:bookmarkEnd w:id="72"/>
      <w:r>
        <w:rPr>
          <w:w w:val="110"/>
        </w:rPr>
        <w:t>Wang, A., Singh, A., Michael, J., Hill, F., Levy, O., and Bowman, S. (2018).</w:t>
      </w:r>
      <w:r>
        <w:rPr>
          <w:spacing w:val="40"/>
          <w:w w:val="110"/>
        </w:rPr>
        <w:t xml:space="preserve"> </w:t>
      </w:r>
      <w:r>
        <w:rPr>
          <w:w w:val="110"/>
        </w:rPr>
        <w:t>Glue: A multi-task benchmark and analysis platform for natural language understanding.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</w:t>
      </w:r>
      <w:r>
        <w:rPr>
          <w:i/>
          <w:w w:val="110"/>
        </w:rPr>
        <w:t xml:space="preserve">Proceedings of the </w:t>
      </w:r>
      <w:proofErr w:type="spellStart"/>
      <w:r>
        <w:rPr>
          <w:i/>
          <w:w w:val="110"/>
        </w:rPr>
        <w:t>BlackboxNLP</w:t>
      </w:r>
      <w:proofErr w:type="spellEnd"/>
      <w:r>
        <w:rPr>
          <w:i/>
          <w:w w:val="110"/>
        </w:rPr>
        <w:t xml:space="preserve"> Workshop (EMNLP)</w:t>
      </w:r>
      <w:r>
        <w:rPr>
          <w:w w:val="110"/>
        </w:rPr>
        <w:t>, pages 353–355.</w:t>
      </w:r>
    </w:p>
    <w:p w14:paraId="34A6CEAA" w14:textId="77777777" w:rsidR="009307EB" w:rsidRDefault="00000000">
      <w:pPr>
        <w:pStyle w:val="BodyText"/>
        <w:spacing w:before="178" w:line="242" w:lineRule="auto"/>
        <w:ind w:left="218" w:right="355" w:hanging="219"/>
        <w:jc w:val="both"/>
      </w:pPr>
      <w:bookmarkStart w:id="73" w:name="_bookmark52"/>
      <w:bookmarkEnd w:id="73"/>
      <w:r>
        <w:rPr>
          <w:w w:val="110"/>
        </w:rPr>
        <w:t>Wei, J. and Zou, K. (2019).</w:t>
      </w:r>
      <w:r>
        <w:rPr>
          <w:spacing w:val="40"/>
          <w:w w:val="110"/>
        </w:rPr>
        <w:t xml:space="preserve"> </w:t>
      </w:r>
      <w:r>
        <w:rPr>
          <w:w w:val="110"/>
        </w:rPr>
        <w:t>Eda:</w:t>
      </w:r>
      <w:r>
        <w:rPr>
          <w:spacing w:val="33"/>
          <w:w w:val="110"/>
        </w:rPr>
        <w:t xml:space="preserve"> </w:t>
      </w:r>
      <w:r>
        <w:rPr>
          <w:w w:val="110"/>
        </w:rPr>
        <w:t>Easy data augmentation techniques for boosting performance on</w:t>
      </w:r>
      <w:r>
        <w:rPr>
          <w:spacing w:val="-4"/>
          <w:w w:val="110"/>
        </w:rPr>
        <w:t xml:space="preserve"> </w:t>
      </w:r>
      <w:r>
        <w:rPr>
          <w:w w:val="110"/>
        </w:rPr>
        <w:t>text</w:t>
      </w:r>
      <w:r>
        <w:rPr>
          <w:spacing w:val="-4"/>
          <w:w w:val="110"/>
        </w:rPr>
        <w:t xml:space="preserve"> </w:t>
      </w:r>
      <w:r>
        <w:rPr>
          <w:w w:val="110"/>
        </w:rPr>
        <w:t>classification</w:t>
      </w:r>
      <w:r>
        <w:rPr>
          <w:spacing w:val="-4"/>
          <w:w w:val="110"/>
        </w:rPr>
        <w:t xml:space="preserve"> </w:t>
      </w:r>
      <w:r>
        <w:rPr>
          <w:w w:val="110"/>
        </w:rPr>
        <w:t>tasks.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i/>
          <w:w w:val="110"/>
        </w:rPr>
        <w:t>EMNLP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2019</w:t>
      </w:r>
      <w:r>
        <w:rPr>
          <w:w w:val="110"/>
        </w:rPr>
        <w:t>,</w:t>
      </w:r>
      <w:r>
        <w:rPr>
          <w:spacing w:val="-2"/>
          <w:w w:val="110"/>
        </w:rPr>
        <w:t xml:space="preserve"> </w:t>
      </w:r>
      <w:r>
        <w:rPr>
          <w:w w:val="110"/>
        </w:rPr>
        <w:t>pages</w:t>
      </w:r>
      <w:r>
        <w:rPr>
          <w:spacing w:val="-4"/>
          <w:w w:val="110"/>
        </w:rPr>
        <w:t xml:space="preserve"> </w:t>
      </w:r>
      <w:r>
        <w:rPr>
          <w:w w:val="110"/>
        </w:rPr>
        <w:t>6383–6387.</w:t>
      </w:r>
      <w:r>
        <w:rPr>
          <w:spacing w:val="-4"/>
          <w:w w:val="110"/>
        </w:rPr>
        <w:t xml:space="preserve"> </w:t>
      </w:r>
      <w:r>
        <w:rPr>
          <w:w w:val="110"/>
        </w:rPr>
        <w:t>Association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Computational </w:t>
      </w:r>
      <w:r>
        <w:rPr>
          <w:spacing w:val="-2"/>
          <w:w w:val="110"/>
        </w:rPr>
        <w:t>Linguistics.</w:t>
      </w:r>
    </w:p>
    <w:p w14:paraId="7E53204D" w14:textId="77777777" w:rsidR="009307EB" w:rsidRDefault="00000000">
      <w:pPr>
        <w:pStyle w:val="BodyText"/>
        <w:spacing w:before="179" w:line="242" w:lineRule="auto"/>
        <w:ind w:left="218" w:right="355" w:hanging="219"/>
        <w:jc w:val="both"/>
      </w:pPr>
      <w:bookmarkStart w:id="74" w:name="_bookmark53"/>
      <w:bookmarkEnd w:id="74"/>
      <w:r>
        <w:rPr>
          <w:w w:val="110"/>
        </w:rPr>
        <w:t>Williams, A., Nangia, N., and Bowman, S. R. (2018).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 broad-coverage </w:t>
      </w:r>
      <w:proofErr w:type="gramStart"/>
      <w:r>
        <w:rPr>
          <w:w w:val="110"/>
        </w:rPr>
        <w:t>challenge</w:t>
      </w:r>
      <w:proofErr w:type="gramEnd"/>
      <w:r>
        <w:rPr>
          <w:w w:val="110"/>
        </w:rPr>
        <w:t xml:space="preserve"> corpus for </w:t>
      </w:r>
      <w:r>
        <w:rPr>
          <w:spacing w:val="-2"/>
          <w:w w:val="110"/>
        </w:rPr>
        <w:t>sentence understanding through inference.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 xml:space="preserve">In </w:t>
      </w:r>
      <w:r>
        <w:rPr>
          <w:i/>
          <w:spacing w:val="-2"/>
          <w:w w:val="110"/>
        </w:rPr>
        <w:t>Proceedings of NAACL</w:t>
      </w:r>
      <w:r>
        <w:rPr>
          <w:spacing w:val="-2"/>
          <w:w w:val="110"/>
        </w:rPr>
        <w:t>, pages 1112–1122.</w:t>
      </w:r>
    </w:p>
    <w:p w14:paraId="560B344A" w14:textId="77777777" w:rsidR="009307EB" w:rsidRDefault="00000000">
      <w:pPr>
        <w:spacing w:before="179" w:line="242" w:lineRule="auto"/>
        <w:ind w:left="218" w:right="354" w:hanging="219"/>
        <w:jc w:val="both"/>
      </w:pPr>
      <w:bookmarkStart w:id="75" w:name="_bookmark54"/>
      <w:bookmarkEnd w:id="75"/>
      <w:r>
        <w:rPr>
          <w:w w:val="105"/>
        </w:rPr>
        <w:t>Xie,</w:t>
      </w:r>
      <w:r>
        <w:rPr>
          <w:spacing w:val="40"/>
          <w:w w:val="105"/>
        </w:rPr>
        <w:t xml:space="preserve"> </w:t>
      </w:r>
      <w:r>
        <w:rPr>
          <w:w w:val="105"/>
        </w:rPr>
        <w:t>Q.,</w:t>
      </w:r>
      <w:r>
        <w:rPr>
          <w:spacing w:val="40"/>
          <w:w w:val="105"/>
        </w:rPr>
        <w:t xml:space="preserve"> </w:t>
      </w:r>
      <w:r>
        <w:rPr>
          <w:w w:val="105"/>
        </w:rPr>
        <w:t>Dai,</w:t>
      </w:r>
      <w:r>
        <w:rPr>
          <w:spacing w:val="40"/>
          <w:w w:val="105"/>
        </w:rPr>
        <w:t xml:space="preserve"> </w:t>
      </w:r>
      <w:r>
        <w:rPr>
          <w:w w:val="105"/>
        </w:rPr>
        <w:t>Z.,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Hovy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E.,</w:t>
      </w:r>
      <w:r>
        <w:rPr>
          <w:spacing w:val="40"/>
          <w:w w:val="105"/>
        </w:rPr>
        <w:t xml:space="preserve"> </w:t>
      </w:r>
      <w:r>
        <w:rPr>
          <w:w w:val="105"/>
        </w:rPr>
        <w:t>Luong,</w:t>
      </w:r>
      <w:r>
        <w:rPr>
          <w:spacing w:val="40"/>
          <w:w w:val="105"/>
        </w:rPr>
        <w:t xml:space="preserve"> </w:t>
      </w:r>
      <w:r>
        <w:rPr>
          <w:w w:val="105"/>
        </w:rPr>
        <w:t>M.-T.,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Le,</w:t>
      </w:r>
      <w:r>
        <w:rPr>
          <w:spacing w:val="40"/>
          <w:w w:val="105"/>
        </w:rPr>
        <w:t xml:space="preserve"> </w:t>
      </w:r>
      <w:r>
        <w:rPr>
          <w:w w:val="105"/>
        </w:rPr>
        <w:t>Q.</w:t>
      </w:r>
      <w:r>
        <w:rPr>
          <w:spacing w:val="40"/>
          <w:w w:val="105"/>
        </w:rPr>
        <w:t xml:space="preserve"> </w:t>
      </w:r>
      <w:r>
        <w:rPr>
          <w:w w:val="105"/>
        </w:rPr>
        <w:t>V.</w:t>
      </w:r>
      <w:r>
        <w:rPr>
          <w:spacing w:val="40"/>
          <w:w w:val="105"/>
        </w:rPr>
        <w:t xml:space="preserve"> </w:t>
      </w:r>
      <w:r>
        <w:rPr>
          <w:w w:val="105"/>
        </w:rPr>
        <w:t>(2020).</w:t>
      </w:r>
      <w:r>
        <w:rPr>
          <w:spacing w:val="80"/>
          <w:w w:val="105"/>
        </w:rPr>
        <w:t xml:space="preserve"> </w:t>
      </w:r>
      <w:r>
        <w:rPr>
          <w:w w:val="105"/>
        </w:rPr>
        <w:t>Unsupervised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augmentation for consistency training.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</w:t>
      </w:r>
      <w:r>
        <w:rPr>
          <w:i/>
          <w:w w:val="105"/>
        </w:rPr>
        <w:t>Advances in Neural Information Processing Systems</w:t>
      </w:r>
      <w:r>
        <w:rPr>
          <w:w w:val="105"/>
        </w:rPr>
        <w:t>, volume 33,</w:t>
      </w:r>
      <w:r>
        <w:rPr>
          <w:spacing w:val="80"/>
          <w:w w:val="105"/>
        </w:rPr>
        <w:t xml:space="preserve"> </w:t>
      </w:r>
      <w:r>
        <w:rPr>
          <w:w w:val="105"/>
        </w:rPr>
        <w:t>pages 6257–6268. Curran Associates.</w:t>
      </w:r>
    </w:p>
    <w:p w14:paraId="06E1E0B7" w14:textId="77777777" w:rsidR="009307EB" w:rsidRDefault="00000000">
      <w:pPr>
        <w:spacing w:before="178" w:line="242" w:lineRule="auto"/>
        <w:ind w:left="218" w:right="354" w:hanging="219"/>
        <w:jc w:val="both"/>
      </w:pPr>
      <w:bookmarkStart w:id="76" w:name="_bookmark55"/>
      <w:bookmarkEnd w:id="76"/>
      <w:r>
        <w:rPr>
          <w:w w:val="110"/>
        </w:rPr>
        <w:t xml:space="preserve">Yang, Z., Dai, Z., Yang, Y., Carbonell, J., </w:t>
      </w:r>
      <w:proofErr w:type="spellStart"/>
      <w:r>
        <w:rPr>
          <w:w w:val="110"/>
        </w:rPr>
        <w:t>Salakhutdinov</w:t>
      </w:r>
      <w:proofErr w:type="spellEnd"/>
      <w:r>
        <w:rPr>
          <w:w w:val="110"/>
        </w:rPr>
        <w:t>, R. R., and Le, Q. V. (2019).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Xlnet</w:t>
      </w:r>
      <w:proofErr w:type="spellEnd"/>
      <w:r>
        <w:rPr>
          <w:w w:val="110"/>
        </w:rPr>
        <w:t xml:space="preserve">: </w:t>
      </w:r>
      <w:r>
        <w:t xml:space="preserve">Generalized autoregressive pretraining for language understanding. In </w:t>
      </w:r>
      <w:r>
        <w:rPr>
          <w:i/>
        </w:rPr>
        <w:t xml:space="preserve">Advances in Neural Infor- </w:t>
      </w:r>
      <w:proofErr w:type="spellStart"/>
      <w:r>
        <w:rPr>
          <w:i/>
          <w:spacing w:val="-2"/>
          <w:w w:val="110"/>
        </w:rPr>
        <w:t>mation</w:t>
      </w:r>
      <w:proofErr w:type="spellEnd"/>
      <w:r>
        <w:rPr>
          <w:i/>
          <w:spacing w:val="-2"/>
          <w:w w:val="110"/>
        </w:rPr>
        <w:t xml:space="preserve"> Processing Systems</w:t>
      </w:r>
      <w:r>
        <w:rPr>
          <w:spacing w:val="-2"/>
          <w:w w:val="110"/>
        </w:rPr>
        <w:t>, pages 5753–5763.</w:t>
      </w:r>
    </w:p>
    <w:p w14:paraId="22767A30" w14:textId="77777777" w:rsidR="009307EB" w:rsidRDefault="00000000">
      <w:pPr>
        <w:spacing w:before="179" w:line="242" w:lineRule="auto"/>
        <w:ind w:left="218" w:right="357" w:hanging="219"/>
        <w:jc w:val="both"/>
      </w:pPr>
      <w:bookmarkStart w:id="77" w:name="_bookmark56"/>
      <w:bookmarkEnd w:id="77"/>
      <w:proofErr w:type="spellStart"/>
      <w:r>
        <w:rPr>
          <w:w w:val="105"/>
        </w:rPr>
        <w:t>Yatskar</w:t>
      </w:r>
      <w:proofErr w:type="spellEnd"/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M.</w:t>
      </w:r>
      <w:r>
        <w:rPr>
          <w:spacing w:val="-10"/>
          <w:w w:val="105"/>
        </w:rPr>
        <w:t xml:space="preserve"> </w:t>
      </w:r>
      <w:r>
        <w:rPr>
          <w:w w:val="105"/>
        </w:rPr>
        <w:t>(2019).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qualitative</w:t>
      </w:r>
      <w:r>
        <w:rPr>
          <w:spacing w:val="-10"/>
          <w:w w:val="105"/>
        </w:rPr>
        <w:t xml:space="preserve"> </w:t>
      </w:r>
      <w:r>
        <w:rPr>
          <w:w w:val="105"/>
        </w:rPr>
        <w:t>comparison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coqa</w:t>
      </w:r>
      <w:proofErr w:type="spellEnd"/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squad</w:t>
      </w:r>
      <w:r>
        <w:rPr>
          <w:spacing w:val="-10"/>
          <w:w w:val="105"/>
        </w:rPr>
        <w:t xml:space="preserve"> </w:t>
      </w:r>
      <w:r>
        <w:rPr>
          <w:w w:val="105"/>
        </w:rPr>
        <w:t>2.0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quac</w:t>
      </w:r>
      <w:proofErr w:type="spellEnd"/>
      <w:r>
        <w:rPr>
          <w:w w:val="105"/>
        </w:rPr>
        <w:t>.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i/>
          <w:w w:val="105"/>
        </w:rPr>
        <w:t>Proceedings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2019 Conference of the North American Chapter of the Association for Computational Linguistics</w:t>
      </w:r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pages 2318–2323.</w:t>
      </w:r>
    </w:p>
    <w:p w14:paraId="363A55A2" w14:textId="77777777" w:rsidR="009307EB" w:rsidRDefault="00000000">
      <w:pPr>
        <w:spacing w:before="178" w:line="242" w:lineRule="auto"/>
        <w:ind w:left="218" w:right="354" w:hanging="219"/>
        <w:jc w:val="both"/>
      </w:pPr>
      <w:bookmarkStart w:id="78" w:name="_bookmark57"/>
      <w:bookmarkEnd w:id="78"/>
      <w:r>
        <w:rPr>
          <w:w w:val="110"/>
        </w:rPr>
        <w:t>Zhang, T., Kishore, V., Wu, F., Weinberger, K. Q., and Artzi, Y. (2019a).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Bertscore</w:t>
      </w:r>
      <w:proofErr w:type="spellEnd"/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Evaluating text generation with </w:t>
      </w:r>
      <w:proofErr w:type="spellStart"/>
      <w:r>
        <w:rPr>
          <w:w w:val="110"/>
        </w:rPr>
        <w:t>bert</w:t>
      </w:r>
      <w:proofErr w:type="spellEnd"/>
      <w:r>
        <w:rPr>
          <w:w w:val="110"/>
        </w:rPr>
        <w:t>.</w:t>
      </w:r>
      <w:r>
        <w:rPr>
          <w:spacing w:val="18"/>
          <w:w w:val="110"/>
        </w:rPr>
        <w:t xml:space="preserve"> </w:t>
      </w:r>
      <w:r>
        <w:rPr>
          <w:w w:val="110"/>
        </w:rPr>
        <w:t xml:space="preserve">In </w:t>
      </w:r>
      <w:r>
        <w:rPr>
          <w:i/>
          <w:w w:val="110"/>
        </w:rPr>
        <w:t>International Conference on Learning Representations</w:t>
      </w:r>
      <w:r>
        <w:rPr>
          <w:w w:val="110"/>
        </w:rPr>
        <w:t>.</w:t>
      </w:r>
    </w:p>
    <w:p w14:paraId="76F40BA7" w14:textId="77777777" w:rsidR="009307EB" w:rsidRDefault="00000000">
      <w:pPr>
        <w:pStyle w:val="BodyText"/>
        <w:spacing w:before="179"/>
        <w:jc w:val="both"/>
      </w:pPr>
      <w:bookmarkStart w:id="79" w:name="_bookmark58"/>
      <w:bookmarkEnd w:id="79"/>
      <w:r>
        <w:rPr>
          <w:w w:val="110"/>
        </w:rPr>
        <w:t>Zhang,</w:t>
      </w:r>
      <w:r>
        <w:rPr>
          <w:spacing w:val="-8"/>
          <w:w w:val="110"/>
        </w:rPr>
        <w:t xml:space="preserve"> </w:t>
      </w:r>
      <w:r>
        <w:rPr>
          <w:w w:val="110"/>
        </w:rPr>
        <w:t>Y.,</w:t>
      </w:r>
      <w:r>
        <w:rPr>
          <w:spacing w:val="-7"/>
          <w:w w:val="110"/>
        </w:rPr>
        <w:t xml:space="preserve"> </w:t>
      </w:r>
      <w:r>
        <w:rPr>
          <w:w w:val="110"/>
        </w:rPr>
        <w:t>Baldridge,</w:t>
      </w:r>
      <w:r>
        <w:rPr>
          <w:spacing w:val="-8"/>
          <w:w w:val="110"/>
        </w:rPr>
        <w:t xml:space="preserve"> </w:t>
      </w:r>
      <w:r>
        <w:rPr>
          <w:w w:val="110"/>
        </w:rPr>
        <w:t>J.,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He,</w:t>
      </w:r>
      <w:r>
        <w:rPr>
          <w:spacing w:val="-7"/>
          <w:w w:val="110"/>
        </w:rPr>
        <w:t xml:space="preserve"> </w:t>
      </w:r>
      <w:r>
        <w:rPr>
          <w:w w:val="110"/>
        </w:rPr>
        <w:t>L.</w:t>
      </w:r>
      <w:r>
        <w:rPr>
          <w:spacing w:val="-9"/>
          <w:w w:val="110"/>
        </w:rPr>
        <w:t xml:space="preserve"> </w:t>
      </w:r>
      <w:r>
        <w:rPr>
          <w:w w:val="110"/>
        </w:rPr>
        <w:t>(2019b).</w:t>
      </w:r>
      <w:r>
        <w:rPr>
          <w:spacing w:val="4"/>
          <w:w w:val="110"/>
        </w:rPr>
        <w:t xml:space="preserve"> </w:t>
      </w:r>
      <w:r>
        <w:rPr>
          <w:w w:val="110"/>
        </w:rPr>
        <w:t>Paws:</w:t>
      </w:r>
      <w:r>
        <w:rPr>
          <w:spacing w:val="11"/>
          <w:w w:val="110"/>
        </w:rPr>
        <w:t xml:space="preserve"> </w:t>
      </w:r>
      <w:r>
        <w:rPr>
          <w:w w:val="110"/>
        </w:rPr>
        <w:t>Paraphrase</w:t>
      </w:r>
      <w:r>
        <w:rPr>
          <w:spacing w:val="-8"/>
          <w:w w:val="110"/>
        </w:rPr>
        <w:t xml:space="preserve"> </w:t>
      </w:r>
      <w:r>
        <w:rPr>
          <w:w w:val="110"/>
        </w:rPr>
        <w:t>adversaries</w:t>
      </w:r>
      <w:r>
        <w:rPr>
          <w:spacing w:val="-9"/>
          <w:w w:val="110"/>
        </w:rPr>
        <w:t xml:space="preserve"> </w:t>
      </w:r>
      <w:r>
        <w:rPr>
          <w:w w:val="110"/>
        </w:rPr>
        <w:t>from</w:t>
      </w:r>
      <w:r>
        <w:rPr>
          <w:spacing w:val="-9"/>
          <w:w w:val="110"/>
        </w:rPr>
        <w:t xml:space="preserve"> </w:t>
      </w:r>
      <w:r>
        <w:rPr>
          <w:w w:val="110"/>
        </w:rPr>
        <w:t>word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scrambling.</w:t>
      </w:r>
    </w:p>
    <w:p w14:paraId="0B7003C7" w14:textId="77777777" w:rsidR="009307EB" w:rsidRDefault="00000000">
      <w:pPr>
        <w:spacing w:before="2"/>
        <w:ind w:left="218"/>
      </w:pPr>
      <w:r>
        <w:rPr>
          <w:w w:val="110"/>
        </w:rPr>
        <w:t>In</w:t>
      </w:r>
      <w:r>
        <w:rPr>
          <w:spacing w:val="5"/>
          <w:w w:val="110"/>
        </w:rPr>
        <w:t xml:space="preserve"> </w:t>
      </w:r>
      <w:r>
        <w:rPr>
          <w:i/>
          <w:w w:val="110"/>
        </w:rPr>
        <w:t>Proceedings</w:t>
      </w:r>
      <w:r>
        <w:rPr>
          <w:i/>
          <w:spacing w:val="9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8"/>
          <w:w w:val="110"/>
        </w:rPr>
        <w:t xml:space="preserve"> </w:t>
      </w:r>
      <w:r>
        <w:rPr>
          <w:i/>
          <w:w w:val="110"/>
        </w:rPr>
        <w:t>NAACL</w:t>
      </w:r>
      <w:r>
        <w:rPr>
          <w:w w:val="110"/>
        </w:rPr>
        <w:t>,</w:t>
      </w:r>
      <w:r>
        <w:rPr>
          <w:spacing w:val="6"/>
          <w:w w:val="110"/>
        </w:rPr>
        <w:t xml:space="preserve"> </w:t>
      </w:r>
      <w:r>
        <w:rPr>
          <w:w w:val="110"/>
        </w:rPr>
        <w:t>pages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1298–1308.</w:t>
      </w:r>
    </w:p>
    <w:p w14:paraId="634D9161" w14:textId="77777777" w:rsidR="009307EB" w:rsidRDefault="009307EB">
      <w:pPr>
        <w:pStyle w:val="BodyText"/>
      </w:pPr>
    </w:p>
    <w:p w14:paraId="31CF16E6" w14:textId="77777777" w:rsidR="009307EB" w:rsidRDefault="009307EB">
      <w:pPr>
        <w:pStyle w:val="BodyText"/>
        <w:spacing w:before="64"/>
      </w:pPr>
    </w:p>
    <w:p w14:paraId="3397F446" w14:textId="088DEF97" w:rsidR="00B32D98" w:rsidRPr="00B32D98" w:rsidRDefault="00B32D98" w:rsidP="00B32D98">
      <w:pPr>
        <w:pStyle w:val="Heading1"/>
        <w:tabs>
          <w:tab w:val="left" w:pos="566"/>
        </w:tabs>
        <w:ind w:left="-1" w:firstLine="0"/>
        <w:jc w:val="both"/>
      </w:pPr>
      <w:bookmarkStart w:id="80" w:name="Examples_of_Generated_Pairs"/>
      <w:bookmarkEnd w:id="80"/>
      <w:r>
        <w:t>Appendix</w:t>
      </w:r>
    </w:p>
    <w:p w14:paraId="70AE352B" w14:textId="586EF41D" w:rsidR="009307EB" w:rsidRDefault="00000000">
      <w:pPr>
        <w:pStyle w:val="Heading1"/>
        <w:numPr>
          <w:ilvl w:val="0"/>
          <w:numId w:val="3"/>
        </w:numPr>
        <w:tabs>
          <w:tab w:val="left" w:pos="566"/>
        </w:tabs>
        <w:ind w:hanging="566"/>
        <w:jc w:val="both"/>
      </w:pPr>
      <w:r>
        <w:rPr>
          <w:w w:val="120"/>
        </w:rPr>
        <w:t>Examples</w:t>
      </w:r>
      <w:r>
        <w:rPr>
          <w:spacing w:val="20"/>
          <w:w w:val="120"/>
        </w:rPr>
        <w:t xml:space="preserve"> </w:t>
      </w:r>
      <w:r>
        <w:rPr>
          <w:w w:val="120"/>
        </w:rPr>
        <w:t>of</w:t>
      </w:r>
      <w:r>
        <w:rPr>
          <w:spacing w:val="21"/>
          <w:w w:val="120"/>
        </w:rPr>
        <w:t xml:space="preserve"> </w:t>
      </w:r>
      <w:r>
        <w:rPr>
          <w:w w:val="120"/>
        </w:rPr>
        <w:t>Generated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Pairs</w:t>
      </w:r>
    </w:p>
    <w:p w14:paraId="663A94A0" w14:textId="77777777" w:rsidR="009307EB" w:rsidRDefault="00000000">
      <w:pPr>
        <w:pStyle w:val="BodyText"/>
        <w:spacing w:before="203" w:line="242" w:lineRule="auto"/>
        <w:ind w:right="356"/>
        <w:jc w:val="both"/>
      </w:pPr>
      <w:r>
        <w:rPr>
          <w:w w:val="105"/>
        </w:rPr>
        <w:t>This appendix provides concrete examples of the systematic pair generation process, illustrating how the original texts, paraphrases, and variants with removed information create the three types of semantic coverage relationships.</w:t>
      </w:r>
    </w:p>
    <w:p w14:paraId="7064AE71" w14:textId="77777777" w:rsidR="009307EB" w:rsidRDefault="009307EB">
      <w:pPr>
        <w:pStyle w:val="BodyText"/>
        <w:spacing w:line="242" w:lineRule="auto"/>
        <w:jc w:val="both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6185099A" w14:textId="77777777" w:rsidR="009307EB" w:rsidRDefault="00000000">
      <w:pPr>
        <w:pStyle w:val="Heading2"/>
        <w:numPr>
          <w:ilvl w:val="1"/>
          <w:numId w:val="3"/>
        </w:numPr>
        <w:tabs>
          <w:tab w:val="left" w:pos="680"/>
        </w:tabs>
        <w:spacing w:before="30"/>
        <w:ind w:left="680" w:hanging="680"/>
      </w:pPr>
      <w:bookmarkStart w:id="81" w:name="Source_Text_and_Paraphrasing_Example"/>
      <w:bookmarkEnd w:id="81"/>
      <w:r>
        <w:rPr>
          <w:w w:val="120"/>
        </w:rPr>
        <w:lastRenderedPageBreak/>
        <w:t>Source</w:t>
      </w:r>
      <w:r>
        <w:rPr>
          <w:spacing w:val="6"/>
          <w:w w:val="120"/>
        </w:rPr>
        <w:t xml:space="preserve"> </w:t>
      </w:r>
      <w:r>
        <w:rPr>
          <w:w w:val="120"/>
        </w:rPr>
        <w:t>Text</w:t>
      </w:r>
      <w:r>
        <w:rPr>
          <w:spacing w:val="6"/>
          <w:w w:val="120"/>
        </w:rPr>
        <w:t xml:space="preserve"> </w:t>
      </w:r>
      <w:r>
        <w:rPr>
          <w:w w:val="120"/>
        </w:rPr>
        <w:t>and</w:t>
      </w:r>
      <w:r>
        <w:rPr>
          <w:spacing w:val="7"/>
          <w:w w:val="120"/>
        </w:rPr>
        <w:t xml:space="preserve"> </w:t>
      </w:r>
      <w:r>
        <w:rPr>
          <w:w w:val="120"/>
        </w:rPr>
        <w:t>Paraphrasing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Example</w:t>
      </w:r>
    </w:p>
    <w:p w14:paraId="47CE5028" w14:textId="77777777" w:rsidR="009307EB" w:rsidRDefault="00000000">
      <w:pPr>
        <w:pStyle w:val="ListParagraph"/>
        <w:numPr>
          <w:ilvl w:val="0"/>
          <w:numId w:val="2"/>
        </w:numPr>
        <w:tabs>
          <w:tab w:val="left" w:pos="304"/>
        </w:tabs>
        <w:spacing w:before="138" w:line="242" w:lineRule="auto"/>
        <w:ind w:right="355" w:firstLine="0"/>
        <w:jc w:val="both"/>
        <w:rPr>
          <w:i/>
        </w:rPr>
      </w:pPr>
      <w:r>
        <w:rPr>
          <w:b/>
          <w:w w:val="110"/>
        </w:rPr>
        <w:t xml:space="preserve">Source Text: </w:t>
      </w:r>
      <w:r>
        <w:rPr>
          <w:i/>
          <w:w w:val="110"/>
        </w:rPr>
        <w:t xml:space="preserve">The New York City Fire Department (FDNY) provides fire protection, technical </w:t>
      </w:r>
      <w:r>
        <w:rPr>
          <w:i/>
        </w:rPr>
        <w:t>rescue,</w:t>
      </w:r>
      <w:r>
        <w:rPr>
          <w:i/>
          <w:spacing w:val="40"/>
        </w:rPr>
        <w:t xml:space="preserve"> </w:t>
      </w:r>
      <w:r>
        <w:rPr>
          <w:i/>
        </w:rPr>
        <w:t>response</w:t>
      </w:r>
      <w:r>
        <w:rPr>
          <w:i/>
          <w:spacing w:val="40"/>
        </w:rPr>
        <w:t xml:space="preserve"> </w:t>
      </w:r>
      <w:r>
        <w:rPr>
          <w:i/>
        </w:rPr>
        <w:t>to</w:t>
      </w:r>
      <w:r>
        <w:rPr>
          <w:i/>
          <w:spacing w:val="40"/>
        </w:rPr>
        <w:t xml:space="preserve"> </w:t>
      </w:r>
      <w:r>
        <w:rPr>
          <w:i/>
        </w:rPr>
        <w:t>various</w:t>
      </w:r>
      <w:r>
        <w:rPr>
          <w:i/>
          <w:spacing w:val="40"/>
        </w:rPr>
        <w:t xml:space="preserve"> </w:t>
      </w:r>
      <w:r>
        <w:rPr>
          <w:i/>
        </w:rPr>
        <w:t>hazards,</w:t>
      </w:r>
      <w:r>
        <w:rPr>
          <w:i/>
          <w:spacing w:val="40"/>
        </w:rPr>
        <w:t xml:space="preserve"> </w:t>
      </w:r>
      <w:r>
        <w:rPr>
          <w:i/>
        </w:rPr>
        <w:t>and</w:t>
      </w:r>
      <w:r>
        <w:rPr>
          <w:i/>
          <w:spacing w:val="40"/>
        </w:rPr>
        <w:t xml:space="preserve"> </w:t>
      </w:r>
      <w:r>
        <w:rPr>
          <w:i/>
        </w:rPr>
        <w:t>emergency</w:t>
      </w:r>
      <w:r>
        <w:rPr>
          <w:i/>
          <w:spacing w:val="40"/>
        </w:rPr>
        <w:t xml:space="preserve"> </w:t>
      </w:r>
      <w:r>
        <w:rPr>
          <w:i/>
        </w:rPr>
        <w:t>medical</w:t>
      </w:r>
      <w:r>
        <w:rPr>
          <w:i/>
          <w:spacing w:val="40"/>
        </w:rPr>
        <w:t xml:space="preserve"> </w:t>
      </w:r>
      <w:r>
        <w:rPr>
          <w:i/>
        </w:rPr>
        <w:t>services</w:t>
      </w:r>
      <w:r>
        <w:rPr>
          <w:i/>
          <w:spacing w:val="40"/>
        </w:rPr>
        <w:t xml:space="preserve"> </w:t>
      </w:r>
      <w:r>
        <w:rPr>
          <w:i/>
        </w:rPr>
        <w:t>throughout</w:t>
      </w:r>
      <w:r>
        <w:rPr>
          <w:i/>
          <w:spacing w:val="40"/>
        </w:rPr>
        <w:t xml:space="preserve"> </w:t>
      </w:r>
      <w:r>
        <w:rPr>
          <w:i/>
        </w:rPr>
        <w:t>the</w:t>
      </w:r>
      <w:r>
        <w:rPr>
          <w:i/>
          <w:spacing w:val="40"/>
        </w:rPr>
        <w:t xml:space="preserve"> </w:t>
      </w:r>
      <w:r>
        <w:rPr>
          <w:i/>
        </w:rPr>
        <w:t>five</w:t>
      </w:r>
      <w:r>
        <w:rPr>
          <w:i/>
          <w:spacing w:val="40"/>
        </w:rPr>
        <w:t xml:space="preserve"> </w:t>
      </w:r>
      <w:r>
        <w:rPr>
          <w:i/>
        </w:rPr>
        <w:t xml:space="preserve">boroughs </w:t>
      </w:r>
      <w:r>
        <w:rPr>
          <w:i/>
          <w:w w:val="110"/>
        </w:rPr>
        <w:t>of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New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York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City.</w:t>
      </w:r>
      <w:r>
        <w:rPr>
          <w:i/>
          <w:spacing w:val="20"/>
          <w:w w:val="110"/>
        </w:rPr>
        <w:t xml:space="preserve"> </w:t>
      </w:r>
      <w:r>
        <w:rPr>
          <w:i/>
          <w:w w:val="110"/>
        </w:rPr>
        <w:t>It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is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largest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municipal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fire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department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in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United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States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and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second largest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in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world, after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Tokyo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Fire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Department.</w:t>
      </w:r>
      <w:r>
        <w:rPr>
          <w:i/>
          <w:spacing w:val="21"/>
          <w:w w:val="110"/>
        </w:rPr>
        <w:t xml:space="preserve"> </w:t>
      </w:r>
      <w:proofErr w:type="gramStart"/>
      <w:r>
        <w:rPr>
          <w:i/>
          <w:w w:val="110"/>
        </w:rPr>
        <w:t>The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FDNY</w:t>
      </w:r>
      <w:proofErr w:type="gramEnd"/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employs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approximately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11,080 uniformed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firefighters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and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over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3,300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uniformed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EMTs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and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paramedics.</w:t>
      </w:r>
      <w:r>
        <w:rPr>
          <w:i/>
          <w:spacing w:val="10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department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is</w:t>
      </w:r>
      <w:r>
        <w:rPr>
          <w:i/>
          <w:spacing w:val="-11"/>
          <w:w w:val="110"/>
        </w:rPr>
        <w:t xml:space="preserve"> </w:t>
      </w:r>
      <w:r>
        <w:rPr>
          <w:i/>
          <w:w w:val="110"/>
        </w:rPr>
        <w:t>often referred to as New York’s Bravest.</w:t>
      </w:r>
    </w:p>
    <w:p w14:paraId="50E5E7FF" w14:textId="77777777" w:rsidR="009307EB" w:rsidRDefault="00000000">
      <w:pPr>
        <w:pStyle w:val="Heading3"/>
        <w:numPr>
          <w:ilvl w:val="0"/>
          <w:numId w:val="2"/>
        </w:numPr>
        <w:tabs>
          <w:tab w:val="left" w:pos="644"/>
        </w:tabs>
        <w:spacing w:line="267" w:lineRule="exact"/>
        <w:ind w:left="644" w:hanging="306"/>
        <w:jc w:val="both"/>
      </w:pPr>
      <w:r>
        <w:rPr>
          <w:spacing w:val="-2"/>
          <w:w w:val="120"/>
        </w:rPr>
        <w:t>Generated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Questions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(Intermediate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Step):</w:t>
      </w:r>
    </w:p>
    <w:p w14:paraId="1F01F6D5" w14:textId="77777777" w:rsidR="009307EB" w:rsidRDefault="00000000">
      <w:pPr>
        <w:pStyle w:val="ListParagraph"/>
        <w:numPr>
          <w:ilvl w:val="1"/>
          <w:numId w:val="2"/>
        </w:numPr>
        <w:tabs>
          <w:tab w:val="left" w:pos="544"/>
        </w:tabs>
        <w:ind w:left="544" w:hanging="278"/>
      </w:pPr>
      <w:r>
        <w:rPr>
          <w:w w:val="105"/>
        </w:rPr>
        <w:t>What</w:t>
      </w:r>
      <w:r>
        <w:rPr>
          <w:spacing w:val="12"/>
          <w:w w:val="105"/>
        </w:rPr>
        <w:t xml:space="preserve"> </w:t>
      </w:r>
      <w:r>
        <w:rPr>
          <w:w w:val="105"/>
        </w:rPr>
        <w:t>are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w w:val="105"/>
        </w:rPr>
        <w:t>primary</w:t>
      </w:r>
      <w:r>
        <w:rPr>
          <w:spacing w:val="13"/>
          <w:w w:val="105"/>
        </w:rPr>
        <w:t xml:space="preserve"> </w:t>
      </w:r>
      <w:r>
        <w:rPr>
          <w:w w:val="105"/>
        </w:rPr>
        <w:t>responsibilities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operational</w:t>
      </w:r>
      <w:r>
        <w:rPr>
          <w:spacing w:val="13"/>
          <w:w w:val="105"/>
        </w:rPr>
        <w:t xml:space="preserve"> </w:t>
      </w:r>
      <w:r>
        <w:rPr>
          <w:w w:val="105"/>
        </w:rPr>
        <w:t>areas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13"/>
          <w:w w:val="105"/>
        </w:rPr>
        <w:t xml:space="preserve"> </w:t>
      </w:r>
      <w:proofErr w:type="gramStart"/>
      <w:r>
        <w:rPr>
          <w:w w:val="105"/>
        </w:rPr>
        <w:t>the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FDNY</w:t>
      </w:r>
      <w:proofErr w:type="gramEnd"/>
      <w:r>
        <w:rPr>
          <w:spacing w:val="-2"/>
          <w:w w:val="105"/>
        </w:rPr>
        <w:t>?</w:t>
      </w:r>
    </w:p>
    <w:p w14:paraId="29671103" w14:textId="77777777" w:rsidR="009307EB" w:rsidRDefault="00000000">
      <w:pPr>
        <w:pStyle w:val="ListParagraph"/>
        <w:numPr>
          <w:ilvl w:val="1"/>
          <w:numId w:val="2"/>
        </w:numPr>
        <w:tabs>
          <w:tab w:val="left" w:pos="544"/>
        </w:tabs>
        <w:ind w:left="544" w:hanging="278"/>
      </w:pPr>
      <w:r>
        <w:rPr>
          <w:w w:val="105"/>
        </w:rPr>
        <w:t>How</w:t>
      </w:r>
      <w:r>
        <w:rPr>
          <w:spacing w:val="18"/>
          <w:w w:val="105"/>
        </w:rPr>
        <w:t xml:space="preserve"> </w:t>
      </w:r>
      <w:r>
        <w:rPr>
          <w:w w:val="105"/>
        </w:rPr>
        <w:t>does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FDNY’s</w:t>
      </w:r>
      <w:r>
        <w:rPr>
          <w:spacing w:val="18"/>
          <w:w w:val="105"/>
        </w:rPr>
        <w:t xml:space="preserve"> </w:t>
      </w:r>
      <w:r>
        <w:rPr>
          <w:w w:val="105"/>
        </w:rPr>
        <w:t>size</w:t>
      </w:r>
      <w:r>
        <w:rPr>
          <w:spacing w:val="18"/>
          <w:w w:val="105"/>
        </w:rPr>
        <w:t xml:space="preserve"> </w:t>
      </w:r>
      <w:r>
        <w:rPr>
          <w:w w:val="105"/>
        </w:rPr>
        <w:t>compare</w:t>
      </w:r>
      <w:r>
        <w:rPr>
          <w:spacing w:val="18"/>
          <w:w w:val="105"/>
        </w:rPr>
        <w:t xml:space="preserve"> </w:t>
      </w:r>
      <w:r>
        <w:rPr>
          <w:w w:val="105"/>
        </w:rPr>
        <w:t>to</w:t>
      </w:r>
      <w:r>
        <w:rPr>
          <w:spacing w:val="18"/>
          <w:w w:val="105"/>
        </w:rPr>
        <w:t xml:space="preserve"> </w:t>
      </w:r>
      <w:r>
        <w:rPr>
          <w:w w:val="105"/>
        </w:rPr>
        <w:t>other</w:t>
      </w:r>
      <w:r>
        <w:rPr>
          <w:spacing w:val="18"/>
          <w:w w:val="105"/>
        </w:rPr>
        <w:t xml:space="preserve"> </w:t>
      </w:r>
      <w:r>
        <w:rPr>
          <w:w w:val="105"/>
        </w:rPr>
        <w:t>fire</w:t>
      </w:r>
      <w:r>
        <w:rPr>
          <w:spacing w:val="18"/>
          <w:w w:val="105"/>
        </w:rPr>
        <w:t xml:space="preserve"> </w:t>
      </w:r>
      <w:r>
        <w:rPr>
          <w:w w:val="105"/>
        </w:rPr>
        <w:t>departments</w:t>
      </w:r>
      <w:r>
        <w:rPr>
          <w:spacing w:val="18"/>
          <w:w w:val="105"/>
        </w:rPr>
        <w:t xml:space="preserve"> </w:t>
      </w:r>
      <w:r>
        <w:rPr>
          <w:w w:val="105"/>
        </w:rPr>
        <w:t>in</w:t>
      </w:r>
      <w:r>
        <w:rPr>
          <w:spacing w:val="18"/>
          <w:w w:val="105"/>
        </w:rPr>
        <w:t xml:space="preserve"> </w:t>
      </w:r>
      <w:r>
        <w:rPr>
          <w:w w:val="105"/>
        </w:rPr>
        <w:t>the</w:t>
      </w:r>
      <w:r>
        <w:rPr>
          <w:spacing w:val="19"/>
          <w:w w:val="105"/>
        </w:rPr>
        <w:t xml:space="preserve"> </w:t>
      </w:r>
      <w:r>
        <w:rPr>
          <w:w w:val="105"/>
        </w:rPr>
        <w:t>U.S.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globally?</w:t>
      </w:r>
    </w:p>
    <w:p w14:paraId="72046C70" w14:textId="77777777" w:rsidR="009307EB" w:rsidRDefault="00000000">
      <w:pPr>
        <w:pStyle w:val="ListParagraph"/>
        <w:numPr>
          <w:ilvl w:val="1"/>
          <w:numId w:val="2"/>
        </w:numPr>
        <w:tabs>
          <w:tab w:val="left" w:pos="544"/>
        </w:tabs>
        <w:ind w:left="544" w:hanging="278"/>
      </w:pPr>
      <w:r>
        <w:rPr>
          <w:w w:val="105"/>
        </w:rPr>
        <w:t>What</w:t>
      </w:r>
      <w:r>
        <w:rPr>
          <w:spacing w:val="8"/>
          <w:w w:val="105"/>
        </w:rPr>
        <w:t xml:space="preserve"> </w:t>
      </w:r>
      <w:r>
        <w:rPr>
          <w:w w:val="105"/>
        </w:rPr>
        <w:t>is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approximate</w:t>
      </w:r>
      <w:r>
        <w:rPr>
          <w:spacing w:val="8"/>
          <w:w w:val="105"/>
        </w:rPr>
        <w:t xml:space="preserve"> </w:t>
      </w:r>
      <w:r>
        <w:rPr>
          <w:w w:val="105"/>
        </w:rPr>
        <w:t>number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uniformed</w:t>
      </w:r>
      <w:r>
        <w:rPr>
          <w:spacing w:val="8"/>
          <w:w w:val="105"/>
        </w:rPr>
        <w:t xml:space="preserve"> </w:t>
      </w:r>
      <w:r>
        <w:rPr>
          <w:w w:val="105"/>
        </w:rPr>
        <w:t>personnel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proofErr w:type="gramStart"/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FDNY</w:t>
      </w:r>
      <w:proofErr w:type="gramEnd"/>
      <w:r>
        <w:rPr>
          <w:spacing w:val="-2"/>
          <w:w w:val="105"/>
        </w:rPr>
        <w:t>?</w:t>
      </w:r>
    </w:p>
    <w:p w14:paraId="2EC1086A" w14:textId="77777777" w:rsidR="009307EB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81"/>
        <w:ind w:left="544" w:hanging="278"/>
      </w:pPr>
      <w:r>
        <w:rPr>
          <w:w w:val="105"/>
        </w:rPr>
        <w:t>What</w:t>
      </w:r>
      <w:r>
        <w:rPr>
          <w:spacing w:val="9"/>
          <w:w w:val="105"/>
        </w:rPr>
        <w:t xml:space="preserve"> </w:t>
      </w:r>
      <w:r>
        <w:rPr>
          <w:w w:val="105"/>
        </w:rPr>
        <w:t>is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well-known</w:t>
      </w:r>
      <w:r>
        <w:rPr>
          <w:spacing w:val="10"/>
          <w:w w:val="105"/>
        </w:rPr>
        <w:t xml:space="preserve"> </w:t>
      </w:r>
      <w:r>
        <w:rPr>
          <w:w w:val="105"/>
        </w:rPr>
        <w:t>motto</w:t>
      </w:r>
      <w:r>
        <w:rPr>
          <w:spacing w:val="9"/>
          <w:w w:val="105"/>
        </w:rPr>
        <w:t xml:space="preserve"> </w:t>
      </w:r>
      <w:r>
        <w:rPr>
          <w:w w:val="105"/>
        </w:rPr>
        <w:t>or</w:t>
      </w:r>
      <w:r>
        <w:rPr>
          <w:spacing w:val="10"/>
          <w:w w:val="105"/>
        </w:rPr>
        <w:t xml:space="preserve"> </w:t>
      </w:r>
      <w:r>
        <w:rPr>
          <w:w w:val="105"/>
        </w:rPr>
        <w:t>nickname</w:t>
      </w:r>
      <w:r>
        <w:rPr>
          <w:spacing w:val="10"/>
          <w:w w:val="105"/>
        </w:rPr>
        <w:t xml:space="preserve"> </w:t>
      </w:r>
      <w:r>
        <w:rPr>
          <w:w w:val="105"/>
        </w:rPr>
        <w:t>associated</w:t>
      </w:r>
      <w:r>
        <w:rPr>
          <w:spacing w:val="10"/>
          <w:w w:val="105"/>
        </w:rPr>
        <w:t xml:space="preserve"> </w:t>
      </w:r>
      <w:r>
        <w:rPr>
          <w:w w:val="105"/>
        </w:rPr>
        <w:t>with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department?</w:t>
      </w:r>
    </w:p>
    <w:p w14:paraId="3E6C8A92" w14:textId="77777777" w:rsidR="009307EB" w:rsidRDefault="00000000">
      <w:pPr>
        <w:pStyle w:val="Heading3"/>
        <w:numPr>
          <w:ilvl w:val="0"/>
          <w:numId w:val="2"/>
        </w:numPr>
        <w:tabs>
          <w:tab w:val="left" w:pos="644"/>
        </w:tabs>
        <w:spacing w:before="182"/>
        <w:ind w:left="644" w:hanging="306"/>
        <w:jc w:val="left"/>
      </w:pPr>
      <w:r>
        <w:rPr>
          <w:w w:val="120"/>
        </w:rPr>
        <w:t xml:space="preserve">Generated Answers (Intermediate </w:t>
      </w:r>
      <w:r>
        <w:rPr>
          <w:spacing w:val="-2"/>
          <w:w w:val="120"/>
        </w:rPr>
        <w:t>Step):</w:t>
      </w:r>
    </w:p>
    <w:p w14:paraId="650CE87D" w14:textId="77777777" w:rsidR="009307EB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line="242" w:lineRule="auto"/>
        <w:ind w:right="354"/>
        <w:jc w:val="both"/>
      </w:pPr>
      <w:r>
        <w:rPr>
          <w:w w:val="110"/>
        </w:rPr>
        <w:t xml:space="preserve">The Fire Department of New York (FDNY) is responsible for fire suppression, technical </w:t>
      </w:r>
      <w:r>
        <w:t>rescue</w:t>
      </w:r>
      <w:r>
        <w:rPr>
          <w:spacing w:val="40"/>
        </w:rPr>
        <w:t xml:space="preserve"> </w:t>
      </w:r>
      <w:r>
        <w:t>operations,</w:t>
      </w:r>
      <w:r>
        <w:rPr>
          <w:spacing w:val="40"/>
        </w:rPr>
        <w:t xml:space="preserve"> </w:t>
      </w:r>
      <w:r>
        <w:t>initial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biological,</w:t>
      </w:r>
      <w:r>
        <w:rPr>
          <w:spacing w:val="40"/>
        </w:rPr>
        <w:t xml:space="preserve"> </w:t>
      </w:r>
      <w:r>
        <w:t>chemical,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radiological</w:t>
      </w:r>
      <w:r>
        <w:rPr>
          <w:spacing w:val="40"/>
        </w:rPr>
        <w:t xml:space="preserve"> </w:t>
      </w:r>
      <w:r>
        <w:t>incidents,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 xml:space="preserve">well </w:t>
      </w:r>
      <w:r>
        <w:rPr>
          <w:w w:val="110"/>
        </w:rPr>
        <w:t>as</w:t>
      </w:r>
      <w:r>
        <w:rPr>
          <w:spacing w:val="-1"/>
          <w:w w:val="110"/>
        </w:rPr>
        <w:t xml:space="preserve"> </w:t>
      </w:r>
      <w:r>
        <w:rPr>
          <w:w w:val="110"/>
        </w:rPr>
        <w:t>emergency</w:t>
      </w:r>
      <w:r>
        <w:rPr>
          <w:spacing w:val="-1"/>
          <w:w w:val="110"/>
        </w:rPr>
        <w:t xml:space="preserve"> </w:t>
      </w:r>
      <w:r>
        <w:rPr>
          <w:w w:val="110"/>
        </w:rPr>
        <w:t>medical</w:t>
      </w:r>
      <w:r>
        <w:rPr>
          <w:spacing w:val="-1"/>
          <w:w w:val="110"/>
        </w:rPr>
        <w:t xml:space="preserve"> </w:t>
      </w:r>
      <w:r>
        <w:rPr>
          <w:w w:val="110"/>
        </w:rPr>
        <w:t>care</w:t>
      </w:r>
      <w:r>
        <w:rPr>
          <w:spacing w:val="-1"/>
          <w:w w:val="110"/>
        </w:rPr>
        <w:t xml:space="preserve"> </w:t>
      </w:r>
      <w:r>
        <w:rPr>
          <w:w w:val="110"/>
        </w:rPr>
        <w:t>throughout</w:t>
      </w:r>
      <w:r>
        <w:rPr>
          <w:spacing w:val="-1"/>
          <w:w w:val="110"/>
        </w:rPr>
        <w:t xml:space="preserve"> </w:t>
      </w:r>
      <w:r>
        <w:rPr>
          <w:w w:val="110"/>
        </w:rPr>
        <w:t>all</w:t>
      </w:r>
      <w:r>
        <w:rPr>
          <w:spacing w:val="-1"/>
          <w:w w:val="110"/>
        </w:rPr>
        <w:t xml:space="preserve"> </w:t>
      </w:r>
      <w:r>
        <w:rPr>
          <w:w w:val="110"/>
        </w:rPr>
        <w:t>five</w:t>
      </w:r>
      <w:r>
        <w:rPr>
          <w:spacing w:val="-1"/>
          <w:w w:val="110"/>
        </w:rPr>
        <w:t xml:space="preserve"> </w:t>
      </w:r>
      <w:r>
        <w:rPr>
          <w:w w:val="110"/>
        </w:rPr>
        <w:t>boroughs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New</w:t>
      </w:r>
      <w:r>
        <w:rPr>
          <w:spacing w:val="-2"/>
          <w:w w:val="110"/>
        </w:rPr>
        <w:t xml:space="preserve"> </w:t>
      </w:r>
      <w:r>
        <w:rPr>
          <w:w w:val="110"/>
        </w:rPr>
        <w:t>York</w:t>
      </w:r>
      <w:r>
        <w:rPr>
          <w:spacing w:val="-1"/>
          <w:w w:val="110"/>
        </w:rPr>
        <w:t xml:space="preserve"> </w:t>
      </w:r>
      <w:r>
        <w:rPr>
          <w:w w:val="110"/>
        </w:rPr>
        <w:t>City.</w:t>
      </w:r>
    </w:p>
    <w:p w14:paraId="3B40015D" w14:textId="77777777" w:rsidR="009307EB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78" w:line="242" w:lineRule="auto"/>
        <w:ind w:right="356"/>
        <w:jc w:val="both"/>
      </w:pPr>
      <w:r>
        <w:rPr>
          <w:w w:val="110"/>
        </w:rPr>
        <w:t>As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largest</w:t>
      </w:r>
      <w:r>
        <w:rPr>
          <w:spacing w:val="-5"/>
          <w:w w:val="110"/>
        </w:rPr>
        <w:t xml:space="preserve"> </w:t>
      </w:r>
      <w:r>
        <w:rPr>
          <w:w w:val="110"/>
        </w:rPr>
        <w:t>municipal</w:t>
      </w:r>
      <w:r>
        <w:rPr>
          <w:spacing w:val="-5"/>
          <w:w w:val="110"/>
        </w:rPr>
        <w:t xml:space="preserve"> </w:t>
      </w:r>
      <w:r>
        <w:rPr>
          <w:w w:val="110"/>
        </w:rPr>
        <w:t>fire</w:t>
      </w:r>
      <w:r>
        <w:rPr>
          <w:spacing w:val="-5"/>
          <w:w w:val="110"/>
        </w:rPr>
        <w:t xml:space="preserve"> </w:t>
      </w:r>
      <w:r>
        <w:rPr>
          <w:w w:val="110"/>
        </w:rPr>
        <w:t>department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United</w:t>
      </w:r>
      <w:r>
        <w:rPr>
          <w:spacing w:val="-5"/>
          <w:w w:val="110"/>
        </w:rPr>
        <w:t xml:space="preserve"> </w:t>
      </w:r>
      <w:r>
        <w:rPr>
          <w:w w:val="110"/>
        </w:rPr>
        <w:t>States,</w:t>
      </w:r>
      <w:r>
        <w:rPr>
          <w:spacing w:val="-5"/>
          <w:w w:val="110"/>
        </w:rPr>
        <w:t xml:space="preserve"> </w:t>
      </w:r>
      <w:r>
        <w:rPr>
          <w:w w:val="110"/>
        </w:rPr>
        <w:t>FDNY</w:t>
      </w:r>
      <w:r>
        <w:rPr>
          <w:spacing w:val="-5"/>
          <w:w w:val="110"/>
        </w:rPr>
        <w:t xml:space="preserve"> </w:t>
      </w:r>
      <w:r>
        <w:rPr>
          <w:w w:val="110"/>
        </w:rPr>
        <w:t>ranks</w:t>
      </w:r>
      <w:r>
        <w:rPr>
          <w:spacing w:val="-5"/>
          <w:w w:val="110"/>
        </w:rPr>
        <w:t xml:space="preserve"> </w:t>
      </w:r>
      <w:r>
        <w:rPr>
          <w:w w:val="110"/>
        </w:rPr>
        <w:t>second</w:t>
      </w:r>
      <w:r>
        <w:rPr>
          <w:spacing w:val="-5"/>
          <w:w w:val="110"/>
        </w:rPr>
        <w:t xml:space="preserve"> </w:t>
      </w:r>
      <w:r>
        <w:rPr>
          <w:w w:val="110"/>
        </w:rPr>
        <w:t>globally, with only the Tokyo Fire Department being larger.</w:t>
      </w:r>
    </w:p>
    <w:p w14:paraId="21813397" w14:textId="77777777" w:rsidR="009307EB" w:rsidRDefault="00000000">
      <w:pPr>
        <w:pStyle w:val="ListParagraph"/>
        <w:numPr>
          <w:ilvl w:val="1"/>
          <w:numId w:val="2"/>
        </w:numPr>
        <w:tabs>
          <w:tab w:val="left" w:pos="545"/>
        </w:tabs>
        <w:spacing w:before="179" w:line="242" w:lineRule="auto"/>
        <w:ind w:right="357"/>
        <w:jc w:val="both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department</w:t>
      </w:r>
      <w:r>
        <w:rPr>
          <w:spacing w:val="-9"/>
          <w:w w:val="105"/>
        </w:rPr>
        <w:t xml:space="preserve"> </w:t>
      </w:r>
      <w:r>
        <w:rPr>
          <w:w w:val="105"/>
        </w:rPr>
        <w:t>has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workforce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around</w:t>
      </w:r>
      <w:r>
        <w:rPr>
          <w:spacing w:val="-9"/>
          <w:w w:val="105"/>
        </w:rPr>
        <w:t xml:space="preserve"> </w:t>
      </w:r>
      <w:r>
        <w:rPr>
          <w:w w:val="105"/>
        </w:rPr>
        <w:t>11,080</w:t>
      </w:r>
      <w:r>
        <w:rPr>
          <w:spacing w:val="-9"/>
          <w:w w:val="105"/>
        </w:rPr>
        <w:t xml:space="preserve"> </w:t>
      </w:r>
      <w:r>
        <w:rPr>
          <w:w w:val="105"/>
        </w:rPr>
        <w:t>uniformed</w:t>
      </w:r>
      <w:r>
        <w:rPr>
          <w:spacing w:val="-9"/>
          <w:w w:val="105"/>
        </w:rPr>
        <w:t xml:space="preserve"> </w:t>
      </w:r>
      <w:r>
        <w:rPr>
          <w:w w:val="105"/>
        </w:rPr>
        <w:t>firefighters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more</w:t>
      </w:r>
      <w:r>
        <w:rPr>
          <w:spacing w:val="-9"/>
          <w:w w:val="105"/>
        </w:rPr>
        <w:t xml:space="preserve"> </w:t>
      </w:r>
      <w:r>
        <w:rPr>
          <w:w w:val="105"/>
        </w:rPr>
        <w:t>than</w:t>
      </w:r>
      <w:r>
        <w:rPr>
          <w:spacing w:val="-9"/>
          <w:w w:val="105"/>
        </w:rPr>
        <w:t xml:space="preserve"> </w:t>
      </w:r>
      <w:r>
        <w:rPr>
          <w:w w:val="105"/>
        </w:rPr>
        <w:t>3,300 uniformed emergency medical technicians and paramedics.</w:t>
      </w:r>
    </w:p>
    <w:p w14:paraId="74A4E36C" w14:textId="77777777" w:rsidR="009307EB" w:rsidRDefault="00000000">
      <w:pPr>
        <w:pStyle w:val="ListParagraph"/>
        <w:numPr>
          <w:ilvl w:val="1"/>
          <w:numId w:val="2"/>
        </w:numPr>
        <w:tabs>
          <w:tab w:val="left" w:pos="544"/>
        </w:tabs>
        <w:spacing w:before="179"/>
        <w:ind w:left="544" w:hanging="278"/>
      </w:pP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department</w:t>
      </w:r>
      <w:r>
        <w:rPr>
          <w:spacing w:val="10"/>
          <w:w w:val="105"/>
        </w:rPr>
        <w:t xml:space="preserve"> </w:t>
      </w:r>
      <w:r>
        <w:rPr>
          <w:w w:val="105"/>
        </w:rPr>
        <w:t>is</w:t>
      </w:r>
      <w:r>
        <w:rPr>
          <w:spacing w:val="10"/>
          <w:w w:val="105"/>
        </w:rPr>
        <w:t xml:space="preserve"> </w:t>
      </w:r>
      <w:r>
        <w:rPr>
          <w:w w:val="105"/>
        </w:rPr>
        <w:t>often</w:t>
      </w:r>
      <w:r>
        <w:rPr>
          <w:spacing w:val="10"/>
          <w:w w:val="105"/>
        </w:rPr>
        <w:t xml:space="preserve"> </w:t>
      </w:r>
      <w:r>
        <w:rPr>
          <w:w w:val="105"/>
        </w:rPr>
        <w:t>recognized</w:t>
      </w:r>
      <w:r>
        <w:rPr>
          <w:spacing w:val="10"/>
          <w:w w:val="105"/>
        </w:rPr>
        <w:t xml:space="preserve"> </w:t>
      </w:r>
      <w:r>
        <w:rPr>
          <w:w w:val="105"/>
        </w:rPr>
        <w:t>by</w:t>
      </w:r>
      <w:r>
        <w:rPr>
          <w:spacing w:val="10"/>
          <w:w w:val="105"/>
        </w:rPr>
        <w:t xml:space="preserve"> </w:t>
      </w:r>
      <w:r>
        <w:rPr>
          <w:w w:val="105"/>
        </w:rPr>
        <w:t>a</w:t>
      </w:r>
      <w:r>
        <w:rPr>
          <w:spacing w:val="10"/>
          <w:w w:val="105"/>
        </w:rPr>
        <w:t xml:space="preserve"> </w:t>
      </w:r>
      <w:r>
        <w:rPr>
          <w:w w:val="105"/>
        </w:rPr>
        <w:t>phrase</w:t>
      </w:r>
      <w:r>
        <w:rPr>
          <w:spacing w:val="10"/>
          <w:w w:val="105"/>
        </w:rPr>
        <w:t xml:space="preserve"> </w:t>
      </w:r>
      <w:r>
        <w:rPr>
          <w:w w:val="105"/>
        </w:rPr>
        <w:t>that</w:t>
      </w:r>
      <w:r>
        <w:rPr>
          <w:spacing w:val="10"/>
          <w:w w:val="105"/>
        </w:rPr>
        <w:t xml:space="preserve"> </w:t>
      </w:r>
      <w:r>
        <w:rPr>
          <w:w w:val="105"/>
        </w:rPr>
        <w:t>honors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bravery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its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members.</w:t>
      </w:r>
    </w:p>
    <w:p w14:paraId="74B58F95" w14:textId="77777777" w:rsidR="009307EB" w:rsidRDefault="00000000">
      <w:pPr>
        <w:pStyle w:val="ListParagraph"/>
        <w:numPr>
          <w:ilvl w:val="0"/>
          <w:numId w:val="2"/>
        </w:numPr>
        <w:tabs>
          <w:tab w:val="left" w:pos="638"/>
        </w:tabs>
        <w:spacing w:line="242" w:lineRule="auto"/>
        <w:ind w:right="356" w:firstLine="338"/>
        <w:jc w:val="both"/>
        <w:rPr>
          <w:i/>
        </w:rPr>
      </w:pPr>
      <w:r>
        <w:rPr>
          <w:b/>
          <w:w w:val="110"/>
        </w:rPr>
        <w:t>Final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Generated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Paraphrase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(Answers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combined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edited):</w:t>
      </w:r>
      <w:r>
        <w:rPr>
          <w:b/>
          <w:spacing w:val="80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>Fire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 xml:space="preserve">Department </w:t>
      </w:r>
      <w:r>
        <w:rPr>
          <w:i/>
          <w:spacing w:val="-2"/>
          <w:w w:val="110"/>
        </w:rPr>
        <w:t>of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New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York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(FDNY)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is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responsible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for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fire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suppression,</w:t>
      </w:r>
      <w:r>
        <w:rPr>
          <w:i/>
          <w:spacing w:val="-7"/>
          <w:w w:val="110"/>
        </w:rPr>
        <w:t xml:space="preserve"> </w:t>
      </w:r>
      <w:r>
        <w:rPr>
          <w:i/>
          <w:spacing w:val="-2"/>
          <w:w w:val="110"/>
        </w:rPr>
        <w:t>technical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rescue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operations,</w:t>
      </w:r>
      <w:r>
        <w:rPr>
          <w:i/>
          <w:spacing w:val="-7"/>
          <w:w w:val="110"/>
        </w:rPr>
        <w:t xml:space="preserve"> </w:t>
      </w:r>
      <w:r>
        <w:rPr>
          <w:i/>
          <w:spacing w:val="-2"/>
          <w:w w:val="110"/>
        </w:rPr>
        <w:t>initial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 xml:space="preserve">response </w:t>
      </w:r>
      <w:r>
        <w:rPr>
          <w:i/>
        </w:rPr>
        <w:t>to</w:t>
      </w:r>
      <w:r>
        <w:rPr>
          <w:i/>
          <w:spacing w:val="33"/>
        </w:rPr>
        <w:t xml:space="preserve"> </w:t>
      </w:r>
      <w:r>
        <w:rPr>
          <w:i/>
        </w:rPr>
        <w:t>biological,</w:t>
      </w:r>
      <w:r>
        <w:rPr>
          <w:i/>
          <w:spacing w:val="34"/>
        </w:rPr>
        <w:t xml:space="preserve"> </w:t>
      </w:r>
      <w:r>
        <w:rPr>
          <w:i/>
        </w:rPr>
        <w:t>chemical,</w:t>
      </w:r>
      <w:r>
        <w:rPr>
          <w:i/>
          <w:spacing w:val="34"/>
        </w:rPr>
        <w:t xml:space="preserve"> </w:t>
      </w:r>
      <w:r>
        <w:rPr>
          <w:i/>
        </w:rPr>
        <w:t>and</w:t>
      </w:r>
      <w:r>
        <w:rPr>
          <w:i/>
          <w:spacing w:val="33"/>
        </w:rPr>
        <w:t xml:space="preserve"> </w:t>
      </w:r>
      <w:r>
        <w:rPr>
          <w:i/>
        </w:rPr>
        <w:t>radiological</w:t>
      </w:r>
      <w:r>
        <w:rPr>
          <w:i/>
          <w:spacing w:val="33"/>
        </w:rPr>
        <w:t xml:space="preserve"> </w:t>
      </w:r>
      <w:r>
        <w:rPr>
          <w:i/>
        </w:rPr>
        <w:t>incidents,</w:t>
      </w:r>
      <w:r>
        <w:rPr>
          <w:i/>
          <w:spacing w:val="34"/>
        </w:rPr>
        <w:t xml:space="preserve"> </w:t>
      </w:r>
      <w:r>
        <w:rPr>
          <w:i/>
        </w:rPr>
        <w:t>as</w:t>
      </w:r>
      <w:r>
        <w:rPr>
          <w:i/>
          <w:spacing w:val="33"/>
        </w:rPr>
        <w:t xml:space="preserve"> </w:t>
      </w:r>
      <w:r>
        <w:rPr>
          <w:i/>
        </w:rPr>
        <w:t>well</w:t>
      </w:r>
      <w:r>
        <w:rPr>
          <w:i/>
          <w:spacing w:val="33"/>
        </w:rPr>
        <w:t xml:space="preserve"> </w:t>
      </w:r>
      <w:r>
        <w:rPr>
          <w:i/>
        </w:rPr>
        <w:t>as</w:t>
      </w:r>
      <w:r>
        <w:rPr>
          <w:i/>
          <w:spacing w:val="33"/>
        </w:rPr>
        <w:t xml:space="preserve"> </w:t>
      </w:r>
      <w:r>
        <w:rPr>
          <w:i/>
        </w:rPr>
        <w:t>emergency</w:t>
      </w:r>
      <w:r>
        <w:rPr>
          <w:i/>
          <w:spacing w:val="33"/>
        </w:rPr>
        <w:t xml:space="preserve"> </w:t>
      </w:r>
      <w:r>
        <w:rPr>
          <w:i/>
        </w:rPr>
        <w:t>medical</w:t>
      </w:r>
      <w:r>
        <w:rPr>
          <w:i/>
          <w:spacing w:val="33"/>
        </w:rPr>
        <w:t xml:space="preserve"> </w:t>
      </w:r>
      <w:r>
        <w:rPr>
          <w:i/>
        </w:rPr>
        <w:t>care</w:t>
      </w:r>
      <w:r>
        <w:rPr>
          <w:i/>
          <w:spacing w:val="33"/>
        </w:rPr>
        <w:t xml:space="preserve"> </w:t>
      </w:r>
      <w:r>
        <w:rPr>
          <w:i/>
        </w:rPr>
        <w:t>throughout</w:t>
      </w:r>
      <w:r>
        <w:rPr>
          <w:i/>
          <w:spacing w:val="33"/>
        </w:rPr>
        <w:t xml:space="preserve"> </w:t>
      </w:r>
      <w:r>
        <w:rPr>
          <w:i/>
        </w:rPr>
        <w:t xml:space="preserve">all </w:t>
      </w:r>
      <w:r>
        <w:rPr>
          <w:i/>
          <w:w w:val="110"/>
        </w:rPr>
        <w:t>five boroughs of New York City.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>As the largest municipal fire department in the United States, FDNY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ranks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second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globally,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with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only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Tokyo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Fire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Department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being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>larger.</w:t>
      </w:r>
      <w:r>
        <w:rPr>
          <w:i/>
          <w:spacing w:val="23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2"/>
          <w:w w:val="110"/>
        </w:rPr>
        <w:t xml:space="preserve"> </w:t>
      </w:r>
      <w:r>
        <w:rPr>
          <w:i/>
          <w:w w:val="110"/>
        </w:rPr>
        <w:t xml:space="preserve">department </w:t>
      </w:r>
      <w:r>
        <w:rPr>
          <w:i/>
        </w:rPr>
        <w:t xml:space="preserve">has a workforce of around 11,080 uniformed firefighters and more than 3,300 uniformed emergency </w:t>
      </w:r>
      <w:r>
        <w:rPr>
          <w:i/>
          <w:w w:val="110"/>
        </w:rPr>
        <w:t>medical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technicians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and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paramedics.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department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is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often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recognized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by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a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phrase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that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honors the bravery of its members.</w:t>
      </w:r>
    </w:p>
    <w:p w14:paraId="74522FF3" w14:textId="77777777" w:rsidR="009307EB" w:rsidRDefault="009307EB">
      <w:pPr>
        <w:pStyle w:val="BodyText"/>
        <w:spacing w:before="23"/>
        <w:rPr>
          <w:i/>
        </w:rPr>
      </w:pPr>
    </w:p>
    <w:p w14:paraId="100681FB" w14:textId="77777777" w:rsidR="009307EB" w:rsidRDefault="00000000">
      <w:pPr>
        <w:pStyle w:val="Heading2"/>
        <w:numPr>
          <w:ilvl w:val="1"/>
          <w:numId w:val="3"/>
        </w:numPr>
        <w:tabs>
          <w:tab w:val="left" w:pos="680"/>
        </w:tabs>
        <w:ind w:left="680" w:hanging="680"/>
      </w:pPr>
      <w:bookmarkStart w:id="82" w:name="Variants_with_Removed_Information"/>
      <w:bookmarkEnd w:id="82"/>
      <w:r>
        <w:rPr>
          <w:w w:val="115"/>
        </w:rPr>
        <w:t>Variants</w:t>
      </w:r>
      <w:r>
        <w:rPr>
          <w:spacing w:val="31"/>
          <w:w w:val="115"/>
        </w:rPr>
        <w:t xml:space="preserve"> </w:t>
      </w:r>
      <w:r>
        <w:rPr>
          <w:w w:val="115"/>
        </w:rPr>
        <w:t>with</w:t>
      </w:r>
      <w:r>
        <w:rPr>
          <w:spacing w:val="31"/>
          <w:w w:val="115"/>
        </w:rPr>
        <w:t xml:space="preserve"> </w:t>
      </w:r>
      <w:r>
        <w:rPr>
          <w:w w:val="115"/>
        </w:rPr>
        <w:t>Removed</w:t>
      </w:r>
      <w:r>
        <w:rPr>
          <w:spacing w:val="32"/>
          <w:w w:val="115"/>
        </w:rPr>
        <w:t xml:space="preserve"> </w:t>
      </w:r>
      <w:r>
        <w:rPr>
          <w:spacing w:val="-2"/>
          <w:w w:val="115"/>
        </w:rPr>
        <w:t>Information</w:t>
      </w:r>
    </w:p>
    <w:p w14:paraId="64B521AB" w14:textId="77777777" w:rsidR="009307EB" w:rsidRDefault="00000000">
      <w:pPr>
        <w:spacing w:before="138" w:line="242" w:lineRule="auto"/>
        <w:ind w:right="355"/>
        <w:jc w:val="both"/>
        <w:rPr>
          <w:i/>
        </w:rPr>
      </w:pPr>
      <w:r>
        <w:rPr>
          <w:b/>
          <w:w w:val="110"/>
        </w:rPr>
        <w:t>Variant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with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1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Question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Removed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(Question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4):</w:t>
      </w:r>
      <w:r>
        <w:rPr>
          <w:b/>
          <w:spacing w:val="67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34"/>
          <w:w w:val="110"/>
        </w:rPr>
        <w:t xml:space="preserve"> </w:t>
      </w:r>
      <w:r>
        <w:rPr>
          <w:i/>
          <w:w w:val="110"/>
        </w:rPr>
        <w:t>Fire</w:t>
      </w:r>
      <w:r>
        <w:rPr>
          <w:i/>
          <w:spacing w:val="34"/>
          <w:w w:val="110"/>
        </w:rPr>
        <w:t xml:space="preserve"> </w:t>
      </w:r>
      <w:r>
        <w:rPr>
          <w:i/>
          <w:w w:val="110"/>
        </w:rPr>
        <w:t>Department</w:t>
      </w:r>
      <w:r>
        <w:rPr>
          <w:i/>
          <w:spacing w:val="34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34"/>
          <w:w w:val="110"/>
        </w:rPr>
        <w:t xml:space="preserve"> </w:t>
      </w:r>
      <w:r>
        <w:rPr>
          <w:i/>
          <w:w w:val="110"/>
        </w:rPr>
        <w:t>New</w:t>
      </w:r>
      <w:r>
        <w:rPr>
          <w:i/>
          <w:spacing w:val="34"/>
          <w:w w:val="110"/>
        </w:rPr>
        <w:t xml:space="preserve"> </w:t>
      </w:r>
      <w:r>
        <w:rPr>
          <w:i/>
          <w:w w:val="110"/>
        </w:rPr>
        <w:t>York</w:t>
      </w:r>
      <w:r>
        <w:rPr>
          <w:i/>
          <w:spacing w:val="34"/>
          <w:w w:val="110"/>
        </w:rPr>
        <w:t xml:space="preserve"> </w:t>
      </w:r>
      <w:r>
        <w:rPr>
          <w:i/>
          <w:w w:val="110"/>
        </w:rPr>
        <w:t xml:space="preserve">(FDNY) </w:t>
      </w:r>
      <w:r>
        <w:rPr>
          <w:i/>
          <w:spacing w:val="-2"/>
          <w:w w:val="110"/>
        </w:rPr>
        <w:t>is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responsible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for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fire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suppression,</w:t>
      </w:r>
      <w:r>
        <w:rPr>
          <w:i/>
          <w:spacing w:val="-9"/>
          <w:w w:val="110"/>
        </w:rPr>
        <w:t xml:space="preserve"> </w:t>
      </w:r>
      <w:r>
        <w:rPr>
          <w:i/>
          <w:spacing w:val="-2"/>
          <w:w w:val="110"/>
        </w:rPr>
        <w:t>technical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rescue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operations,</w:t>
      </w:r>
      <w:r>
        <w:rPr>
          <w:i/>
          <w:spacing w:val="-9"/>
          <w:w w:val="110"/>
        </w:rPr>
        <w:t xml:space="preserve"> </w:t>
      </w:r>
      <w:r>
        <w:rPr>
          <w:i/>
          <w:spacing w:val="-2"/>
          <w:w w:val="110"/>
        </w:rPr>
        <w:t>initial</w:t>
      </w:r>
      <w:r>
        <w:rPr>
          <w:i/>
          <w:spacing w:val="-9"/>
          <w:w w:val="110"/>
        </w:rPr>
        <w:t xml:space="preserve"> </w:t>
      </w:r>
      <w:r>
        <w:rPr>
          <w:i/>
          <w:spacing w:val="-2"/>
          <w:w w:val="110"/>
        </w:rPr>
        <w:t>response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to</w:t>
      </w:r>
      <w:r>
        <w:rPr>
          <w:i/>
          <w:spacing w:val="-10"/>
          <w:w w:val="110"/>
        </w:rPr>
        <w:t xml:space="preserve"> </w:t>
      </w:r>
      <w:r>
        <w:rPr>
          <w:i/>
          <w:spacing w:val="-2"/>
          <w:w w:val="110"/>
        </w:rPr>
        <w:t>biological,</w:t>
      </w:r>
      <w:r>
        <w:rPr>
          <w:i/>
          <w:spacing w:val="-9"/>
          <w:w w:val="110"/>
        </w:rPr>
        <w:t xml:space="preserve"> </w:t>
      </w:r>
      <w:r>
        <w:rPr>
          <w:i/>
          <w:spacing w:val="-2"/>
          <w:w w:val="110"/>
        </w:rPr>
        <w:t xml:space="preserve">chem- </w:t>
      </w:r>
      <w:proofErr w:type="spellStart"/>
      <w:r>
        <w:rPr>
          <w:i/>
          <w:spacing w:val="-2"/>
          <w:w w:val="110"/>
        </w:rPr>
        <w:t>ical</w:t>
      </w:r>
      <w:proofErr w:type="spellEnd"/>
      <w:r>
        <w:rPr>
          <w:i/>
          <w:spacing w:val="-2"/>
          <w:w w:val="110"/>
        </w:rPr>
        <w:t>,</w:t>
      </w:r>
      <w:r>
        <w:rPr>
          <w:i/>
          <w:spacing w:val="-4"/>
          <w:w w:val="110"/>
        </w:rPr>
        <w:t xml:space="preserve"> </w:t>
      </w:r>
      <w:r>
        <w:rPr>
          <w:i/>
          <w:spacing w:val="-2"/>
          <w:w w:val="110"/>
        </w:rPr>
        <w:t>and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radiological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incidents,</w:t>
      </w:r>
      <w:r>
        <w:rPr>
          <w:i/>
          <w:spacing w:val="-4"/>
          <w:w w:val="110"/>
        </w:rPr>
        <w:t xml:space="preserve"> </w:t>
      </w:r>
      <w:r>
        <w:rPr>
          <w:i/>
          <w:spacing w:val="-2"/>
          <w:w w:val="110"/>
        </w:rPr>
        <w:t>as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well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as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emergency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medical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care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throughout</w:t>
      </w:r>
      <w:r>
        <w:rPr>
          <w:i/>
          <w:spacing w:val="-6"/>
          <w:w w:val="110"/>
        </w:rPr>
        <w:t xml:space="preserve"> </w:t>
      </w:r>
      <w:r>
        <w:rPr>
          <w:i/>
          <w:spacing w:val="-2"/>
          <w:w w:val="110"/>
        </w:rPr>
        <w:t>all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five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>boroughs</w:t>
      </w:r>
      <w:r>
        <w:rPr>
          <w:i/>
          <w:spacing w:val="-5"/>
          <w:w w:val="110"/>
        </w:rPr>
        <w:t xml:space="preserve"> </w:t>
      </w:r>
      <w:r>
        <w:rPr>
          <w:i/>
          <w:spacing w:val="-2"/>
          <w:w w:val="110"/>
        </w:rPr>
        <w:t xml:space="preserve">of </w:t>
      </w:r>
      <w:r>
        <w:rPr>
          <w:i/>
          <w:w w:val="110"/>
        </w:rPr>
        <w:t>New York City.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 xml:space="preserve">As the largest municipal fire department in the United States, FDNY ranks sec- </w:t>
      </w:r>
      <w:proofErr w:type="spellStart"/>
      <w:r>
        <w:rPr>
          <w:i/>
        </w:rPr>
        <w:t>ond</w:t>
      </w:r>
      <w:proofErr w:type="spellEnd"/>
      <w:r>
        <w:rPr>
          <w:i/>
        </w:rPr>
        <w:t xml:space="preserve"> globally, with only the Tokyo Fire Department being larger.</w:t>
      </w:r>
      <w:r>
        <w:rPr>
          <w:i/>
          <w:spacing w:val="40"/>
        </w:rPr>
        <w:t xml:space="preserve"> </w:t>
      </w:r>
      <w:r>
        <w:rPr>
          <w:i/>
        </w:rPr>
        <w:t xml:space="preserve">The department has a workforce of around 11,080 uniformed firefighters and more than 3,300 uniformed emergency medical technicians </w:t>
      </w:r>
      <w:r>
        <w:rPr>
          <w:i/>
          <w:w w:val="110"/>
        </w:rPr>
        <w:t>and paramedics.</w:t>
      </w:r>
    </w:p>
    <w:p w14:paraId="13D992C3" w14:textId="77777777" w:rsidR="009307EB" w:rsidRDefault="00000000">
      <w:pPr>
        <w:spacing w:line="242" w:lineRule="auto"/>
        <w:ind w:right="357" w:firstLine="338"/>
        <w:jc w:val="both"/>
        <w:rPr>
          <w:i/>
        </w:rPr>
      </w:pPr>
      <w:r>
        <w:rPr>
          <w:b/>
          <w:w w:val="110"/>
        </w:rPr>
        <w:t>Variant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with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2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Questions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Removed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(Questions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3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4):</w:t>
      </w:r>
      <w:r>
        <w:rPr>
          <w:b/>
          <w:spacing w:val="40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39"/>
          <w:w w:val="110"/>
        </w:rPr>
        <w:t xml:space="preserve"> </w:t>
      </w:r>
      <w:r>
        <w:rPr>
          <w:i/>
          <w:w w:val="110"/>
        </w:rPr>
        <w:t>Fire</w:t>
      </w:r>
      <w:r>
        <w:rPr>
          <w:i/>
          <w:spacing w:val="39"/>
          <w:w w:val="110"/>
        </w:rPr>
        <w:t xml:space="preserve"> </w:t>
      </w:r>
      <w:r>
        <w:rPr>
          <w:i/>
          <w:w w:val="110"/>
        </w:rPr>
        <w:t>Department</w:t>
      </w:r>
      <w:r>
        <w:rPr>
          <w:i/>
          <w:spacing w:val="39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39"/>
          <w:w w:val="110"/>
        </w:rPr>
        <w:t xml:space="preserve"> </w:t>
      </w:r>
      <w:r>
        <w:rPr>
          <w:i/>
          <w:w w:val="110"/>
        </w:rPr>
        <w:t>New York</w:t>
      </w:r>
      <w:r>
        <w:rPr>
          <w:i/>
          <w:spacing w:val="17"/>
          <w:w w:val="110"/>
        </w:rPr>
        <w:t xml:space="preserve"> </w:t>
      </w:r>
      <w:r>
        <w:rPr>
          <w:i/>
          <w:w w:val="110"/>
        </w:rPr>
        <w:t>(FDNY)</w:t>
      </w:r>
      <w:r>
        <w:rPr>
          <w:i/>
          <w:spacing w:val="17"/>
          <w:w w:val="110"/>
        </w:rPr>
        <w:t xml:space="preserve"> </w:t>
      </w:r>
      <w:r>
        <w:rPr>
          <w:i/>
          <w:w w:val="110"/>
        </w:rPr>
        <w:t>is</w:t>
      </w:r>
      <w:r>
        <w:rPr>
          <w:i/>
          <w:spacing w:val="17"/>
          <w:w w:val="110"/>
        </w:rPr>
        <w:t xml:space="preserve"> </w:t>
      </w:r>
      <w:r>
        <w:rPr>
          <w:i/>
          <w:w w:val="110"/>
        </w:rPr>
        <w:t>responsible</w:t>
      </w:r>
      <w:r>
        <w:rPr>
          <w:i/>
          <w:spacing w:val="18"/>
          <w:w w:val="110"/>
        </w:rPr>
        <w:t xml:space="preserve"> </w:t>
      </w:r>
      <w:r>
        <w:rPr>
          <w:i/>
          <w:w w:val="110"/>
        </w:rPr>
        <w:t>for</w:t>
      </w:r>
      <w:r>
        <w:rPr>
          <w:i/>
          <w:spacing w:val="17"/>
          <w:w w:val="110"/>
        </w:rPr>
        <w:t xml:space="preserve"> </w:t>
      </w:r>
      <w:r>
        <w:rPr>
          <w:i/>
          <w:w w:val="110"/>
        </w:rPr>
        <w:t>fire</w:t>
      </w:r>
      <w:r>
        <w:rPr>
          <w:i/>
          <w:spacing w:val="17"/>
          <w:w w:val="110"/>
        </w:rPr>
        <w:t xml:space="preserve"> </w:t>
      </w:r>
      <w:r>
        <w:rPr>
          <w:i/>
          <w:w w:val="110"/>
        </w:rPr>
        <w:t>suppression,</w:t>
      </w:r>
      <w:r>
        <w:rPr>
          <w:i/>
          <w:spacing w:val="21"/>
          <w:w w:val="110"/>
        </w:rPr>
        <w:t xml:space="preserve"> </w:t>
      </w:r>
      <w:r>
        <w:rPr>
          <w:i/>
          <w:w w:val="110"/>
        </w:rPr>
        <w:t>technical</w:t>
      </w:r>
      <w:r>
        <w:rPr>
          <w:i/>
          <w:spacing w:val="17"/>
          <w:w w:val="110"/>
        </w:rPr>
        <w:t xml:space="preserve"> </w:t>
      </w:r>
      <w:r>
        <w:rPr>
          <w:i/>
          <w:w w:val="110"/>
        </w:rPr>
        <w:t>rescue</w:t>
      </w:r>
      <w:r>
        <w:rPr>
          <w:i/>
          <w:spacing w:val="18"/>
          <w:w w:val="110"/>
        </w:rPr>
        <w:t xml:space="preserve"> </w:t>
      </w:r>
      <w:r>
        <w:rPr>
          <w:i/>
          <w:w w:val="110"/>
        </w:rPr>
        <w:t>operations,</w:t>
      </w:r>
      <w:r>
        <w:rPr>
          <w:i/>
          <w:spacing w:val="21"/>
          <w:w w:val="110"/>
        </w:rPr>
        <w:t xml:space="preserve"> </w:t>
      </w:r>
      <w:r>
        <w:rPr>
          <w:i/>
          <w:w w:val="110"/>
        </w:rPr>
        <w:t>initial</w:t>
      </w:r>
      <w:r>
        <w:rPr>
          <w:i/>
          <w:spacing w:val="17"/>
          <w:w w:val="110"/>
        </w:rPr>
        <w:t xml:space="preserve"> </w:t>
      </w:r>
      <w:r>
        <w:rPr>
          <w:i/>
          <w:w w:val="110"/>
        </w:rPr>
        <w:t>response</w:t>
      </w:r>
      <w:r>
        <w:rPr>
          <w:i/>
          <w:spacing w:val="17"/>
          <w:w w:val="110"/>
        </w:rPr>
        <w:t xml:space="preserve"> </w:t>
      </w:r>
      <w:r>
        <w:rPr>
          <w:i/>
          <w:spacing w:val="-5"/>
          <w:w w:val="110"/>
        </w:rPr>
        <w:t>to</w:t>
      </w:r>
    </w:p>
    <w:p w14:paraId="1CDFFD10" w14:textId="77777777" w:rsidR="009307EB" w:rsidRDefault="009307EB">
      <w:pPr>
        <w:spacing w:line="242" w:lineRule="auto"/>
        <w:jc w:val="both"/>
        <w:rPr>
          <w:i/>
        </w:rPr>
        <w:sectPr w:rsidR="009307EB">
          <w:pgSz w:w="12240" w:h="15840"/>
          <w:pgMar w:top="1400" w:right="1080" w:bottom="1000" w:left="1440" w:header="0" w:footer="806" w:gutter="0"/>
          <w:cols w:space="720"/>
        </w:sectPr>
      </w:pPr>
    </w:p>
    <w:p w14:paraId="57FC0775" w14:textId="77777777" w:rsidR="009307EB" w:rsidRDefault="00000000">
      <w:pPr>
        <w:spacing w:before="29" w:line="242" w:lineRule="auto"/>
        <w:ind w:right="356"/>
        <w:jc w:val="both"/>
        <w:rPr>
          <w:i/>
        </w:rPr>
      </w:pPr>
      <w:r>
        <w:rPr>
          <w:i/>
          <w:w w:val="110"/>
        </w:rPr>
        <w:lastRenderedPageBreak/>
        <w:t>biological,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chemical,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and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radiological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incidents,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as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well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as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emergency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medical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care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throughout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all five boroughs of New York City.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>As the largest municipal fire department in the United States, FDNY ranks second globally, with only the Tokyo Fire Department being larger.</w:t>
      </w:r>
    </w:p>
    <w:p w14:paraId="7AB6F9A1" w14:textId="77777777" w:rsidR="009307EB" w:rsidRDefault="00000000">
      <w:pPr>
        <w:spacing w:line="242" w:lineRule="auto"/>
        <w:ind w:right="356" w:firstLine="338"/>
        <w:jc w:val="both"/>
        <w:rPr>
          <w:i/>
        </w:rPr>
      </w:pPr>
      <w:r>
        <w:rPr>
          <w:b/>
          <w:w w:val="110"/>
        </w:rPr>
        <w:t>Variant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with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3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Questions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Removed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(Questions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2,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3,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4):</w:t>
      </w:r>
      <w:r>
        <w:rPr>
          <w:b/>
          <w:spacing w:val="40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>Fire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>Department</w:t>
      </w:r>
      <w:r>
        <w:rPr>
          <w:i/>
          <w:spacing w:val="40"/>
          <w:w w:val="110"/>
        </w:rPr>
        <w:t xml:space="preserve"> </w:t>
      </w:r>
      <w:r>
        <w:rPr>
          <w:i/>
          <w:w w:val="110"/>
        </w:rPr>
        <w:t>of New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York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(FDNY)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is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responsible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for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fire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suppression,</w:t>
      </w:r>
      <w:r>
        <w:rPr>
          <w:i/>
          <w:spacing w:val="-3"/>
          <w:w w:val="110"/>
        </w:rPr>
        <w:t xml:space="preserve"> </w:t>
      </w:r>
      <w:r>
        <w:rPr>
          <w:i/>
          <w:w w:val="110"/>
        </w:rPr>
        <w:t>technical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rescue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>operations,</w:t>
      </w:r>
      <w:r>
        <w:rPr>
          <w:i/>
          <w:spacing w:val="-3"/>
          <w:w w:val="110"/>
        </w:rPr>
        <w:t xml:space="preserve"> </w:t>
      </w:r>
      <w:r>
        <w:rPr>
          <w:i/>
          <w:w w:val="110"/>
        </w:rPr>
        <w:t>initial</w:t>
      </w:r>
      <w:r>
        <w:rPr>
          <w:i/>
          <w:spacing w:val="-4"/>
          <w:w w:val="110"/>
        </w:rPr>
        <w:t xml:space="preserve"> </w:t>
      </w:r>
      <w:r>
        <w:rPr>
          <w:i/>
          <w:w w:val="110"/>
        </w:rPr>
        <w:t xml:space="preserve">response </w:t>
      </w:r>
      <w:r>
        <w:rPr>
          <w:i/>
        </w:rPr>
        <w:t>to</w:t>
      </w:r>
      <w:r>
        <w:rPr>
          <w:i/>
          <w:spacing w:val="33"/>
        </w:rPr>
        <w:t xml:space="preserve"> </w:t>
      </w:r>
      <w:r>
        <w:rPr>
          <w:i/>
        </w:rPr>
        <w:t>biological,</w:t>
      </w:r>
      <w:r>
        <w:rPr>
          <w:i/>
          <w:spacing w:val="34"/>
        </w:rPr>
        <w:t xml:space="preserve"> </w:t>
      </w:r>
      <w:r>
        <w:rPr>
          <w:i/>
        </w:rPr>
        <w:t>chemical,</w:t>
      </w:r>
      <w:r>
        <w:rPr>
          <w:i/>
          <w:spacing w:val="34"/>
        </w:rPr>
        <w:t xml:space="preserve"> </w:t>
      </w:r>
      <w:r>
        <w:rPr>
          <w:i/>
        </w:rPr>
        <w:t>and</w:t>
      </w:r>
      <w:r>
        <w:rPr>
          <w:i/>
          <w:spacing w:val="33"/>
        </w:rPr>
        <w:t xml:space="preserve"> </w:t>
      </w:r>
      <w:r>
        <w:rPr>
          <w:i/>
        </w:rPr>
        <w:t>radiological</w:t>
      </w:r>
      <w:r>
        <w:rPr>
          <w:i/>
          <w:spacing w:val="33"/>
        </w:rPr>
        <w:t xml:space="preserve"> </w:t>
      </w:r>
      <w:r>
        <w:rPr>
          <w:i/>
        </w:rPr>
        <w:t>incidents,</w:t>
      </w:r>
      <w:r>
        <w:rPr>
          <w:i/>
          <w:spacing w:val="34"/>
        </w:rPr>
        <w:t xml:space="preserve"> </w:t>
      </w:r>
      <w:r>
        <w:rPr>
          <w:i/>
        </w:rPr>
        <w:t>as</w:t>
      </w:r>
      <w:r>
        <w:rPr>
          <w:i/>
          <w:spacing w:val="33"/>
        </w:rPr>
        <w:t xml:space="preserve"> </w:t>
      </w:r>
      <w:r>
        <w:rPr>
          <w:i/>
        </w:rPr>
        <w:t>well</w:t>
      </w:r>
      <w:r>
        <w:rPr>
          <w:i/>
          <w:spacing w:val="33"/>
        </w:rPr>
        <w:t xml:space="preserve"> </w:t>
      </w:r>
      <w:r>
        <w:rPr>
          <w:i/>
        </w:rPr>
        <w:t>as</w:t>
      </w:r>
      <w:r>
        <w:rPr>
          <w:i/>
          <w:spacing w:val="33"/>
        </w:rPr>
        <w:t xml:space="preserve"> </w:t>
      </w:r>
      <w:r>
        <w:rPr>
          <w:i/>
        </w:rPr>
        <w:t>emergency</w:t>
      </w:r>
      <w:r>
        <w:rPr>
          <w:i/>
          <w:spacing w:val="33"/>
        </w:rPr>
        <w:t xml:space="preserve"> </w:t>
      </w:r>
      <w:r>
        <w:rPr>
          <w:i/>
        </w:rPr>
        <w:t>medical</w:t>
      </w:r>
      <w:r>
        <w:rPr>
          <w:i/>
          <w:spacing w:val="33"/>
        </w:rPr>
        <w:t xml:space="preserve"> </w:t>
      </w:r>
      <w:r>
        <w:rPr>
          <w:i/>
        </w:rPr>
        <w:t>care</w:t>
      </w:r>
      <w:r>
        <w:rPr>
          <w:i/>
          <w:spacing w:val="33"/>
        </w:rPr>
        <w:t xml:space="preserve"> </w:t>
      </w:r>
      <w:r>
        <w:rPr>
          <w:i/>
        </w:rPr>
        <w:t>throughout</w:t>
      </w:r>
      <w:r>
        <w:rPr>
          <w:i/>
          <w:spacing w:val="33"/>
        </w:rPr>
        <w:t xml:space="preserve"> </w:t>
      </w:r>
      <w:r>
        <w:rPr>
          <w:i/>
        </w:rPr>
        <w:t xml:space="preserve">all </w:t>
      </w:r>
      <w:r>
        <w:rPr>
          <w:i/>
          <w:w w:val="110"/>
        </w:rPr>
        <w:t>five boroughs of New York City.</w:t>
      </w:r>
    </w:p>
    <w:p w14:paraId="5893856E" w14:textId="77777777" w:rsidR="009307EB" w:rsidRDefault="009307EB">
      <w:pPr>
        <w:pStyle w:val="BodyText"/>
        <w:spacing w:before="24"/>
        <w:rPr>
          <w:i/>
        </w:rPr>
      </w:pPr>
    </w:p>
    <w:p w14:paraId="2E72B530" w14:textId="77777777" w:rsidR="009307EB" w:rsidRDefault="00000000">
      <w:pPr>
        <w:pStyle w:val="Heading2"/>
        <w:numPr>
          <w:ilvl w:val="1"/>
          <w:numId w:val="3"/>
        </w:numPr>
        <w:tabs>
          <w:tab w:val="left" w:pos="681"/>
        </w:tabs>
        <w:ind w:hanging="681"/>
      </w:pPr>
      <w:bookmarkStart w:id="83" w:name="Example_Relationship_Classifications"/>
      <w:bookmarkEnd w:id="83"/>
      <w:r>
        <w:rPr>
          <w:w w:val="120"/>
        </w:rPr>
        <w:t>Example</w:t>
      </w:r>
      <w:r>
        <w:rPr>
          <w:spacing w:val="11"/>
          <w:w w:val="120"/>
        </w:rPr>
        <w:t xml:space="preserve"> </w:t>
      </w:r>
      <w:r>
        <w:rPr>
          <w:w w:val="120"/>
        </w:rPr>
        <w:t>Relationship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Classifications</w:t>
      </w:r>
    </w:p>
    <w:p w14:paraId="019DBF51" w14:textId="77777777" w:rsidR="009307EB" w:rsidRDefault="00000000">
      <w:pPr>
        <w:pStyle w:val="Heading3"/>
        <w:spacing w:before="138"/>
        <w:ind w:left="0"/>
      </w:pPr>
      <w:r>
        <w:rPr>
          <w:w w:val="120"/>
        </w:rPr>
        <w:t>Equivalence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Example:</w:t>
      </w:r>
    </w:p>
    <w:p w14:paraId="1BC147D7" w14:textId="77777777" w:rsidR="009307EB" w:rsidRDefault="00000000">
      <w:pPr>
        <w:pStyle w:val="ListParagraph"/>
        <w:numPr>
          <w:ilvl w:val="2"/>
          <w:numId w:val="3"/>
        </w:numPr>
        <w:tabs>
          <w:tab w:val="left" w:pos="543"/>
        </w:tabs>
        <w:ind w:left="543" w:hanging="216"/>
      </w:pPr>
      <w:r>
        <w:rPr>
          <w:b/>
          <w:w w:val="110"/>
        </w:rPr>
        <w:t>Text</w:t>
      </w:r>
      <w:r>
        <w:rPr>
          <w:b/>
          <w:spacing w:val="32"/>
          <w:w w:val="110"/>
        </w:rPr>
        <w:t xml:space="preserve"> </w:t>
      </w:r>
      <w:r>
        <w:rPr>
          <w:b/>
          <w:w w:val="110"/>
        </w:rPr>
        <w:t>A:</w:t>
      </w:r>
      <w:r>
        <w:rPr>
          <w:b/>
          <w:spacing w:val="21"/>
          <w:w w:val="110"/>
        </w:rPr>
        <w:t xml:space="preserve"> </w:t>
      </w:r>
      <w:r>
        <w:rPr>
          <w:w w:val="110"/>
        </w:rPr>
        <w:t>Original</w:t>
      </w:r>
      <w:r>
        <w:rPr>
          <w:spacing w:val="22"/>
          <w:w w:val="110"/>
        </w:rPr>
        <w:t xml:space="preserve"> </w:t>
      </w:r>
      <w:r>
        <w:rPr>
          <w:w w:val="110"/>
        </w:rPr>
        <w:t>text</w:t>
      </w:r>
      <w:r>
        <w:rPr>
          <w:spacing w:val="21"/>
          <w:w w:val="110"/>
        </w:rPr>
        <w:t xml:space="preserve"> </w:t>
      </w:r>
      <w:r>
        <w:rPr>
          <w:w w:val="110"/>
        </w:rPr>
        <w:t>(all</w:t>
      </w:r>
      <w:r>
        <w:rPr>
          <w:spacing w:val="22"/>
          <w:w w:val="110"/>
        </w:rPr>
        <w:t xml:space="preserve"> </w:t>
      </w:r>
      <w:r>
        <w:rPr>
          <w:w w:val="110"/>
        </w:rPr>
        <w:t>4</w:t>
      </w:r>
      <w:r>
        <w:rPr>
          <w:spacing w:val="20"/>
          <w:w w:val="110"/>
        </w:rPr>
        <w:t xml:space="preserve"> </w:t>
      </w:r>
      <w:r>
        <w:rPr>
          <w:w w:val="110"/>
        </w:rPr>
        <w:t>questions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answerable)</w:t>
      </w:r>
    </w:p>
    <w:p w14:paraId="60EDCC89" w14:textId="77777777" w:rsidR="009307EB" w:rsidRDefault="00000000">
      <w:pPr>
        <w:pStyle w:val="ListParagraph"/>
        <w:numPr>
          <w:ilvl w:val="2"/>
          <w:numId w:val="3"/>
        </w:numPr>
        <w:tabs>
          <w:tab w:val="left" w:pos="543"/>
        </w:tabs>
        <w:ind w:left="543" w:hanging="216"/>
      </w:pPr>
      <w:r>
        <w:rPr>
          <w:b/>
          <w:w w:val="110"/>
        </w:rPr>
        <w:t>Text</w:t>
      </w:r>
      <w:r>
        <w:rPr>
          <w:b/>
          <w:spacing w:val="22"/>
          <w:w w:val="110"/>
        </w:rPr>
        <w:t xml:space="preserve"> </w:t>
      </w:r>
      <w:r>
        <w:rPr>
          <w:b/>
          <w:w w:val="110"/>
        </w:rPr>
        <w:t>B:</w:t>
      </w:r>
      <w:r>
        <w:rPr>
          <w:b/>
          <w:spacing w:val="12"/>
          <w:w w:val="110"/>
        </w:rPr>
        <w:t xml:space="preserve"> </w:t>
      </w:r>
      <w:r>
        <w:rPr>
          <w:w w:val="110"/>
        </w:rPr>
        <w:t>Paraphrased</w:t>
      </w:r>
      <w:r>
        <w:rPr>
          <w:spacing w:val="13"/>
          <w:w w:val="110"/>
        </w:rPr>
        <w:t xml:space="preserve"> </w:t>
      </w:r>
      <w:r>
        <w:rPr>
          <w:w w:val="110"/>
        </w:rPr>
        <w:t>text</w:t>
      </w:r>
      <w:r>
        <w:rPr>
          <w:spacing w:val="13"/>
          <w:w w:val="110"/>
        </w:rPr>
        <w:t xml:space="preserve"> </w:t>
      </w:r>
      <w:r>
        <w:rPr>
          <w:w w:val="110"/>
        </w:rPr>
        <w:t>(all</w:t>
      </w:r>
      <w:r>
        <w:rPr>
          <w:spacing w:val="13"/>
          <w:w w:val="110"/>
        </w:rPr>
        <w:t xml:space="preserve"> </w:t>
      </w:r>
      <w:r>
        <w:rPr>
          <w:w w:val="110"/>
        </w:rPr>
        <w:t>4</w:t>
      </w:r>
      <w:r>
        <w:rPr>
          <w:spacing w:val="12"/>
          <w:w w:val="110"/>
        </w:rPr>
        <w:t xml:space="preserve"> </w:t>
      </w:r>
      <w:r>
        <w:rPr>
          <w:w w:val="110"/>
        </w:rPr>
        <w:t>questions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answerable)</w:t>
      </w:r>
    </w:p>
    <w:p w14:paraId="1DCC896A" w14:textId="77777777" w:rsidR="009307EB" w:rsidRDefault="00000000">
      <w:pPr>
        <w:pStyle w:val="ListParagraph"/>
        <w:numPr>
          <w:ilvl w:val="2"/>
          <w:numId w:val="3"/>
        </w:numPr>
        <w:tabs>
          <w:tab w:val="left" w:pos="543"/>
          <w:tab w:val="left" w:pos="545"/>
        </w:tabs>
        <w:spacing w:line="242" w:lineRule="auto"/>
        <w:ind w:right="357"/>
      </w:pPr>
      <w:r>
        <w:rPr>
          <w:b/>
          <w:w w:val="105"/>
        </w:rPr>
        <w:t>Relationship: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Equivalence - both texts can answer </w:t>
      </w:r>
      <w:proofErr w:type="gramStart"/>
      <w:r>
        <w:rPr>
          <w:w w:val="105"/>
        </w:rPr>
        <w:t>exactly the same</w:t>
      </w:r>
      <w:proofErr w:type="gramEnd"/>
      <w:r>
        <w:rPr>
          <w:w w:val="105"/>
        </w:rPr>
        <w:t xml:space="preserve"> set of questions despite lexical and syntactic differences</w:t>
      </w:r>
    </w:p>
    <w:p w14:paraId="4AC05703" w14:textId="77777777" w:rsidR="009307EB" w:rsidRDefault="00000000">
      <w:pPr>
        <w:pStyle w:val="Heading3"/>
        <w:spacing w:before="178"/>
        <w:jc w:val="left"/>
      </w:pPr>
      <w:proofErr w:type="gramStart"/>
      <w:r>
        <w:rPr>
          <w:w w:val="120"/>
        </w:rPr>
        <w:t>Inclusion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Example</w:t>
      </w:r>
      <w:proofErr w:type="gramEnd"/>
      <w:r>
        <w:rPr>
          <w:spacing w:val="-2"/>
          <w:w w:val="120"/>
        </w:rPr>
        <w:t>:</w:t>
      </w:r>
    </w:p>
    <w:p w14:paraId="4FD6EE13" w14:textId="77777777" w:rsidR="009307EB" w:rsidRDefault="00000000">
      <w:pPr>
        <w:pStyle w:val="ListParagraph"/>
        <w:numPr>
          <w:ilvl w:val="2"/>
          <w:numId w:val="3"/>
        </w:numPr>
        <w:tabs>
          <w:tab w:val="left" w:pos="543"/>
        </w:tabs>
        <w:ind w:left="543" w:hanging="216"/>
      </w:pPr>
      <w:r>
        <w:rPr>
          <w:b/>
          <w:w w:val="110"/>
        </w:rPr>
        <w:t>Text</w:t>
      </w:r>
      <w:r>
        <w:rPr>
          <w:b/>
          <w:spacing w:val="6"/>
          <w:w w:val="110"/>
        </w:rPr>
        <w:t xml:space="preserve"> </w:t>
      </w:r>
      <w:r>
        <w:rPr>
          <w:b/>
          <w:w w:val="110"/>
        </w:rPr>
        <w:t>A:</w:t>
      </w:r>
      <w:r>
        <w:rPr>
          <w:b/>
          <w:spacing w:val="-1"/>
          <w:w w:val="110"/>
        </w:rPr>
        <w:t xml:space="preserve"> </w:t>
      </w:r>
      <w:r>
        <w:rPr>
          <w:w w:val="110"/>
        </w:rPr>
        <w:t>Variant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1"/>
          <w:w w:val="110"/>
        </w:rPr>
        <w:t xml:space="preserve"> </w:t>
      </w:r>
      <w:r>
        <w:rPr>
          <w:w w:val="110"/>
        </w:rPr>
        <w:t>2</w:t>
      </w:r>
      <w:r>
        <w:rPr>
          <w:spacing w:val="-1"/>
          <w:w w:val="110"/>
        </w:rPr>
        <w:t xml:space="preserve"> </w:t>
      </w:r>
      <w:r>
        <w:rPr>
          <w:w w:val="110"/>
        </w:rPr>
        <w:t>questions</w:t>
      </w:r>
      <w:r>
        <w:rPr>
          <w:spacing w:val="-1"/>
          <w:w w:val="110"/>
        </w:rPr>
        <w:t xml:space="preserve"> </w:t>
      </w:r>
      <w:r>
        <w:rPr>
          <w:w w:val="110"/>
        </w:rPr>
        <w:t>removed</w:t>
      </w:r>
      <w:r>
        <w:rPr>
          <w:spacing w:val="-2"/>
          <w:w w:val="110"/>
        </w:rPr>
        <w:t xml:space="preserve"> </w:t>
      </w:r>
      <w:r>
        <w:rPr>
          <w:w w:val="110"/>
        </w:rPr>
        <w:t>(Questions</w:t>
      </w:r>
      <w:r>
        <w:rPr>
          <w:spacing w:val="-1"/>
          <w:w w:val="110"/>
        </w:rPr>
        <w:t xml:space="preserve"> </w:t>
      </w:r>
      <w:r>
        <w:rPr>
          <w:w w:val="110"/>
        </w:rPr>
        <w:t>1,</w:t>
      </w:r>
      <w:r>
        <w:rPr>
          <w:spacing w:val="-1"/>
          <w:w w:val="110"/>
        </w:rPr>
        <w:t xml:space="preserve"> </w:t>
      </w:r>
      <w:r>
        <w:rPr>
          <w:w w:val="110"/>
        </w:rPr>
        <w:t>2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answerable)</w:t>
      </w:r>
    </w:p>
    <w:p w14:paraId="03781C88" w14:textId="77777777" w:rsidR="009307EB" w:rsidRDefault="00000000">
      <w:pPr>
        <w:pStyle w:val="ListParagraph"/>
        <w:numPr>
          <w:ilvl w:val="2"/>
          <w:numId w:val="3"/>
        </w:numPr>
        <w:tabs>
          <w:tab w:val="left" w:pos="543"/>
        </w:tabs>
        <w:ind w:left="543" w:hanging="216"/>
      </w:pPr>
      <w:r>
        <w:rPr>
          <w:b/>
          <w:w w:val="110"/>
        </w:rPr>
        <w:t>Text</w:t>
      </w:r>
      <w:r>
        <w:rPr>
          <w:b/>
          <w:spacing w:val="27"/>
          <w:w w:val="110"/>
        </w:rPr>
        <w:t xml:space="preserve"> </w:t>
      </w:r>
      <w:r>
        <w:rPr>
          <w:b/>
          <w:w w:val="110"/>
        </w:rPr>
        <w:t>B:</w:t>
      </w:r>
      <w:r>
        <w:rPr>
          <w:b/>
          <w:spacing w:val="17"/>
          <w:w w:val="110"/>
        </w:rPr>
        <w:t xml:space="preserve"> </w:t>
      </w:r>
      <w:r>
        <w:rPr>
          <w:w w:val="110"/>
        </w:rPr>
        <w:t>Original</w:t>
      </w:r>
      <w:r>
        <w:rPr>
          <w:spacing w:val="18"/>
          <w:w w:val="110"/>
        </w:rPr>
        <w:t xml:space="preserve"> </w:t>
      </w:r>
      <w:r>
        <w:rPr>
          <w:w w:val="110"/>
        </w:rPr>
        <w:t>text</w:t>
      </w:r>
      <w:r>
        <w:rPr>
          <w:spacing w:val="17"/>
          <w:w w:val="110"/>
        </w:rPr>
        <w:t xml:space="preserve"> </w:t>
      </w:r>
      <w:r>
        <w:rPr>
          <w:w w:val="110"/>
        </w:rPr>
        <w:t>(Questions</w:t>
      </w:r>
      <w:r>
        <w:rPr>
          <w:spacing w:val="18"/>
          <w:w w:val="110"/>
        </w:rPr>
        <w:t xml:space="preserve"> </w:t>
      </w:r>
      <w:r>
        <w:rPr>
          <w:w w:val="110"/>
        </w:rPr>
        <w:t>1,</w:t>
      </w:r>
      <w:r>
        <w:rPr>
          <w:spacing w:val="17"/>
          <w:w w:val="110"/>
        </w:rPr>
        <w:t xml:space="preserve"> </w:t>
      </w:r>
      <w:r>
        <w:rPr>
          <w:w w:val="110"/>
        </w:rPr>
        <w:t>2,</w:t>
      </w:r>
      <w:r>
        <w:rPr>
          <w:spacing w:val="18"/>
          <w:w w:val="110"/>
        </w:rPr>
        <w:t xml:space="preserve"> </w:t>
      </w:r>
      <w:r>
        <w:rPr>
          <w:w w:val="110"/>
        </w:rPr>
        <w:t>3,</w:t>
      </w:r>
      <w:r>
        <w:rPr>
          <w:spacing w:val="17"/>
          <w:w w:val="110"/>
        </w:rPr>
        <w:t xml:space="preserve"> </w:t>
      </w:r>
      <w:r>
        <w:rPr>
          <w:w w:val="110"/>
        </w:rPr>
        <w:t>4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answerable)</w:t>
      </w:r>
    </w:p>
    <w:p w14:paraId="31EB47C7" w14:textId="77777777" w:rsidR="009307EB" w:rsidRDefault="00000000">
      <w:pPr>
        <w:pStyle w:val="ListParagraph"/>
        <w:numPr>
          <w:ilvl w:val="2"/>
          <w:numId w:val="3"/>
        </w:numPr>
        <w:tabs>
          <w:tab w:val="left" w:pos="543"/>
          <w:tab w:val="left" w:pos="545"/>
        </w:tabs>
        <w:spacing w:line="242" w:lineRule="auto"/>
        <w:ind w:right="357"/>
      </w:pPr>
      <w:r>
        <w:rPr>
          <w:b/>
          <w:w w:val="110"/>
        </w:rPr>
        <w:t>Relationship: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Inclusion</w:t>
      </w:r>
      <w:r>
        <w:rPr>
          <w:spacing w:val="28"/>
          <w:w w:val="110"/>
        </w:rPr>
        <w:t xml:space="preserve"> </w:t>
      </w:r>
      <w:r>
        <w:rPr>
          <w:w w:val="110"/>
        </w:rPr>
        <w:t>-</w:t>
      </w:r>
      <w:r>
        <w:rPr>
          <w:spacing w:val="28"/>
          <w:w w:val="110"/>
        </w:rPr>
        <w:t xml:space="preserve"> </w:t>
      </w:r>
      <w:r>
        <w:rPr>
          <w:w w:val="110"/>
        </w:rPr>
        <w:t>Text</w:t>
      </w:r>
      <w:r>
        <w:rPr>
          <w:spacing w:val="28"/>
          <w:w w:val="110"/>
        </w:rPr>
        <w:t xml:space="preserve"> </w:t>
      </w:r>
      <w:r>
        <w:rPr>
          <w:w w:val="110"/>
        </w:rPr>
        <w:t>B</w:t>
      </w:r>
      <w:r>
        <w:rPr>
          <w:spacing w:val="28"/>
          <w:w w:val="110"/>
        </w:rPr>
        <w:t xml:space="preserve"> </w:t>
      </w:r>
      <w:r>
        <w:rPr>
          <w:w w:val="110"/>
        </w:rPr>
        <w:t>can</w:t>
      </w:r>
      <w:r>
        <w:rPr>
          <w:spacing w:val="28"/>
          <w:w w:val="110"/>
        </w:rPr>
        <w:t xml:space="preserve"> </w:t>
      </w:r>
      <w:r>
        <w:rPr>
          <w:w w:val="110"/>
        </w:rPr>
        <w:t>answer</w:t>
      </w:r>
      <w:r>
        <w:rPr>
          <w:spacing w:val="28"/>
          <w:w w:val="110"/>
        </w:rPr>
        <w:t xml:space="preserve"> </w:t>
      </w:r>
      <w:r>
        <w:rPr>
          <w:w w:val="110"/>
        </w:rPr>
        <w:t>all</w:t>
      </w:r>
      <w:r>
        <w:rPr>
          <w:spacing w:val="28"/>
          <w:w w:val="110"/>
        </w:rPr>
        <w:t xml:space="preserve"> </w:t>
      </w:r>
      <w:r>
        <w:rPr>
          <w:w w:val="110"/>
        </w:rPr>
        <w:t>questions</w:t>
      </w:r>
      <w:r>
        <w:rPr>
          <w:spacing w:val="28"/>
          <w:w w:val="110"/>
        </w:rPr>
        <w:t xml:space="preserve"> </w:t>
      </w:r>
      <w:r>
        <w:rPr>
          <w:w w:val="110"/>
        </w:rPr>
        <w:t>that</w:t>
      </w:r>
      <w:r>
        <w:rPr>
          <w:spacing w:val="28"/>
          <w:w w:val="110"/>
        </w:rPr>
        <w:t xml:space="preserve"> </w:t>
      </w:r>
      <w:r>
        <w:rPr>
          <w:w w:val="110"/>
        </w:rPr>
        <w:t>Text</w:t>
      </w:r>
      <w:r>
        <w:rPr>
          <w:spacing w:val="28"/>
          <w:w w:val="110"/>
        </w:rPr>
        <w:t xml:space="preserve"> </w:t>
      </w:r>
      <w:r>
        <w:rPr>
          <w:w w:val="110"/>
        </w:rPr>
        <w:t>A</w:t>
      </w:r>
      <w:r>
        <w:rPr>
          <w:spacing w:val="28"/>
          <w:w w:val="110"/>
        </w:rPr>
        <w:t xml:space="preserve"> </w:t>
      </w:r>
      <w:r>
        <w:rPr>
          <w:w w:val="110"/>
        </w:rPr>
        <w:t>can</w:t>
      </w:r>
      <w:r>
        <w:rPr>
          <w:spacing w:val="28"/>
          <w:w w:val="110"/>
        </w:rPr>
        <w:t xml:space="preserve"> </w:t>
      </w:r>
      <w:r>
        <w:rPr>
          <w:w w:val="110"/>
        </w:rPr>
        <w:t>answer,</w:t>
      </w:r>
      <w:r>
        <w:rPr>
          <w:spacing w:val="33"/>
          <w:w w:val="110"/>
        </w:rPr>
        <w:t xml:space="preserve"> </w:t>
      </w:r>
      <w:r>
        <w:rPr>
          <w:w w:val="110"/>
        </w:rPr>
        <w:t>plus additional questions (3 and 4)</w:t>
      </w:r>
    </w:p>
    <w:p w14:paraId="2A2D63E1" w14:textId="77777777" w:rsidR="009307EB" w:rsidRDefault="00000000">
      <w:pPr>
        <w:pStyle w:val="Heading3"/>
        <w:spacing w:before="178"/>
        <w:jc w:val="left"/>
      </w:pPr>
      <w:r>
        <w:rPr>
          <w:w w:val="120"/>
        </w:rPr>
        <w:t>Semantic</w:t>
      </w:r>
      <w:r>
        <w:rPr>
          <w:spacing w:val="7"/>
          <w:w w:val="120"/>
        </w:rPr>
        <w:t xml:space="preserve"> </w:t>
      </w:r>
      <w:r>
        <w:rPr>
          <w:w w:val="120"/>
        </w:rPr>
        <w:t>Overlap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Example:</w:t>
      </w:r>
    </w:p>
    <w:p w14:paraId="2A5D6643" w14:textId="77777777" w:rsidR="009307EB" w:rsidRDefault="00000000">
      <w:pPr>
        <w:pStyle w:val="ListParagraph"/>
        <w:numPr>
          <w:ilvl w:val="2"/>
          <w:numId w:val="3"/>
        </w:numPr>
        <w:tabs>
          <w:tab w:val="left" w:pos="543"/>
        </w:tabs>
        <w:ind w:left="543" w:hanging="216"/>
      </w:pPr>
      <w:r>
        <w:rPr>
          <w:b/>
          <w:w w:val="110"/>
        </w:rPr>
        <w:t>Text</w:t>
      </w:r>
      <w:r>
        <w:rPr>
          <w:b/>
          <w:spacing w:val="6"/>
          <w:w w:val="110"/>
        </w:rPr>
        <w:t xml:space="preserve"> </w:t>
      </w:r>
      <w:r>
        <w:rPr>
          <w:b/>
          <w:w w:val="110"/>
        </w:rPr>
        <w:t xml:space="preserve">A: </w:t>
      </w:r>
      <w:r>
        <w:rPr>
          <w:w w:val="110"/>
        </w:rPr>
        <w:t>Variant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1"/>
          <w:w w:val="110"/>
        </w:rPr>
        <w:t xml:space="preserve"> </w:t>
      </w:r>
      <w:r>
        <w:rPr>
          <w:w w:val="110"/>
        </w:rPr>
        <w:t>questions 1,</w:t>
      </w:r>
      <w:r>
        <w:rPr>
          <w:spacing w:val="-1"/>
          <w:w w:val="110"/>
        </w:rPr>
        <w:t xml:space="preserve"> </w:t>
      </w:r>
      <w:r>
        <w:rPr>
          <w:w w:val="110"/>
        </w:rPr>
        <w:t>3</w:t>
      </w:r>
      <w:r>
        <w:rPr>
          <w:spacing w:val="-1"/>
          <w:w w:val="110"/>
        </w:rPr>
        <w:t xml:space="preserve"> </w:t>
      </w:r>
      <w:r>
        <w:rPr>
          <w:w w:val="110"/>
        </w:rPr>
        <w:t>removed</w:t>
      </w:r>
      <w:r>
        <w:rPr>
          <w:spacing w:val="-1"/>
          <w:w w:val="110"/>
        </w:rPr>
        <w:t xml:space="preserve"> </w:t>
      </w:r>
      <w:r>
        <w:rPr>
          <w:w w:val="110"/>
        </w:rPr>
        <w:t>(Questions 2,</w:t>
      </w:r>
      <w:r>
        <w:rPr>
          <w:spacing w:val="-1"/>
          <w:w w:val="110"/>
        </w:rPr>
        <w:t xml:space="preserve"> </w:t>
      </w:r>
      <w:r>
        <w:rPr>
          <w:w w:val="110"/>
        </w:rPr>
        <w:t>4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answerable)</w:t>
      </w:r>
    </w:p>
    <w:p w14:paraId="5C28E2AB" w14:textId="77777777" w:rsidR="009307EB" w:rsidRDefault="00000000">
      <w:pPr>
        <w:pStyle w:val="ListParagraph"/>
        <w:numPr>
          <w:ilvl w:val="2"/>
          <w:numId w:val="3"/>
        </w:numPr>
        <w:tabs>
          <w:tab w:val="left" w:pos="543"/>
        </w:tabs>
        <w:ind w:left="543" w:hanging="216"/>
      </w:pPr>
      <w:r>
        <w:rPr>
          <w:b/>
          <w:w w:val="110"/>
        </w:rPr>
        <w:t>Text</w:t>
      </w:r>
      <w:r>
        <w:rPr>
          <w:b/>
          <w:spacing w:val="6"/>
          <w:w w:val="110"/>
        </w:rPr>
        <w:t xml:space="preserve"> </w:t>
      </w:r>
      <w:r>
        <w:rPr>
          <w:b/>
          <w:w w:val="110"/>
        </w:rPr>
        <w:t>B:</w:t>
      </w:r>
      <w:r>
        <w:rPr>
          <w:b/>
          <w:spacing w:val="-1"/>
          <w:w w:val="110"/>
        </w:rPr>
        <w:t xml:space="preserve"> </w:t>
      </w:r>
      <w:r>
        <w:rPr>
          <w:w w:val="110"/>
        </w:rPr>
        <w:t>Variant with</w:t>
      </w:r>
      <w:r>
        <w:rPr>
          <w:spacing w:val="-1"/>
          <w:w w:val="110"/>
        </w:rPr>
        <w:t xml:space="preserve"> </w:t>
      </w:r>
      <w:r>
        <w:rPr>
          <w:w w:val="110"/>
        </w:rPr>
        <w:t>questions</w:t>
      </w:r>
      <w:r>
        <w:rPr>
          <w:spacing w:val="-1"/>
          <w:w w:val="110"/>
        </w:rPr>
        <w:t xml:space="preserve"> </w:t>
      </w:r>
      <w:r>
        <w:rPr>
          <w:w w:val="110"/>
        </w:rPr>
        <w:t>2,</w:t>
      </w:r>
      <w:r>
        <w:rPr>
          <w:spacing w:val="-1"/>
          <w:w w:val="110"/>
        </w:rPr>
        <w:t xml:space="preserve"> </w:t>
      </w:r>
      <w:r>
        <w:rPr>
          <w:w w:val="110"/>
        </w:rPr>
        <w:t>4</w:t>
      </w:r>
      <w:r>
        <w:rPr>
          <w:spacing w:val="-1"/>
          <w:w w:val="110"/>
        </w:rPr>
        <w:t xml:space="preserve"> </w:t>
      </w:r>
      <w:r>
        <w:rPr>
          <w:w w:val="110"/>
        </w:rPr>
        <w:t>removed</w:t>
      </w:r>
      <w:r>
        <w:rPr>
          <w:spacing w:val="-1"/>
          <w:w w:val="110"/>
        </w:rPr>
        <w:t xml:space="preserve"> </w:t>
      </w:r>
      <w:r>
        <w:rPr>
          <w:w w:val="110"/>
        </w:rPr>
        <w:t>(Questions 1,</w:t>
      </w:r>
      <w:r>
        <w:rPr>
          <w:spacing w:val="-1"/>
          <w:w w:val="110"/>
        </w:rPr>
        <w:t xml:space="preserve"> </w:t>
      </w:r>
      <w:r>
        <w:rPr>
          <w:w w:val="110"/>
        </w:rPr>
        <w:t>3</w:t>
      </w:r>
      <w:r>
        <w:rPr>
          <w:spacing w:val="-2"/>
          <w:w w:val="110"/>
        </w:rPr>
        <w:t xml:space="preserve"> answerable)</w:t>
      </w:r>
    </w:p>
    <w:p w14:paraId="278C9B28" w14:textId="77777777" w:rsidR="009307EB" w:rsidRDefault="00000000">
      <w:pPr>
        <w:pStyle w:val="ListParagraph"/>
        <w:numPr>
          <w:ilvl w:val="2"/>
          <w:numId w:val="3"/>
        </w:numPr>
        <w:tabs>
          <w:tab w:val="left" w:pos="543"/>
          <w:tab w:val="left" w:pos="545"/>
        </w:tabs>
        <w:spacing w:line="242" w:lineRule="auto"/>
        <w:ind w:right="357"/>
      </w:pPr>
      <w:r>
        <w:rPr>
          <w:b/>
          <w:w w:val="110"/>
        </w:rPr>
        <w:t>Relationship: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Semantic</w:t>
      </w:r>
      <w:r>
        <w:rPr>
          <w:spacing w:val="11"/>
          <w:w w:val="110"/>
        </w:rPr>
        <w:t xml:space="preserve"> </w:t>
      </w:r>
      <w:r>
        <w:rPr>
          <w:w w:val="110"/>
        </w:rPr>
        <w:t>Overlap</w:t>
      </w:r>
      <w:r>
        <w:rPr>
          <w:spacing w:val="11"/>
          <w:w w:val="110"/>
        </w:rPr>
        <w:t xml:space="preserve"> </w:t>
      </w:r>
      <w:r>
        <w:rPr>
          <w:w w:val="110"/>
        </w:rPr>
        <w:t>-</w:t>
      </w:r>
      <w:r>
        <w:rPr>
          <w:spacing w:val="11"/>
          <w:w w:val="110"/>
        </w:rPr>
        <w:t xml:space="preserve"> </w:t>
      </w:r>
      <w:r>
        <w:rPr>
          <w:w w:val="110"/>
        </w:rPr>
        <w:t>neither</w:t>
      </w:r>
      <w:r>
        <w:rPr>
          <w:spacing w:val="11"/>
          <w:w w:val="110"/>
        </w:rPr>
        <w:t xml:space="preserve"> </w:t>
      </w:r>
      <w:r>
        <w:rPr>
          <w:w w:val="110"/>
        </w:rPr>
        <w:t>text</w:t>
      </w:r>
      <w:r>
        <w:rPr>
          <w:spacing w:val="11"/>
          <w:w w:val="110"/>
        </w:rPr>
        <w:t xml:space="preserve"> </w:t>
      </w:r>
      <w:r>
        <w:rPr>
          <w:w w:val="110"/>
        </w:rPr>
        <w:t>can</w:t>
      </w:r>
      <w:r>
        <w:rPr>
          <w:spacing w:val="11"/>
          <w:w w:val="110"/>
        </w:rPr>
        <w:t xml:space="preserve"> </w:t>
      </w:r>
      <w:r>
        <w:rPr>
          <w:w w:val="110"/>
        </w:rPr>
        <w:t>answer</w:t>
      </w:r>
      <w:r>
        <w:rPr>
          <w:spacing w:val="11"/>
          <w:w w:val="110"/>
        </w:rPr>
        <w:t xml:space="preserve"> </w:t>
      </w:r>
      <w:r>
        <w:rPr>
          <w:w w:val="110"/>
        </w:rPr>
        <w:t>all</w:t>
      </w:r>
      <w:r>
        <w:rPr>
          <w:spacing w:val="11"/>
          <w:w w:val="110"/>
        </w:rPr>
        <w:t xml:space="preserve"> </w:t>
      </w:r>
      <w:r>
        <w:rPr>
          <w:w w:val="110"/>
        </w:rPr>
        <w:t>questions</w:t>
      </w:r>
      <w:r>
        <w:rPr>
          <w:spacing w:val="11"/>
          <w:w w:val="110"/>
        </w:rPr>
        <w:t xml:space="preserve"> </w:t>
      </w:r>
      <w:r>
        <w:rPr>
          <w:w w:val="110"/>
        </w:rPr>
        <w:t>of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other,</w:t>
      </w:r>
      <w:r>
        <w:rPr>
          <w:spacing w:val="14"/>
          <w:w w:val="110"/>
        </w:rPr>
        <w:t xml:space="preserve"> </w:t>
      </w:r>
      <w:r>
        <w:rPr>
          <w:w w:val="110"/>
        </w:rPr>
        <w:t>but they share some common information domain (FDNY topic)</w:t>
      </w:r>
    </w:p>
    <w:p w14:paraId="5829099F" w14:textId="77777777" w:rsidR="009307EB" w:rsidRDefault="00000000">
      <w:pPr>
        <w:pStyle w:val="BodyText"/>
        <w:spacing w:before="179" w:line="242" w:lineRule="auto"/>
        <w:ind w:left="-1" w:right="356" w:firstLine="338"/>
        <w:jc w:val="both"/>
      </w:pPr>
      <w:r>
        <w:rPr>
          <w:w w:val="105"/>
        </w:rPr>
        <w:t xml:space="preserve">This systematic approach ensures that each relationship type is grounded in concrete, </w:t>
      </w:r>
      <w:proofErr w:type="spellStart"/>
      <w:r>
        <w:rPr>
          <w:w w:val="105"/>
        </w:rPr>
        <w:t>measur</w:t>
      </w:r>
      <w:proofErr w:type="spellEnd"/>
      <w:r>
        <w:rPr>
          <w:w w:val="105"/>
        </w:rPr>
        <w:t>- able differences in question answerability rather than subjective semantic judgments.</w:t>
      </w:r>
    </w:p>
    <w:p w14:paraId="39630C87" w14:textId="77777777" w:rsidR="009307EB" w:rsidRDefault="009307EB">
      <w:pPr>
        <w:pStyle w:val="BodyText"/>
        <w:spacing w:before="90"/>
      </w:pPr>
    </w:p>
    <w:p w14:paraId="27E462DF" w14:textId="77777777" w:rsidR="009307EB" w:rsidRDefault="00000000">
      <w:pPr>
        <w:pStyle w:val="Heading1"/>
        <w:numPr>
          <w:ilvl w:val="0"/>
          <w:numId w:val="3"/>
        </w:numPr>
        <w:tabs>
          <w:tab w:val="left" w:pos="550"/>
        </w:tabs>
        <w:ind w:left="550" w:hanging="551"/>
        <w:jc w:val="both"/>
      </w:pPr>
      <w:bookmarkStart w:id="84" w:name="Prompts_for_Generative_Models"/>
      <w:bookmarkEnd w:id="84"/>
      <w:r>
        <w:rPr>
          <w:w w:val="120"/>
        </w:rPr>
        <w:t>Prompts</w:t>
      </w:r>
      <w:r>
        <w:rPr>
          <w:spacing w:val="32"/>
          <w:w w:val="120"/>
        </w:rPr>
        <w:t xml:space="preserve"> </w:t>
      </w:r>
      <w:r>
        <w:rPr>
          <w:w w:val="120"/>
        </w:rPr>
        <w:t>for</w:t>
      </w:r>
      <w:r>
        <w:rPr>
          <w:spacing w:val="33"/>
          <w:w w:val="120"/>
        </w:rPr>
        <w:t xml:space="preserve"> </w:t>
      </w:r>
      <w:r>
        <w:rPr>
          <w:w w:val="120"/>
        </w:rPr>
        <w:t>Generative</w:t>
      </w:r>
      <w:r>
        <w:rPr>
          <w:spacing w:val="33"/>
          <w:w w:val="120"/>
        </w:rPr>
        <w:t xml:space="preserve"> </w:t>
      </w:r>
      <w:r>
        <w:rPr>
          <w:spacing w:val="-2"/>
          <w:w w:val="120"/>
        </w:rPr>
        <w:t>Models</w:t>
      </w:r>
    </w:p>
    <w:p w14:paraId="7FB1D7F4" w14:textId="77777777" w:rsidR="009307EB" w:rsidRDefault="00000000">
      <w:pPr>
        <w:pStyle w:val="Heading2"/>
        <w:numPr>
          <w:ilvl w:val="1"/>
          <w:numId w:val="3"/>
        </w:numPr>
        <w:tabs>
          <w:tab w:val="left" w:pos="669"/>
        </w:tabs>
        <w:spacing w:before="191"/>
        <w:ind w:left="669" w:hanging="670"/>
      </w:pPr>
      <w:bookmarkStart w:id="85" w:name="Zero-shot_Prompt"/>
      <w:bookmarkEnd w:id="85"/>
      <w:r>
        <w:rPr>
          <w:w w:val="115"/>
        </w:rPr>
        <w:t>Zero-shot</w:t>
      </w:r>
      <w:r>
        <w:rPr>
          <w:spacing w:val="36"/>
          <w:w w:val="115"/>
        </w:rPr>
        <w:t xml:space="preserve"> </w:t>
      </w:r>
      <w:r>
        <w:rPr>
          <w:spacing w:val="-2"/>
          <w:w w:val="115"/>
        </w:rPr>
        <w:t>Prompt</w:t>
      </w:r>
    </w:p>
    <w:p w14:paraId="64B6AEC3" w14:textId="77777777" w:rsidR="009307EB" w:rsidRDefault="00000000">
      <w:pPr>
        <w:pStyle w:val="BodyText"/>
        <w:spacing w:before="138" w:line="242" w:lineRule="auto"/>
        <w:ind w:left="545" w:right="776"/>
      </w:pPr>
      <w:r>
        <w:rPr>
          <w:w w:val="105"/>
        </w:rPr>
        <w:t>You</w:t>
      </w:r>
      <w:r>
        <w:rPr>
          <w:spacing w:val="25"/>
          <w:w w:val="105"/>
        </w:rPr>
        <w:t xml:space="preserve"> </w:t>
      </w:r>
      <w:r>
        <w:rPr>
          <w:w w:val="105"/>
        </w:rPr>
        <w:t>are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language</w:t>
      </w:r>
      <w:r>
        <w:rPr>
          <w:spacing w:val="25"/>
          <w:w w:val="105"/>
        </w:rPr>
        <w:t xml:space="preserve"> </w:t>
      </w:r>
      <w:r>
        <w:rPr>
          <w:w w:val="105"/>
        </w:rPr>
        <w:t>expert</w:t>
      </w:r>
      <w:r>
        <w:rPr>
          <w:spacing w:val="25"/>
          <w:w w:val="105"/>
        </w:rPr>
        <w:t xml:space="preserve"> </w:t>
      </w:r>
      <w:r>
        <w:rPr>
          <w:w w:val="105"/>
        </w:rPr>
        <w:t>tasked</w:t>
      </w:r>
      <w:r>
        <w:rPr>
          <w:spacing w:val="25"/>
          <w:w w:val="105"/>
        </w:rPr>
        <w:t xml:space="preserve"> </w:t>
      </w:r>
      <w:r>
        <w:rPr>
          <w:w w:val="105"/>
        </w:rPr>
        <w:t>with</w:t>
      </w:r>
      <w:r>
        <w:rPr>
          <w:spacing w:val="25"/>
          <w:w w:val="105"/>
        </w:rPr>
        <w:t xml:space="preserve"> </w:t>
      </w:r>
      <w:r>
        <w:rPr>
          <w:w w:val="105"/>
        </w:rPr>
        <w:t>identifying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semantic</w:t>
      </w:r>
      <w:r>
        <w:rPr>
          <w:spacing w:val="25"/>
          <w:w w:val="105"/>
        </w:rPr>
        <w:t xml:space="preserve"> </w:t>
      </w:r>
      <w:r>
        <w:rPr>
          <w:w w:val="105"/>
        </w:rPr>
        <w:t>relationship</w:t>
      </w:r>
      <w:r>
        <w:rPr>
          <w:spacing w:val="25"/>
          <w:w w:val="105"/>
        </w:rPr>
        <w:t xml:space="preserve"> </w:t>
      </w:r>
      <w:r>
        <w:rPr>
          <w:w w:val="105"/>
        </w:rPr>
        <w:t>between two texts.</w:t>
      </w:r>
      <w:r>
        <w:rPr>
          <w:spacing w:val="40"/>
          <w:w w:val="105"/>
        </w:rPr>
        <w:t xml:space="preserve"> </w:t>
      </w:r>
      <w:r>
        <w:rPr>
          <w:w w:val="105"/>
        </w:rPr>
        <w:t>The possible relationships are:</w:t>
      </w:r>
    </w:p>
    <w:p w14:paraId="4F5B6A3F" w14:textId="77777777" w:rsidR="009307EB" w:rsidRDefault="00000000">
      <w:pPr>
        <w:pStyle w:val="ListParagraph"/>
        <w:numPr>
          <w:ilvl w:val="0"/>
          <w:numId w:val="1"/>
        </w:numPr>
        <w:tabs>
          <w:tab w:val="left" w:pos="811"/>
        </w:tabs>
        <w:spacing w:before="89"/>
        <w:ind w:left="811" w:hanging="266"/>
      </w:pPr>
      <w:r>
        <w:rPr>
          <w:w w:val="110"/>
        </w:rPr>
        <w:t>EQUIVALENCE</w:t>
      </w:r>
      <w:r>
        <w:rPr>
          <w:spacing w:val="21"/>
          <w:w w:val="110"/>
        </w:rPr>
        <w:t xml:space="preserve"> </w:t>
      </w:r>
      <w:r>
        <w:rPr>
          <w:w w:val="110"/>
        </w:rPr>
        <w:t>–</w:t>
      </w:r>
      <w:r>
        <w:rPr>
          <w:spacing w:val="20"/>
          <w:w w:val="110"/>
        </w:rPr>
        <w:t xml:space="preserve"> </w:t>
      </w:r>
      <w:r>
        <w:rPr>
          <w:w w:val="110"/>
        </w:rPr>
        <w:t>both</w:t>
      </w:r>
      <w:r>
        <w:rPr>
          <w:spacing w:val="21"/>
          <w:w w:val="110"/>
        </w:rPr>
        <w:t xml:space="preserve"> </w:t>
      </w:r>
      <w:r>
        <w:rPr>
          <w:w w:val="110"/>
        </w:rPr>
        <w:t>texts</w:t>
      </w:r>
      <w:r>
        <w:rPr>
          <w:spacing w:val="21"/>
          <w:w w:val="110"/>
        </w:rPr>
        <w:t xml:space="preserve"> </w:t>
      </w:r>
      <w:r>
        <w:rPr>
          <w:w w:val="110"/>
        </w:rPr>
        <w:t>express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same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information.</w:t>
      </w:r>
    </w:p>
    <w:p w14:paraId="0107D2F3" w14:textId="77777777" w:rsidR="009307EB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92" w:line="242" w:lineRule="auto"/>
        <w:ind w:left="545" w:right="902" w:firstLine="0"/>
      </w:pPr>
      <w:r>
        <w:rPr>
          <w:w w:val="105"/>
        </w:rPr>
        <w:t>INCLUSION</w:t>
      </w:r>
      <w:r>
        <w:rPr>
          <w:spacing w:val="40"/>
          <w:w w:val="105"/>
        </w:rPr>
        <w:t xml:space="preserve"> </w:t>
      </w:r>
      <w:r>
        <w:rPr>
          <w:w w:val="105"/>
        </w:rPr>
        <w:t>–</w:t>
      </w:r>
      <w:r>
        <w:rPr>
          <w:spacing w:val="40"/>
          <w:w w:val="105"/>
        </w:rPr>
        <w:t xml:space="preserve"> </w:t>
      </w:r>
      <w:r>
        <w:rPr>
          <w:w w:val="105"/>
        </w:rPr>
        <w:t>one</w:t>
      </w:r>
      <w:r>
        <w:rPr>
          <w:spacing w:val="40"/>
          <w:w w:val="105"/>
        </w:rPr>
        <w:t xml:space="preserve"> </w:t>
      </w:r>
      <w:r>
        <w:rPr>
          <w:w w:val="105"/>
        </w:rPr>
        <w:t>text</w:t>
      </w:r>
      <w:r>
        <w:rPr>
          <w:spacing w:val="40"/>
          <w:w w:val="105"/>
        </w:rPr>
        <w:t xml:space="preserve"> </w:t>
      </w:r>
      <w:r>
        <w:rPr>
          <w:w w:val="105"/>
        </w:rPr>
        <w:t>contains</w:t>
      </w:r>
      <w:r>
        <w:rPr>
          <w:spacing w:val="40"/>
          <w:w w:val="105"/>
        </w:rPr>
        <w:t xml:space="preserve"> </w:t>
      </w:r>
      <w:r>
        <w:rPr>
          <w:w w:val="105"/>
        </w:rPr>
        <w:t>all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information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other,</w:t>
      </w:r>
      <w:r>
        <w:rPr>
          <w:spacing w:val="40"/>
          <w:w w:val="105"/>
        </w:rPr>
        <w:t xml:space="preserve"> </w:t>
      </w:r>
      <w:r>
        <w:rPr>
          <w:w w:val="105"/>
        </w:rPr>
        <w:t>plus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additional </w:t>
      </w:r>
      <w:r>
        <w:rPr>
          <w:spacing w:val="-2"/>
          <w:w w:val="105"/>
        </w:rPr>
        <w:t>content.</w:t>
      </w:r>
    </w:p>
    <w:p w14:paraId="24346283" w14:textId="77777777" w:rsidR="009307EB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89" w:line="242" w:lineRule="auto"/>
        <w:ind w:left="545" w:right="902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6923776" behindDoc="1" locked="0" layoutInCell="1" allowOverlap="1" wp14:anchorId="46D0249E" wp14:editId="3A1994DF">
                <wp:simplePos x="0" y="0"/>
                <wp:positionH relativeFrom="page">
                  <wp:posOffset>2201062</wp:posOffset>
                </wp:positionH>
                <wp:positionV relativeFrom="paragraph">
                  <wp:posOffset>187467</wp:posOffset>
                </wp:positionV>
                <wp:extent cx="4191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9105" id="Graphic 2" o:spid="_x0000_s1026" style="position:absolute;margin-left:173.3pt;margin-top:14.75pt;width:3.3pt;height:.1pt;z-index:-163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SEMANTIC</w:t>
      </w:r>
      <w:r>
        <w:rPr>
          <w:spacing w:val="-7"/>
          <w:w w:val="115"/>
        </w:rPr>
        <w:t xml:space="preserve"> </w:t>
      </w:r>
      <w:r>
        <w:rPr>
          <w:w w:val="115"/>
        </w:rPr>
        <w:t>OVERLAP</w:t>
      </w:r>
      <w:r>
        <w:rPr>
          <w:spacing w:val="-9"/>
          <w:w w:val="115"/>
        </w:rPr>
        <w:t xml:space="preserve"> </w:t>
      </w:r>
      <w:r>
        <w:rPr>
          <w:w w:val="115"/>
        </w:rPr>
        <w:t>–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9"/>
          <w:w w:val="115"/>
        </w:rPr>
        <w:t xml:space="preserve"> </w:t>
      </w:r>
      <w:r>
        <w:rPr>
          <w:w w:val="115"/>
        </w:rPr>
        <w:t>texts</w:t>
      </w:r>
      <w:r>
        <w:rPr>
          <w:spacing w:val="-9"/>
          <w:w w:val="115"/>
        </w:rPr>
        <w:t xml:space="preserve"> </w:t>
      </w:r>
      <w:r>
        <w:rPr>
          <w:w w:val="115"/>
        </w:rPr>
        <w:t>have</w:t>
      </w:r>
      <w:r>
        <w:rPr>
          <w:spacing w:val="-8"/>
          <w:w w:val="115"/>
        </w:rPr>
        <w:t xml:space="preserve"> </w:t>
      </w:r>
      <w:r>
        <w:rPr>
          <w:w w:val="115"/>
        </w:rPr>
        <w:t>partial</w:t>
      </w:r>
      <w:r>
        <w:rPr>
          <w:spacing w:val="-9"/>
          <w:w w:val="115"/>
        </w:rPr>
        <w:t xml:space="preserve"> </w:t>
      </w:r>
      <w:r>
        <w:rPr>
          <w:w w:val="115"/>
        </w:rPr>
        <w:t>semantic</w:t>
      </w:r>
      <w:r>
        <w:rPr>
          <w:spacing w:val="-8"/>
          <w:w w:val="115"/>
        </w:rPr>
        <w:t xml:space="preserve"> </w:t>
      </w:r>
      <w:r>
        <w:rPr>
          <w:w w:val="115"/>
        </w:rPr>
        <w:t>overlap</w:t>
      </w:r>
      <w:r>
        <w:rPr>
          <w:spacing w:val="-9"/>
          <w:w w:val="115"/>
        </w:rPr>
        <w:t xml:space="preserve"> </w:t>
      </w:r>
      <w:r>
        <w:rPr>
          <w:w w:val="115"/>
        </w:rPr>
        <w:t>but</w:t>
      </w:r>
      <w:r>
        <w:rPr>
          <w:spacing w:val="-9"/>
          <w:w w:val="115"/>
        </w:rPr>
        <w:t xml:space="preserve"> </w:t>
      </w:r>
      <w:r>
        <w:rPr>
          <w:w w:val="115"/>
        </w:rPr>
        <w:t>neither</w:t>
      </w:r>
      <w:r>
        <w:rPr>
          <w:spacing w:val="-8"/>
          <w:w w:val="115"/>
        </w:rPr>
        <w:t xml:space="preserve"> </w:t>
      </w:r>
      <w:r>
        <w:rPr>
          <w:w w:val="115"/>
        </w:rPr>
        <w:t>fully includes</w:t>
      </w:r>
      <w:r>
        <w:rPr>
          <w:spacing w:val="-3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other.</w:t>
      </w:r>
    </w:p>
    <w:p w14:paraId="08B3F1D8" w14:textId="77777777" w:rsidR="009307EB" w:rsidRDefault="009307EB">
      <w:pPr>
        <w:pStyle w:val="ListParagraph"/>
        <w:spacing w:line="242" w:lineRule="auto"/>
        <w:sectPr w:rsidR="009307EB">
          <w:pgSz w:w="12240" w:h="15840"/>
          <w:pgMar w:top="1420" w:right="1080" w:bottom="1000" w:left="1440" w:header="0" w:footer="806" w:gutter="0"/>
          <w:cols w:space="720"/>
        </w:sectPr>
      </w:pPr>
    </w:p>
    <w:p w14:paraId="7A519790" w14:textId="77777777" w:rsidR="009307EB" w:rsidRDefault="00000000">
      <w:pPr>
        <w:pStyle w:val="BodyText"/>
        <w:spacing w:before="29"/>
        <w:ind w:left="545"/>
      </w:pPr>
      <w:r>
        <w:rPr>
          <w:spacing w:val="-2"/>
          <w:w w:val="120"/>
        </w:rPr>
        <w:lastRenderedPageBreak/>
        <w:t>Text</w:t>
      </w:r>
      <w:r>
        <w:rPr>
          <w:spacing w:val="-10"/>
          <w:w w:val="120"/>
        </w:rPr>
        <w:t xml:space="preserve"> </w:t>
      </w:r>
      <w:r>
        <w:rPr>
          <w:spacing w:val="-7"/>
          <w:w w:val="120"/>
        </w:rPr>
        <w:t>A:</w:t>
      </w:r>
    </w:p>
    <w:p w14:paraId="27305854" w14:textId="77777777" w:rsidR="009307EB" w:rsidRDefault="00000000">
      <w:pPr>
        <w:pStyle w:val="BodyText"/>
        <w:spacing w:before="82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486924288" behindDoc="1" locked="0" layoutInCell="1" allowOverlap="1" wp14:anchorId="027106D5" wp14:editId="451FC85C">
                <wp:simplePos x="0" y="0"/>
                <wp:positionH relativeFrom="page">
                  <wp:posOffset>1805939</wp:posOffset>
                </wp:positionH>
                <wp:positionV relativeFrom="paragraph">
                  <wp:posOffset>189411</wp:posOffset>
                </wp:positionV>
                <wp:extent cx="4191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691BC" id="Graphic 3" o:spid="_x0000_s1026" style="position:absolute;margin-left:142.2pt;margin-top:14.9pt;width:3.3pt;height:.1pt;z-index:-163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5"/>
        </w:rPr>
        <w:t>“</w:t>
      </w:r>
      <w:r>
        <w:rPr>
          <w:rFonts w:ascii="MingLiU_HKSCS-ExtB" w:hAnsi="MingLiU_HKSCS-ExtB"/>
          <w:w w:val="125"/>
        </w:rPr>
        <w:t>{</w:t>
      </w:r>
      <w:r>
        <w:rPr>
          <w:w w:val="125"/>
        </w:rPr>
        <w:t>TEXT</w:t>
      </w:r>
      <w:r>
        <w:rPr>
          <w:spacing w:val="58"/>
          <w:w w:val="125"/>
        </w:rPr>
        <w:t xml:space="preserve"> </w:t>
      </w:r>
      <w:r>
        <w:rPr>
          <w:spacing w:val="-5"/>
          <w:w w:val="125"/>
        </w:rPr>
        <w:t>A</w:t>
      </w:r>
      <w:r>
        <w:rPr>
          <w:rFonts w:ascii="MingLiU_HKSCS-ExtB" w:hAnsi="MingLiU_HKSCS-ExtB"/>
          <w:spacing w:val="-5"/>
          <w:w w:val="125"/>
        </w:rPr>
        <w:t>}</w:t>
      </w:r>
      <w:r>
        <w:rPr>
          <w:spacing w:val="-5"/>
          <w:w w:val="125"/>
        </w:rPr>
        <w:t>”</w:t>
      </w:r>
    </w:p>
    <w:p w14:paraId="04B944B1" w14:textId="77777777" w:rsidR="009307EB" w:rsidRDefault="00000000">
      <w:pPr>
        <w:pStyle w:val="BodyText"/>
        <w:spacing w:before="63"/>
        <w:ind w:left="545"/>
      </w:pPr>
      <w:r>
        <w:rPr>
          <w:spacing w:val="-2"/>
          <w:w w:val="120"/>
        </w:rPr>
        <w:t>Text</w:t>
      </w:r>
      <w:r>
        <w:rPr>
          <w:spacing w:val="-10"/>
          <w:w w:val="120"/>
        </w:rPr>
        <w:t xml:space="preserve"> </w:t>
      </w:r>
      <w:r>
        <w:rPr>
          <w:spacing w:val="-5"/>
          <w:w w:val="120"/>
        </w:rPr>
        <w:t>B:</w:t>
      </w:r>
    </w:p>
    <w:p w14:paraId="528CFA4A" w14:textId="77777777" w:rsidR="009307EB" w:rsidRDefault="00000000">
      <w:pPr>
        <w:pStyle w:val="BodyText"/>
        <w:spacing w:before="82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486924800" behindDoc="1" locked="0" layoutInCell="1" allowOverlap="1" wp14:anchorId="6F5646FD" wp14:editId="5BEE5963">
                <wp:simplePos x="0" y="0"/>
                <wp:positionH relativeFrom="page">
                  <wp:posOffset>1805939</wp:posOffset>
                </wp:positionH>
                <wp:positionV relativeFrom="paragraph">
                  <wp:posOffset>189467</wp:posOffset>
                </wp:positionV>
                <wp:extent cx="4191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33047" id="Graphic 4" o:spid="_x0000_s1026" style="position:absolute;margin-left:142.2pt;margin-top:14.9pt;width:3.3pt;height:.1pt;z-index:-163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5"/>
        </w:rPr>
        <w:t>“</w:t>
      </w:r>
      <w:r>
        <w:rPr>
          <w:rFonts w:ascii="MingLiU_HKSCS-ExtB" w:hAnsi="MingLiU_HKSCS-ExtB"/>
          <w:w w:val="125"/>
        </w:rPr>
        <w:t>{</w:t>
      </w:r>
      <w:r>
        <w:rPr>
          <w:w w:val="125"/>
        </w:rPr>
        <w:t>TEXT</w:t>
      </w:r>
      <w:r>
        <w:rPr>
          <w:spacing w:val="58"/>
          <w:w w:val="125"/>
        </w:rPr>
        <w:t xml:space="preserve"> </w:t>
      </w:r>
      <w:r>
        <w:rPr>
          <w:spacing w:val="-5"/>
          <w:w w:val="125"/>
        </w:rPr>
        <w:t>B</w:t>
      </w:r>
      <w:r>
        <w:rPr>
          <w:rFonts w:ascii="MingLiU_HKSCS-ExtB" w:hAnsi="MingLiU_HKSCS-ExtB"/>
          <w:spacing w:val="-5"/>
          <w:w w:val="125"/>
        </w:rPr>
        <w:t>}</w:t>
      </w:r>
      <w:r>
        <w:rPr>
          <w:spacing w:val="-5"/>
          <w:w w:val="125"/>
        </w:rPr>
        <w:t>”</w:t>
      </w:r>
    </w:p>
    <w:p w14:paraId="056AC75F" w14:textId="77777777" w:rsidR="009307EB" w:rsidRDefault="00000000">
      <w:pPr>
        <w:pStyle w:val="BodyText"/>
        <w:spacing w:before="64"/>
        <w:ind w:left="545"/>
      </w:pPr>
      <w:r>
        <w:rPr>
          <w:w w:val="110"/>
        </w:rPr>
        <w:t>What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semantic</w:t>
      </w:r>
      <w:r>
        <w:rPr>
          <w:spacing w:val="-7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6"/>
          <w:w w:val="110"/>
        </w:rPr>
        <w:t xml:space="preserve"> </w:t>
      </w:r>
      <w:r>
        <w:rPr>
          <w:w w:val="110"/>
        </w:rPr>
        <w:t>between</w:t>
      </w:r>
      <w:r>
        <w:rPr>
          <w:spacing w:val="-7"/>
          <w:w w:val="110"/>
        </w:rPr>
        <w:t xml:space="preserve"> </w:t>
      </w:r>
      <w:r>
        <w:rPr>
          <w:w w:val="110"/>
        </w:rPr>
        <w:t>Text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Text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B?</w:t>
      </w:r>
    </w:p>
    <w:p w14:paraId="6C6F3CDC" w14:textId="77777777" w:rsidR="009307EB" w:rsidRDefault="00000000">
      <w:pPr>
        <w:pStyle w:val="BodyText"/>
        <w:spacing w:before="92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486925312" behindDoc="1" locked="0" layoutInCell="1" allowOverlap="1" wp14:anchorId="61E80002" wp14:editId="1C552CCA">
                <wp:simplePos x="0" y="0"/>
                <wp:positionH relativeFrom="page">
                  <wp:posOffset>5696381</wp:posOffset>
                </wp:positionH>
                <wp:positionV relativeFrom="paragraph">
                  <wp:posOffset>188889</wp:posOffset>
                </wp:positionV>
                <wp:extent cx="4191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0C47D" id="Graphic 5" o:spid="_x0000_s1026" style="position:absolute;margin-left:448.55pt;margin-top:14.85pt;width:3.3pt;height:.1pt;z-index:-163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Answer with</w:t>
      </w:r>
      <w:r>
        <w:rPr>
          <w:spacing w:val="2"/>
          <w:w w:val="115"/>
        </w:rPr>
        <w:t xml:space="preserve"> </w:t>
      </w:r>
      <w:r>
        <w:rPr>
          <w:w w:val="115"/>
        </w:rPr>
        <w:t>one of:</w:t>
      </w:r>
      <w:r>
        <w:rPr>
          <w:spacing w:val="44"/>
          <w:w w:val="115"/>
        </w:rPr>
        <w:t xml:space="preserve"> </w:t>
      </w:r>
      <w:r>
        <w:rPr>
          <w:w w:val="115"/>
        </w:rPr>
        <w:t>“EQUIVALENCE”,</w:t>
      </w:r>
      <w:r>
        <w:rPr>
          <w:spacing w:val="2"/>
          <w:w w:val="115"/>
        </w:rPr>
        <w:t xml:space="preserve"> </w:t>
      </w:r>
      <w:r>
        <w:rPr>
          <w:w w:val="115"/>
        </w:rPr>
        <w:t>“INCLUSION”, or</w:t>
      </w:r>
      <w:r>
        <w:rPr>
          <w:spacing w:val="1"/>
          <w:w w:val="115"/>
        </w:rPr>
        <w:t xml:space="preserve"> </w:t>
      </w:r>
      <w:r>
        <w:rPr>
          <w:w w:val="115"/>
        </w:rPr>
        <w:t>“SEMANTIC</w:t>
      </w:r>
      <w:r>
        <w:rPr>
          <w:spacing w:val="33"/>
          <w:w w:val="115"/>
        </w:rPr>
        <w:t xml:space="preserve"> </w:t>
      </w:r>
      <w:r>
        <w:rPr>
          <w:spacing w:val="-2"/>
          <w:w w:val="115"/>
        </w:rPr>
        <w:t>OVERLAP”.</w:t>
      </w:r>
    </w:p>
    <w:p w14:paraId="027EAA5A" w14:textId="77777777" w:rsidR="009307EB" w:rsidRDefault="009307EB">
      <w:pPr>
        <w:pStyle w:val="BodyText"/>
        <w:spacing w:before="28"/>
      </w:pPr>
    </w:p>
    <w:p w14:paraId="5059FDDC" w14:textId="77777777" w:rsidR="009307EB" w:rsidRDefault="00000000">
      <w:pPr>
        <w:pStyle w:val="Heading2"/>
        <w:numPr>
          <w:ilvl w:val="1"/>
          <w:numId w:val="3"/>
        </w:numPr>
        <w:tabs>
          <w:tab w:val="left" w:pos="669"/>
        </w:tabs>
        <w:ind w:left="669" w:hanging="669"/>
      </w:pPr>
      <w:bookmarkStart w:id="86" w:name="Few-shot_Prompt"/>
      <w:bookmarkEnd w:id="86"/>
      <w:r>
        <w:rPr>
          <w:w w:val="115"/>
        </w:rPr>
        <w:t>Few-shot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Prompt</w:t>
      </w:r>
    </w:p>
    <w:p w14:paraId="276CBF7C" w14:textId="77777777" w:rsidR="009307EB" w:rsidRDefault="00000000">
      <w:pPr>
        <w:pStyle w:val="BodyText"/>
        <w:spacing w:before="138" w:line="242" w:lineRule="auto"/>
        <w:ind w:left="545" w:right="776"/>
      </w:pPr>
      <w:r>
        <w:rPr>
          <w:w w:val="105"/>
        </w:rPr>
        <w:t>You</w:t>
      </w:r>
      <w:r>
        <w:rPr>
          <w:spacing w:val="25"/>
          <w:w w:val="105"/>
        </w:rPr>
        <w:t xml:space="preserve"> </w:t>
      </w:r>
      <w:r>
        <w:rPr>
          <w:w w:val="105"/>
        </w:rPr>
        <w:t>are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language</w:t>
      </w:r>
      <w:r>
        <w:rPr>
          <w:spacing w:val="25"/>
          <w:w w:val="105"/>
        </w:rPr>
        <w:t xml:space="preserve"> </w:t>
      </w:r>
      <w:r>
        <w:rPr>
          <w:w w:val="105"/>
        </w:rPr>
        <w:t>expert</w:t>
      </w:r>
      <w:r>
        <w:rPr>
          <w:spacing w:val="25"/>
          <w:w w:val="105"/>
        </w:rPr>
        <w:t xml:space="preserve"> </w:t>
      </w:r>
      <w:r>
        <w:rPr>
          <w:w w:val="105"/>
        </w:rPr>
        <w:t>tasked</w:t>
      </w:r>
      <w:r>
        <w:rPr>
          <w:spacing w:val="25"/>
          <w:w w:val="105"/>
        </w:rPr>
        <w:t xml:space="preserve"> </w:t>
      </w:r>
      <w:r>
        <w:rPr>
          <w:w w:val="105"/>
        </w:rPr>
        <w:t>with</w:t>
      </w:r>
      <w:r>
        <w:rPr>
          <w:spacing w:val="25"/>
          <w:w w:val="105"/>
        </w:rPr>
        <w:t xml:space="preserve"> </w:t>
      </w:r>
      <w:r>
        <w:rPr>
          <w:w w:val="105"/>
        </w:rPr>
        <w:t>identifying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5"/>
          <w:w w:val="105"/>
        </w:rPr>
        <w:t xml:space="preserve"> </w:t>
      </w:r>
      <w:r>
        <w:rPr>
          <w:w w:val="105"/>
        </w:rPr>
        <w:t>semantic</w:t>
      </w:r>
      <w:r>
        <w:rPr>
          <w:spacing w:val="25"/>
          <w:w w:val="105"/>
        </w:rPr>
        <w:t xml:space="preserve"> </w:t>
      </w:r>
      <w:r>
        <w:rPr>
          <w:w w:val="105"/>
        </w:rPr>
        <w:t>relationship</w:t>
      </w:r>
      <w:r>
        <w:rPr>
          <w:spacing w:val="25"/>
          <w:w w:val="105"/>
        </w:rPr>
        <w:t xml:space="preserve"> </w:t>
      </w:r>
      <w:r>
        <w:rPr>
          <w:w w:val="105"/>
        </w:rPr>
        <w:t>between two texts.</w:t>
      </w:r>
      <w:r>
        <w:rPr>
          <w:spacing w:val="40"/>
          <w:w w:val="105"/>
        </w:rPr>
        <w:t xml:space="preserve"> </w:t>
      </w:r>
      <w:r>
        <w:rPr>
          <w:w w:val="105"/>
        </w:rPr>
        <w:t>The possible relationships are:</w:t>
      </w:r>
    </w:p>
    <w:p w14:paraId="11FACB5F" w14:textId="77777777" w:rsidR="009307EB" w:rsidRDefault="00000000">
      <w:pPr>
        <w:pStyle w:val="BodyText"/>
        <w:spacing w:before="89" w:line="242" w:lineRule="auto"/>
        <w:ind w:left="545" w:right="90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925824" behindDoc="1" locked="0" layoutInCell="1" allowOverlap="1" wp14:anchorId="0AA3EF9E" wp14:editId="4E2C36A5">
                <wp:simplePos x="0" y="0"/>
                <wp:positionH relativeFrom="page">
                  <wp:posOffset>1519224</wp:posOffset>
                </wp:positionH>
                <wp:positionV relativeFrom="paragraph">
                  <wp:posOffset>531269</wp:posOffset>
                </wp:positionV>
                <wp:extent cx="4191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BDD62" id="Graphic 6" o:spid="_x0000_s1026" style="position:absolute;margin-left:119.6pt;margin-top:41.85pt;width:3.3pt;height:.1pt;z-index:-163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1. EQUIVALENCE</w:t>
      </w:r>
      <w:r>
        <w:rPr>
          <w:spacing w:val="-8"/>
          <w:w w:val="115"/>
        </w:rPr>
        <w:t xml:space="preserve"> </w:t>
      </w:r>
      <w:r>
        <w:rPr>
          <w:w w:val="115"/>
        </w:rPr>
        <w:t>–</w:t>
      </w:r>
      <w:r>
        <w:rPr>
          <w:spacing w:val="-8"/>
          <w:w w:val="115"/>
        </w:rPr>
        <w:t xml:space="preserve"> </w:t>
      </w:r>
      <w:r>
        <w:rPr>
          <w:w w:val="115"/>
        </w:rPr>
        <w:t>both</w:t>
      </w:r>
      <w:r>
        <w:rPr>
          <w:spacing w:val="-8"/>
          <w:w w:val="115"/>
        </w:rPr>
        <w:t xml:space="preserve"> </w:t>
      </w:r>
      <w:r>
        <w:rPr>
          <w:w w:val="115"/>
        </w:rPr>
        <w:t>texts</w:t>
      </w:r>
      <w:r>
        <w:rPr>
          <w:spacing w:val="-8"/>
          <w:w w:val="115"/>
        </w:rPr>
        <w:t xml:space="preserve"> </w:t>
      </w:r>
      <w:r>
        <w:rPr>
          <w:w w:val="115"/>
        </w:rPr>
        <w:t>express</w:t>
      </w:r>
      <w:r>
        <w:rPr>
          <w:spacing w:val="-8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same</w:t>
      </w:r>
      <w:r>
        <w:rPr>
          <w:spacing w:val="-8"/>
          <w:w w:val="115"/>
        </w:rPr>
        <w:t xml:space="preserve"> </w:t>
      </w:r>
      <w:r>
        <w:rPr>
          <w:w w:val="115"/>
        </w:rPr>
        <w:t>information. 2. INCLUSION</w:t>
      </w:r>
      <w:r>
        <w:rPr>
          <w:spacing w:val="-8"/>
          <w:w w:val="115"/>
        </w:rPr>
        <w:t xml:space="preserve"> </w:t>
      </w:r>
      <w:r>
        <w:rPr>
          <w:w w:val="115"/>
        </w:rPr>
        <w:t>–</w:t>
      </w:r>
      <w:r>
        <w:rPr>
          <w:spacing w:val="-8"/>
          <w:w w:val="115"/>
        </w:rPr>
        <w:t xml:space="preserve"> </w:t>
      </w:r>
      <w:r>
        <w:rPr>
          <w:w w:val="115"/>
        </w:rPr>
        <w:t>one text</w:t>
      </w:r>
      <w:r>
        <w:rPr>
          <w:spacing w:val="-11"/>
          <w:w w:val="115"/>
        </w:rPr>
        <w:t xml:space="preserve"> </w:t>
      </w:r>
      <w:r>
        <w:rPr>
          <w:w w:val="115"/>
        </w:rPr>
        <w:t>contains</w:t>
      </w:r>
      <w:r>
        <w:rPr>
          <w:spacing w:val="-11"/>
          <w:w w:val="115"/>
        </w:rPr>
        <w:t xml:space="preserve"> </w:t>
      </w:r>
      <w:r>
        <w:rPr>
          <w:w w:val="115"/>
        </w:rPr>
        <w:t>all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information</w:t>
      </w:r>
      <w:r>
        <w:rPr>
          <w:spacing w:val="-11"/>
          <w:w w:val="115"/>
        </w:rPr>
        <w:t xml:space="preserve"> </w:t>
      </w:r>
      <w:r>
        <w:rPr>
          <w:w w:val="115"/>
        </w:rPr>
        <w:t>in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1"/>
          <w:w w:val="115"/>
        </w:rPr>
        <w:t xml:space="preserve"> </w:t>
      </w:r>
      <w:r>
        <w:rPr>
          <w:w w:val="115"/>
        </w:rPr>
        <w:t>other,</w:t>
      </w:r>
      <w:r>
        <w:rPr>
          <w:spacing w:val="-7"/>
          <w:w w:val="115"/>
        </w:rPr>
        <w:t xml:space="preserve"> </w:t>
      </w:r>
      <w:r>
        <w:rPr>
          <w:w w:val="115"/>
        </w:rPr>
        <w:t>plus</w:t>
      </w:r>
      <w:r>
        <w:rPr>
          <w:spacing w:val="-11"/>
          <w:w w:val="115"/>
        </w:rPr>
        <w:t xml:space="preserve"> </w:t>
      </w:r>
      <w:r>
        <w:rPr>
          <w:w w:val="115"/>
        </w:rPr>
        <w:t>additional</w:t>
      </w:r>
      <w:r>
        <w:rPr>
          <w:spacing w:val="-11"/>
          <w:w w:val="115"/>
        </w:rPr>
        <w:t xml:space="preserve"> </w:t>
      </w:r>
      <w:r>
        <w:rPr>
          <w:w w:val="115"/>
        </w:rPr>
        <w:t>content.</w:t>
      </w:r>
      <w:r>
        <w:rPr>
          <w:spacing w:val="24"/>
          <w:w w:val="115"/>
        </w:rPr>
        <w:t xml:space="preserve"> </w:t>
      </w:r>
      <w:r>
        <w:rPr>
          <w:w w:val="115"/>
        </w:rPr>
        <w:t>3.</w:t>
      </w:r>
      <w:r>
        <w:rPr>
          <w:spacing w:val="23"/>
          <w:w w:val="115"/>
        </w:rPr>
        <w:t xml:space="preserve"> </w:t>
      </w:r>
      <w:r>
        <w:rPr>
          <w:w w:val="115"/>
        </w:rPr>
        <w:t xml:space="preserve">SEMAN- </w:t>
      </w:r>
      <w:r>
        <w:rPr>
          <w:w w:val="110"/>
        </w:rPr>
        <w:t xml:space="preserve">TIC OVERLAP – the texts have partial semantic overlap but neither fully includes the </w:t>
      </w:r>
      <w:r>
        <w:rPr>
          <w:spacing w:val="-2"/>
          <w:w w:val="115"/>
        </w:rPr>
        <w:t>other.</w:t>
      </w:r>
    </w:p>
    <w:p w14:paraId="5D58AE63" w14:textId="77777777" w:rsidR="009307EB" w:rsidRDefault="00000000">
      <w:pPr>
        <w:pStyle w:val="BodyText"/>
        <w:spacing w:before="89"/>
        <w:ind w:left="545"/>
      </w:pPr>
      <w:r>
        <w:rPr>
          <w:w w:val="105"/>
        </w:rPr>
        <w:t>Example</w:t>
      </w:r>
      <w:r>
        <w:rPr>
          <w:spacing w:val="50"/>
          <w:w w:val="105"/>
        </w:rPr>
        <w:t xml:space="preserve"> </w:t>
      </w:r>
      <w:r>
        <w:rPr>
          <w:spacing w:val="-5"/>
          <w:w w:val="105"/>
        </w:rPr>
        <w:t>1:</w:t>
      </w:r>
    </w:p>
    <w:p w14:paraId="2E26F29E" w14:textId="77777777" w:rsidR="009307EB" w:rsidRDefault="00000000">
      <w:pPr>
        <w:pStyle w:val="BodyText"/>
        <w:spacing w:before="92" w:line="242" w:lineRule="auto"/>
        <w:ind w:left="545" w:right="776"/>
      </w:pPr>
      <w:r>
        <w:rPr>
          <w:w w:val="105"/>
        </w:rPr>
        <w:t>Text</w:t>
      </w:r>
      <w:r>
        <w:rPr>
          <w:spacing w:val="40"/>
          <w:w w:val="105"/>
        </w:rPr>
        <w:t xml:space="preserve"> </w:t>
      </w:r>
      <w:r>
        <w:rPr>
          <w:w w:val="105"/>
        </w:rPr>
        <w:t>A:</w:t>
      </w:r>
      <w:r>
        <w:rPr>
          <w:spacing w:val="40"/>
          <w:w w:val="105"/>
        </w:rPr>
        <w:t xml:space="preserve"> </w:t>
      </w:r>
      <w:r>
        <w:rPr>
          <w:w w:val="105"/>
        </w:rPr>
        <w:t>“The</w:t>
      </w:r>
      <w:r>
        <w:rPr>
          <w:spacing w:val="40"/>
          <w:w w:val="105"/>
        </w:rPr>
        <w:t xml:space="preserve"> </w:t>
      </w:r>
      <w:r>
        <w:rPr>
          <w:w w:val="105"/>
        </w:rPr>
        <w:t>Eiffel</w:t>
      </w:r>
      <w:r>
        <w:rPr>
          <w:spacing w:val="40"/>
          <w:w w:val="105"/>
        </w:rPr>
        <w:t xml:space="preserve"> </w:t>
      </w:r>
      <w:r>
        <w:rPr>
          <w:w w:val="105"/>
        </w:rPr>
        <w:t>Tower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located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Paris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attracts</w:t>
      </w:r>
      <w:r>
        <w:rPr>
          <w:spacing w:val="40"/>
          <w:w w:val="105"/>
        </w:rPr>
        <w:t xml:space="preserve"> </w:t>
      </w:r>
      <w:r>
        <w:rPr>
          <w:w w:val="105"/>
        </w:rPr>
        <w:t>millions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tourists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every </w:t>
      </w:r>
      <w:r>
        <w:rPr>
          <w:spacing w:val="-2"/>
          <w:w w:val="105"/>
        </w:rPr>
        <w:t>year.”</w:t>
      </w:r>
    </w:p>
    <w:p w14:paraId="27366B65" w14:textId="77777777" w:rsidR="009307EB" w:rsidRDefault="00000000">
      <w:pPr>
        <w:pStyle w:val="BodyText"/>
        <w:spacing w:before="89" w:line="321" w:lineRule="auto"/>
        <w:ind w:left="545" w:right="2316"/>
      </w:pPr>
      <w:r>
        <w:rPr>
          <w:w w:val="110"/>
        </w:rPr>
        <w:t>Text B: “Many tourists visit the Eiffel Tower in Paris annually.” Answer:</w:t>
      </w:r>
      <w:r>
        <w:rPr>
          <w:spacing w:val="40"/>
          <w:w w:val="110"/>
        </w:rPr>
        <w:t xml:space="preserve"> </w:t>
      </w:r>
      <w:r>
        <w:rPr>
          <w:w w:val="110"/>
        </w:rPr>
        <w:t>INCLUSION</w:t>
      </w:r>
    </w:p>
    <w:p w14:paraId="6DC2CCEB" w14:textId="77777777" w:rsidR="009307EB" w:rsidRDefault="00000000">
      <w:pPr>
        <w:pStyle w:val="BodyText"/>
        <w:spacing w:before="1"/>
        <w:ind w:left="545"/>
      </w:pPr>
      <w:r>
        <w:rPr>
          <w:w w:val="105"/>
        </w:rPr>
        <w:t>Example</w:t>
      </w:r>
      <w:r>
        <w:rPr>
          <w:spacing w:val="50"/>
          <w:w w:val="105"/>
        </w:rPr>
        <w:t xml:space="preserve"> </w:t>
      </w:r>
      <w:r>
        <w:rPr>
          <w:spacing w:val="-5"/>
          <w:w w:val="105"/>
        </w:rPr>
        <w:t>2:</w:t>
      </w:r>
    </w:p>
    <w:p w14:paraId="653C3B4B" w14:textId="77777777" w:rsidR="009307EB" w:rsidRDefault="00000000">
      <w:pPr>
        <w:pStyle w:val="BodyText"/>
        <w:spacing w:before="92" w:line="242" w:lineRule="auto"/>
        <w:ind w:left="545" w:right="776"/>
      </w:pPr>
      <w:r>
        <w:rPr>
          <w:w w:val="105"/>
        </w:rPr>
        <w:t xml:space="preserve">Text A: “Photosynthesis occurs in plant leaves using sunlight, water, and carbon </w:t>
      </w:r>
      <w:proofErr w:type="spellStart"/>
      <w:r>
        <w:rPr>
          <w:w w:val="105"/>
        </w:rPr>
        <w:t>diox</w:t>
      </w:r>
      <w:proofErr w:type="spellEnd"/>
      <w:r>
        <w:rPr>
          <w:w w:val="105"/>
        </w:rPr>
        <w:t>-</w:t>
      </w:r>
      <w:r>
        <w:rPr>
          <w:spacing w:val="80"/>
          <w:w w:val="105"/>
        </w:rPr>
        <w:t xml:space="preserve"> </w:t>
      </w:r>
      <w:r>
        <w:rPr>
          <w:spacing w:val="-2"/>
          <w:w w:val="105"/>
        </w:rPr>
        <w:t>ide.”</w:t>
      </w:r>
    </w:p>
    <w:p w14:paraId="52BBAA0D" w14:textId="77777777" w:rsidR="009307EB" w:rsidRDefault="00000000">
      <w:pPr>
        <w:pStyle w:val="BodyText"/>
        <w:spacing w:before="90" w:line="321" w:lineRule="auto"/>
        <w:ind w:left="545" w:right="776"/>
      </w:pPr>
      <w:r>
        <w:t>Text</w:t>
      </w:r>
      <w:r>
        <w:rPr>
          <w:spacing w:val="27"/>
        </w:rPr>
        <w:t xml:space="preserve"> </w:t>
      </w:r>
      <w:r>
        <w:t>B:</w:t>
      </w:r>
      <w:r>
        <w:rPr>
          <w:spacing w:val="27"/>
        </w:rPr>
        <w:t xml:space="preserve"> </w:t>
      </w:r>
      <w:r>
        <w:t>“The</w:t>
      </w:r>
      <w:r>
        <w:rPr>
          <w:spacing w:val="27"/>
        </w:rPr>
        <w:t xml:space="preserve"> </w:t>
      </w:r>
      <w:r>
        <w:t>process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photosynthesis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plants</w:t>
      </w:r>
      <w:r>
        <w:rPr>
          <w:spacing w:val="27"/>
        </w:rPr>
        <w:t xml:space="preserve"> </w:t>
      </w:r>
      <w:r>
        <w:t>uses</w:t>
      </w:r>
      <w:r>
        <w:rPr>
          <w:spacing w:val="27"/>
        </w:rPr>
        <w:t xml:space="preserve"> </w:t>
      </w:r>
      <w:r>
        <w:t>water,</w:t>
      </w:r>
      <w:r>
        <w:rPr>
          <w:spacing w:val="33"/>
        </w:rPr>
        <w:t xml:space="preserve"> </w:t>
      </w:r>
      <w:r>
        <w:t>CO,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sunlight</w:t>
      </w:r>
      <w:r>
        <w:rPr>
          <w:spacing w:val="27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 xml:space="preserve">leaves.” </w:t>
      </w:r>
      <w:r>
        <w:rPr>
          <w:w w:val="110"/>
        </w:rPr>
        <w:t>Answer:</w:t>
      </w:r>
      <w:r>
        <w:rPr>
          <w:spacing w:val="40"/>
          <w:w w:val="110"/>
        </w:rPr>
        <w:t xml:space="preserve"> </w:t>
      </w:r>
      <w:r>
        <w:rPr>
          <w:w w:val="110"/>
        </w:rPr>
        <w:t>EQUIVALENCE</w:t>
      </w:r>
    </w:p>
    <w:p w14:paraId="04778D97" w14:textId="77777777" w:rsidR="009307EB" w:rsidRDefault="00000000">
      <w:pPr>
        <w:pStyle w:val="BodyText"/>
        <w:spacing w:before="1"/>
        <w:ind w:left="545"/>
      </w:pPr>
      <w:r>
        <w:rPr>
          <w:w w:val="105"/>
        </w:rPr>
        <w:t>Example</w:t>
      </w:r>
      <w:r>
        <w:rPr>
          <w:spacing w:val="50"/>
          <w:w w:val="105"/>
        </w:rPr>
        <w:t xml:space="preserve"> </w:t>
      </w:r>
      <w:r>
        <w:rPr>
          <w:spacing w:val="-5"/>
          <w:w w:val="105"/>
        </w:rPr>
        <w:t>3:</w:t>
      </w:r>
    </w:p>
    <w:p w14:paraId="797F9DAA" w14:textId="77777777" w:rsidR="009307EB" w:rsidRDefault="00000000">
      <w:pPr>
        <w:pStyle w:val="BodyText"/>
        <w:spacing w:before="92" w:line="321" w:lineRule="auto"/>
        <w:ind w:left="545" w:right="776"/>
      </w:pPr>
      <w:r>
        <w:rPr>
          <w:w w:val="105"/>
        </w:rPr>
        <w:t>Text A: “The collapse of mortgage-backed securities triggered the 2008 financial crisis.” Text</w:t>
      </w:r>
      <w:r>
        <w:rPr>
          <w:spacing w:val="35"/>
          <w:w w:val="105"/>
        </w:rPr>
        <w:t xml:space="preserve"> </w:t>
      </w:r>
      <w:r>
        <w:rPr>
          <w:w w:val="105"/>
        </w:rPr>
        <w:t>B:</w:t>
      </w:r>
      <w:r>
        <w:rPr>
          <w:spacing w:val="35"/>
          <w:w w:val="105"/>
        </w:rPr>
        <w:t xml:space="preserve"> </w:t>
      </w:r>
      <w:r>
        <w:rPr>
          <w:w w:val="105"/>
        </w:rPr>
        <w:t>“The</w:t>
      </w:r>
      <w:r>
        <w:rPr>
          <w:spacing w:val="35"/>
          <w:w w:val="105"/>
        </w:rPr>
        <w:t xml:space="preserve"> </w:t>
      </w:r>
      <w:r>
        <w:rPr>
          <w:w w:val="105"/>
        </w:rPr>
        <w:t>Great</w:t>
      </w:r>
      <w:r>
        <w:rPr>
          <w:spacing w:val="35"/>
          <w:w w:val="105"/>
        </w:rPr>
        <w:t xml:space="preserve"> </w:t>
      </w:r>
      <w:r>
        <w:rPr>
          <w:w w:val="105"/>
        </w:rPr>
        <w:t>Depression</w:t>
      </w:r>
      <w:r>
        <w:rPr>
          <w:spacing w:val="35"/>
          <w:w w:val="105"/>
        </w:rPr>
        <w:t xml:space="preserve"> </w:t>
      </w:r>
      <w:r>
        <w:rPr>
          <w:w w:val="105"/>
        </w:rPr>
        <w:t>was</w:t>
      </w:r>
      <w:r>
        <w:rPr>
          <w:spacing w:val="35"/>
          <w:w w:val="105"/>
        </w:rPr>
        <w:t xml:space="preserve"> </w:t>
      </w:r>
      <w:r>
        <w:rPr>
          <w:w w:val="105"/>
        </w:rPr>
        <w:t>caused</w:t>
      </w:r>
      <w:r>
        <w:rPr>
          <w:spacing w:val="35"/>
          <w:w w:val="105"/>
        </w:rPr>
        <w:t xml:space="preserve"> </w:t>
      </w:r>
      <w:r>
        <w:rPr>
          <w:w w:val="105"/>
        </w:rPr>
        <w:t>by</w:t>
      </w:r>
      <w:r>
        <w:rPr>
          <w:spacing w:val="35"/>
          <w:w w:val="105"/>
        </w:rPr>
        <w:t xml:space="preserve"> </w:t>
      </w:r>
      <w:r>
        <w:rPr>
          <w:w w:val="105"/>
        </w:rPr>
        <w:t>a</w:t>
      </w:r>
      <w:r>
        <w:rPr>
          <w:spacing w:val="33"/>
          <w:w w:val="105"/>
        </w:rPr>
        <w:t xml:space="preserve"> </w:t>
      </w:r>
      <w:r>
        <w:rPr>
          <w:w w:val="105"/>
        </w:rPr>
        <w:t>stock</w:t>
      </w:r>
      <w:r>
        <w:rPr>
          <w:spacing w:val="35"/>
          <w:w w:val="105"/>
        </w:rPr>
        <w:t xml:space="preserve"> </w:t>
      </w:r>
      <w:r>
        <w:rPr>
          <w:w w:val="105"/>
        </w:rPr>
        <w:t>market</w:t>
      </w:r>
      <w:r>
        <w:rPr>
          <w:spacing w:val="35"/>
          <w:w w:val="105"/>
        </w:rPr>
        <w:t xml:space="preserve"> </w:t>
      </w:r>
      <w:r>
        <w:rPr>
          <w:w w:val="105"/>
        </w:rPr>
        <w:t>crash</w:t>
      </w:r>
      <w:r>
        <w:rPr>
          <w:spacing w:val="35"/>
          <w:w w:val="105"/>
        </w:rPr>
        <w:t xml:space="preserve"> </w:t>
      </w:r>
      <w:r>
        <w:rPr>
          <w:w w:val="105"/>
        </w:rPr>
        <w:t>in</w:t>
      </w:r>
      <w:r>
        <w:rPr>
          <w:spacing w:val="35"/>
          <w:w w:val="105"/>
        </w:rPr>
        <w:t xml:space="preserve"> </w:t>
      </w:r>
      <w:r>
        <w:rPr>
          <w:w w:val="105"/>
        </w:rPr>
        <w:t>1929.”</w:t>
      </w:r>
    </w:p>
    <w:p w14:paraId="2FD06B5C" w14:textId="77777777" w:rsidR="009307EB" w:rsidRDefault="00000000">
      <w:pPr>
        <w:pStyle w:val="BodyText"/>
        <w:spacing w:before="2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486926336" behindDoc="1" locked="0" layoutInCell="1" allowOverlap="1" wp14:anchorId="11394544" wp14:editId="5D22F5B4">
                <wp:simplePos x="0" y="0"/>
                <wp:positionH relativeFrom="page">
                  <wp:posOffset>2572943</wp:posOffset>
                </wp:positionH>
                <wp:positionV relativeFrom="paragraph">
                  <wp:posOffset>131825</wp:posOffset>
                </wp:positionV>
                <wp:extent cx="419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85E88" id="Graphic 7" o:spid="_x0000_s1026" style="position:absolute;margin-left:202.6pt;margin-top:10.4pt;width:3.3pt;height:.1pt;z-index:-163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Answer:</w:t>
      </w:r>
      <w:r>
        <w:rPr>
          <w:spacing w:val="46"/>
          <w:w w:val="115"/>
        </w:rPr>
        <w:t xml:space="preserve"> </w:t>
      </w:r>
      <w:r>
        <w:rPr>
          <w:w w:val="115"/>
        </w:rPr>
        <w:t>SEMANTIC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OVERLAP</w:t>
      </w:r>
    </w:p>
    <w:p w14:paraId="69B371C6" w14:textId="77777777" w:rsidR="009307EB" w:rsidRDefault="00000000">
      <w:pPr>
        <w:pStyle w:val="BodyText"/>
        <w:spacing w:before="92" w:line="321" w:lineRule="auto"/>
        <w:ind w:left="545" w:right="3297"/>
      </w:pPr>
      <w:r>
        <w:rPr>
          <w:w w:val="105"/>
        </w:rPr>
        <w:t>Now, determine the relationship in the following example: Text A:</w:t>
      </w:r>
    </w:p>
    <w:p w14:paraId="2420B277" w14:textId="77777777" w:rsidR="009307EB" w:rsidRDefault="00000000">
      <w:pPr>
        <w:pStyle w:val="BodyText"/>
        <w:spacing w:line="299" w:lineRule="exact"/>
        <w:ind w:left="545"/>
      </w:pPr>
      <w:r>
        <w:rPr>
          <w:noProof/>
        </w:rPr>
        <mc:AlternateContent>
          <mc:Choice Requires="wps">
            <w:drawing>
              <wp:anchor distT="0" distB="0" distL="0" distR="0" simplePos="0" relativeHeight="486926848" behindDoc="1" locked="0" layoutInCell="1" allowOverlap="1" wp14:anchorId="2138D67B" wp14:editId="1C88E93A">
                <wp:simplePos x="0" y="0"/>
                <wp:positionH relativeFrom="page">
                  <wp:posOffset>1805939</wp:posOffset>
                </wp:positionH>
                <wp:positionV relativeFrom="paragraph">
                  <wp:posOffset>131608</wp:posOffset>
                </wp:positionV>
                <wp:extent cx="419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F97C6" id="Graphic 8" o:spid="_x0000_s1026" style="position:absolute;margin-left:142.2pt;margin-top:10.35pt;width:3.3pt;height:.1pt;z-index:-163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5"/>
        </w:rPr>
        <w:t>“</w:t>
      </w:r>
      <w:r>
        <w:rPr>
          <w:rFonts w:ascii="MingLiU_HKSCS-ExtB" w:hAnsi="MingLiU_HKSCS-ExtB"/>
          <w:w w:val="125"/>
        </w:rPr>
        <w:t>{</w:t>
      </w:r>
      <w:r>
        <w:rPr>
          <w:w w:val="125"/>
        </w:rPr>
        <w:t>TEXT</w:t>
      </w:r>
      <w:r>
        <w:rPr>
          <w:spacing w:val="58"/>
          <w:w w:val="125"/>
        </w:rPr>
        <w:t xml:space="preserve"> </w:t>
      </w:r>
      <w:r>
        <w:rPr>
          <w:spacing w:val="-5"/>
          <w:w w:val="125"/>
        </w:rPr>
        <w:t>A</w:t>
      </w:r>
      <w:r>
        <w:rPr>
          <w:rFonts w:ascii="MingLiU_HKSCS-ExtB" w:hAnsi="MingLiU_HKSCS-ExtB"/>
          <w:spacing w:val="-5"/>
          <w:w w:val="125"/>
        </w:rPr>
        <w:t>}</w:t>
      </w:r>
      <w:r>
        <w:rPr>
          <w:spacing w:val="-5"/>
          <w:w w:val="125"/>
        </w:rPr>
        <w:t>”</w:t>
      </w:r>
    </w:p>
    <w:p w14:paraId="156B4A89" w14:textId="77777777" w:rsidR="009307EB" w:rsidRDefault="00000000">
      <w:pPr>
        <w:pStyle w:val="BodyText"/>
        <w:spacing w:before="63" w:line="312" w:lineRule="auto"/>
        <w:ind w:left="545" w:right="7630"/>
      </w:pPr>
      <w:r>
        <w:rPr>
          <w:noProof/>
        </w:rPr>
        <mc:AlternateContent>
          <mc:Choice Requires="wps">
            <w:drawing>
              <wp:anchor distT="0" distB="0" distL="0" distR="0" simplePos="0" relativeHeight="486927360" behindDoc="1" locked="0" layoutInCell="1" allowOverlap="1" wp14:anchorId="4B6826EB" wp14:editId="75A9DED5">
                <wp:simplePos x="0" y="0"/>
                <wp:positionH relativeFrom="page">
                  <wp:posOffset>1805939</wp:posOffset>
                </wp:positionH>
                <wp:positionV relativeFrom="paragraph">
                  <wp:posOffset>399958</wp:posOffset>
                </wp:positionV>
                <wp:extent cx="4191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F4EDC" id="Graphic 9" o:spid="_x0000_s1026" style="position:absolute;margin-left:142.2pt;margin-top:31.5pt;width:3.3pt;height:.1pt;z-index:-163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" path="m,l41567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25"/>
        </w:rPr>
        <w:t>Text B: “</w:t>
      </w:r>
      <w:r>
        <w:rPr>
          <w:rFonts w:ascii="MingLiU_HKSCS-ExtB" w:hAnsi="MingLiU_HKSCS-ExtB"/>
          <w:w w:val="125"/>
        </w:rPr>
        <w:t>{</w:t>
      </w:r>
      <w:r>
        <w:rPr>
          <w:w w:val="125"/>
        </w:rPr>
        <w:t>TEXT</w:t>
      </w:r>
      <w:r>
        <w:rPr>
          <w:spacing w:val="-3"/>
          <w:w w:val="125"/>
        </w:rPr>
        <w:t xml:space="preserve"> </w:t>
      </w:r>
      <w:r>
        <w:rPr>
          <w:w w:val="125"/>
        </w:rPr>
        <w:t>B</w:t>
      </w:r>
      <w:r>
        <w:rPr>
          <w:rFonts w:ascii="MingLiU_HKSCS-ExtB" w:hAnsi="MingLiU_HKSCS-ExtB"/>
          <w:w w:val="125"/>
        </w:rPr>
        <w:t>}</w:t>
      </w:r>
      <w:r>
        <w:rPr>
          <w:w w:val="125"/>
        </w:rPr>
        <w:t>”</w:t>
      </w:r>
    </w:p>
    <w:p w14:paraId="232B0ECF" w14:textId="1BCCE1D6" w:rsidR="009307EB" w:rsidRDefault="00000000" w:rsidP="00B32D98">
      <w:pPr>
        <w:pStyle w:val="BodyText"/>
        <w:spacing w:line="241" w:lineRule="exact"/>
        <w:ind w:left="545"/>
      </w:pPr>
      <w:r>
        <w:rPr>
          <w:spacing w:val="-2"/>
          <w:w w:val="105"/>
        </w:rPr>
        <w:t>Answer</w:t>
      </w:r>
      <w:r w:rsidR="00B32D98">
        <w:br/>
      </w:r>
      <w:r w:rsidR="00B32D98">
        <w:br/>
      </w:r>
      <w:r w:rsidR="00B32D98">
        <w:br/>
      </w:r>
      <w:r w:rsidR="00B32D98">
        <w:br/>
      </w:r>
      <w:r w:rsidR="00B32D98">
        <w:br/>
      </w:r>
    </w:p>
    <w:p w14:paraId="544DBD0A" w14:textId="77777777" w:rsidR="009307EB" w:rsidRDefault="009307EB">
      <w:pPr>
        <w:pStyle w:val="BodyText"/>
        <w:spacing w:before="66"/>
      </w:pPr>
    </w:p>
    <w:p w14:paraId="4559FECD" w14:textId="54481C53" w:rsidR="009307EB" w:rsidRPr="00B32D98" w:rsidRDefault="00000000">
      <w:pPr>
        <w:pStyle w:val="Heading1"/>
        <w:numPr>
          <w:ilvl w:val="0"/>
          <w:numId w:val="3"/>
        </w:numPr>
        <w:tabs>
          <w:tab w:val="left" w:pos="555"/>
        </w:tabs>
        <w:ind w:left="555" w:hanging="555"/>
      </w:pPr>
      <w:bookmarkStart w:id="87" w:name="Classification_Results_Comparison"/>
      <w:bookmarkEnd w:id="87"/>
      <w:r>
        <w:rPr>
          <w:w w:val="120"/>
        </w:rPr>
        <w:t>Classification</w:t>
      </w:r>
      <w:r>
        <w:rPr>
          <w:spacing w:val="51"/>
          <w:w w:val="120"/>
        </w:rPr>
        <w:t xml:space="preserve"> </w:t>
      </w:r>
      <w:r>
        <w:rPr>
          <w:w w:val="120"/>
        </w:rPr>
        <w:t>Results</w:t>
      </w:r>
      <w:r>
        <w:rPr>
          <w:spacing w:val="52"/>
          <w:w w:val="120"/>
        </w:rPr>
        <w:t xml:space="preserve"> </w:t>
      </w:r>
      <w:r>
        <w:rPr>
          <w:spacing w:val="-2"/>
          <w:w w:val="120"/>
        </w:rPr>
        <w:t>Comparison</w:t>
      </w:r>
      <w:r w:rsidR="00B32D98">
        <w:rPr>
          <w:noProof/>
          <w:sz w:val="20"/>
        </w:rPr>
        <w:drawing>
          <wp:inline distT="0" distB="0" distL="0" distR="0" wp14:anchorId="6D7374B7" wp14:editId="01518526">
            <wp:extent cx="5860732" cy="226828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732" cy="226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A80F" w14:textId="0EC6250B" w:rsidR="00B32D98" w:rsidRDefault="00B32D98" w:rsidP="00B32D98">
      <w:pPr>
        <w:pStyle w:val="BodyText"/>
        <w:tabs>
          <w:tab w:val="left" w:pos="555"/>
        </w:tabs>
        <w:ind w:left="555"/>
        <w:jc w:val="center"/>
      </w:pPr>
      <w:r w:rsidRPr="00B32D98">
        <w:rPr>
          <w:w w:val="105"/>
        </w:rPr>
        <w:t>Figure</w:t>
      </w:r>
      <w:r w:rsidRPr="00B32D98">
        <w:rPr>
          <w:spacing w:val="37"/>
          <w:w w:val="105"/>
        </w:rPr>
        <w:t xml:space="preserve"> </w:t>
      </w:r>
      <w:r w:rsidRPr="00B32D98">
        <w:rPr>
          <w:w w:val="105"/>
        </w:rPr>
        <w:t>1:</w:t>
      </w:r>
      <w:r w:rsidRPr="00B32D98">
        <w:rPr>
          <w:spacing w:val="65"/>
          <w:w w:val="105"/>
        </w:rPr>
        <w:t xml:space="preserve"> </w:t>
      </w:r>
      <w:r w:rsidRPr="00B32D98">
        <w:rPr>
          <w:w w:val="105"/>
        </w:rPr>
        <w:t>Classifier</w:t>
      </w:r>
      <w:r w:rsidRPr="00B32D98">
        <w:rPr>
          <w:spacing w:val="37"/>
          <w:w w:val="105"/>
        </w:rPr>
        <w:t xml:space="preserve"> </w:t>
      </w:r>
      <w:r w:rsidRPr="00B32D98">
        <w:rPr>
          <w:w w:val="105"/>
        </w:rPr>
        <w:t>Accuracy</w:t>
      </w:r>
      <w:r w:rsidRPr="00B32D98">
        <w:rPr>
          <w:spacing w:val="37"/>
          <w:w w:val="105"/>
        </w:rPr>
        <w:t xml:space="preserve"> </w:t>
      </w:r>
      <w:r w:rsidRPr="00B32D98">
        <w:rPr>
          <w:w w:val="105"/>
        </w:rPr>
        <w:t>and</w:t>
      </w:r>
      <w:r w:rsidRPr="00B32D98">
        <w:rPr>
          <w:spacing w:val="37"/>
          <w:w w:val="105"/>
        </w:rPr>
        <w:t xml:space="preserve"> </w:t>
      </w:r>
      <w:r w:rsidRPr="00B32D98">
        <w:rPr>
          <w:w w:val="105"/>
        </w:rPr>
        <w:t>Macro-F1</w:t>
      </w:r>
      <w:r w:rsidRPr="00B32D98">
        <w:rPr>
          <w:spacing w:val="36"/>
          <w:w w:val="105"/>
        </w:rPr>
        <w:t xml:space="preserve"> </w:t>
      </w:r>
      <w:r w:rsidRPr="00B32D98">
        <w:rPr>
          <w:w w:val="105"/>
        </w:rPr>
        <w:t>Comparison</w:t>
      </w:r>
      <w:r w:rsidRPr="00B32D98">
        <w:rPr>
          <w:spacing w:val="37"/>
          <w:w w:val="105"/>
        </w:rPr>
        <w:t xml:space="preserve"> </w:t>
      </w:r>
      <w:r w:rsidRPr="00B32D98">
        <w:rPr>
          <w:w w:val="105"/>
        </w:rPr>
        <w:t>Across</w:t>
      </w:r>
      <w:r w:rsidRPr="00B32D98">
        <w:rPr>
          <w:spacing w:val="37"/>
          <w:w w:val="105"/>
        </w:rPr>
        <w:t xml:space="preserve"> </w:t>
      </w:r>
      <w:r w:rsidRPr="00B32D98">
        <w:rPr>
          <w:w w:val="105"/>
        </w:rPr>
        <w:t>All</w:t>
      </w:r>
      <w:r w:rsidRPr="00B32D98">
        <w:rPr>
          <w:spacing w:val="37"/>
          <w:w w:val="105"/>
        </w:rPr>
        <w:t xml:space="preserve"> </w:t>
      </w:r>
      <w:r w:rsidRPr="00B32D98">
        <w:rPr>
          <w:spacing w:val="-2"/>
          <w:w w:val="105"/>
        </w:rPr>
        <w:t>Models</w:t>
      </w:r>
    </w:p>
    <w:p w14:paraId="2890D3F8" w14:textId="77777777" w:rsidR="009307EB" w:rsidRDefault="00000000">
      <w:pPr>
        <w:pStyle w:val="ListParagraph"/>
        <w:numPr>
          <w:ilvl w:val="0"/>
          <w:numId w:val="3"/>
        </w:numPr>
        <w:tabs>
          <w:tab w:val="left" w:pos="570"/>
        </w:tabs>
        <w:spacing w:before="233"/>
        <w:ind w:left="570" w:hanging="570"/>
        <w:rPr>
          <w:b/>
          <w:sz w:val="28"/>
        </w:rPr>
      </w:pPr>
      <w:bookmarkStart w:id="88" w:name="Confusion_Matrices_for_GPT_Models"/>
      <w:bookmarkEnd w:id="88"/>
      <w:r>
        <w:rPr>
          <w:b/>
          <w:w w:val="125"/>
          <w:sz w:val="28"/>
        </w:rPr>
        <w:t>Confusion</w:t>
      </w:r>
      <w:r>
        <w:rPr>
          <w:b/>
          <w:spacing w:val="20"/>
          <w:w w:val="125"/>
          <w:sz w:val="28"/>
        </w:rPr>
        <w:t xml:space="preserve"> </w:t>
      </w:r>
      <w:r>
        <w:rPr>
          <w:b/>
          <w:w w:val="125"/>
          <w:sz w:val="28"/>
        </w:rPr>
        <w:t>Matrices</w:t>
      </w:r>
      <w:r>
        <w:rPr>
          <w:b/>
          <w:spacing w:val="20"/>
          <w:w w:val="125"/>
          <w:sz w:val="28"/>
        </w:rPr>
        <w:t xml:space="preserve"> </w:t>
      </w:r>
      <w:r>
        <w:rPr>
          <w:b/>
          <w:w w:val="125"/>
          <w:sz w:val="28"/>
        </w:rPr>
        <w:t>for</w:t>
      </w:r>
      <w:r>
        <w:rPr>
          <w:b/>
          <w:spacing w:val="21"/>
          <w:w w:val="125"/>
          <w:sz w:val="28"/>
        </w:rPr>
        <w:t xml:space="preserve"> </w:t>
      </w:r>
      <w:r>
        <w:rPr>
          <w:b/>
          <w:w w:val="125"/>
          <w:sz w:val="28"/>
        </w:rPr>
        <w:t>GPT</w:t>
      </w:r>
      <w:r>
        <w:rPr>
          <w:b/>
          <w:spacing w:val="20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Models</w:t>
      </w:r>
    </w:p>
    <w:p w14:paraId="57208E3C" w14:textId="61579795" w:rsidR="009307EB" w:rsidRDefault="00000000">
      <w:pPr>
        <w:pStyle w:val="BodyText"/>
        <w:spacing w:before="202" w:line="242" w:lineRule="auto"/>
        <w:ind w:right="357"/>
        <w:jc w:val="both"/>
      </w:pPr>
      <w:r>
        <w:rPr>
          <w:w w:val="105"/>
        </w:rPr>
        <w:t>This section presents the confusion matrices for all GPT model variants tested in our experiments. The</w:t>
      </w:r>
      <w:r>
        <w:rPr>
          <w:spacing w:val="-1"/>
          <w:w w:val="105"/>
        </w:rPr>
        <w:t xml:space="preserve"> </w:t>
      </w:r>
      <w:r>
        <w:rPr>
          <w:w w:val="105"/>
        </w:rPr>
        <w:t>matrices</w:t>
      </w:r>
      <w:r>
        <w:rPr>
          <w:spacing w:val="-1"/>
          <w:w w:val="105"/>
        </w:rPr>
        <w:t xml:space="preserve"> </w:t>
      </w:r>
      <w:r>
        <w:rPr>
          <w:w w:val="105"/>
        </w:rPr>
        <w:t>reveal</w:t>
      </w:r>
      <w:r>
        <w:rPr>
          <w:spacing w:val="-1"/>
          <w:w w:val="105"/>
        </w:rPr>
        <w:t xml:space="preserve"> </w:t>
      </w:r>
      <w:r>
        <w:rPr>
          <w:w w:val="105"/>
        </w:rPr>
        <w:t>systematic</w:t>
      </w:r>
      <w:r>
        <w:rPr>
          <w:spacing w:val="-1"/>
          <w:w w:val="105"/>
        </w:rPr>
        <w:t xml:space="preserve"> </w:t>
      </w:r>
      <w:r>
        <w:rPr>
          <w:w w:val="105"/>
        </w:rPr>
        <w:t>prediction</w:t>
      </w:r>
      <w:r>
        <w:rPr>
          <w:spacing w:val="-1"/>
          <w:w w:val="105"/>
        </w:rPr>
        <w:t xml:space="preserve"> </w:t>
      </w:r>
      <w:r>
        <w:rPr>
          <w:w w:val="105"/>
        </w:rPr>
        <w:t>patterns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biases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how</w:t>
      </w:r>
      <w:r>
        <w:rPr>
          <w:spacing w:val="-1"/>
          <w:w w:val="105"/>
        </w:rPr>
        <w:t xml:space="preserve"> </w:t>
      </w:r>
      <w:r>
        <w:rPr>
          <w:w w:val="105"/>
        </w:rPr>
        <w:t>generative</w:t>
      </w:r>
      <w:r>
        <w:rPr>
          <w:spacing w:val="-1"/>
          <w:w w:val="105"/>
        </w:rPr>
        <w:t xml:space="preserve"> </w:t>
      </w:r>
      <w:r>
        <w:rPr>
          <w:w w:val="105"/>
        </w:rPr>
        <w:t>models</w:t>
      </w:r>
      <w:r>
        <w:rPr>
          <w:spacing w:val="-1"/>
          <w:w w:val="105"/>
        </w:rPr>
        <w:t xml:space="preserve"> </w:t>
      </w:r>
      <w:r>
        <w:rPr>
          <w:w w:val="105"/>
        </w:rPr>
        <w:t>handle</w:t>
      </w:r>
      <w:r>
        <w:rPr>
          <w:spacing w:val="-1"/>
          <w:w w:val="105"/>
        </w:rPr>
        <w:t xml:space="preserve"> </w:t>
      </w:r>
      <w:r>
        <w:rPr>
          <w:w w:val="105"/>
        </w:rPr>
        <w:t>the three-class semantic coverage relationship classification task.</w:t>
      </w:r>
    </w:p>
    <w:p w14:paraId="18AA2872" w14:textId="77777777" w:rsidR="009307EB" w:rsidRDefault="009307EB">
      <w:pPr>
        <w:pStyle w:val="BodyText"/>
        <w:spacing w:before="76" w:after="1"/>
        <w:rPr>
          <w:sz w:val="20"/>
        </w:rPr>
      </w:pPr>
    </w:p>
    <w:p w14:paraId="52DE63C5" w14:textId="77777777" w:rsidR="009307EB" w:rsidRDefault="00000000">
      <w:pPr>
        <w:pStyle w:val="BodyText"/>
        <w:ind w:left="1016"/>
        <w:rPr>
          <w:sz w:val="20"/>
        </w:rPr>
      </w:pPr>
      <w:r>
        <w:rPr>
          <w:noProof/>
          <w:sz w:val="20"/>
        </w:rPr>
        <w:drawing>
          <wp:inline distT="0" distB="0" distL="0" distR="0" wp14:anchorId="49E81683" wp14:editId="67B478D4">
            <wp:extent cx="4696015" cy="39433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01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6BE9" w14:textId="77777777" w:rsidR="009307EB" w:rsidRDefault="009307EB">
      <w:pPr>
        <w:pStyle w:val="BodyText"/>
        <w:spacing w:before="27"/>
      </w:pPr>
    </w:p>
    <w:p w14:paraId="092217E7" w14:textId="376FDD3B" w:rsidR="009307EB" w:rsidRDefault="00000000" w:rsidP="00B32D98">
      <w:pPr>
        <w:pStyle w:val="BodyText"/>
        <w:ind w:left="1" w:right="357"/>
        <w:jc w:val="center"/>
        <w:rPr>
          <w:sz w:val="20"/>
        </w:rPr>
      </w:pPr>
      <w:r>
        <w:rPr>
          <w:w w:val="110"/>
        </w:rPr>
        <w:lastRenderedPageBreak/>
        <w:t>Figure</w:t>
      </w:r>
      <w:r>
        <w:rPr>
          <w:spacing w:val="11"/>
          <w:w w:val="110"/>
        </w:rPr>
        <w:t xml:space="preserve"> </w:t>
      </w:r>
      <w:r w:rsidR="00B32D98">
        <w:rPr>
          <w:w w:val="110"/>
        </w:rPr>
        <w:t>1</w:t>
      </w:r>
      <w:r>
        <w:rPr>
          <w:w w:val="110"/>
        </w:rPr>
        <w:t>:</w:t>
      </w:r>
      <w:r>
        <w:rPr>
          <w:spacing w:val="33"/>
          <w:w w:val="110"/>
        </w:rPr>
        <w:t xml:space="preserve"> </w:t>
      </w:r>
      <w:r>
        <w:rPr>
          <w:w w:val="110"/>
        </w:rPr>
        <w:t>Confusion</w:t>
      </w:r>
      <w:r>
        <w:rPr>
          <w:spacing w:val="12"/>
          <w:w w:val="110"/>
        </w:rPr>
        <w:t xml:space="preserve"> </w:t>
      </w:r>
      <w:r>
        <w:rPr>
          <w:w w:val="110"/>
        </w:rPr>
        <w:t>Matrix</w:t>
      </w:r>
      <w:r>
        <w:rPr>
          <w:spacing w:val="12"/>
          <w:w w:val="110"/>
        </w:rPr>
        <w:t xml:space="preserve"> </w:t>
      </w:r>
      <w:r>
        <w:rPr>
          <w:w w:val="110"/>
        </w:rPr>
        <w:t>-</w:t>
      </w:r>
      <w:r>
        <w:rPr>
          <w:spacing w:val="11"/>
          <w:w w:val="110"/>
        </w:rPr>
        <w:t xml:space="preserve"> </w:t>
      </w:r>
      <w:r>
        <w:rPr>
          <w:w w:val="110"/>
        </w:rPr>
        <w:t>GPT-4.1</w:t>
      </w:r>
      <w:r>
        <w:rPr>
          <w:spacing w:val="12"/>
          <w:w w:val="110"/>
        </w:rPr>
        <w:t xml:space="preserve"> </w:t>
      </w:r>
      <w:r>
        <w:rPr>
          <w:w w:val="110"/>
        </w:rPr>
        <w:t>Zero-</w:t>
      </w:r>
      <w:r>
        <w:rPr>
          <w:spacing w:val="-4"/>
          <w:w w:val="110"/>
        </w:rPr>
        <w:t>Shot</w:t>
      </w:r>
    </w:p>
    <w:p w14:paraId="7BFBAB6B" w14:textId="77777777" w:rsidR="009307EB" w:rsidRDefault="00000000">
      <w:pPr>
        <w:pStyle w:val="BodyText"/>
        <w:ind w:left="1016"/>
        <w:rPr>
          <w:sz w:val="20"/>
        </w:rPr>
      </w:pPr>
      <w:r>
        <w:rPr>
          <w:noProof/>
          <w:sz w:val="20"/>
        </w:rPr>
        <w:drawing>
          <wp:inline distT="0" distB="0" distL="0" distR="0" wp14:anchorId="118C43AC" wp14:editId="4D0CCB1E">
            <wp:extent cx="4697729" cy="39433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729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120C" w14:textId="77777777" w:rsidR="009307EB" w:rsidRDefault="009307EB">
      <w:pPr>
        <w:pStyle w:val="BodyText"/>
        <w:spacing w:before="27"/>
      </w:pPr>
    </w:p>
    <w:p w14:paraId="2050A2D1" w14:textId="015265A5" w:rsidR="009307EB" w:rsidRDefault="00000000" w:rsidP="00B32D98">
      <w:pPr>
        <w:pStyle w:val="BodyText"/>
        <w:ind w:right="357"/>
        <w:jc w:val="center"/>
        <w:rPr>
          <w:sz w:val="20"/>
        </w:rPr>
      </w:pPr>
      <w:r>
        <w:rPr>
          <w:w w:val="105"/>
        </w:rPr>
        <w:t>Figure</w:t>
      </w:r>
      <w:r>
        <w:rPr>
          <w:spacing w:val="40"/>
          <w:w w:val="105"/>
        </w:rPr>
        <w:t xml:space="preserve"> </w:t>
      </w:r>
      <w:r w:rsidR="00B32D98">
        <w:rPr>
          <w:w w:val="105"/>
        </w:rPr>
        <w:t>2</w:t>
      </w:r>
      <w:r>
        <w:rPr>
          <w:w w:val="105"/>
        </w:rPr>
        <w:t>:</w:t>
      </w:r>
      <w:r>
        <w:rPr>
          <w:spacing w:val="69"/>
          <w:w w:val="105"/>
        </w:rPr>
        <w:t xml:space="preserve"> </w:t>
      </w:r>
      <w:r>
        <w:rPr>
          <w:w w:val="105"/>
        </w:rPr>
        <w:t>Confusion</w:t>
      </w:r>
      <w:r>
        <w:rPr>
          <w:spacing w:val="40"/>
          <w:w w:val="105"/>
        </w:rPr>
        <w:t xml:space="preserve"> </w:t>
      </w:r>
      <w:r>
        <w:rPr>
          <w:w w:val="105"/>
        </w:rPr>
        <w:t>Matrix</w:t>
      </w:r>
      <w:r>
        <w:rPr>
          <w:spacing w:val="40"/>
          <w:w w:val="105"/>
        </w:rPr>
        <w:t xml:space="preserve"> </w:t>
      </w:r>
      <w:r>
        <w:rPr>
          <w:w w:val="105"/>
        </w:rPr>
        <w:t>-</w:t>
      </w:r>
      <w:r>
        <w:rPr>
          <w:spacing w:val="38"/>
          <w:w w:val="105"/>
        </w:rPr>
        <w:t xml:space="preserve"> </w:t>
      </w:r>
      <w:r>
        <w:rPr>
          <w:w w:val="105"/>
        </w:rPr>
        <w:t>GPT-4.1</w:t>
      </w:r>
      <w:r>
        <w:rPr>
          <w:spacing w:val="40"/>
          <w:w w:val="105"/>
        </w:rPr>
        <w:t xml:space="preserve"> </w:t>
      </w:r>
      <w:r>
        <w:rPr>
          <w:w w:val="105"/>
        </w:rPr>
        <w:t>Few-</w:t>
      </w:r>
      <w:r>
        <w:rPr>
          <w:spacing w:val="-4"/>
          <w:w w:val="105"/>
        </w:rPr>
        <w:t>Shot</w:t>
      </w:r>
      <w:r>
        <w:rPr>
          <w:noProof/>
          <w:sz w:val="20"/>
        </w:rPr>
        <w:lastRenderedPageBreak/>
        <w:drawing>
          <wp:inline distT="0" distB="0" distL="0" distR="0" wp14:anchorId="7ED9091F" wp14:editId="673FF88C">
            <wp:extent cx="4696015" cy="394506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015" cy="39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F6C7" w14:textId="77777777" w:rsidR="009307EB" w:rsidRDefault="009307EB">
      <w:pPr>
        <w:pStyle w:val="BodyText"/>
        <w:spacing w:before="27"/>
      </w:pPr>
    </w:p>
    <w:p w14:paraId="4B421BBD" w14:textId="3E510A1D" w:rsidR="009307EB" w:rsidRDefault="00000000">
      <w:pPr>
        <w:pStyle w:val="BodyText"/>
        <w:ind w:left="1" w:right="357"/>
        <w:jc w:val="center"/>
      </w:pPr>
      <w:r>
        <w:rPr>
          <w:w w:val="110"/>
        </w:rPr>
        <w:t>Figure</w:t>
      </w:r>
      <w:r>
        <w:rPr>
          <w:spacing w:val="10"/>
          <w:w w:val="110"/>
        </w:rPr>
        <w:t xml:space="preserve"> </w:t>
      </w:r>
      <w:r w:rsidR="00B32D98">
        <w:rPr>
          <w:w w:val="110"/>
        </w:rPr>
        <w:t>3</w:t>
      </w:r>
      <w:r>
        <w:rPr>
          <w:w w:val="110"/>
        </w:rPr>
        <w:t>:</w:t>
      </w:r>
      <w:r>
        <w:rPr>
          <w:spacing w:val="32"/>
          <w:w w:val="110"/>
        </w:rPr>
        <w:t xml:space="preserve"> </w:t>
      </w:r>
      <w:r>
        <w:rPr>
          <w:w w:val="110"/>
        </w:rPr>
        <w:t>Confusion</w:t>
      </w:r>
      <w:r>
        <w:rPr>
          <w:spacing w:val="11"/>
          <w:w w:val="110"/>
        </w:rPr>
        <w:t xml:space="preserve"> </w:t>
      </w:r>
      <w:r>
        <w:rPr>
          <w:w w:val="110"/>
        </w:rPr>
        <w:t>Matrix</w:t>
      </w:r>
      <w:r>
        <w:rPr>
          <w:spacing w:val="11"/>
          <w:w w:val="110"/>
        </w:rPr>
        <w:t xml:space="preserve"> </w:t>
      </w:r>
      <w:r>
        <w:rPr>
          <w:w w:val="110"/>
        </w:rPr>
        <w:t>-</w:t>
      </w:r>
      <w:r>
        <w:rPr>
          <w:spacing w:val="10"/>
          <w:w w:val="110"/>
        </w:rPr>
        <w:t xml:space="preserve"> </w:t>
      </w:r>
      <w:r>
        <w:rPr>
          <w:w w:val="110"/>
        </w:rPr>
        <w:t>GPT-4.1</w:t>
      </w:r>
      <w:r>
        <w:rPr>
          <w:spacing w:val="11"/>
          <w:w w:val="110"/>
        </w:rPr>
        <w:t xml:space="preserve"> </w:t>
      </w:r>
      <w:r>
        <w:rPr>
          <w:w w:val="110"/>
        </w:rPr>
        <w:t>Zero-Shot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Justification</w:t>
      </w:r>
    </w:p>
    <w:p w14:paraId="422F0DA2" w14:textId="77777777" w:rsidR="009307EB" w:rsidRDefault="009307EB">
      <w:pPr>
        <w:pStyle w:val="BodyText"/>
        <w:jc w:val="center"/>
        <w:sectPr w:rsidR="009307EB">
          <w:pgSz w:w="12240" w:h="15840"/>
          <w:pgMar w:top="1820" w:right="1080" w:bottom="1000" w:left="1440" w:header="0" w:footer="806" w:gutter="0"/>
          <w:cols w:space="720"/>
        </w:sectPr>
      </w:pPr>
    </w:p>
    <w:p w14:paraId="222ACFE1" w14:textId="77777777" w:rsidR="009307EB" w:rsidRDefault="009307EB">
      <w:pPr>
        <w:pStyle w:val="BodyText"/>
        <w:rPr>
          <w:sz w:val="20"/>
        </w:rPr>
      </w:pPr>
    </w:p>
    <w:p w14:paraId="5F759DEA" w14:textId="77777777" w:rsidR="009307EB" w:rsidRDefault="009307EB">
      <w:pPr>
        <w:pStyle w:val="BodyText"/>
        <w:rPr>
          <w:sz w:val="20"/>
        </w:rPr>
      </w:pPr>
    </w:p>
    <w:p w14:paraId="3E37F62C" w14:textId="77777777" w:rsidR="009307EB" w:rsidRDefault="009307EB">
      <w:pPr>
        <w:pStyle w:val="BodyText"/>
        <w:rPr>
          <w:sz w:val="20"/>
        </w:rPr>
      </w:pPr>
    </w:p>
    <w:p w14:paraId="03EBB980" w14:textId="77777777" w:rsidR="009307EB" w:rsidRDefault="009307EB">
      <w:pPr>
        <w:pStyle w:val="BodyText"/>
        <w:rPr>
          <w:sz w:val="20"/>
        </w:rPr>
      </w:pPr>
    </w:p>
    <w:p w14:paraId="053809DE" w14:textId="77777777" w:rsidR="009307EB" w:rsidRDefault="009307EB">
      <w:pPr>
        <w:pStyle w:val="BodyText"/>
        <w:rPr>
          <w:sz w:val="20"/>
        </w:rPr>
      </w:pPr>
    </w:p>
    <w:p w14:paraId="51DF3D20" w14:textId="77777777" w:rsidR="009307EB" w:rsidRDefault="009307EB">
      <w:pPr>
        <w:pStyle w:val="BodyText"/>
        <w:rPr>
          <w:sz w:val="20"/>
        </w:rPr>
      </w:pPr>
    </w:p>
    <w:p w14:paraId="7C38C64B" w14:textId="77777777" w:rsidR="009307EB" w:rsidRDefault="009307EB">
      <w:pPr>
        <w:pStyle w:val="BodyText"/>
        <w:rPr>
          <w:sz w:val="20"/>
        </w:rPr>
      </w:pPr>
    </w:p>
    <w:p w14:paraId="291C2B00" w14:textId="77777777" w:rsidR="009307EB" w:rsidRDefault="009307EB">
      <w:pPr>
        <w:pStyle w:val="BodyText"/>
        <w:rPr>
          <w:sz w:val="20"/>
        </w:rPr>
      </w:pPr>
    </w:p>
    <w:p w14:paraId="38AA6D4D" w14:textId="77777777" w:rsidR="009307EB" w:rsidRDefault="009307EB">
      <w:pPr>
        <w:pStyle w:val="BodyText"/>
        <w:rPr>
          <w:sz w:val="20"/>
        </w:rPr>
      </w:pPr>
    </w:p>
    <w:p w14:paraId="7D2FF5B1" w14:textId="77777777" w:rsidR="009307EB" w:rsidRDefault="009307EB">
      <w:pPr>
        <w:pStyle w:val="BodyText"/>
        <w:rPr>
          <w:sz w:val="20"/>
        </w:rPr>
      </w:pPr>
    </w:p>
    <w:p w14:paraId="33F17585" w14:textId="77777777" w:rsidR="009307EB" w:rsidRDefault="009307EB">
      <w:pPr>
        <w:pStyle w:val="BodyText"/>
        <w:spacing w:before="74"/>
        <w:rPr>
          <w:sz w:val="20"/>
        </w:rPr>
      </w:pPr>
    </w:p>
    <w:p w14:paraId="513650A6" w14:textId="77777777" w:rsidR="009307EB" w:rsidRDefault="00000000">
      <w:pPr>
        <w:pStyle w:val="BodyText"/>
        <w:ind w:left="1016"/>
        <w:rPr>
          <w:sz w:val="20"/>
        </w:rPr>
      </w:pPr>
      <w:r>
        <w:rPr>
          <w:noProof/>
          <w:sz w:val="20"/>
        </w:rPr>
        <w:drawing>
          <wp:inline distT="0" distB="0" distL="0" distR="0" wp14:anchorId="1C2F10AB" wp14:editId="549F229F">
            <wp:extent cx="4696015" cy="394506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015" cy="39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C846" w14:textId="77777777" w:rsidR="009307EB" w:rsidRDefault="009307EB">
      <w:pPr>
        <w:pStyle w:val="BodyText"/>
        <w:spacing w:before="27"/>
      </w:pPr>
    </w:p>
    <w:p w14:paraId="1DCFE259" w14:textId="1C3F4A03" w:rsidR="009307EB" w:rsidRDefault="00000000">
      <w:pPr>
        <w:pStyle w:val="BodyText"/>
        <w:ind w:right="357"/>
        <w:jc w:val="center"/>
      </w:pPr>
      <w:r>
        <w:rPr>
          <w:w w:val="110"/>
        </w:rPr>
        <w:t>Figure</w:t>
      </w:r>
      <w:r>
        <w:rPr>
          <w:spacing w:val="9"/>
          <w:w w:val="110"/>
        </w:rPr>
        <w:t xml:space="preserve"> </w:t>
      </w:r>
      <w:r w:rsidR="00B32D98">
        <w:rPr>
          <w:w w:val="110"/>
        </w:rPr>
        <w:t>4</w:t>
      </w:r>
      <w:r>
        <w:rPr>
          <w:w w:val="110"/>
        </w:rPr>
        <w:t>:</w:t>
      </w:r>
      <w:r>
        <w:rPr>
          <w:spacing w:val="30"/>
          <w:w w:val="110"/>
        </w:rPr>
        <w:t xml:space="preserve"> </w:t>
      </w:r>
      <w:r>
        <w:rPr>
          <w:w w:val="110"/>
        </w:rPr>
        <w:t>Confusion</w:t>
      </w:r>
      <w:r>
        <w:rPr>
          <w:spacing w:val="9"/>
          <w:w w:val="110"/>
        </w:rPr>
        <w:t xml:space="preserve"> </w:t>
      </w:r>
      <w:r>
        <w:rPr>
          <w:w w:val="110"/>
        </w:rPr>
        <w:t>Matrix</w:t>
      </w:r>
      <w:r>
        <w:rPr>
          <w:spacing w:val="9"/>
          <w:w w:val="110"/>
        </w:rPr>
        <w:t xml:space="preserve"> </w:t>
      </w:r>
      <w:r>
        <w:rPr>
          <w:w w:val="110"/>
        </w:rPr>
        <w:t>-</w:t>
      </w:r>
      <w:r>
        <w:rPr>
          <w:spacing w:val="10"/>
          <w:w w:val="110"/>
        </w:rPr>
        <w:t xml:space="preserve"> </w:t>
      </w:r>
      <w:r>
        <w:rPr>
          <w:w w:val="110"/>
        </w:rPr>
        <w:t>GPT-4.1</w:t>
      </w:r>
      <w:r>
        <w:rPr>
          <w:spacing w:val="8"/>
          <w:w w:val="110"/>
        </w:rPr>
        <w:t xml:space="preserve"> </w:t>
      </w:r>
      <w:r>
        <w:rPr>
          <w:w w:val="110"/>
        </w:rPr>
        <w:t>Few-Shot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Justification</w:t>
      </w:r>
    </w:p>
    <w:p w14:paraId="4B2B3DA8" w14:textId="77777777" w:rsidR="009307EB" w:rsidRDefault="009307EB">
      <w:pPr>
        <w:pStyle w:val="BodyText"/>
        <w:jc w:val="center"/>
        <w:sectPr w:rsidR="009307EB">
          <w:pgSz w:w="12240" w:h="15840"/>
          <w:pgMar w:top="1820" w:right="1080" w:bottom="1000" w:left="1440" w:header="0" w:footer="806" w:gutter="0"/>
          <w:cols w:space="720"/>
        </w:sectPr>
      </w:pPr>
    </w:p>
    <w:p w14:paraId="54E94141" w14:textId="77777777" w:rsidR="009307EB" w:rsidRDefault="009307EB">
      <w:pPr>
        <w:pStyle w:val="BodyText"/>
        <w:rPr>
          <w:sz w:val="20"/>
        </w:rPr>
      </w:pPr>
    </w:p>
    <w:p w14:paraId="137931AF" w14:textId="77777777" w:rsidR="009307EB" w:rsidRDefault="009307EB">
      <w:pPr>
        <w:pStyle w:val="BodyText"/>
        <w:rPr>
          <w:sz w:val="20"/>
        </w:rPr>
      </w:pPr>
    </w:p>
    <w:p w14:paraId="2B73BC99" w14:textId="77777777" w:rsidR="009307EB" w:rsidRDefault="009307EB">
      <w:pPr>
        <w:pStyle w:val="BodyText"/>
        <w:rPr>
          <w:sz w:val="20"/>
        </w:rPr>
      </w:pPr>
    </w:p>
    <w:p w14:paraId="12171200" w14:textId="77777777" w:rsidR="009307EB" w:rsidRDefault="009307EB">
      <w:pPr>
        <w:pStyle w:val="BodyText"/>
        <w:rPr>
          <w:sz w:val="20"/>
        </w:rPr>
      </w:pPr>
    </w:p>
    <w:p w14:paraId="1A1A4A5E" w14:textId="77777777" w:rsidR="009307EB" w:rsidRDefault="009307EB">
      <w:pPr>
        <w:pStyle w:val="BodyText"/>
        <w:rPr>
          <w:sz w:val="20"/>
        </w:rPr>
      </w:pPr>
    </w:p>
    <w:p w14:paraId="7DA3ACBF" w14:textId="77777777" w:rsidR="009307EB" w:rsidRDefault="009307EB">
      <w:pPr>
        <w:pStyle w:val="BodyText"/>
        <w:rPr>
          <w:sz w:val="20"/>
        </w:rPr>
      </w:pPr>
    </w:p>
    <w:p w14:paraId="0B2708DC" w14:textId="77777777" w:rsidR="009307EB" w:rsidRDefault="009307EB">
      <w:pPr>
        <w:pStyle w:val="BodyText"/>
        <w:rPr>
          <w:sz w:val="20"/>
        </w:rPr>
      </w:pPr>
    </w:p>
    <w:p w14:paraId="738BA1EE" w14:textId="77777777" w:rsidR="009307EB" w:rsidRDefault="009307EB">
      <w:pPr>
        <w:pStyle w:val="BodyText"/>
        <w:rPr>
          <w:sz w:val="20"/>
        </w:rPr>
      </w:pPr>
    </w:p>
    <w:p w14:paraId="4ED028A3" w14:textId="77777777" w:rsidR="009307EB" w:rsidRDefault="009307EB">
      <w:pPr>
        <w:pStyle w:val="BodyText"/>
        <w:rPr>
          <w:sz w:val="20"/>
        </w:rPr>
      </w:pPr>
    </w:p>
    <w:p w14:paraId="22B3D4C0" w14:textId="77777777" w:rsidR="009307EB" w:rsidRDefault="009307EB">
      <w:pPr>
        <w:pStyle w:val="BodyText"/>
        <w:rPr>
          <w:sz w:val="20"/>
        </w:rPr>
      </w:pPr>
    </w:p>
    <w:p w14:paraId="67F593ED" w14:textId="77777777" w:rsidR="009307EB" w:rsidRDefault="009307EB">
      <w:pPr>
        <w:pStyle w:val="BodyText"/>
        <w:spacing w:before="76" w:after="1"/>
        <w:rPr>
          <w:sz w:val="20"/>
        </w:rPr>
      </w:pPr>
    </w:p>
    <w:p w14:paraId="5338E48E" w14:textId="77777777" w:rsidR="009307EB" w:rsidRDefault="00000000">
      <w:pPr>
        <w:pStyle w:val="BodyText"/>
        <w:ind w:left="1016"/>
        <w:rPr>
          <w:sz w:val="20"/>
        </w:rPr>
      </w:pPr>
      <w:r>
        <w:rPr>
          <w:noProof/>
          <w:sz w:val="20"/>
        </w:rPr>
        <w:drawing>
          <wp:inline distT="0" distB="0" distL="0" distR="0" wp14:anchorId="780017EF" wp14:editId="36A3146D">
            <wp:extent cx="4696015" cy="3943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01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0649" w14:textId="77777777" w:rsidR="009307EB" w:rsidRDefault="009307EB">
      <w:pPr>
        <w:pStyle w:val="BodyText"/>
        <w:spacing w:before="27"/>
      </w:pPr>
    </w:p>
    <w:p w14:paraId="7DEEEB2B" w14:textId="76B4F4FA" w:rsidR="009307EB" w:rsidRDefault="00000000">
      <w:pPr>
        <w:pStyle w:val="BodyText"/>
        <w:ind w:left="1" w:right="357"/>
        <w:jc w:val="center"/>
      </w:pPr>
      <w:r>
        <w:rPr>
          <w:w w:val="105"/>
        </w:rPr>
        <w:t>Figure</w:t>
      </w:r>
      <w:r>
        <w:rPr>
          <w:spacing w:val="40"/>
          <w:w w:val="105"/>
        </w:rPr>
        <w:t xml:space="preserve"> </w:t>
      </w:r>
      <w:r w:rsidR="00B32D98">
        <w:rPr>
          <w:w w:val="105"/>
        </w:rPr>
        <w:t>5</w:t>
      </w:r>
      <w:r>
        <w:rPr>
          <w:w w:val="105"/>
        </w:rPr>
        <w:t>:</w:t>
      </w:r>
      <w:r>
        <w:rPr>
          <w:spacing w:val="71"/>
          <w:w w:val="105"/>
        </w:rPr>
        <w:t xml:space="preserve"> </w:t>
      </w:r>
      <w:r>
        <w:rPr>
          <w:w w:val="105"/>
        </w:rPr>
        <w:t>Confusion</w:t>
      </w:r>
      <w:r>
        <w:rPr>
          <w:spacing w:val="41"/>
          <w:w w:val="105"/>
        </w:rPr>
        <w:t xml:space="preserve"> </w:t>
      </w:r>
      <w:r>
        <w:rPr>
          <w:w w:val="105"/>
        </w:rPr>
        <w:t>Matrix</w:t>
      </w:r>
      <w:r>
        <w:rPr>
          <w:spacing w:val="41"/>
          <w:w w:val="105"/>
        </w:rPr>
        <w:t xml:space="preserve"> </w:t>
      </w:r>
      <w:r>
        <w:rPr>
          <w:w w:val="105"/>
        </w:rPr>
        <w:t>-</w:t>
      </w:r>
      <w:r>
        <w:rPr>
          <w:spacing w:val="39"/>
          <w:w w:val="105"/>
        </w:rPr>
        <w:t xml:space="preserve"> </w:t>
      </w:r>
      <w:r>
        <w:rPr>
          <w:w w:val="105"/>
        </w:rPr>
        <w:t>GPT-4o</w:t>
      </w:r>
      <w:r>
        <w:rPr>
          <w:spacing w:val="40"/>
          <w:w w:val="105"/>
        </w:rPr>
        <w:t xml:space="preserve"> </w:t>
      </w:r>
      <w:r>
        <w:rPr>
          <w:w w:val="105"/>
        </w:rPr>
        <w:t>Zero-</w:t>
      </w:r>
      <w:r>
        <w:rPr>
          <w:spacing w:val="-4"/>
          <w:w w:val="105"/>
        </w:rPr>
        <w:t>Shot</w:t>
      </w:r>
    </w:p>
    <w:p w14:paraId="51C0C9DB" w14:textId="77777777" w:rsidR="009307EB" w:rsidRDefault="009307EB">
      <w:pPr>
        <w:pStyle w:val="BodyText"/>
        <w:jc w:val="center"/>
        <w:sectPr w:rsidR="009307EB">
          <w:pgSz w:w="12240" w:h="15840"/>
          <w:pgMar w:top="1820" w:right="1080" w:bottom="1000" w:left="1440" w:header="0" w:footer="806" w:gutter="0"/>
          <w:cols w:space="720"/>
        </w:sectPr>
      </w:pPr>
    </w:p>
    <w:p w14:paraId="6C0CAC80" w14:textId="77777777" w:rsidR="009307EB" w:rsidRDefault="009307EB">
      <w:pPr>
        <w:pStyle w:val="BodyText"/>
        <w:rPr>
          <w:sz w:val="20"/>
        </w:rPr>
      </w:pPr>
    </w:p>
    <w:p w14:paraId="3D429174" w14:textId="77777777" w:rsidR="009307EB" w:rsidRDefault="009307EB">
      <w:pPr>
        <w:pStyle w:val="BodyText"/>
        <w:rPr>
          <w:sz w:val="20"/>
        </w:rPr>
      </w:pPr>
    </w:p>
    <w:p w14:paraId="3DD2D8CC" w14:textId="77777777" w:rsidR="009307EB" w:rsidRDefault="009307EB">
      <w:pPr>
        <w:pStyle w:val="BodyText"/>
        <w:rPr>
          <w:sz w:val="20"/>
        </w:rPr>
      </w:pPr>
    </w:p>
    <w:p w14:paraId="5CD3D2CA" w14:textId="77777777" w:rsidR="009307EB" w:rsidRDefault="009307EB">
      <w:pPr>
        <w:pStyle w:val="BodyText"/>
        <w:rPr>
          <w:sz w:val="20"/>
        </w:rPr>
      </w:pPr>
    </w:p>
    <w:p w14:paraId="454A7091" w14:textId="77777777" w:rsidR="009307EB" w:rsidRDefault="009307EB">
      <w:pPr>
        <w:pStyle w:val="BodyText"/>
        <w:rPr>
          <w:sz w:val="20"/>
        </w:rPr>
      </w:pPr>
    </w:p>
    <w:p w14:paraId="53CD34B4" w14:textId="77777777" w:rsidR="009307EB" w:rsidRDefault="009307EB">
      <w:pPr>
        <w:pStyle w:val="BodyText"/>
        <w:rPr>
          <w:sz w:val="20"/>
        </w:rPr>
      </w:pPr>
    </w:p>
    <w:p w14:paraId="026BC8EB" w14:textId="77777777" w:rsidR="009307EB" w:rsidRDefault="009307EB">
      <w:pPr>
        <w:pStyle w:val="BodyText"/>
        <w:rPr>
          <w:sz w:val="20"/>
        </w:rPr>
      </w:pPr>
    </w:p>
    <w:p w14:paraId="7C078595" w14:textId="77777777" w:rsidR="009307EB" w:rsidRDefault="009307EB">
      <w:pPr>
        <w:pStyle w:val="BodyText"/>
        <w:rPr>
          <w:sz w:val="20"/>
        </w:rPr>
      </w:pPr>
    </w:p>
    <w:p w14:paraId="479C9766" w14:textId="77777777" w:rsidR="009307EB" w:rsidRDefault="009307EB">
      <w:pPr>
        <w:pStyle w:val="BodyText"/>
        <w:rPr>
          <w:sz w:val="20"/>
        </w:rPr>
      </w:pPr>
    </w:p>
    <w:p w14:paraId="5D68EE9B" w14:textId="77777777" w:rsidR="009307EB" w:rsidRDefault="009307EB">
      <w:pPr>
        <w:pStyle w:val="BodyText"/>
        <w:rPr>
          <w:sz w:val="20"/>
        </w:rPr>
      </w:pPr>
    </w:p>
    <w:p w14:paraId="1D96A640" w14:textId="77777777" w:rsidR="009307EB" w:rsidRDefault="009307EB">
      <w:pPr>
        <w:pStyle w:val="BodyText"/>
        <w:spacing w:before="76" w:after="1"/>
        <w:rPr>
          <w:sz w:val="20"/>
        </w:rPr>
      </w:pPr>
    </w:p>
    <w:p w14:paraId="377494FB" w14:textId="77777777" w:rsidR="009307EB" w:rsidRDefault="00000000">
      <w:pPr>
        <w:pStyle w:val="BodyText"/>
        <w:ind w:left="1016"/>
        <w:rPr>
          <w:sz w:val="20"/>
        </w:rPr>
      </w:pPr>
      <w:r>
        <w:rPr>
          <w:noProof/>
          <w:sz w:val="20"/>
        </w:rPr>
        <w:drawing>
          <wp:inline distT="0" distB="0" distL="0" distR="0" wp14:anchorId="295362F4" wp14:editId="7F07FDCF">
            <wp:extent cx="4697729" cy="39433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7729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2FB6" w14:textId="77777777" w:rsidR="009307EB" w:rsidRDefault="009307EB">
      <w:pPr>
        <w:pStyle w:val="BodyText"/>
        <w:spacing w:before="27"/>
      </w:pPr>
    </w:p>
    <w:p w14:paraId="00271A62" w14:textId="4F9E2572" w:rsidR="009307EB" w:rsidRDefault="00000000">
      <w:pPr>
        <w:pStyle w:val="BodyText"/>
        <w:ind w:right="357"/>
        <w:jc w:val="center"/>
      </w:pPr>
      <w:r>
        <w:rPr>
          <w:w w:val="110"/>
        </w:rPr>
        <w:t>Figure</w:t>
      </w:r>
      <w:r>
        <w:rPr>
          <w:spacing w:val="11"/>
          <w:w w:val="110"/>
        </w:rPr>
        <w:t xml:space="preserve"> </w:t>
      </w:r>
      <w:r w:rsidR="00B32D98">
        <w:rPr>
          <w:w w:val="110"/>
        </w:rPr>
        <w:t>6</w:t>
      </w:r>
      <w:r>
        <w:rPr>
          <w:w w:val="110"/>
        </w:rPr>
        <w:t>:</w:t>
      </w:r>
      <w:r>
        <w:rPr>
          <w:spacing w:val="33"/>
          <w:w w:val="110"/>
        </w:rPr>
        <w:t xml:space="preserve"> </w:t>
      </w:r>
      <w:r>
        <w:rPr>
          <w:w w:val="110"/>
        </w:rPr>
        <w:t>Confusion</w:t>
      </w:r>
      <w:r>
        <w:rPr>
          <w:spacing w:val="12"/>
          <w:w w:val="110"/>
        </w:rPr>
        <w:t xml:space="preserve"> </w:t>
      </w:r>
      <w:r>
        <w:rPr>
          <w:w w:val="110"/>
        </w:rPr>
        <w:t>Matrix</w:t>
      </w:r>
      <w:r>
        <w:rPr>
          <w:spacing w:val="12"/>
          <w:w w:val="110"/>
        </w:rPr>
        <w:t xml:space="preserve"> </w:t>
      </w:r>
      <w:r>
        <w:rPr>
          <w:w w:val="110"/>
        </w:rPr>
        <w:t>-</w:t>
      </w:r>
      <w:r>
        <w:rPr>
          <w:spacing w:val="10"/>
          <w:w w:val="110"/>
        </w:rPr>
        <w:t xml:space="preserve"> </w:t>
      </w:r>
      <w:r>
        <w:rPr>
          <w:w w:val="110"/>
        </w:rPr>
        <w:t>GPT-4o</w:t>
      </w:r>
      <w:r>
        <w:rPr>
          <w:spacing w:val="12"/>
          <w:w w:val="110"/>
        </w:rPr>
        <w:t xml:space="preserve"> </w:t>
      </w:r>
      <w:r>
        <w:rPr>
          <w:w w:val="110"/>
        </w:rPr>
        <w:t>Few-</w:t>
      </w:r>
      <w:r>
        <w:rPr>
          <w:spacing w:val="-4"/>
          <w:w w:val="110"/>
        </w:rPr>
        <w:t>Shot</w:t>
      </w:r>
    </w:p>
    <w:p w14:paraId="772BDD17" w14:textId="77777777" w:rsidR="009307EB" w:rsidRDefault="009307EB">
      <w:pPr>
        <w:pStyle w:val="BodyText"/>
        <w:jc w:val="center"/>
        <w:sectPr w:rsidR="009307EB">
          <w:pgSz w:w="12240" w:h="15840"/>
          <w:pgMar w:top="1820" w:right="1080" w:bottom="1000" w:left="1440" w:header="0" w:footer="806" w:gutter="0"/>
          <w:cols w:space="720"/>
        </w:sectPr>
      </w:pPr>
    </w:p>
    <w:p w14:paraId="68CDC419" w14:textId="77777777" w:rsidR="009307EB" w:rsidRDefault="009307EB">
      <w:pPr>
        <w:pStyle w:val="BodyText"/>
        <w:rPr>
          <w:sz w:val="20"/>
        </w:rPr>
      </w:pPr>
    </w:p>
    <w:p w14:paraId="38E8EE57" w14:textId="77777777" w:rsidR="009307EB" w:rsidRDefault="009307EB">
      <w:pPr>
        <w:pStyle w:val="BodyText"/>
        <w:rPr>
          <w:sz w:val="20"/>
        </w:rPr>
      </w:pPr>
    </w:p>
    <w:p w14:paraId="5B0C51BA" w14:textId="77777777" w:rsidR="009307EB" w:rsidRDefault="009307EB">
      <w:pPr>
        <w:pStyle w:val="BodyText"/>
        <w:rPr>
          <w:sz w:val="20"/>
        </w:rPr>
      </w:pPr>
    </w:p>
    <w:p w14:paraId="02A82969" w14:textId="77777777" w:rsidR="009307EB" w:rsidRDefault="009307EB">
      <w:pPr>
        <w:pStyle w:val="BodyText"/>
        <w:rPr>
          <w:sz w:val="20"/>
        </w:rPr>
      </w:pPr>
    </w:p>
    <w:p w14:paraId="084956A6" w14:textId="77777777" w:rsidR="009307EB" w:rsidRDefault="009307EB">
      <w:pPr>
        <w:pStyle w:val="BodyText"/>
        <w:rPr>
          <w:sz w:val="20"/>
        </w:rPr>
      </w:pPr>
    </w:p>
    <w:p w14:paraId="008DC5F3" w14:textId="77777777" w:rsidR="009307EB" w:rsidRDefault="009307EB">
      <w:pPr>
        <w:pStyle w:val="BodyText"/>
        <w:rPr>
          <w:sz w:val="20"/>
        </w:rPr>
      </w:pPr>
    </w:p>
    <w:p w14:paraId="59EFA2C1" w14:textId="77777777" w:rsidR="009307EB" w:rsidRDefault="009307EB">
      <w:pPr>
        <w:pStyle w:val="BodyText"/>
        <w:rPr>
          <w:sz w:val="20"/>
        </w:rPr>
      </w:pPr>
    </w:p>
    <w:p w14:paraId="5943AC7E" w14:textId="77777777" w:rsidR="009307EB" w:rsidRDefault="009307EB">
      <w:pPr>
        <w:pStyle w:val="BodyText"/>
        <w:rPr>
          <w:sz w:val="20"/>
        </w:rPr>
      </w:pPr>
    </w:p>
    <w:p w14:paraId="143D4F25" w14:textId="77777777" w:rsidR="009307EB" w:rsidRDefault="009307EB">
      <w:pPr>
        <w:pStyle w:val="BodyText"/>
        <w:rPr>
          <w:sz w:val="20"/>
        </w:rPr>
      </w:pPr>
    </w:p>
    <w:p w14:paraId="0F11EB1A" w14:textId="77777777" w:rsidR="009307EB" w:rsidRDefault="009307EB">
      <w:pPr>
        <w:pStyle w:val="BodyText"/>
        <w:rPr>
          <w:sz w:val="20"/>
        </w:rPr>
      </w:pPr>
    </w:p>
    <w:p w14:paraId="3D7501D0" w14:textId="77777777" w:rsidR="009307EB" w:rsidRDefault="009307EB">
      <w:pPr>
        <w:pStyle w:val="BodyText"/>
        <w:spacing w:before="74"/>
        <w:rPr>
          <w:sz w:val="20"/>
        </w:rPr>
      </w:pPr>
    </w:p>
    <w:p w14:paraId="4CD35956" w14:textId="77777777" w:rsidR="009307EB" w:rsidRDefault="00000000">
      <w:pPr>
        <w:pStyle w:val="BodyText"/>
        <w:ind w:left="1016"/>
        <w:rPr>
          <w:sz w:val="20"/>
        </w:rPr>
      </w:pPr>
      <w:r>
        <w:rPr>
          <w:noProof/>
          <w:sz w:val="20"/>
        </w:rPr>
        <w:drawing>
          <wp:inline distT="0" distB="0" distL="0" distR="0" wp14:anchorId="70A0DFDD" wp14:editId="66B91040">
            <wp:extent cx="4696015" cy="394506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015" cy="39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0ABD" w14:textId="77777777" w:rsidR="009307EB" w:rsidRDefault="009307EB">
      <w:pPr>
        <w:pStyle w:val="BodyText"/>
        <w:spacing w:before="27"/>
      </w:pPr>
    </w:p>
    <w:p w14:paraId="0603CDFB" w14:textId="48EBECC1" w:rsidR="009307EB" w:rsidRDefault="00000000">
      <w:pPr>
        <w:pStyle w:val="BodyText"/>
        <w:ind w:left="1" w:right="357"/>
        <w:jc w:val="center"/>
      </w:pPr>
      <w:r>
        <w:rPr>
          <w:w w:val="110"/>
        </w:rPr>
        <w:t>Figure</w:t>
      </w:r>
      <w:r>
        <w:rPr>
          <w:spacing w:val="10"/>
          <w:w w:val="110"/>
        </w:rPr>
        <w:t xml:space="preserve"> </w:t>
      </w:r>
      <w:r w:rsidR="00B32D98">
        <w:rPr>
          <w:w w:val="110"/>
        </w:rPr>
        <w:t>7</w:t>
      </w:r>
      <w:r>
        <w:rPr>
          <w:w w:val="110"/>
        </w:rPr>
        <w:t>:</w:t>
      </w:r>
      <w:r>
        <w:rPr>
          <w:spacing w:val="30"/>
          <w:w w:val="110"/>
        </w:rPr>
        <w:t xml:space="preserve"> </w:t>
      </w:r>
      <w:r>
        <w:rPr>
          <w:w w:val="110"/>
        </w:rPr>
        <w:t>Confusion</w:t>
      </w:r>
      <w:r>
        <w:rPr>
          <w:spacing w:val="10"/>
          <w:w w:val="110"/>
        </w:rPr>
        <w:t xml:space="preserve"> </w:t>
      </w:r>
      <w:r>
        <w:rPr>
          <w:w w:val="110"/>
        </w:rPr>
        <w:t>Matrix</w:t>
      </w:r>
      <w:r>
        <w:rPr>
          <w:spacing w:val="10"/>
          <w:w w:val="110"/>
        </w:rPr>
        <w:t xml:space="preserve"> </w:t>
      </w:r>
      <w:r>
        <w:rPr>
          <w:w w:val="110"/>
        </w:rPr>
        <w:t>-</w:t>
      </w:r>
      <w:r>
        <w:rPr>
          <w:spacing w:val="9"/>
          <w:w w:val="110"/>
        </w:rPr>
        <w:t xml:space="preserve"> </w:t>
      </w:r>
      <w:r>
        <w:rPr>
          <w:w w:val="110"/>
        </w:rPr>
        <w:t>GPT-4o</w:t>
      </w:r>
      <w:r>
        <w:rPr>
          <w:spacing w:val="9"/>
          <w:w w:val="110"/>
        </w:rPr>
        <w:t xml:space="preserve"> </w:t>
      </w:r>
      <w:r>
        <w:rPr>
          <w:w w:val="110"/>
        </w:rPr>
        <w:t>Zero-Shot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Justification</w:t>
      </w:r>
    </w:p>
    <w:p w14:paraId="5B01B713" w14:textId="77777777" w:rsidR="009307EB" w:rsidRDefault="009307EB">
      <w:pPr>
        <w:pStyle w:val="BodyText"/>
        <w:jc w:val="center"/>
        <w:sectPr w:rsidR="009307EB">
          <w:pgSz w:w="12240" w:h="15840"/>
          <w:pgMar w:top="1820" w:right="1080" w:bottom="1000" w:left="1440" w:header="0" w:footer="806" w:gutter="0"/>
          <w:cols w:space="720"/>
        </w:sectPr>
      </w:pPr>
    </w:p>
    <w:p w14:paraId="6BD94A23" w14:textId="77777777" w:rsidR="009307EB" w:rsidRDefault="009307EB">
      <w:pPr>
        <w:pStyle w:val="BodyText"/>
        <w:rPr>
          <w:sz w:val="20"/>
        </w:rPr>
      </w:pPr>
    </w:p>
    <w:p w14:paraId="09FE12AF" w14:textId="77777777" w:rsidR="009307EB" w:rsidRDefault="009307EB">
      <w:pPr>
        <w:pStyle w:val="BodyText"/>
        <w:rPr>
          <w:sz w:val="20"/>
        </w:rPr>
      </w:pPr>
    </w:p>
    <w:p w14:paraId="731F81B0" w14:textId="77777777" w:rsidR="009307EB" w:rsidRDefault="009307EB">
      <w:pPr>
        <w:pStyle w:val="BodyText"/>
        <w:rPr>
          <w:sz w:val="20"/>
        </w:rPr>
      </w:pPr>
    </w:p>
    <w:p w14:paraId="1ABF2D08" w14:textId="77777777" w:rsidR="009307EB" w:rsidRDefault="009307EB">
      <w:pPr>
        <w:pStyle w:val="BodyText"/>
        <w:rPr>
          <w:sz w:val="20"/>
        </w:rPr>
      </w:pPr>
    </w:p>
    <w:p w14:paraId="332F5B8E" w14:textId="77777777" w:rsidR="009307EB" w:rsidRDefault="009307EB">
      <w:pPr>
        <w:pStyle w:val="BodyText"/>
        <w:rPr>
          <w:sz w:val="20"/>
        </w:rPr>
      </w:pPr>
    </w:p>
    <w:p w14:paraId="3AD833A6" w14:textId="77777777" w:rsidR="009307EB" w:rsidRDefault="009307EB">
      <w:pPr>
        <w:pStyle w:val="BodyText"/>
        <w:rPr>
          <w:sz w:val="20"/>
        </w:rPr>
      </w:pPr>
    </w:p>
    <w:p w14:paraId="134231B6" w14:textId="77777777" w:rsidR="009307EB" w:rsidRDefault="009307EB">
      <w:pPr>
        <w:pStyle w:val="BodyText"/>
        <w:rPr>
          <w:sz w:val="20"/>
        </w:rPr>
      </w:pPr>
    </w:p>
    <w:p w14:paraId="6D79D4C0" w14:textId="77777777" w:rsidR="009307EB" w:rsidRDefault="009307EB">
      <w:pPr>
        <w:pStyle w:val="BodyText"/>
        <w:rPr>
          <w:sz w:val="20"/>
        </w:rPr>
      </w:pPr>
    </w:p>
    <w:p w14:paraId="75E3CE72" w14:textId="77777777" w:rsidR="009307EB" w:rsidRDefault="009307EB">
      <w:pPr>
        <w:pStyle w:val="BodyText"/>
        <w:rPr>
          <w:sz w:val="20"/>
        </w:rPr>
      </w:pPr>
    </w:p>
    <w:p w14:paraId="3F73DFA1" w14:textId="77777777" w:rsidR="009307EB" w:rsidRDefault="009307EB">
      <w:pPr>
        <w:pStyle w:val="BodyText"/>
        <w:rPr>
          <w:sz w:val="20"/>
        </w:rPr>
      </w:pPr>
    </w:p>
    <w:p w14:paraId="5B56F2D6" w14:textId="77777777" w:rsidR="009307EB" w:rsidRDefault="009307EB">
      <w:pPr>
        <w:pStyle w:val="BodyText"/>
        <w:spacing w:before="74"/>
        <w:rPr>
          <w:sz w:val="20"/>
        </w:rPr>
      </w:pPr>
    </w:p>
    <w:p w14:paraId="31AEE34B" w14:textId="77777777" w:rsidR="009307EB" w:rsidRDefault="00000000">
      <w:pPr>
        <w:pStyle w:val="BodyText"/>
        <w:ind w:left="1016"/>
        <w:rPr>
          <w:sz w:val="20"/>
        </w:rPr>
      </w:pPr>
      <w:r>
        <w:rPr>
          <w:noProof/>
          <w:sz w:val="20"/>
        </w:rPr>
        <w:drawing>
          <wp:inline distT="0" distB="0" distL="0" distR="0" wp14:anchorId="64B167E6" wp14:editId="04EBDE0A">
            <wp:extent cx="4696015" cy="394506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015" cy="394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8F23" w14:textId="77777777" w:rsidR="009307EB" w:rsidRDefault="009307EB">
      <w:pPr>
        <w:pStyle w:val="BodyText"/>
        <w:spacing w:before="27"/>
      </w:pPr>
    </w:p>
    <w:p w14:paraId="0349F1DC" w14:textId="30D79679" w:rsidR="009307EB" w:rsidRDefault="00000000">
      <w:pPr>
        <w:pStyle w:val="BodyText"/>
        <w:ind w:right="357"/>
        <w:jc w:val="center"/>
      </w:pPr>
      <w:r>
        <w:rPr>
          <w:w w:val="110"/>
        </w:rPr>
        <w:t>Figure</w:t>
      </w:r>
      <w:r>
        <w:rPr>
          <w:spacing w:val="9"/>
          <w:w w:val="110"/>
        </w:rPr>
        <w:t xml:space="preserve"> </w:t>
      </w:r>
      <w:r w:rsidR="00B32D98">
        <w:rPr>
          <w:w w:val="110"/>
        </w:rPr>
        <w:t>8</w:t>
      </w:r>
      <w:r>
        <w:rPr>
          <w:w w:val="110"/>
        </w:rPr>
        <w:t>:</w:t>
      </w:r>
      <w:r>
        <w:rPr>
          <w:spacing w:val="30"/>
          <w:w w:val="110"/>
        </w:rPr>
        <w:t xml:space="preserve"> </w:t>
      </w:r>
      <w:r>
        <w:rPr>
          <w:w w:val="110"/>
        </w:rPr>
        <w:t>Confusion</w:t>
      </w:r>
      <w:r>
        <w:rPr>
          <w:spacing w:val="9"/>
          <w:w w:val="110"/>
        </w:rPr>
        <w:t xml:space="preserve"> </w:t>
      </w:r>
      <w:r>
        <w:rPr>
          <w:w w:val="110"/>
        </w:rPr>
        <w:t>Matrix</w:t>
      </w:r>
      <w:r>
        <w:rPr>
          <w:spacing w:val="10"/>
          <w:w w:val="110"/>
        </w:rPr>
        <w:t xml:space="preserve"> </w:t>
      </w:r>
      <w:r>
        <w:rPr>
          <w:w w:val="110"/>
        </w:rPr>
        <w:t>-</w:t>
      </w:r>
      <w:r>
        <w:rPr>
          <w:spacing w:val="8"/>
          <w:w w:val="110"/>
        </w:rPr>
        <w:t xml:space="preserve"> </w:t>
      </w:r>
      <w:r>
        <w:rPr>
          <w:w w:val="110"/>
        </w:rPr>
        <w:t>GPT-4o</w:t>
      </w:r>
      <w:r>
        <w:rPr>
          <w:spacing w:val="10"/>
          <w:w w:val="110"/>
        </w:rPr>
        <w:t xml:space="preserve"> </w:t>
      </w:r>
      <w:r>
        <w:rPr>
          <w:w w:val="110"/>
        </w:rPr>
        <w:t>Few-Shot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Justification</w:t>
      </w:r>
    </w:p>
    <w:sectPr w:rsidR="009307EB">
      <w:pgSz w:w="12240" w:h="15840"/>
      <w:pgMar w:top="1820" w:right="1080" w:bottom="1000" w:left="1440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E3AD5" w14:textId="77777777" w:rsidR="00063085" w:rsidRDefault="00063085">
      <w:r>
        <w:separator/>
      </w:r>
    </w:p>
  </w:endnote>
  <w:endnote w:type="continuationSeparator" w:id="0">
    <w:p w14:paraId="386F8A08" w14:textId="77777777" w:rsidR="00063085" w:rsidRDefault="00063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4F4E9" w14:textId="77777777" w:rsidR="009307E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13F2E239" wp14:editId="67DD612C">
              <wp:simplePos x="0" y="0"/>
              <wp:positionH relativeFrom="page">
                <wp:posOffset>3804221</wp:posOffset>
              </wp:positionH>
              <wp:positionV relativeFrom="page">
                <wp:posOffset>9406968</wp:posOffset>
              </wp:positionV>
              <wp:extent cx="164465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5C53A" w14:textId="77777777" w:rsidR="009307EB" w:rsidRDefault="00000000"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F2E23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55pt;margin-top:740.7pt;width:12.95pt;height:12.9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" filled="f" stroked="f">
              <v:textbox inset="0,0,0,0">
                <w:txbxContent>
                  <w:p w14:paraId="32E5C53A" w14:textId="77777777" w:rsidR="009307EB" w:rsidRDefault="00000000"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C00E9" w14:textId="77777777" w:rsidR="00063085" w:rsidRDefault="00063085">
      <w:r>
        <w:separator/>
      </w:r>
    </w:p>
  </w:footnote>
  <w:footnote w:type="continuationSeparator" w:id="0">
    <w:p w14:paraId="5B099254" w14:textId="77777777" w:rsidR="00063085" w:rsidRDefault="000630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79AB"/>
    <w:multiLevelType w:val="hybridMultilevel"/>
    <w:tmpl w:val="ACBC3128"/>
    <w:lvl w:ilvl="0" w:tplc="4260C7C0">
      <w:start w:val="1"/>
      <w:numFmt w:val="decimal"/>
      <w:lvlText w:val="%1."/>
      <w:lvlJc w:val="left"/>
      <w:pPr>
        <w:ind w:left="0" w:hanging="305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1" w:tplc="CB5E6DB6">
      <w:start w:val="1"/>
      <w:numFmt w:val="decimal"/>
      <w:lvlText w:val="%2."/>
      <w:lvlJc w:val="left"/>
      <w:pPr>
        <w:ind w:left="545" w:hanging="27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 w:tplc="370061BC">
      <w:numFmt w:val="bullet"/>
      <w:lvlText w:val="•"/>
      <w:lvlJc w:val="left"/>
      <w:pPr>
        <w:ind w:left="1560" w:hanging="279"/>
      </w:pPr>
      <w:rPr>
        <w:rFonts w:hint="default"/>
        <w:lang w:val="en-US" w:eastAsia="en-US" w:bidi="ar-SA"/>
      </w:rPr>
    </w:lvl>
    <w:lvl w:ilvl="3" w:tplc="C1288DAA">
      <w:numFmt w:val="bullet"/>
      <w:lvlText w:val="•"/>
      <w:lvlJc w:val="left"/>
      <w:pPr>
        <w:ind w:left="2580" w:hanging="279"/>
      </w:pPr>
      <w:rPr>
        <w:rFonts w:hint="default"/>
        <w:lang w:val="en-US" w:eastAsia="en-US" w:bidi="ar-SA"/>
      </w:rPr>
    </w:lvl>
    <w:lvl w:ilvl="4" w:tplc="3E222C68">
      <w:numFmt w:val="bullet"/>
      <w:lvlText w:val="•"/>
      <w:lvlJc w:val="left"/>
      <w:pPr>
        <w:ind w:left="3600" w:hanging="279"/>
      </w:pPr>
      <w:rPr>
        <w:rFonts w:hint="default"/>
        <w:lang w:val="en-US" w:eastAsia="en-US" w:bidi="ar-SA"/>
      </w:rPr>
    </w:lvl>
    <w:lvl w:ilvl="5" w:tplc="162A99F2">
      <w:numFmt w:val="bullet"/>
      <w:lvlText w:val="•"/>
      <w:lvlJc w:val="left"/>
      <w:pPr>
        <w:ind w:left="4620" w:hanging="279"/>
      </w:pPr>
      <w:rPr>
        <w:rFonts w:hint="default"/>
        <w:lang w:val="en-US" w:eastAsia="en-US" w:bidi="ar-SA"/>
      </w:rPr>
    </w:lvl>
    <w:lvl w:ilvl="6" w:tplc="555644AC">
      <w:numFmt w:val="bullet"/>
      <w:lvlText w:val="•"/>
      <w:lvlJc w:val="left"/>
      <w:pPr>
        <w:ind w:left="5640" w:hanging="279"/>
      </w:pPr>
      <w:rPr>
        <w:rFonts w:hint="default"/>
        <w:lang w:val="en-US" w:eastAsia="en-US" w:bidi="ar-SA"/>
      </w:rPr>
    </w:lvl>
    <w:lvl w:ilvl="7" w:tplc="CDE2E062">
      <w:numFmt w:val="bullet"/>
      <w:lvlText w:val="•"/>
      <w:lvlJc w:val="left"/>
      <w:pPr>
        <w:ind w:left="6660" w:hanging="279"/>
      </w:pPr>
      <w:rPr>
        <w:rFonts w:hint="default"/>
        <w:lang w:val="en-US" w:eastAsia="en-US" w:bidi="ar-SA"/>
      </w:rPr>
    </w:lvl>
    <w:lvl w:ilvl="8" w:tplc="9CB673A8">
      <w:numFmt w:val="bullet"/>
      <w:lvlText w:val="•"/>
      <w:lvlJc w:val="left"/>
      <w:pPr>
        <w:ind w:left="7680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1A124890"/>
    <w:multiLevelType w:val="hybridMultilevel"/>
    <w:tmpl w:val="05260072"/>
    <w:lvl w:ilvl="0" w:tplc="4ED6FBBC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1AEACFAE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C0446E6E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01C425B2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6362FC7C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A7F038DE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27EE2D84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795AEE08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68340890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1D381627"/>
    <w:multiLevelType w:val="multilevel"/>
    <w:tmpl w:val="0CF42890"/>
    <w:lvl w:ilvl="0">
      <w:start w:val="1"/>
      <w:numFmt w:val="decimal"/>
      <w:lvlText w:val="%1"/>
      <w:lvlJc w:val="left"/>
      <w:pPr>
        <w:ind w:left="484" w:hanging="4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6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6" w:hanging="767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040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20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00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80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1F31624A"/>
    <w:multiLevelType w:val="multilevel"/>
    <w:tmpl w:val="E76015DA"/>
    <w:lvl w:ilvl="0">
      <w:start w:val="1"/>
      <w:numFmt w:val="upperLetter"/>
      <w:lvlText w:val="%1"/>
      <w:lvlJc w:val="left"/>
      <w:pPr>
        <w:ind w:left="566" w:hanging="567"/>
      </w:pPr>
      <w:rPr>
        <w:rFonts w:ascii="Calibri" w:eastAsia="Calibri" w:hAnsi="Calibri" w:cs="Calibri" w:hint="default"/>
        <w:b/>
        <w:bCs/>
        <w:i w:val="0"/>
        <w:iCs w:val="0"/>
        <w:spacing w:val="0"/>
        <w:w w:val="14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6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680" w:hanging="2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71" w:hanging="2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62" w:hanging="2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54" w:hanging="2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45" w:hanging="2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7" w:hanging="218"/>
      </w:pPr>
      <w:rPr>
        <w:rFonts w:hint="default"/>
        <w:lang w:val="en-US" w:eastAsia="en-US" w:bidi="ar-SA"/>
      </w:rPr>
    </w:lvl>
  </w:abstractNum>
  <w:abstractNum w:abstractNumId="4" w15:restartNumberingAfterBreak="0">
    <w:nsid w:val="24E6494E"/>
    <w:multiLevelType w:val="hybridMultilevel"/>
    <w:tmpl w:val="CF663278"/>
    <w:lvl w:ilvl="0" w:tplc="6DD2ADA6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3C60AE22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E15E89F0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3B9ADEF8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546C0F74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1408D5F6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003A24A8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9F6A0B72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6FCC6AB2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30026B44"/>
    <w:multiLevelType w:val="hybridMultilevel"/>
    <w:tmpl w:val="FA508CC6"/>
    <w:lvl w:ilvl="0" w:tplc="0F6E519A">
      <w:start w:val="1"/>
      <w:numFmt w:val="decimal"/>
      <w:lvlText w:val="%1."/>
      <w:lvlJc w:val="left"/>
      <w:pPr>
        <w:ind w:left="812" w:hanging="2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0122B8A4">
      <w:numFmt w:val="bullet"/>
      <w:lvlText w:val="•"/>
      <w:lvlJc w:val="left"/>
      <w:pPr>
        <w:ind w:left="1710" w:hanging="267"/>
      </w:pPr>
      <w:rPr>
        <w:rFonts w:hint="default"/>
        <w:lang w:val="en-US" w:eastAsia="en-US" w:bidi="ar-SA"/>
      </w:rPr>
    </w:lvl>
    <w:lvl w:ilvl="2" w:tplc="EAC0667C">
      <w:numFmt w:val="bullet"/>
      <w:lvlText w:val="•"/>
      <w:lvlJc w:val="left"/>
      <w:pPr>
        <w:ind w:left="2600" w:hanging="267"/>
      </w:pPr>
      <w:rPr>
        <w:rFonts w:hint="default"/>
        <w:lang w:val="en-US" w:eastAsia="en-US" w:bidi="ar-SA"/>
      </w:rPr>
    </w:lvl>
    <w:lvl w:ilvl="3" w:tplc="2B34ED9E">
      <w:numFmt w:val="bullet"/>
      <w:lvlText w:val="•"/>
      <w:lvlJc w:val="left"/>
      <w:pPr>
        <w:ind w:left="3490" w:hanging="267"/>
      </w:pPr>
      <w:rPr>
        <w:rFonts w:hint="default"/>
        <w:lang w:val="en-US" w:eastAsia="en-US" w:bidi="ar-SA"/>
      </w:rPr>
    </w:lvl>
    <w:lvl w:ilvl="4" w:tplc="81D07828">
      <w:numFmt w:val="bullet"/>
      <w:lvlText w:val="•"/>
      <w:lvlJc w:val="left"/>
      <w:pPr>
        <w:ind w:left="4380" w:hanging="267"/>
      </w:pPr>
      <w:rPr>
        <w:rFonts w:hint="default"/>
        <w:lang w:val="en-US" w:eastAsia="en-US" w:bidi="ar-SA"/>
      </w:rPr>
    </w:lvl>
    <w:lvl w:ilvl="5" w:tplc="013EE3BE">
      <w:numFmt w:val="bullet"/>
      <w:lvlText w:val="•"/>
      <w:lvlJc w:val="left"/>
      <w:pPr>
        <w:ind w:left="5270" w:hanging="267"/>
      </w:pPr>
      <w:rPr>
        <w:rFonts w:hint="default"/>
        <w:lang w:val="en-US" w:eastAsia="en-US" w:bidi="ar-SA"/>
      </w:rPr>
    </w:lvl>
    <w:lvl w:ilvl="6" w:tplc="9904DD4C">
      <w:numFmt w:val="bullet"/>
      <w:lvlText w:val="•"/>
      <w:lvlJc w:val="left"/>
      <w:pPr>
        <w:ind w:left="6160" w:hanging="267"/>
      </w:pPr>
      <w:rPr>
        <w:rFonts w:hint="default"/>
        <w:lang w:val="en-US" w:eastAsia="en-US" w:bidi="ar-SA"/>
      </w:rPr>
    </w:lvl>
    <w:lvl w:ilvl="7" w:tplc="3588249E">
      <w:numFmt w:val="bullet"/>
      <w:lvlText w:val="•"/>
      <w:lvlJc w:val="left"/>
      <w:pPr>
        <w:ind w:left="7050" w:hanging="267"/>
      </w:pPr>
      <w:rPr>
        <w:rFonts w:hint="default"/>
        <w:lang w:val="en-US" w:eastAsia="en-US" w:bidi="ar-SA"/>
      </w:rPr>
    </w:lvl>
    <w:lvl w:ilvl="8" w:tplc="31086994">
      <w:numFmt w:val="bullet"/>
      <w:lvlText w:val="•"/>
      <w:lvlJc w:val="left"/>
      <w:pPr>
        <w:ind w:left="7940" w:hanging="267"/>
      </w:pPr>
      <w:rPr>
        <w:rFonts w:hint="default"/>
        <w:lang w:val="en-US" w:eastAsia="en-US" w:bidi="ar-SA"/>
      </w:rPr>
    </w:lvl>
  </w:abstractNum>
  <w:abstractNum w:abstractNumId="6" w15:restartNumberingAfterBreak="0">
    <w:nsid w:val="643A6415"/>
    <w:multiLevelType w:val="hybridMultilevel"/>
    <w:tmpl w:val="96B0805A"/>
    <w:lvl w:ilvl="0" w:tplc="73D64E2E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D2C696AC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B0F2B146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4FE21F62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712E51E0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632019B0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E0FCE3BC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26CA9884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8C68F4B8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6AA45B12"/>
    <w:multiLevelType w:val="hybridMultilevel"/>
    <w:tmpl w:val="2DE28DAE"/>
    <w:lvl w:ilvl="0" w:tplc="F2A2C6BC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A2C01D68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6ADC17C4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2E00411C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532E62D2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6E5C5984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A1C6CE7C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259E9E0A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8D6ABBFA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num w:numId="1" w16cid:durableId="591596250">
    <w:abstractNumId w:val="5"/>
  </w:num>
  <w:num w:numId="2" w16cid:durableId="1460999272">
    <w:abstractNumId w:val="0"/>
  </w:num>
  <w:num w:numId="3" w16cid:durableId="85229375">
    <w:abstractNumId w:val="3"/>
  </w:num>
  <w:num w:numId="4" w16cid:durableId="655574348">
    <w:abstractNumId w:val="6"/>
  </w:num>
  <w:num w:numId="5" w16cid:durableId="1442872355">
    <w:abstractNumId w:val="4"/>
  </w:num>
  <w:num w:numId="6" w16cid:durableId="137773092">
    <w:abstractNumId w:val="1"/>
  </w:num>
  <w:num w:numId="7" w16cid:durableId="376394141">
    <w:abstractNumId w:val="7"/>
  </w:num>
  <w:num w:numId="8" w16cid:durableId="2002931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07EB"/>
    <w:rsid w:val="00063085"/>
    <w:rsid w:val="009307EB"/>
    <w:rsid w:val="00A82958"/>
    <w:rsid w:val="00B3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A794A"/>
  <w15:docId w15:val="{824E4FC0-27FF-49EA-B7C0-F0FE4AC8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3" w:hanging="48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11" w:hanging="611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38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390"/>
      <w:ind w:left="1056" w:right="1415" w:firstLine="2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2"/>
      <w:ind w:left="545" w:hanging="216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</w:pPr>
  </w:style>
  <w:style w:type="character" w:customStyle="1" w:styleId="TitleChar">
    <w:name w:val="Title Char"/>
    <w:basedOn w:val="DefaultParagraphFont"/>
    <w:link w:val="Title"/>
    <w:uiPriority w:val="10"/>
    <w:rsid w:val="00B32D98"/>
    <w:rPr>
      <w:rFonts w:ascii="Calibri" w:eastAsia="Calibri" w:hAnsi="Calibri" w:cs="Calibri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14349</Words>
  <Characters>81795</Characters>
  <Application>Microsoft Office Word</Application>
  <DocSecurity>0</DocSecurity>
  <Lines>681</Lines>
  <Paragraphs>191</Paragraphs>
  <ScaleCrop>false</ScaleCrop>
  <Company/>
  <LinksUpToDate>false</LinksUpToDate>
  <CharactersWithSpaces>95953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Alon Gottlib</cp:lastModifiedBy>
  <cp:revision>2</cp:revision>
  <dcterms:created xsi:type="dcterms:W3CDTF">2025-09-02T16:30:00Z</dcterms:created>
  <dcterms:modified xsi:type="dcterms:W3CDTF">2025-09-02T16:40:00Z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