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78C" w:rsidRDefault="002B1E3F">
      <w:bookmarkStart w:id="0" w:name="_GoBack"/>
      <w:bookmarkEnd w:id="0"/>
      <w:r>
        <w:t>(Choose swift or objective c)</w:t>
      </w:r>
    </w:p>
    <w:p w:rsidR="009B178C" w:rsidRDefault="009B178C"/>
    <w:p w:rsidR="009B178C" w:rsidRDefault="002B1E3F">
      <w:pPr>
        <w:rPr>
          <w:b/>
          <w:u w:val="single"/>
        </w:rPr>
      </w:pPr>
      <w:r>
        <w:rPr>
          <w:b/>
          <w:u w:val="single"/>
        </w:rPr>
        <w:t xml:space="preserve">Part 1: Load </w:t>
      </w:r>
      <w:proofErr w:type="spellStart"/>
      <w:r>
        <w:rPr>
          <w:b/>
          <w:u w:val="single"/>
        </w:rPr>
        <w:t>json</w:t>
      </w:r>
      <w:proofErr w:type="spellEnd"/>
      <w:r>
        <w:rPr>
          <w:b/>
          <w:u w:val="single"/>
        </w:rPr>
        <w:t xml:space="preserve"> to </w:t>
      </w:r>
      <w:proofErr w:type="spellStart"/>
      <w:r>
        <w:rPr>
          <w:b/>
          <w:u w:val="single"/>
        </w:rPr>
        <w:t>collectionView</w:t>
      </w:r>
      <w:proofErr w:type="spellEnd"/>
      <w:r>
        <w:rPr>
          <w:b/>
          <w:u w:val="single"/>
        </w:rPr>
        <w:t>:</w:t>
      </w:r>
    </w:p>
    <w:p w:rsidR="009B178C" w:rsidRDefault="002B1E3F">
      <w:pPr>
        <w:numPr>
          <w:ilvl w:val="0"/>
          <w:numId w:val="1"/>
        </w:numPr>
      </w:pPr>
      <w:r>
        <w:t xml:space="preserve">Load </w:t>
      </w:r>
      <w:proofErr w:type="spellStart"/>
      <w:r>
        <w:t>json</w:t>
      </w:r>
      <w:proofErr w:type="spellEnd"/>
      <w:r>
        <w:t xml:space="preserve"> from: (Don’t use any frameworks) </w:t>
      </w:r>
    </w:p>
    <w:p w:rsidR="009B178C" w:rsidRDefault="002B1E3F">
      <w:pPr>
        <w:numPr>
          <w:ilvl w:val="0"/>
          <w:numId w:val="1"/>
        </w:numPr>
        <w:rPr>
          <w:sz w:val="20"/>
          <w:szCs w:val="20"/>
        </w:rPr>
      </w:pPr>
      <w:hyperlink r:id="rId5">
        <w:r>
          <w:rPr>
            <w:color w:val="1155CC"/>
            <w:sz w:val="20"/>
            <w:szCs w:val="20"/>
            <w:u w:val="single"/>
          </w:rPr>
          <w:t>https://s3-us-west-2.amazonaws.com/taboola-mobile-sdk/public/home_assignment/data.json</w:t>
        </w:r>
      </w:hyperlink>
    </w:p>
    <w:p w:rsidR="009B178C" w:rsidRDefault="002B1E3F">
      <w:pPr>
        <w:numPr>
          <w:ilvl w:val="0"/>
          <w:numId w:val="1"/>
        </w:numPr>
      </w:pPr>
      <w:r>
        <w:t xml:space="preserve">Create a </w:t>
      </w:r>
      <w:proofErr w:type="spellStart"/>
      <w:r>
        <w:t>collectionView</w:t>
      </w:r>
      <w:proofErr w:type="spellEnd"/>
      <w:r>
        <w:t xml:space="preserve"> with 10 cells.</w:t>
      </w:r>
    </w:p>
    <w:p w:rsidR="009B178C" w:rsidRDefault="002B1E3F">
      <w:pPr>
        <w:numPr>
          <w:ilvl w:val="0"/>
          <w:numId w:val="1"/>
        </w:numPr>
      </w:pPr>
      <w:r>
        <w:t xml:space="preserve">Add each item to the </w:t>
      </w:r>
      <w:proofErr w:type="gramStart"/>
      <w:r>
        <w:t>cell, but</w:t>
      </w:r>
      <w:proofErr w:type="gramEnd"/>
      <w:r>
        <w:t xml:space="preserve"> leave cells 3 and 10 empty.</w:t>
      </w:r>
    </w:p>
    <w:p w:rsidR="009B178C" w:rsidRDefault="002B1E3F">
      <w:pPr>
        <w:numPr>
          <w:ilvl w:val="0"/>
          <w:numId w:val="1"/>
        </w:numPr>
      </w:pPr>
      <w:r>
        <w:t xml:space="preserve">Load images from </w:t>
      </w:r>
      <w:proofErr w:type="spellStart"/>
      <w:proofErr w:type="gramStart"/>
      <w:r>
        <w:t>url</w:t>
      </w:r>
      <w:proofErr w:type="spellEnd"/>
      <w:r>
        <w:t xml:space="preserve">  (</w:t>
      </w:r>
      <w:proofErr w:type="gramEnd"/>
      <w:r>
        <w:t xml:space="preserve">Don’t use any frameworks) </w:t>
      </w:r>
    </w:p>
    <w:p w:rsidR="009B178C" w:rsidRDefault="009B178C"/>
    <w:p w:rsidR="009B178C" w:rsidRDefault="002B1E3F">
      <w:pPr>
        <w:rPr>
          <w:b/>
          <w:u w:val="single"/>
        </w:rPr>
      </w:pPr>
      <w:r>
        <w:rPr>
          <w:b/>
          <w:u w:val="single"/>
        </w:rPr>
        <w:t xml:space="preserve">Part 2: Add </w:t>
      </w:r>
      <w:proofErr w:type="spellStart"/>
      <w:r>
        <w:rPr>
          <w:b/>
          <w:u w:val="single"/>
        </w:rPr>
        <w:t>TaboolaV</w:t>
      </w:r>
      <w:r>
        <w:rPr>
          <w:b/>
          <w:u w:val="single"/>
        </w:rPr>
        <w:t>iew</w:t>
      </w:r>
      <w:proofErr w:type="spellEnd"/>
      <w:r>
        <w:rPr>
          <w:b/>
          <w:u w:val="single"/>
        </w:rPr>
        <w:t xml:space="preserve"> to </w:t>
      </w:r>
      <w:proofErr w:type="spellStart"/>
      <w:r>
        <w:rPr>
          <w:b/>
          <w:u w:val="single"/>
        </w:rPr>
        <w:t>collectionView</w:t>
      </w:r>
      <w:proofErr w:type="spellEnd"/>
      <w:r>
        <w:rPr>
          <w:b/>
          <w:u w:val="single"/>
        </w:rPr>
        <w:t>:</w:t>
      </w:r>
    </w:p>
    <w:p w:rsidR="009B178C" w:rsidRDefault="009B178C">
      <w:pPr>
        <w:ind w:left="720"/>
      </w:pPr>
    </w:p>
    <w:p w:rsidR="009B178C" w:rsidRDefault="002B1E3F">
      <w:pPr>
        <w:numPr>
          <w:ilvl w:val="0"/>
          <w:numId w:val="3"/>
        </w:numPr>
      </w:pPr>
      <w:r>
        <w:t xml:space="preserve">Add </w:t>
      </w:r>
      <w:proofErr w:type="spellStart"/>
      <w:r>
        <w:t>TaboolaView</w:t>
      </w:r>
      <w:proofErr w:type="spellEnd"/>
      <w:r>
        <w:t xml:space="preserve"> to cell number 3:</w:t>
      </w:r>
    </w:p>
    <w:p w:rsidR="009B178C" w:rsidRDefault="002B1E3F">
      <w:pPr>
        <w:ind w:left="720"/>
      </w:pPr>
      <w:r>
        <w:t xml:space="preserve">Go to the link </w:t>
      </w:r>
      <w:hyperlink r:id="rId6">
        <w:r>
          <w:rPr>
            <w:color w:val="1155CC"/>
            <w:u w:val="single"/>
          </w:rPr>
          <w:t>https://github.com/taboola/taboola-ios</w:t>
        </w:r>
      </w:hyperlink>
      <w:r>
        <w:t xml:space="preserve"> for integration instructions.</w:t>
      </w:r>
    </w:p>
    <w:p w:rsidR="009B178C" w:rsidRDefault="002B1E3F">
      <w:pPr>
        <w:numPr>
          <w:ilvl w:val="0"/>
          <w:numId w:val="2"/>
        </w:numPr>
      </w:pPr>
      <w:r>
        <w:t>Use:</w:t>
      </w:r>
    </w:p>
    <w:tbl>
      <w:tblPr>
        <w:tblStyle w:val="a"/>
        <w:tblW w:w="7260" w:type="dxa"/>
        <w:tblInd w:w="1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040"/>
        <w:gridCol w:w="1635"/>
        <w:gridCol w:w="1020"/>
        <w:gridCol w:w="1035"/>
      </w:tblGrid>
      <w:tr w:rsidR="009B178C">
        <w:trPr>
          <w:trHeight w:val="420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Publisher ID</w:t>
            </w:r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Mode ID</w:t>
            </w:r>
          </w:p>
        </w:tc>
        <w:tc>
          <w:tcPr>
            <w:tcW w:w="1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Placement ID</w:t>
            </w:r>
          </w:p>
        </w:tc>
        <w:tc>
          <w:tcPr>
            <w:tcW w:w="10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Type</w:t>
            </w:r>
          </w:p>
        </w:tc>
        <w:tc>
          <w:tcPr>
            <w:tcW w:w="10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Target</w:t>
            </w:r>
          </w:p>
        </w:tc>
      </w:tr>
      <w:tr w:rsidR="009B178C">
        <w:trPr>
          <w:trHeight w:val="720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sdk</w:t>
            </w:r>
            <w:proofErr w:type="spellEnd"/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-tester</w:t>
            </w:r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  <w:highlight w:val="white"/>
              </w:rPr>
              <w:t>alternating-widget-without-video</w:t>
            </w:r>
          </w:p>
        </w:tc>
        <w:tc>
          <w:tcPr>
            <w:tcW w:w="1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Below Article</w:t>
            </w:r>
          </w:p>
        </w:tc>
        <w:tc>
          <w:tcPr>
            <w:tcW w:w="10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article</w:t>
            </w:r>
          </w:p>
        </w:tc>
        <w:tc>
          <w:tcPr>
            <w:tcW w:w="10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mix</w:t>
            </w:r>
          </w:p>
        </w:tc>
      </w:tr>
    </w:tbl>
    <w:p w:rsidR="009B178C" w:rsidRDefault="009B178C"/>
    <w:p w:rsidR="009B178C" w:rsidRDefault="002B1E3F">
      <w:pPr>
        <w:numPr>
          <w:ilvl w:val="0"/>
          <w:numId w:val="2"/>
        </w:numPr>
      </w:pPr>
      <w:r>
        <w:t xml:space="preserve">Listen to the delegate to get the height of </w:t>
      </w:r>
      <w:proofErr w:type="spellStart"/>
      <w:r>
        <w:t>taboolaView</w:t>
      </w:r>
      <w:proofErr w:type="spellEnd"/>
      <w:r>
        <w:t xml:space="preserve"> cell:</w:t>
      </w:r>
    </w:p>
    <w:p w:rsidR="009B178C" w:rsidRDefault="002B1E3F">
      <w:pPr>
        <w:spacing w:line="348" w:lineRule="auto"/>
        <w:ind w:left="1440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- (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taboolaView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UIView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*)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taboolaView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didLoadPlacementNamed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:(</w:t>
      </w:r>
      <w:proofErr w:type="spellStart"/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NSString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*)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placementName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withHeight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:(</w:t>
      </w:r>
      <w:proofErr w:type="spellStart"/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CGFloat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)height;</w:t>
      </w:r>
    </w:p>
    <w:p w:rsidR="009B178C" w:rsidRDefault="002B1E3F">
      <w:pPr>
        <w:numPr>
          <w:ilvl w:val="0"/>
          <w:numId w:val="3"/>
        </w:numPr>
      </w:pPr>
      <w:r>
        <w:t xml:space="preserve">Add </w:t>
      </w:r>
      <w:proofErr w:type="spellStart"/>
      <w:r>
        <w:t>TaboolaView</w:t>
      </w:r>
      <w:proofErr w:type="spellEnd"/>
      <w:r>
        <w:t xml:space="preserve"> feed to cell number 10:</w:t>
      </w:r>
    </w:p>
    <w:p w:rsidR="009B178C" w:rsidRDefault="002B1E3F">
      <w:pPr>
        <w:numPr>
          <w:ilvl w:val="1"/>
          <w:numId w:val="3"/>
        </w:numPr>
      </w:pPr>
      <w:r>
        <w:t>Use:</w:t>
      </w:r>
    </w:p>
    <w:tbl>
      <w:tblPr>
        <w:tblStyle w:val="a0"/>
        <w:tblW w:w="7350" w:type="dxa"/>
        <w:tblInd w:w="1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040"/>
        <w:gridCol w:w="1650"/>
        <w:gridCol w:w="1080"/>
        <w:gridCol w:w="1050"/>
      </w:tblGrid>
      <w:tr w:rsidR="009B178C">
        <w:trPr>
          <w:trHeight w:val="420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Publisher ID</w:t>
            </w:r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Mode ID</w:t>
            </w:r>
          </w:p>
        </w:tc>
        <w:tc>
          <w:tcPr>
            <w:tcW w:w="16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Placement ID</w:t>
            </w:r>
          </w:p>
        </w:tc>
        <w:tc>
          <w:tcPr>
            <w:tcW w:w="10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Type</w:t>
            </w:r>
          </w:p>
        </w:tc>
        <w:tc>
          <w:tcPr>
            <w:tcW w:w="10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Target</w:t>
            </w:r>
          </w:p>
        </w:tc>
      </w:tr>
      <w:tr w:rsidR="009B178C">
        <w:trPr>
          <w:trHeight w:val="720"/>
        </w:trPr>
        <w:tc>
          <w:tcPr>
            <w:tcW w:w="15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sdk</w:t>
            </w:r>
            <w:proofErr w:type="spellEnd"/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-tester</w:t>
            </w:r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B178C" w:rsidRDefault="002B1E3F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thumbs-feed-01</w:t>
            </w:r>
          </w:p>
        </w:tc>
        <w:tc>
          <w:tcPr>
            <w:tcW w:w="16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B178C" w:rsidRDefault="002B1E3F">
            <w:pPr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Feed without video</w:t>
            </w:r>
          </w:p>
        </w:tc>
        <w:tc>
          <w:tcPr>
            <w:tcW w:w="108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article</w:t>
            </w:r>
          </w:p>
        </w:tc>
        <w:tc>
          <w:tcPr>
            <w:tcW w:w="10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9B178C" w:rsidRDefault="002B1E3F">
            <w:pPr>
              <w:spacing w:before="160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mix</w:t>
            </w:r>
          </w:p>
        </w:tc>
      </w:tr>
    </w:tbl>
    <w:p w:rsidR="009B178C" w:rsidRDefault="009B178C"/>
    <w:p w:rsidR="009B178C" w:rsidRDefault="002B1E3F">
      <w:pPr>
        <w:numPr>
          <w:ilvl w:val="1"/>
          <w:numId w:val="3"/>
        </w:numPr>
      </w:pPr>
      <w:r>
        <w:t xml:space="preserve">Set the height of the cell to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TaboolaView.widgetHeight</w:t>
      </w:r>
      <w:proofErr w:type="spellEnd"/>
    </w:p>
    <w:p w:rsidR="009B178C" w:rsidRDefault="009B178C">
      <w:pPr>
        <w:pBdr>
          <w:top w:val="nil"/>
          <w:left w:val="nil"/>
          <w:bottom w:val="nil"/>
          <w:right w:val="nil"/>
          <w:between w:val="nil"/>
        </w:pBdr>
      </w:pPr>
    </w:p>
    <w:p w:rsidR="009B178C" w:rsidRDefault="002B1E3F">
      <w:pPr>
        <w:rPr>
          <w:b/>
          <w:u w:val="single"/>
        </w:rPr>
      </w:pPr>
      <w:r>
        <w:rPr>
          <w:b/>
          <w:u w:val="single"/>
        </w:rPr>
        <w:t>Part 3: Communicate between two apps (bonus):</w:t>
      </w:r>
    </w:p>
    <w:p w:rsidR="009B178C" w:rsidRDefault="009B178C"/>
    <w:p w:rsidR="009B178C" w:rsidRDefault="002B1E3F">
      <w:r>
        <w:t>Create another app that will communicate with the first app:</w:t>
      </w:r>
    </w:p>
    <w:p w:rsidR="009B178C" w:rsidRDefault="002B1E3F">
      <w:r>
        <w:t>The Second app needs to change the color background of the cells.</w:t>
      </w:r>
    </w:p>
    <w:p w:rsidR="009B178C" w:rsidRDefault="002B1E3F">
      <w:r>
        <w:t xml:space="preserve">Find a way to send data from the second app to the first app with the </w:t>
      </w:r>
      <w:proofErr w:type="spellStart"/>
      <w:r>
        <w:t>collectionView</w:t>
      </w:r>
      <w:proofErr w:type="spellEnd"/>
      <w:r>
        <w:t>.</w:t>
      </w:r>
    </w:p>
    <w:p w:rsidR="009B178C" w:rsidRDefault="002B1E3F">
      <w:r>
        <w:t>Don’t use App Groups.</w:t>
      </w:r>
    </w:p>
    <w:sectPr w:rsidR="009B17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13DA0"/>
    <w:multiLevelType w:val="multilevel"/>
    <w:tmpl w:val="AAAE61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B5F24A6"/>
    <w:multiLevelType w:val="multilevel"/>
    <w:tmpl w:val="6BE23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E109B1"/>
    <w:multiLevelType w:val="multilevel"/>
    <w:tmpl w:val="DA0EF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8C"/>
    <w:rsid w:val="002B1E3F"/>
    <w:rsid w:val="009B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04313-915D-492F-9EEA-CBAAA42A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boola/taboola-ios" TargetMode="External"/><Relationship Id="rId5" Type="http://schemas.openxmlformats.org/officeDocument/2006/relationships/hyperlink" Target="https://s3-us-west-2.amazonaws.com/taboola-mobile-sdk/public/home_assignment/data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Shiri Shochat</dc:creator>
  <cp:lastModifiedBy>Shiri Shochat</cp:lastModifiedBy>
  <cp:revision>2</cp:revision>
  <dcterms:created xsi:type="dcterms:W3CDTF">2019-01-08T09:32:00Z</dcterms:created>
  <dcterms:modified xsi:type="dcterms:W3CDTF">2019-01-08T09:32:00Z</dcterms:modified>
</cp:coreProperties>
</file>