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jc w:val="right"/>
        <w:rPr>
          <w:cs/>
          <w:rtl/>
          <w:lang w:bidi="he-IL"/>
        </w:rPr>
      </w:pPr>
      <w:r>
        <w:rPr>
          <w:cs/>
          <w:rtl/>
          <w:lang w:bidi="he-IL"/>
        </w:rPr>
        <w:t xml:space="preserve">פרק 1</w:t>
      </w:r>
    </w:p>
    <w:p>
      <w:pPr>
        <w:pStyle w:val="Heading2"/>
        <w:bidi/>
        <w:jc w:val="right"/>
        <w:rPr>
          <w:cs/>
          <w:rtl/>
          <w:lang w:bidi="he-IL"/>
        </w:rPr>
      </w:pPr>
      <w:r>
        <w:rPr>
          <w:cs/>
          <w:rtl/>
          <w:lang w:bidi="he-IL"/>
        </w:rPr>
        <w:t xml:space="preserve">הגיבור היהודי מול הגיבור היווני</w:t>
      </w:r>
    </w:p>
    <w:p>
      <w:pPr>
        <w:bidi/>
        <w:jc w:val="right"/>
        <w:rPr>
          <w:cs/>
          <w:rtl/>
          <w:lang w:bidi="he-IL"/>
        </w:rPr>
      </w:pPr>
      <w:r>
        <w:rPr>
          <w:cs/>
          <w:rtl/>
          <w:lang w:bidi="he-IL"/>
        </w:rPr>
        <w:t xml:space="preserve">שלום</w:t>
      </w:r>
    </w:p>
    <w:sectPr>
      <w:pgSz w:w="11906" w:h="16838" w:orient="portrait"/>
      <w:pgMar w:top="1080" w:right="1080" w:bottom="1080" w:left="1080" w:header="708" w:footer="708" w:gutter="0"/>
      <w:pgNumType/>
      <w:bidi/>
      <w:rtlGutter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right"/>
      <w:pPr>
        <w:bidi/>
        <w:ind w:hanging="360" w:right="720" w:start="720"/>
        <w:jc w:val="right"/>
        <w:rPr>
          <w:cs/>
          <w:rtl/>
          <w:lang w:bidi="he-IL"/>
        </w:rPr>
      </w:pPr>
    </w:lvl>
    <w:lvl w:ilvl="1" w15:tentative="1">
      <w:start w:val="1"/>
      <w:numFmt w:val="bullet"/>
      <w:lvlText w:val="○"/>
      <w:lvlJc w:val="right"/>
      <w:pPr>
        <w:bidi/>
        <w:ind w:hanging="360" w:right="1440" w:start="1440"/>
        <w:jc w:val="right"/>
        <w:rPr>
          <w:cs/>
          <w:rtl/>
          <w:lang w:bidi="he-IL"/>
        </w:rPr>
      </w:pPr>
    </w:lvl>
    <w:lvl w:ilvl="2" w15:tentative="1">
      <w:start w:val="1"/>
      <w:numFmt w:val="bullet"/>
      <w:lvlText w:val="■"/>
      <w:lvlJc w:val="right"/>
      <w:pPr>
        <w:bidi/>
        <w:ind w:hanging="360" w:right="2160" w:start="2160"/>
        <w:jc w:val="right"/>
        <w:rPr>
          <w:cs/>
          <w:rtl/>
          <w:lang w:bidi="he-IL"/>
        </w:rPr>
      </w:pPr>
    </w:lvl>
    <w:lvl w:ilvl="3" w15:tentative="1">
      <w:start w:val="1"/>
      <w:numFmt w:val="bullet"/>
      <w:lvlText w:val="●"/>
      <w:lvlJc w:val="right"/>
      <w:pPr>
        <w:bidi/>
        <w:ind w:hanging="360" w:right="2880" w:start="2880"/>
        <w:jc w:val="right"/>
        <w:rPr>
          <w:cs/>
          <w:rtl/>
          <w:lang w:bidi="he-IL"/>
        </w:rPr>
      </w:pPr>
    </w:lvl>
    <w:lvl w:ilvl="4" w15:tentative="1">
      <w:start w:val="1"/>
      <w:numFmt w:val="bullet"/>
      <w:lvlText w:val="○"/>
      <w:lvlJc w:val="right"/>
      <w:pPr>
        <w:bidi/>
        <w:ind w:hanging="360" w:right="3600" w:start="3600"/>
        <w:jc w:val="right"/>
        <w:rPr>
          <w:cs/>
          <w:rtl/>
          <w:lang w:bidi="he-IL"/>
        </w:rPr>
      </w:pPr>
    </w:lvl>
    <w:lvl w:ilvl="5" w15:tentative="1">
      <w:start w:val="1"/>
      <w:numFmt w:val="bullet"/>
      <w:lvlText w:val="■"/>
      <w:lvlJc w:val="right"/>
      <w:pPr>
        <w:bidi/>
        <w:ind w:hanging="360" w:right="4320" w:start="4320"/>
        <w:jc w:val="right"/>
        <w:rPr>
          <w:cs/>
          <w:rtl/>
          <w:lang w:bidi="he-IL"/>
        </w:rPr>
      </w:pPr>
    </w:lvl>
    <w:lvl w:ilvl="6" w15:tentative="1">
      <w:start w:val="1"/>
      <w:numFmt w:val="bullet"/>
      <w:lvlText w:val="●"/>
      <w:lvlJc w:val="right"/>
      <w:pPr>
        <w:bidi/>
        <w:ind w:hanging="360" w:right="5040" w:start="5040"/>
        <w:jc w:val="right"/>
        <w:rPr>
          <w:cs/>
          <w:rtl/>
          <w:lang w:bidi="he-IL"/>
        </w:rPr>
      </w:pPr>
    </w:lvl>
    <w:lvl w:ilvl="7" w15:tentative="1">
      <w:start w:val="1"/>
      <w:numFmt w:val="bullet"/>
      <w:lvlText w:val="●"/>
      <w:lvlJc w:val="right"/>
      <w:pPr>
        <w:bidi/>
        <w:ind w:hanging="360" w:right="5760" w:start="5760"/>
        <w:jc w:val="right"/>
        <w:rPr>
          <w:cs/>
          <w:rtl/>
          <w:lang w:bidi="he-IL"/>
        </w:rPr>
      </w:pPr>
    </w:lvl>
    <w:lvl w:ilvl="8" w15:tentative="1">
      <w:start w:val="1"/>
      <w:numFmt w:val="bullet"/>
      <w:lvlText w:val="●"/>
      <w:lvlJc w:val="right"/>
      <w:pPr>
        <w:bidi/>
        <w:ind w:hanging="360" w:right="6480" w:start="6480"/>
        <w:jc w:val="right"/>
        <w:rPr>
          <w:cs/>
          <w:rtl/>
          <w:lang w:bidi="he-IL"/>
        </w:rPr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bidi/>
        <w:ind w:right="720" w:hanging="360"/>
        <w:jc w:val="right"/>
        <w:rPr>
          <w:cs/>
          <w:rtl/>
          <w:lang w:bidi="he-IL"/>
        </w:rPr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bidi/>
        <w:ind w:right="720" w:hanging="360"/>
        <w:jc w:val="right"/>
        <w:rPr>
          <w:cs/>
          <w:rtl/>
          <w:lang w:bidi="he-IL"/>
        </w:rPr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themeFontLang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s/>
        <w:rtl/>
        <w:rFonts w:ascii="Georgia" w:cs="Georgia" w:eastAsia="Georgia" w:hAnsi="Georgia"/>
        <w:color w:val="24292f"/>
        <w:sz w:val="24"/>
        <w:szCs w:val="24"/>
        <w:lang w:bidi="he-IL"/>
      </w:rPr>
    </w:rPrDefault>
    <w:pPrDefault>
      <w:pPr>
        <w:bidi/>
        <w:spacing w:after="180" w:line="320"/>
        <w:jc w:val="right"/>
        <w:rPr>
          <w:cs/>
          <w:rtl/>
          <w:lang w:bidi="he-IL"/>
        </w:rPr>
      </w:pPr>
    </w:pPrDefault>
  </w:docDefaults>
  <w:style w:type="paragraph" w:default="1" w:styleId="Normal">
    <w:name w:val="Normal"/>
    <w:qFormat/>
    <w:pPr>
      <w:bidi/>
      <w:jc w:val="right"/>
      <w:rPr>
        <w:cs/>
        <w:rtl/>
        <w:lang w:bidi="he-IL"/>
      </w:rPr>
    </w:pPr>
    <w:rPr>
      <w:cs/>
      <w:rtl/>
      <w:lang w:bidi="he-IL"/>
    </w:rPr>
  </w:style>
  <w:style w:type="paragraph" w:styleId="Title">
    <w:name w:val="Title"/>
    <w:basedOn w:val="Normal"/>
    <w:next w:val="Normal"/>
    <w:qFormat/>
    <w:rPr>
      <w:cs/>
      <w:rtl/>
      <w:sz w:val="56"/>
      <w:szCs w:val="56"/>
      <w:lang w:bidi="he-IL"/>
    </w:rPr>
  </w:style>
  <w:style w:type="paragraph" w:styleId="Heading1">
    <w:name w:val="Heading 1"/>
    <w:basedOn w:val="Normal"/>
    <w:next w:val="Normal"/>
    <w:qFormat/>
    <w:rPr>
      <w:cs/>
      <w:rtl/>
      <w:color w:val="2E74B5"/>
      <w:sz w:val="32"/>
      <w:szCs w:val="32"/>
      <w:lang w:bidi="he-IL"/>
    </w:rPr>
  </w:style>
  <w:style w:type="paragraph" w:styleId="Heading2">
    <w:name w:val="Heading 2"/>
    <w:basedOn w:val="Normal"/>
    <w:next w:val="Normal"/>
    <w:qFormat/>
    <w:rPr>
      <w:cs/>
      <w:rtl/>
      <w:color w:val="2E74B5"/>
      <w:sz w:val="26"/>
      <w:szCs w:val="26"/>
      <w:lang w:bidi="he-IL"/>
    </w:rPr>
  </w:style>
  <w:style w:type="paragraph" w:styleId="Heading3">
    <w:name w:val="Heading 3"/>
    <w:basedOn w:val="Normal"/>
    <w:next w:val="Normal"/>
    <w:qFormat/>
    <w:rPr>
      <w:cs/>
      <w:rtl/>
      <w:color w:val="1F4D78"/>
      <w:sz w:val="24"/>
      <w:szCs w:val="24"/>
      <w:lang w:bidi="he-IL"/>
    </w:rPr>
  </w:style>
  <w:style w:type="paragraph" w:styleId="Heading4">
    <w:name w:val="Heading 4"/>
    <w:basedOn w:val="Normal"/>
    <w:next w:val="Normal"/>
    <w:qFormat/>
    <w:rPr>
      <w:cs/>
      <w:rtl/>
      <w:i/>
      <w:iCs/>
      <w:color w:val="2E74B5"/>
      <w:lang w:bidi="he-IL"/>
    </w:rPr>
  </w:style>
  <w:style w:type="paragraph" w:styleId="Heading5">
    <w:name w:val="Heading 5"/>
    <w:basedOn w:val="Normal"/>
    <w:next w:val="Normal"/>
    <w:qFormat/>
    <w:rPr>
      <w:cs/>
      <w:rtl/>
      <w:color w:val="2E74B5"/>
      <w:lang w:bidi="he-IL"/>
    </w:rPr>
  </w:style>
  <w:style w:type="paragraph" w:styleId="Heading6">
    <w:name w:val="Heading 6"/>
    <w:basedOn w:val="Normal"/>
    <w:next w:val="Normal"/>
    <w:qFormat/>
    <w:rPr>
      <w:cs/>
      <w:rtl/>
      <w:color w:val="1F4D78"/>
      <w:lang w:bidi="he-IL"/>
    </w:rPr>
  </w:style>
  <w:style w:type="paragraph" w:styleId="Strong">
    <w:name w:val="Strong"/>
    <w:basedOn w:val="Normal"/>
    <w:next w:val="Normal"/>
    <w:qFormat/>
    <w:rPr>
      <w:cs/>
      <w:rtl/>
      <w:b/>
      <w:bCs/>
      <w:lang w:bidi="he-IL"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s/>
      <w:rtl/>
      <w:color w:val="0563C1"/>
      <w:u w:val="single"/>
      <w:lang w:bidi="he-IL"/>
    </w:rPr>
  </w:style>
  <w:style w:type="character" w:styleId="FootnoteReference">
    <w:name w:val="footnote reference"/>
    <w:basedOn w:val="DefaultParagraphFont"/>
    <w:uiPriority w:val="99"/>
    <w:semiHidden/>
    <w:unhideWhenUsed/>
    <w:rPr>
      <w:cs/>
      <w:rtl/>
      <w:vertAlign w:val="superscript"/>
      <w:lang w:bidi="he-IL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bidi/>
      <w:spacing w:after="0" w:line="240" w:lineRule="auto"/>
      <w:jc w:val="right"/>
      <w:rPr>
        <w:cs/>
        <w:rtl/>
        <w:lang w:bidi="he-IL"/>
      </w:rPr>
    </w:pPr>
    <w:rPr>
      <w:cs/>
      <w:rtl/>
      <w:sz w:val="20"/>
      <w:szCs w:val="20"/>
      <w:lang w:bidi="he-IL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cs/>
      <w:rtl/>
      <w:sz w:val="20"/>
      <w:szCs w:val="20"/>
      <w:lang w:bidi="he-IL"/>
    </w:rPr>
  </w:style>
  <w:style w:type="character" w:styleId="EndnoteReference">
    <w:name w:val="endnote reference"/>
    <w:basedOn w:val="DefaultParagraphFont"/>
    <w:uiPriority w:val="99"/>
    <w:semiHidden/>
    <w:unhideWhenUsed/>
    <w:rPr>
      <w:cs/>
      <w:rtl/>
      <w:vertAlign w:val="superscript"/>
      <w:lang w:bidi="he-IL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bidi/>
      <w:spacing w:after="0" w:line="240" w:lineRule="auto"/>
      <w:jc w:val="right"/>
      <w:rPr>
        <w:cs/>
        <w:rtl/>
        <w:lang w:bidi="he-IL"/>
      </w:rPr>
    </w:pPr>
    <w:rPr>
      <w:cs/>
      <w:rtl/>
      <w:sz w:val="20"/>
      <w:szCs w:val="20"/>
      <w:lang w:bidi="he-IL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cs/>
      <w:rtl/>
      <w:sz w:val="20"/>
      <w:szCs w:val="20"/>
      <w:lang w:bidi="he-IL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d8dee5" w:sz="6"/>
      </w:pBdr>
      <w:bidi/>
      <w:spacing w:after="180" w:before="420"/>
      <w:jc w:val="right"/>
      <w:rPr>
        <w:cs/>
        <w:rtl/>
        <w:lang w:bidi="he-IL"/>
      </w:rPr>
    </w:pPr>
    <w:rPr>
      <w:cs/>
      <w:rtl/>
      <w:rFonts w:ascii="Aptos" w:cs="Aptos" w:eastAsia="Aptos" w:hAnsi="Aptos"/>
      <w:b/>
      <w:bCs/>
      <w:color w:val="111827"/>
      <w:sz w:val="34"/>
      <w:szCs w:val="34"/>
      <w:lang w:bidi="he-IL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8dee5" w:sz="4"/>
      </w:pBdr>
      <w:bidi/>
      <w:spacing w:after="160" w:before="360"/>
      <w:jc w:val="right"/>
      <w:rPr>
        <w:cs/>
        <w:rtl/>
        <w:lang w:bidi="he-IL"/>
      </w:rPr>
    </w:pPr>
    <w:rPr>
      <w:cs/>
      <w:rtl/>
      <w:rFonts w:ascii="Aptos" w:cs="Aptos" w:eastAsia="Aptos" w:hAnsi="Aptos"/>
      <w:b/>
      <w:bCs/>
      <w:color w:val="111827"/>
      <w:sz w:val="28"/>
      <w:szCs w:val="28"/>
      <w:lang w:bidi="he-IL"/>
    </w:rPr>
  </w:style>
  <w:style w:type="paragraph" w:styleId="Heading3">
    <w:name w:val="Heading 3"/>
    <w:basedOn w:val="Normal"/>
    <w:next w:val="Normal"/>
    <w:qFormat/>
    <w:pPr>
      <w:keepNext/>
      <w:bidi/>
      <w:spacing w:after="140" w:before="280"/>
      <w:jc w:val="right"/>
      <w:rPr>
        <w:cs/>
        <w:rtl/>
        <w:lang w:bidi="he-IL"/>
      </w:rPr>
    </w:pPr>
    <w:rPr>
      <w:cs/>
      <w:rtl/>
      <w:rFonts w:ascii="Aptos" w:cs="Aptos" w:eastAsia="Aptos" w:hAnsi="Aptos"/>
      <w:b/>
      <w:bCs/>
      <w:color w:val="111827"/>
      <w:sz w:val="24"/>
      <w:szCs w:val="24"/>
      <w:lang w:bidi="he-IL"/>
    </w:rPr>
  </w:style>
  <w:style w:type="paragraph" w:styleId="Quote">
    <w:name w:val="Quote"/>
    <w:basedOn w:val="Normal"/>
    <w:qFormat/>
    <w:pPr>
      <w:pBdr>
        <w:left w:val="single" w:color="68717d" w:sz="24"/>
      </w:pBdr>
      <w:shd w:fill="f6f8fa" w:val="clear"/>
      <w:bidi/>
      <w:spacing w:after="200" w:before="80"/>
      <w:ind w:left="360" w:right="360"/>
      <w:jc w:val="right"/>
      <w:rPr>
        <w:cs/>
        <w:rtl/>
        <w:lang w:bidi="he-IL"/>
      </w:rPr>
    </w:pPr>
    <w:rPr>
      <w:cs/>
      <w:rtl/>
      <w:i/>
      <w:iCs/>
      <w:color w:val="68717d"/>
      <w:lang w:bidi="he-IL"/>
    </w:rPr>
  </w:style>
  <w:style w:type="paragraph" w:styleId="QuoteRtl">
    <w:name w:val="Quote RTL"/>
    <w:basedOn w:val="Normal"/>
    <w:qFormat/>
    <w:pPr>
      <w:pBdr>
        <w:right w:val="single" w:color="68717d" w:sz="24"/>
      </w:pBdr>
      <w:shd w:fill="f6f8fa" w:val="clear"/>
      <w:bidi/>
      <w:spacing w:after="200" w:before="80"/>
      <w:ind w:left="360" w:right="360"/>
      <w:jc w:val="right"/>
      <w:rPr>
        <w:cs/>
        <w:rtl/>
        <w:lang w:bidi="he-IL"/>
      </w:rPr>
    </w:pPr>
    <w:rPr>
      <w:cs/>
      <w:rtl/>
      <w:i/>
      <w:iCs/>
      <w:color w:val="68717d"/>
      <w:lang w:bidi="he-IL"/>
    </w:rPr>
  </w:style>
  <w:style w:type="paragraph" w:styleId="CodeBlock">
    <w:name w:val="Code Block"/>
    <w:basedOn w:val="Normal"/>
    <w:qFormat/>
    <w:pPr>
      <w:shd w:fill="0f172a" w:val="clear"/>
      <w:bidi/>
      <w:spacing w:after="200" w:before="80"/>
      <w:jc w:val="right"/>
      <w:rPr>
        <w:cs/>
        <w:rtl/>
        <w:lang w:bidi="he-IL"/>
      </w:rPr>
    </w:pPr>
    <w:rPr>
      <w:cs/>
      <w:rtl/>
      <w:rFonts w:ascii="Consolas" w:cs="Consolas" w:eastAsia="Consolas" w:hAnsi="Consolas"/>
      <w:color w:val="e5e7eb"/>
      <w:sz w:val="20"/>
      <w:szCs w:val="20"/>
      <w:lang w:bidi="he-IL"/>
    </w:rPr>
  </w:style>
  <w:style w:type="character" w:styleId="CodeText">
    <w:name w:val="Code Text"/>
    <w:basedOn w:val="DefaultParagraphFont"/>
    <w:uiPriority w:val="99"/>
    <w:unhideWhenUsed/>
    <w:rPr>
      <w:cs/>
      <w:rtl/>
      <w:rFonts w:ascii="Consolas" w:cs="Consolas" w:eastAsia="Consolas" w:hAnsi="Consolas"/>
      <w:color w:val="111827"/>
      <w:sz w:val="21"/>
      <w:szCs w:val="21"/>
      <w:shd w:fill="eaeef2" w:val="clear"/>
      <w:lang w:bidi="he-I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MDtor</dc:creator>
  <dc:description>Markdown document exported from MDtor</dc:description>
  <cp:lastModifiedBy>Un-named</cp:lastModifiedBy>
  <cp:revision>1</cp:revision>
  <dcterms:created xsi:type="dcterms:W3CDTF">2026-06-02T09:56:52.379Z</dcterms:created>
  <dcterms:modified xsi:type="dcterms:W3CDTF">2026-06-02T09:56:52.379Z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