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8475" w14:textId="77777777" w:rsidR="001D6DF7" w:rsidRPr="003D3D64" w:rsidRDefault="001D6DF7" w:rsidP="001D6DF7">
      <w:pPr>
        <w:jc w:val="center"/>
        <w:rPr>
          <w:b/>
          <w:bCs/>
          <w:u w:val="single"/>
        </w:rPr>
      </w:pPr>
      <w:r w:rsidRPr="003D3D64">
        <w:rPr>
          <w:b/>
          <w:bCs/>
          <w:u w:val="single"/>
        </w:rPr>
        <w:t>OP Analyzer</w:t>
      </w:r>
    </w:p>
    <w:p w14:paraId="260F75E4" w14:textId="69EA5822" w:rsidR="001D6DF7" w:rsidRDefault="001D6DF7" w:rsidP="003D3D64">
      <w:r>
        <w:t xml:space="preserve">Create a service which </w:t>
      </w:r>
      <w:r w:rsidR="009A7A56">
        <w:t xml:space="preserve">runs </w:t>
      </w:r>
      <w:r>
        <w:t xml:space="preserve">an analysis over specific data source. </w:t>
      </w:r>
    </w:p>
    <w:p w14:paraId="3A0539E7" w14:textId="0F605FC6" w:rsidR="003D3D64" w:rsidRDefault="003D3D64" w:rsidP="003D3D64"/>
    <w:p w14:paraId="7F46F67C" w14:textId="49604FD0" w:rsidR="003D3D64" w:rsidRDefault="003D3D64" w:rsidP="003D3D64">
      <w:r>
        <w:t xml:space="preserve">Note </w:t>
      </w:r>
      <w:r w:rsidR="009A7A56">
        <w:t xml:space="preserve">that </w:t>
      </w:r>
      <w:r>
        <w:t>the application should be implement</w:t>
      </w:r>
      <w:r w:rsidR="009A7A56">
        <w:t>ed</w:t>
      </w:r>
      <w:r>
        <w:t xml:space="preserve"> step by step.</w:t>
      </w:r>
    </w:p>
    <w:p w14:paraId="0367FF72" w14:textId="77777777" w:rsidR="003D3D64" w:rsidRDefault="003D3D64" w:rsidP="003D3D64">
      <w:pPr>
        <w:rPr>
          <w:i/>
          <w:iCs/>
        </w:rPr>
      </w:pPr>
    </w:p>
    <w:p w14:paraId="4005B1B0" w14:textId="1B64C1B5" w:rsidR="003D3D64" w:rsidRPr="003D3D64" w:rsidRDefault="003D3D64" w:rsidP="003D3D64">
      <w:pPr>
        <w:rPr>
          <w:b/>
          <w:bCs/>
          <w:i/>
          <w:iCs/>
        </w:rPr>
      </w:pPr>
      <w:r w:rsidRPr="003D3D64">
        <w:rPr>
          <w:b/>
          <w:bCs/>
          <w:i/>
          <w:iCs/>
        </w:rPr>
        <w:t>Step 1</w:t>
      </w:r>
    </w:p>
    <w:p w14:paraId="3A2A6932" w14:textId="75DDC614" w:rsidR="001D6DF7" w:rsidRDefault="003D3D64" w:rsidP="001D6DF7">
      <w:r>
        <w:t xml:space="preserve">Create an API </w:t>
      </w:r>
      <w:r w:rsidR="001D6DF7">
        <w:t xml:space="preserve">which gets </w:t>
      </w:r>
      <w:r>
        <w:t>as a parameter “d</w:t>
      </w:r>
      <w:r w:rsidRPr="003D3D64">
        <w:t>ata source name</w:t>
      </w:r>
      <w:r>
        <w:t>”</w:t>
      </w:r>
    </w:p>
    <w:p w14:paraId="5804EEE4" w14:textId="5FBE3BD4" w:rsidR="003D3D64" w:rsidRDefault="003D3D64" w:rsidP="001D6DF7">
      <w:r>
        <w:t xml:space="preserve">And its output will be a list of items of </w:t>
      </w:r>
      <w:r w:rsidR="009A7A56">
        <w:t xml:space="preserve">type </w:t>
      </w:r>
      <w:r>
        <w:t>string.</w:t>
      </w:r>
    </w:p>
    <w:p w14:paraId="39DBB5CC" w14:textId="32A7DC3A" w:rsidR="003D3D64" w:rsidRDefault="003D3D64" w:rsidP="001D6DF7">
      <w:r>
        <w:t xml:space="preserve">For example: </w:t>
      </w:r>
      <w:proofErr w:type="gramStart"/>
      <w:r>
        <w:t>string[</w:t>
      </w:r>
      <w:proofErr w:type="gramEnd"/>
      <w:r>
        <w:t xml:space="preserve">] Analyze(string </w:t>
      </w:r>
      <w:proofErr w:type="spellStart"/>
      <w:r w:rsidR="00733631">
        <w:t>d</w:t>
      </w:r>
      <w:r>
        <w:t>atasourceName</w:t>
      </w:r>
      <w:proofErr w:type="spellEnd"/>
      <w:r>
        <w:t>)</w:t>
      </w:r>
    </w:p>
    <w:p w14:paraId="5D41EE1F" w14:textId="4558FA7F" w:rsidR="003D3D64" w:rsidRDefault="003D3D64" w:rsidP="001D6DF7"/>
    <w:p w14:paraId="74F38C15" w14:textId="11276789" w:rsidR="001D6DF7" w:rsidRDefault="001D6DF7" w:rsidP="00F734AB">
      <w:pPr>
        <w:ind w:left="720" w:hanging="720"/>
        <w:rPr>
          <w:rtl/>
        </w:rPr>
      </w:pPr>
      <w:r>
        <w:t>For this exercise use the following as data sources:</w:t>
      </w:r>
    </w:p>
    <w:p w14:paraId="5AF32CFA" w14:textId="493FBDED" w:rsidR="00201A3B" w:rsidRPr="000E7318" w:rsidRDefault="000E7318" w:rsidP="000E7318">
      <w:pPr>
        <w:pStyle w:val="ListParagraph"/>
        <w:numPr>
          <w:ilvl w:val="0"/>
          <w:numId w:val="7"/>
        </w:numPr>
        <w:rPr>
          <w:b/>
          <w:bCs/>
        </w:rPr>
      </w:pPr>
      <w:bookmarkStart w:id="0" w:name="_Hlk71629474"/>
      <w:proofErr w:type="spellStart"/>
      <w:r w:rsidRPr="000E7318">
        <w:rPr>
          <w:b/>
          <w:bCs/>
        </w:rPr>
        <w:t>S</w:t>
      </w:r>
      <w:r w:rsidR="00201A3B" w:rsidRPr="000E7318">
        <w:rPr>
          <w:b/>
          <w:bCs/>
        </w:rPr>
        <w:t>tackoverflow</w:t>
      </w:r>
      <w:bookmarkEnd w:id="0"/>
      <w:proofErr w:type="spellEnd"/>
      <w:r>
        <w:rPr>
          <w:b/>
          <w:bCs/>
        </w:rPr>
        <w:br/>
      </w:r>
      <w:r>
        <w:t xml:space="preserve">When getting </w:t>
      </w:r>
      <w:r w:rsidRPr="000E7318">
        <w:t>“</w:t>
      </w:r>
      <w:proofErr w:type="spellStart"/>
      <w:r w:rsidRPr="000E7318">
        <w:t>Stackoverflow</w:t>
      </w:r>
      <w:proofErr w:type="spellEnd"/>
      <w:r w:rsidRPr="000E7318">
        <w:t>”</w:t>
      </w:r>
      <w:r>
        <w:t xml:space="preserve"> as </w:t>
      </w:r>
      <w:r w:rsidR="0024042F">
        <w:t xml:space="preserve">data source name the data will be fetch </w:t>
      </w:r>
      <w:r w:rsidR="007F60E5">
        <w:t>f</w:t>
      </w:r>
      <w:r w:rsidR="0024042F">
        <w:t>rom the following API call</w:t>
      </w:r>
      <w:r w:rsidR="00C7058B">
        <w:t xml:space="preserve"> which returns all </w:t>
      </w:r>
      <w:proofErr w:type="spellStart"/>
      <w:r w:rsidR="00C7058B" w:rsidRPr="00C7058B">
        <w:t>highcharts</w:t>
      </w:r>
      <w:proofErr w:type="spellEnd"/>
      <w:r w:rsidR="00C7058B" w:rsidRPr="00C7058B">
        <w:t xml:space="preserve"> </w:t>
      </w:r>
      <w:proofErr w:type="spellStart"/>
      <w:r w:rsidR="00C7058B" w:rsidRPr="00C7058B">
        <w:t>stackoverflow</w:t>
      </w:r>
      <w:proofErr w:type="spellEnd"/>
      <w:r w:rsidR="00C7058B" w:rsidRPr="00C7058B">
        <w:t xml:space="preserve"> queries:</w:t>
      </w:r>
    </w:p>
    <w:p w14:paraId="3BB5C340" w14:textId="77777777" w:rsidR="0024042F" w:rsidRDefault="002B10FD" w:rsidP="003D3D64">
      <w:pPr>
        <w:ind w:left="720"/>
        <w:rPr>
          <w:rStyle w:val="Hyperlink"/>
        </w:rPr>
      </w:pPr>
      <w:hyperlink r:id="rId11" w:history="1">
        <w:r w:rsidR="0024042F" w:rsidRPr="008A70A4">
          <w:rPr>
            <w:rStyle w:val="Hyperlink"/>
          </w:rPr>
          <w:t>https://api.stackexchange.com/2.2/tags/highcharts/faq?site=stackoverflow</w:t>
        </w:r>
      </w:hyperlink>
    </w:p>
    <w:p w14:paraId="7ABD0025" w14:textId="77777777" w:rsidR="00251B4F" w:rsidRDefault="00251B4F" w:rsidP="003D3D64">
      <w:pPr>
        <w:ind w:left="720"/>
        <w:rPr>
          <w:rStyle w:val="Hyperlink"/>
        </w:rPr>
      </w:pPr>
    </w:p>
    <w:p w14:paraId="54C37174" w14:textId="77777777" w:rsidR="00251B4F" w:rsidRDefault="00251B4F" w:rsidP="00251B4F">
      <w:pPr>
        <w:ind w:left="720"/>
      </w:pPr>
      <w:r>
        <w:t>From the returned data extract the titles of the returned items and return it as an outcome of the Analyze API.</w:t>
      </w:r>
    </w:p>
    <w:p w14:paraId="556E3A41" w14:textId="2179D9AB" w:rsidR="0024042F" w:rsidRDefault="00983F21" w:rsidP="003D3D64">
      <w:pPr>
        <w:ind w:left="720"/>
        <w:rPr>
          <w:rStyle w:val="Hyperlink"/>
        </w:rPr>
      </w:pPr>
      <w:r>
        <w:rPr>
          <w:rStyle w:val="Hyperlink"/>
        </w:rPr>
        <w:br/>
      </w:r>
      <w:r w:rsidR="00D74C04" w:rsidRPr="00D74C04">
        <w:rPr>
          <w:rStyle w:val="Hyperlink"/>
          <w:noProof/>
        </w:rPr>
        <w:drawing>
          <wp:inline distT="0" distB="0" distL="0" distR="0" wp14:anchorId="41FB01C3" wp14:editId="4C8D3250">
            <wp:extent cx="5733415" cy="2199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</w:rPr>
        <w:br/>
      </w:r>
      <w:r w:rsidR="00271E7D">
        <w:rPr>
          <w:rStyle w:val="Hyperlink"/>
        </w:rPr>
        <w:tab/>
      </w:r>
    </w:p>
    <w:p w14:paraId="196D1D94" w14:textId="77777777" w:rsidR="00D74C04" w:rsidRDefault="00D74C04" w:rsidP="00C7058B">
      <w:pPr>
        <w:ind w:left="720"/>
      </w:pPr>
    </w:p>
    <w:p w14:paraId="06B64BA8" w14:textId="629CACBA" w:rsidR="007F60E5" w:rsidRPr="007F60E5" w:rsidRDefault="007F60E5" w:rsidP="007F60E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7F60E5">
        <w:rPr>
          <w:b/>
          <w:bCs/>
        </w:rPr>
        <w:t>Github</w:t>
      </w:r>
      <w:proofErr w:type="spellEnd"/>
    </w:p>
    <w:p w14:paraId="4A282B4A" w14:textId="2AEA6181" w:rsidR="007F60E5" w:rsidRDefault="007F60E5" w:rsidP="003D3D64">
      <w:pPr>
        <w:ind w:left="720"/>
        <w:rPr>
          <w:b/>
          <w:bCs/>
        </w:rPr>
      </w:pPr>
      <w:r>
        <w:t xml:space="preserve">When getting </w:t>
      </w:r>
      <w:r w:rsidRPr="000E7318">
        <w:t>“</w:t>
      </w:r>
      <w:proofErr w:type="spellStart"/>
      <w:r w:rsidRPr="007F60E5">
        <w:t>Github</w:t>
      </w:r>
      <w:proofErr w:type="spellEnd"/>
      <w:r w:rsidRPr="000E7318">
        <w:t>”</w:t>
      </w:r>
      <w:r>
        <w:t xml:space="preserve"> as data source name the data will be fetch from the following API call which returns </w:t>
      </w:r>
      <w:r w:rsidR="00983F21">
        <w:t xml:space="preserve">commits in </w:t>
      </w:r>
      <w:proofErr w:type="spellStart"/>
      <w:r w:rsidRPr="00C7058B">
        <w:t>highcharts</w:t>
      </w:r>
      <w:proofErr w:type="spellEnd"/>
      <w:r w:rsidRPr="00C7058B">
        <w:t xml:space="preserve"> </w:t>
      </w:r>
      <w:r w:rsidR="00983F21">
        <w:t>repository</w:t>
      </w:r>
      <w:r w:rsidRPr="00C7058B">
        <w:t>:</w:t>
      </w:r>
    </w:p>
    <w:p w14:paraId="79921D8B" w14:textId="1A353BBA" w:rsidR="007F60E5" w:rsidRDefault="002B10FD" w:rsidP="003D3D64">
      <w:pPr>
        <w:ind w:left="720"/>
        <w:rPr>
          <w:rStyle w:val="Hyperlink"/>
        </w:rPr>
      </w:pPr>
      <w:hyperlink r:id="rId13" w:history="1">
        <w:r w:rsidR="00983F21" w:rsidRPr="008A70A4">
          <w:rPr>
            <w:rStyle w:val="Hyperlink"/>
          </w:rPr>
          <w:t>https://api.github.com/repos/highcharts/highcharts/commits</w:t>
        </w:r>
      </w:hyperlink>
    </w:p>
    <w:p w14:paraId="1FC42C77" w14:textId="77777777" w:rsidR="00951042" w:rsidRDefault="00951042" w:rsidP="00951042">
      <w:pPr>
        <w:ind w:left="720"/>
      </w:pPr>
    </w:p>
    <w:p w14:paraId="0FD544CB" w14:textId="3AF14225" w:rsidR="00951042" w:rsidRDefault="00951042" w:rsidP="00951042">
      <w:pPr>
        <w:ind w:left="720"/>
      </w:pPr>
      <w:r>
        <w:t>From the returned data extract the commits message return it as an outcome of the Analyze API.</w:t>
      </w:r>
    </w:p>
    <w:p w14:paraId="484B46B2" w14:textId="6AA67B4E" w:rsidR="00983F21" w:rsidRDefault="006C6A15" w:rsidP="003D3D64">
      <w:pPr>
        <w:ind w:left="720"/>
        <w:rPr>
          <w:rStyle w:val="Hyperlink"/>
        </w:rPr>
      </w:pPr>
      <w:r>
        <w:rPr>
          <w:rStyle w:val="Hyperlink"/>
        </w:rPr>
        <w:lastRenderedPageBreak/>
        <w:br/>
      </w:r>
      <w:r w:rsidRPr="006C6A15">
        <w:rPr>
          <w:rStyle w:val="Hyperlink"/>
          <w:noProof/>
        </w:rPr>
        <w:drawing>
          <wp:inline distT="0" distB="0" distL="0" distR="0" wp14:anchorId="415097E9" wp14:editId="5FE485FB">
            <wp:extent cx="5733415" cy="26866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4333" w14:textId="461BF26B" w:rsidR="00FE0DD8" w:rsidRDefault="00FE0DD8" w:rsidP="001D6DF7"/>
    <w:p w14:paraId="392FC511" w14:textId="69CC08D3" w:rsidR="003D3D64" w:rsidRDefault="003D3D64" w:rsidP="001D6DF7">
      <w:pPr>
        <w:rPr>
          <w:b/>
          <w:bCs/>
          <w:i/>
          <w:iCs/>
        </w:rPr>
      </w:pPr>
      <w:r w:rsidRPr="003D3D64">
        <w:rPr>
          <w:b/>
          <w:bCs/>
          <w:i/>
          <w:iCs/>
        </w:rPr>
        <w:t>Step 2</w:t>
      </w:r>
    </w:p>
    <w:p w14:paraId="537B82F5" w14:textId="2BFB0509" w:rsidR="003D3D64" w:rsidRDefault="003D3D64" w:rsidP="001D6DF7">
      <w:r>
        <w:t xml:space="preserve">Extend the </w:t>
      </w:r>
      <w:r w:rsidR="00627AC7">
        <w:t>API</w:t>
      </w:r>
      <w:r>
        <w:t xml:space="preserve"> to get </w:t>
      </w:r>
      <w:r w:rsidR="00AA0B5A">
        <w:t>an A</w:t>
      </w:r>
      <w:r>
        <w:t>nalysis flow id.</w:t>
      </w:r>
    </w:p>
    <w:p w14:paraId="57FD0502" w14:textId="6235AAA3" w:rsidR="00733631" w:rsidRDefault="00733631" w:rsidP="001D6DF7"/>
    <w:p w14:paraId="3FE00A7A" w14:textId="0DCA3C90" w:rsidR="00733631" w:rsidRDefault="00733631" w:rsidP="001D6DF7">
      <w:proofErr w:type="gramStart"/>
      <w:r>
        <w:t>string[</w:t>
      </w:r>
      <w:proofErr w:type="gramEnd"/>
      <w:r>
        <w:t xml:space="preserve">] Analyze(string </w:t>
      </w:r>
      <w:proofErr w:type="spellStart"/>
      <w:r>
        <w:t>datasourceName</w:t>
      </w:r>
      <w:proofErr w:type="spellEnd"/>
      <w:r>
        <w:t xml:space="preserve">, long </w:t>
      </w:r>
      <w:proofErr w:type="spellStart"/>
      <w:r>
        <w:t>analysisFlowId</w:t>
      </w:r>
      <w:proofErr w:type="spellEnd"/>
      <w:r>
        <w:t>)</w:t>
      </w:r>
    </w:p>
    <w:p w14:paraId="129466BA" w14:textId="77777777" w:rsidR="00733631" w:rsidRDefault="00733631" w:rsidP="001D6DF7"/>
    <w:p w14:paraId="449A3922" w14:textId="59289375" w:rsidR="003D3D64" w:rsidRDefault="003D3D64" w:rsidP="001D6DF7">
      <w:r>
        <w:t>An analysis flow is a predefine</w:t>
      </w:r>
      <w:r w:rsidR="00AA0B5A">
        <w:t>d</w:t>
      </w:r>
      <w:r>
        <w:t xml:space="preserve"> flow which can be r</w:t>
      </w:r>
      <w:r w:rsidR="00AA0B5A">
        <w:t>a</w:t>
      </w:r>
      <w:r>
        <w:t>n over a specific data source.</w:t>
      </w:r>
    </w:p>
    <w:p w14:paraId="4FB108B8" w14:textId="06A2E761" w:rsidR="003D3D64" w:rsidRDefault="003D3D64" w:rsidP="001D6DF7">
      <w:r>
        <w:t xml:space="preserve">An analysis flow should contain steps and </w:t>
      </w:r>
      <w:r w:rsidR="00E37454">
        <w:t xml:space="preserve">execute </w:t>
      </w:r>
      <w:r>
        <w:t>the steps one by one.</w:t>
      </w:r>
    </w:p>
    <w:p w14:paraId="5BF6D3D4" w14:textId="77777777" w:rsidR="00484BA3" w:rsidRDefault="00484BA3" w:rsidP="001D6DF7"/>
    <w:p w14:paraId="1566D075" w14:textId="45940E56" w:rsidR="003D3D64" w:rsidRDefault="003D3D64" w:rsidP="001D6DF7">
      <w:r>
        <w:t>For example:</w:t>
      </w:r>
    </w:p>
    <w:p w14:paraId="7E6935E8" w14:textId="0E31E50B" w:rsidR="003D3D64" w:rsidRDefault="003D3D64" w:rsidP="00484BA3">
      <w:pPr>
        <w:ind w:left="720"/>
        <w:rPr>
          <w:lang w:bidi="he-IL"/>
        </w:rPr>
      </w:pPr>
      <w:r>
        <w:rPr>
          <w:lang w:bidi="he-IL"/>
        </w:rPr>
        <w:t>Analysis flow</w:t>
      </w:r>
      <w:r w:rsidR="00484BA3">
        <w:rPr>
          <w:lang w:bidi="he-IL"/>
        </w:rPr>
        <w:t xml:space="preserve"> {</w:t>
      </w:r>
    </w:p>
    <w:p w14:paraId="1411D49F" w14:textId="56DF39E0" w:rsidR="003D3D64" w:rsidRDefault="003D3D64" w:rsidP="00484BA3">
      <w:pPr>
        <w:ind w:left="720"/>
        <w:rPr>
          <w:lang w:bidi="he-IL"/>
        </w:rPr>
      </w:pPr>
      <w:r>
        <w:rPr>
          <w:lang w:bidi="he-IL"/>
        </w:rPr>
        <w:t>Id: 1</w:t>
      </w:r>
    </w:p>
    <w:p w14:paraId="0F6CA86E" w14:textId="65FF91BA" w:rsidR="00E37454" w:rsidRDefault="00E37454" w:rsidP="00484BA3">
      <w:pPr>
        <w:ind w:left="720"/>
        <w:rPr>
          <w:lang w:bidi="he-IL"/>
        </w:rPr>
      </w:pPr>
      <w:r>
        <w:rPr>
          <w:lang w:bidi="he-IL"/>
        </w:rPr>
        <w:t>Steps [</w:t>
      </w:r>
    </w:p>
    <w:p w14:paraId="54C35BE2" w14:textId="34241953" w:rsidR="00EA41C5" w:rsidRDefault="00E37454" w:rsidP="00484BA3">
      <w:pPr>
        <w:ind w:left="720"/>
        <w:rPr>
          <w:lang w:bidi="he-IL"/>
        </w:rPr>
      </w:pPr>
      <w:r>
        <w:rPr>
          <w:lang w:bidi="he-IL"/>
        </w:rPr>
        <w:t>{Name: Remove short items</w:t>
      </w:r>
      <w:r w:rsidR="00EA41C5">
        <w:rPr>
          <w:lang w:bidi="he-IL"/>
        </w:rPr>
        <w:t>,</w:t>
      </w:r>
    </w:p>
    <w:p w14:paraId="188669DC" w14:textId="7D8DC624" w:rsidR="00E37454" w:rsidRDefault="00EA41C5" w:rsidP="00484BA3">
      <w:pPr>
        <w:ind w:left="720"/>
        <w:rPr>
          <w:lang w:bidi="he-IL"/>
        </w:rPr>
      </w:pPr>
      <w:r>
        <w:rPr>
          <w:lang w:bidi="he-IL"/>
        </w:rPr>
        <w:t>Description: remove items which contains less than 5 characters}</w:t>
      </w:r>
    </w:p>
    <w:p w14:paraId="7147C230" w14:textId="4533EFC4" w:rsidR="00EA41C5" w:rsidRDefault="00EA41C5" w:rsidP="00484BA3">
      <w:pPr>
        <w:ind w:left="720"/>
        <w:rPr>
          <w:lang w:bidi="he-IL"/>
        </w:rPr>
      </w:pPr>
      <w:r>
        <w:rPr>
          <w:lang w:bidi="he-IL"/>
        </w:rPr>
        <w:t xml:space="preserve">{Name: Remove </w:t>
      </w:r>
      <w:r w:rsidR="00484BA3">
        <w:rPr>
          <w:lang w:bidi="he-IL"/>
        </w:rPr>
        <w:t>spaces,</w:t>
      </w:r>
    </w:p>
    <w:p w14:paraId="74821974" w14:textId="71AAEEB2" w:rsidR="00484BA3" w:rsidRDefault="00484BA3" w:rsidP="00484BA3">
      <w:pPr>
        <w:ind w:left="720"/>
        <w:rPr>
          <w:lang w:bidi="he-IL"/>
        </w:rPr>
      </w:pPr>
      <w:r>
        <w:rPr>
          <w:lang w:bidi="he-IL"/>
        </w:rPr>
        <w:t>Description: remove spaces from items}</w:t>
      </w:r>
    </w:p>
    <w:p w14:paraId="652B2840" w14:textId="2D113F59" w:rsidR="00484BA3" w:rsidRDefault="00E37454" w:rsidP="00484BA3">
      <w:pPr>
        <w:ind w:left="720"/>
        <w:rPr>
          <w:lang w:bidi="he-IL"/>
        </w:rPr>
      </w:pPr>
      <w:r>
        <w:rPr>
          <w:lang w:bidi="he-IL"/>
        </w:rPr>
        <w:t>]</w:t>
      </w:r>
      <w:r w:rsidR="00484BA3">
        <w:rPr>
          <w:lang w:bidi="he-IL"/>
        </w:rPr>
        <w:t>}</w:t>
      </w:r>
      <w:r w:rsidR="00733631">
        <w:rPr>
          <w:lang w:bidi="he-IL"/>
        </w:rPr>
        <w:t xml:space="preserve"> </w:t>
      </w:r>
    </w:p>
    <w:p w14:paraId="5252ECF2" w14:textId="228228B2" w:rsidR="00484BA3" w:rsidRDefault="00484BA3" w:rsidP="00484BA3">
      <w:pPr>
        <w:rPr>
          <w:lang w:bidi="he-IL"/>
        </w:rPr>
      </w:pPr>
    </w:p>
    <w:p w14:paraId="765FF9F8" w14:textId="716D9089" w:rsidR="00733631" w:rsidRDefault="00733631" w:rsidP="00484BA3">
      <w:pPr>
        <w:rPr>
          <w:lang w:bidi="he-IL"/>
        </w:rPr>
      </w:pPr>
      <w:r>
        <w:rPr>
          <w:lang w:bidi="he-IL"/>
        </w:rPr>
        <w:t>Eventually the API should –</w:t>
      </w:r>
    </w:p>
    <w:p w14:paraId="0CFB5702" w14:textId="4697B461" w:rsidR="00484BA3" w:rsidRPr="003D3D64" w:rsidRDefault="00733631" w:rsidP="00C50B4D">
      <w:pPr>
        <w:rPr>
          <w:rtl/>
          <w:lang w:bidi="he-IL"/>
        </w:rPr>
      </w:pPr>
      <w:r>
        <w:rPr>
          <w:lang w:bidi="he-IL"/>
        </w:rPr>
        <w:t>a)</w:t>
      </w:r>
      <w:r>
        <w:t xml:space="preserve"> run Step 1’s </w:t>
      </w:r>
      <w:proofErr w:type="spellStart"/>
      <w:r>
        <w:t>api</w:t>
      </w:r>
      <w:proofErr w:type="spellEnd"/>
      <w:r>
        <w:t>, perform the</w:t>
      </w:r>
      <w:r w:rsidR="00110188">
        <w:t xml:space="preserve"> flow and return the (in our example case – filtered) answer.</w:t>
      </w:r>
    </w:p>
    <w:sectPr w:rsidR="00484BA3" w:rsidRPr="003D3D64" w:rsidSect="00891186">
      <w:headerReference w:type="default" r:id="rId15"/>
      <w:footerReference w:type="default" r:id="rId16"/>
      <w:headerReference w:type="first" r:id="rId17"/>
      <w:pgSz w:w="11909" w:h="16834" w:code="9"/>
      <w:pgMar w:top="2160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F2767" w14:textId="77777777" w:rsidR="002B10FD" w:rsidRDefault="002B10FD" w:rsidP="002E1AF5">
      <w:r>
        <w:separator/>
      </w:r>
    </w:p>
  </w:endnote>
  <w:endnote w:type="continuationSeparator" w:id="0">
    <w:p w14:paraId="227ADEC4" w14:textId="77777777" w:rsidR="002B10FD" w:rsidRDefault="002B10FD" w:rsidP="002E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1274" w14:textId="6A1EC680" w:rsidR="00C616E4" w:rsidRDefault="00891186">
    <w:pPr>
      <w:pStyle w:val="Footer"/>
    </w:pPr>
    <w:r w:rsidRPr="00891186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38F7A71" wp14:editId="24BF7054">
              <wp:simplePos x="0" y="0"/>
              <wp:positionH relativeFrom="page">
                <wp:posOffset>914400</wp:posOffset>
              </wp:positionH>
              <wp:positionV relativeFrom="page">
                <wp:posOffset>9950824</wp:posOffset>
              </wp:positionV>
              <wp:extent cx="5755341" cy="320722"/>
              <wp:effectExtent l="0" t="0" r="17145" b="317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341" cy="3207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633184" w14:textId="10097CCD" w:rsidR="00891186" w:rsidRPr="009E724B" w:rsidRDefault="00891186" w:rsidP="00904CBE">
                          <w:pPr>
                            <w:pStyle w:val="BasicParagraph"/>
                            <w:spacing w:line="220" w:lineRule="atLeast"/>
                            <w:jc w:val="center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OptimalPlus</w:t>
                          </w:r>
                          <w:proofErr w:type="spellEnd"/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Ltd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eastAsia="Arial Unicode MS" w:hAnsi="Calibri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26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Ha’Rokmim</w:t>
                          </w:r>
                          <w:proofErr w:type="spellEnd"/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St., Bldg. A, 2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floor, Holon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, Israel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5885800</w:t>
                          </w:r>
                        </w:p>
                        <w:p w14:paraId="5E13BB3C" w14:textId="6CA210E8" w:rsidR="00891186" w:rsidRPr="00B41DBF" w:rsidRDefault="00891186" w:rsidP="00904CBE">
                          <w:pPr>
                            <w:pStyle w:val="BasicParagraph"/>
                            <w:spacing w:after="85" w:line="220" w:lineRule="atLeast"/>
                            <w:jc w:val="center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T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+972 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8 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30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8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8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00</w:t>
                          </w:r>
                          <w:r w:rsidR="00B41DBF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 w:rsidR="00B41DBF">
                            <w:rPr>
                              <w:rFonts w:ascii="Calibri" w:eastAsia="Arial Unicode MS" w:hAnsi="Calibri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|</w:t>
                          </w:r>
                          <w:r w:rsidR="00B41DBF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F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+972 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8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9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30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8801</w:t>
                          </w:r>
                          <w:r w:rsidR="00B41DBF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 w:rsidR="00B41DBF">
                            <w:rPr>
                              <w:rFonts w:ascii="Calibri" w:eastAsia="Arial Unicode MS" w:hAnsi="Calibri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|</w:t>
                          </w:r>
                          <w:r w:rsidR="00B41DBF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b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optimalplus.com</w:t>
                          </w:r>
                        </w:p>
                        <w:p w14:paraId="3602C2D1" w14:textId="77777777" w:rsidR="00891186" w:rsidRPr="009E724B" w:rsidRDefault="00891186" w:rsidP="00904CBE">
                          <w:pPr>
                            <w:pStyle w:val="BasicParagraph"/>
                            <w:spacing w:after="85" w:line="220" w:lineRule="atLeast"/>
                            <w:jc w:val="center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</w:p>
                        <w:p w14:paraId="22F8937C" w14:textId="77777777" w:rsidR="00891186" w:rsidRPr="009E724B" w:rsidRDefault="00891186" w:rsidP="00904CBE">
                          <w:pPr>
                            <w:pStyle w:val="BasicParagraph"/>
                            <w:spacing w:after="85" w:line="220" w:lineRule="atLeast"/>
                            <w:jc w:val="center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F7A7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in;margin-top:783.55pt;width:453.2pt;height:25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" filled="f" stroked="f">
              <v:textbox inset="0,0,0,0">
                <w:txbxContent>
                  <w:p w14:paraId="46633184" w14:textId="10097CCD" w:rsidR="00891186" w:rsidRPr="009E724B" w:rsidRDefault="00891186" w:rsidP="00904CBE">
                    <w:pPr>
                      <w:pStyle w:val="BasicParagraph"/>
                      <w:spacing w:line="220" w:lineRule="atLeast"/>
                      <w:jc w:val="center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OptimalPlus</w:t>
                    </w:r>
                    <w:proofErr w:type="spellEnd"/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Ltd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eastAsia="Arial Unicode MS" w:hAnsi="Calibri" w:cs="Helvetica"/>
                        <w:color w:val="auto"/>
                        <w:spacing w:val="-2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26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Ha’Rokmim</w:t>
                    </w:r>
                    <w:proofErr w:type="spellEnd"/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St., Bldg. A, 2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  <w:vertAlign w:val="superscript"/>
                      </w:rPr>
                      <w:t>nd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floor, Holon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, Israel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5885800</w:t>
                    </w:r>
                  </w:p>
                  <w:p w14:paraId="5E13BB3C" w14:textId="6CA210E8" w:rsidR="00891186" w:rsidRPr="00B41DBF" w:rsidRDefault="00891186" w:rsidP="00904CBE">
                    <w:pPr>
                      <w:pStyle w:val="BasicParagraph"/>
                      <w:spacing w:after="85" w:line="220" w:lineRule="atLeast"/>
                      <w:jc w:val="center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T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 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+972 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8 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9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30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8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8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00</w:t>
                    </w:r>
                    <w:r w:rsidR="00B41DBF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r w:rsidR="00B41DBF">
                      <w:rPr>
                        <w:rFonts w:ascii="Calibri" w:eastAsia="Arial Unicode MS" w:hAnsi="Calibri" w:cs="Helvetica"/>
                        <w:color w:val="auto"/>
                        <w:spacing w:val="-2"/>
                        <w:sz w:val="16"/>
                        <w:szCs w:val="16"/>
                      </w:rPr>
                      <w:t>|</w:t>
                    </w:r>
                    <w:r w:rsidR="00B41DBF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F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 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+972 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8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9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30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8801</w:t>
                    </w:r>
                    <w:r w:rsidR="00B41DBF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r w:rsidR="00B41DBF">
                      <w:rPr>
                        <w:rFonts w:ascii="Calibri" w:eastAsia="Arial Unicode MS" w:hAnsi="Calibri" w:cs="Helvetica"/>
                        <w:color w:val="auto"/>
                        <w:spacing w:val="-2"/>
                        <w:sz w:val="16"/>
                        <w:szCs w:val="16"/>
                      </w:rPr>
                      <w:t>|</w:t>
                    </w:r>
                    <w:r w:rsidR="00B41DBF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r w:rsidRPr="009E724B">
                      <w:rPr>
                        <w:rFonts w:ascii="Helvetica" w:eastAsia="Arial Unicode MS" w:hAnsi="Helvetica" w:cs="Helvetica"/>
                        <w:b/>
                        <w:color w:val="auto"/>
                        <w:spacing w:val="-2"/>
                        <w:sz w:val="16"/>
                        <w:szCs w:val="16"/>
                      </w:rPr>
                      <w:t>optimalplus.com</w:t>
                    </w:r>
                  </w:p>
                  <w:p w14:paraId="3602C2D1" w14:textId="77777777" w:rsidR="00891186" w:rsidRPr="009E724B" w:rsidRDefault="00891186" w:rsidP="00904CBE">
                    <w:pPr>
                      <w:pStyle w:val="BasicParagraph"/>
                      <w:spacing w:after="85" w:line="220" w:lineRule="atLeast"/>
                      <w:jc w:val="center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</w:p>
                  <w:p w14:paraId="22F8937C" w14:textId="77777777" w:rsidR="00891186" w:rsidRPr="009E724B" w:rsidRDefault="00891186" w:rsidP="00904CBE">
                    <w:pPr>
                      <w:pStyle w:val="BasicParagraph"/>
                      <w:spacing w:after="85" w:line="220" w:lineRule="atLeast"/>
                      <w:jc w:val="center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55C6" w14:textId="77777777" w:rsidR="002B10FD" w:rsidRDefault="002B10FD" w:rsidP="002E1AF5">
      <w:r>
        <w:separator/>
      </w:r>
    </w:p>
  </w:footnote>
  <w:footnote w:type="continuationSeparator" w:id="0">
    <w:p w14:paraId="310C9E42" w14:textId="77777777" w:rsidR="002B10FD" w:rsidRDefault="002B10FD" w:rsidP="002E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2CF" w14:textId="40D1FD03" w:rsidR="0063470F" w:rsidRDefault="00B41DBF">
    <w:pPr>
      <w:pStyle w:val="Header"/>
    </w:pPr>
    <w:r>
      <w:rPr>
        <w:noProof/>
      </w:rPr>
      <w:drawing>
        <wp:anchor distT="0" distB="0" distL="114300" distR="114300" simplePos="0" relativeHeight="251680768" behindDoc="1" locked="0" layoutInCell="1" allowOverlap="1" wp14:anchorId="564367F6" wp14:editId="7042B723">
          <wp:simplePos x="0" y="0"/>
          <wp:positionH relativeFrom="column">
            <wp:posOffset>4859338</wp:posOffset>
          </wp:positionH>
          <wp:positionV relativeFrom="page">
            <wp:posOffset>-499745</wp:posOffset>
          </wp:positionV>
          <wp:extent cx="1786255" cy="1933575"/>
          <wp:effectExtent l="0" t="0" r="444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etterhead_header_symbol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6255" cy="1933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1186" w:rsidRPr="00891186">
      <w:rPr>
        <w:noProof/>
      </w:rPr>
      <w:drawing>
        <wp:anchor distT="0" distB="0" distL="114300" distR="114300" simplePos="0" relativeHeight="251662848" behindDoc="1" locked="0" layoutInCell="1" allowOverlap="1" wp14:anchorId="4B114B0C" wp14:editId="52E441D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463040" cy="411480"/>
          <wp:effectExtent l="0" t="0" r="381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B_logo_Tag_2color_pos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411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BF89" w14:textId="05CDCE03" w:rsidR="009927D6" w:rsidRDefault="00D32B94">
    <w:pPr>
      <w:pStyle w:val="Header"/>
    </w:pPr>
    <w:r w:rsidRPr="009927D6">
      <w:rPr>
        <w:noProof/>
      </w:rPr>
      <w:drawing>
        <wp:anchor distT="0" distB="0" distL="114300" distR="114300" simplePos="0" relativeHeight="251658752" behindDoc="1" locked="0" layoutInCell="1" allowOverlap="1" wp14:anchorId="01580B45" wp14:editId="6CFEAF6C">
          <wp:simplePos x="0" y="0"/>
          <wp:positionH relativeFrom="page">
            <wp:posOffset>913765</wp:posOffset>
          </wp:positionH>
          <wp:positionV relativeFrom="page">
            <wp:posOffset>553720</wp:posOffset>
          </wp:positionV>
          <wp:extent cx="1463040" cy="411480"/>
          <wp:effectExtent l="0" t="0" r="381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B_logo_Tag_2color_pos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411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927D6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6E84D2" wp14:editId="6B38616E">
              <wp:simplePos x="0" y="0"/>
              <wp:positionH relativeFrom="page">
                <wp:posOffset>5774055</wp:posOffset>
              </wp:positionH>
              <wp:positionV relativeFrom="page">
                <wp:posOffset>595326</wp:posOffset>
              </wp:positionV>
              <wp:extent cx="2057400" cy="14859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1DDBE2" w14:textId="65C2B1F9" w:rsidR="000D581D" w:rsidRPr="009E724B" w:rsidRDefault="009E724B" w:rsidP="009E724B">
                          <w:pPr>
                            <w:pStyle w:val="BasicParagraph"/>
                            <w:spacing w:line="220" w:lineRule="atLeast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OptimalPlus</w:t>
                          </w:r>
                          <w:proofErr w:type="spellEnd"/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Inc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2A8930FD" w14:textId="2288056B" w:rsidR="000D581D" w:rsidRPr="009E724B" w:rsidRDefault="009E724B" w:rsidP="00EC21A7">
                          <w:pPr>
                            <w:pStyle w:val="BasicParagraph"/>
                            <w:spacing w:after="85" w:line="220" w:lineRule="atLeast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26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Ha’</w:t>
                          </w:r>
                          <w:r w:rsidR="00950D4C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Rokmim</w:t>
                          </w:r>
                          <w:proofErr w:type="spellEnd"/>
                          <w:r w:rsidR="00950D4C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St.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Bldg. A, 2</w:t>
                          </w:r>
                          <w:r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floor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br/>
                            <w:t>Holon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, Israel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5885800</w:t>
                          </w:r>
                        </w:p>
                        <w:p w14:paraId="6C29231D" w14:textId="61E2AB9F" w:rsidR="000D581D" w:rsidRDefault="009E724B" w:rsidP="000D581D">
                          <w:pPr>
                            <w:pStyle w:val="BasicParagraph"/>
                            <w:spacing w:after="85" w:line="220" w:lineRule="atLeast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T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. +972 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8 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30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8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8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00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br/>
                            <w:t>F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. +972 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8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9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30</w:t>
                          </w:r>
                          <w:r w:rsidR="000D581D" w:rsidRPr="009E724B"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8801</w:t>
                          </w:r>
                        </w:p>
                        <w:p w14:paraId="2D09893D" w14:textId="471DE30E" w:rsidR="009E724B" w:rsidRPr="009E724B" w:rsidRDefault="009E724B" w:rsidP="000D581D">
                          <w:pPr>
                            <w:pStyle w:val="BasicParagraph"/>
                            <w:spacing w:after="85" w:line="220" w:lineRule="atLeast"/>
                            <w:rPr>
                              <w:rFonts w:ascii="Helvetica" w:eastAsia="Arial Unicode MS" w:hAnsi="Helvetica" w:cs="Helvetica"/>
                              <w:b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  <w:r w:rsidRPr="009E724B">
                            <w:rPr>
                              <w:rFonts w:ascii="Helvetica" w:eastAsia="Arial Unicode MS" w:hAnsi="Helvetica" w:cs="Helvetica"/>
                              <w:b/>
                              <w:color w:val="auto"/>
                              <w:spacing w:val="-2"/>
                              <w:sz w:val="16"/>
                              <w:szCs w:val="16"/>
                            </w:rPr>
                            <w:t>optimalplus.com</w:t>
                          </w:r>
                        </w:p>
                        <w:p w14:paraId="0134FB23" w14:textId="77777777" w:rsidR="000D581D" w:rsidRPr="009E724B" w:rsidRDefault="000D581D" w:rsidP="000D581D">
                          <w:pPr>
                            <w:pStyle w:val="BasicParagraph"/>
                            <w:spacing w:after="85" w:line="220" w:lineRule="atLeast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</w:p>
                        <w:p w14:paraId="2CCE9A3B" w14:textId="3302CAF1" w:rsidR="009927D6" w:rsidRPr="009E724B" w:rsidRDefault="009927D6" w:rsidP="009927D6">
                          <w:pPr>
                            <w:pStyle w:val="BasicParagraph"/>
                            <w:spacing w:after="85" w:line="220" w:lineRule="atLeast"/>
                            <w:rPr>
                              <w:rFonts w:ascii="Helvetica" w:eastAsia="Arial Unicode MS" w:hAnsi="Helvetica" w:cs="Helvetica"/>
                              <w:color w:val="auto"/>
                              <w:spacing w:val="-2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E84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54.65pt;margin-top:46.9pt;width:162pt;height:117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" filled="f" stroked="f">
              <v:textbox inset="0,0,0,0">
                <w:txbxContent>
                  <w:p w14:paraId="0E1DDBE2" w14:textId="65C2B1F9" w:rsidR="000D581D" w:rsidRPr="009E724B" w:rsidRDefault="009E724B" w:rsidP="009E724B">
                    <w:pPr>
                      <w:pStyle w:val="BasicParagraph"/>
                      <w:spacing w:line="220" w:lineRule="atLeast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OptimalPlus</w:t>
                    </w:r>
                    <w:proofErr w:type="spellEnd"/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Inc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.</w:t>
                    </w:r>
                  </w:p>
                  <w:p w14:paraId="2A8930FD" w14:textId="2288056B" w:rsidR="000D581D" w:rsidRPr="009E724B" w:rsidRDefault="009E724B" w:rsidP="00EC21A7">
                    <w:pPr>
                      <w:pStyle w:val="BasicParagraph"/>
                      <w:spacing w:after="85" w:line="220" w:lineRule="atLeast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26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Ha’</w:t>
                    </w:r>
                    <w:r w:rsidR="00950D4C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Rokmim</w:t>
                    </w:r>
                    <w:proofErr w:type="spellEnd"/>
                    <w:r w:rsidR="00950D4C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St.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br/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Bldg. A, 2</w:t>
                    </w:r>
                    <w:r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  <w:vertAlign w:val="superscript"/>
                      </w:rPr>
                      <w:t>nd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floor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br/>
                      <w:t>Holon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, Israel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5885800</w:t>
                    </w:r>
                  </w:p>
                  <w:p w14:paraId="6C29231D" w14:textId="61E2AB9F" w:rsidR="000D581D" w:rsidRDefault="009E724B" w:rsidP="000D581D">
                    <w:pPr>
                      <w:pStyle w:val="BasicParagraph"/>
                      <w:spacing w:after="85" w:line="220" w:lineRule="atLeast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T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. +972 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8 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9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30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8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8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00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br/>
                      <w:t>F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. +972 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8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9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30</w:t>
                    </w:r>
                    <w:r w:rsidR="000D581D" w:rsidRPr="009E724B"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  <w:t>8801</w:t>
                    </w:r>
                  </w:p>
                  <w:p w14:paraId="2D09893D" w14:textId="471DE30E" w:rsidR="009E724B" w:rsidRPr="009E724B" w:rsidRDefault="009E724B" w:rsidP="000D581D">
                    <w:pPr>
                      <w:pStyle w:val="BasicParagraph"/>
                      <w:spacing w:after="85" w:line="220" w:lineRule="atLeast"/>
                      <w:rPr>
                        <w:rFonts w:ascii="Helvetica" w:eastAsia="Arial Unicode MS" w:hAnsi="Helvetica" w:cs="Helvetica"/>
                        <w:b/>
                        <w:color w:val="auto"/>
                        <w:spacing w:val="-2"/>
                        <w:sz w:val="16"/>
                        <w:szCs w:val="16"/>
                      </w:rPr>
                    </w:pPr>
                    <w:r w:rsidRPr="009E724B">
                      <w:rPr>
                        <w:rFonts w:ascii="Helvetica" w:eastAsia="Arial Unicode MS" w:hAnsi="Helvetica" w:cs="Helvetica"/>
                        <w:b/>
                        <w:color w:val="auto"/>
                        <w:spacing w:val="-2"/>
                        <w:sz w:val="16"/>
                        <w:szCs w:val="16"/>
                      </w:rPr>
                      <w:t>optimalplus.com</w:t>
                    </w:r>
                  </w:p>
                  <w:p w14:paraId="0134FB23" w14:textId="77777777" w:rsidR="000D581D" w:rsidRPr="009E724B" w:rsidRDefault="000D581D" w:rsidP="000D581D">
                    <w:pPr>
                      <w:pStyle w:val="BasicParagraph"/>
                      <w:spacing w:after="85" w:line="220" w:lineRule="atLeast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</w:p>
                  <w:p w14:paraId="2CCE9A3B" w14:textId="3302CAF1" w:rsidR="009927D6" w:rsidRPr="009E724B" w:rsidRDefault="009927D6" w:rsidP="009927D6">
                    <w:pPr>
                      <w:pStyle w:val="BasicParagraph"/>
                      <w:spacing w:after="85" w:line="220" w:lineRule="atLeast"/>
                      <w:rPr>
                        <w:rFonts w:ascii="Helvetica" w:eastAsia="Arial Unicode MS" w:hAnsi="Helvetica" w:cs="Helvetica"/>
                        <w:color w:val="auto"/>
                        <w:spacing w:val="-2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5B1"/>
    <w:multiLevelType w:val="hybridMultilevel"/>
    <w:tmpl w:val="3F1C78EA"/>
    <w:lvl w:ilvl="0" w:tplc="E3921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134BD"/>
    <w:multiLevelType w:val="hybridMultilevel"/>
    <w:tmpl w:val="C4D8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80418"/>
    <w:multiLevelType w:val="hybridMultilevel"/>
    <w:tmpl w:val="02167DCC"/>
    <w:lvl w:ilvl="0" w:tplc="69F2F2B4">
      <w:start w:val="1"/>
      <w:numFmt w:val="bullet"/>
      <w:pStyle w:val="O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67CE1"/>
    <w:multiLevelType w:val="hybridMultilevel"/>
    <w:tmpl w:val="D720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403FB"/>
    <w:multiLevelType w:val="hybridMultilevel"/>
    <w:tmpl w:val="E630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5AD4"/>
    <w:multiLevelType w:val="hybridMultilevel"/>
    <w:tmpl w:val="07A6B6FC"/>
    <w:lvl w:ilvl="0" w:tplc="C7BAA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329E3"/>
    <w:multiLevelType w:val="hybridMultilevel"/>
    <w:tmpl w:val="DB0E3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5C"/>
    <w:rsid w:val="000039D0"/>
    <w:rsid w:val="0004665C"/>
    <w:rsid w:val="000D581D"/>
    <w:rsid w:val="000E7318"/>
    <w:rsid w:val="0010780B"/>
    <w:rsid w:val="00110188"/>
    <w:rsid w:val="00142481"/>
    <w:rsid w:val="001574F2"/>
    <w:rsid w:val="00184588"/>
    <w:rsid w:val="001B66E2"/>
    <w:rsid w:val="001C6627"/>
    <w:rsid w:val="001D6DF7"/>
    <w:rsid w:val="001E6B2F"/>
    <w:rsid w:val="001F639D"/>
    <w:rsid w:val="00201A3B"/>
    <w:rsid w:val="0024042F"/>
    <w:rsid w:val="00251B4F"/>
    <w:rsid w:val="00256E1D"/>
    <w:rsid w:val="00271E7D"/>
    <w:rsid w:val="002A0F43"/>
    <w:rsid w:val="002B10FD"/>
    <w:rsid w:val="002E1AF5"/>
    <w:rsid w:val="00307F63"/>
    <w:rsid w:val="003658FA"/>
    <w:rsid w:val="00380ABE"/>
    <w:rsid w:val="00392C47"/>
    <w:rsid w:val="003D3D64"/>
    <w:rsid w:val="004348F9"/>
    <w:rsid w:val="0045344F"/>
    <w:rsid w:val="00484BA3"/>
    <w:rsid w:val="004D4423"/>
    <w:rsid w:val="004F1E59"/>
    <w:rsid w:val="00533C68"/>
    <w:rsid w:val="00560792"/>
    <w:rsid w:val="0058712F"/>
    <w:rsid w:val="00627AC7"/>
    <w:rsid w:val="0063470F"/>
    <w:rsid w:val="00661051"/>
    <w:rsid w:val="006652DC"/>
    <w:rsid w:val="006C6A15"/>
    <w:rsid w:val="00733631"/>
    <w:rsid w:val="007A36A7"/>
    <w:rsid w:val="007E48A0"/>
    <w:rsid w:val="007F60E5"/>
    <w:rsid w:val="00826397"/>
    <w:rsid w:val="00890603"/>
    <w:rsid w:val="00891186"/>
    <w:rsid w:val="008B0F40"/>
    <w:rsid w:val="008E7624"/>
    <w:rsid w:val="00904CBE"/>
    <w:rsid w:val="00950D4C"/>
    <w:rsid w:val="00951042"/>
    <w:rsid w:val="00983F21"/>
    <w:rsid w:val="009927D6"/>
    <w:rsid w:val="00992992"/>
    <w:rsid w:val="009A7A56"/>
    <w:rsid w:val="009E724B"/>
    <w:rsid w:val="00AA0B5A"/>
    <w:rsid w:val="00AA4498"/>
    <w:rsid w:val="00B21C97"/>
    <w:rsid w:val="00B41DBF"/>
    <w:rsid w:val="00BD5FA3"/>
    <w:rsid w:val="00BF0228"/>
    <w:rsid w:val="00C04DD9"/>
    <w:rsid w:val="00C075E0"/>
    <w:rsid w:val="00C50B4D"/>
    <w:rsid w:val="00C616E4"/>
    <w:rsid w:val="00C7058B"/>
    <w:rsid w:val="00C81C7F"/>
    <w:rsid w:val="00CF4CD8"/>
    <w:rsid w:val="00CF5FA5"/>
    <w:rsid w:val="00D32B94"/>
    <w:rsid w:val="00D74C04"/>
    <w:rsid w:val="00E26667"/>
    <w:rsid w:val="00E37454"/>
    <w:rsid w:val="00E4282A"/>
    <w:rsid w:val="00EA41C5"/>
    <w:rsid w:val="00EC21A7"/>
    <w:rsid w:val="00ED18CF"/>
    <w:rsid w:val="00EF2EEE"/>
    <w:rsid w:val="00F2540E"/>
    <w:rsid w:val="00F25C58"/>
    <w:rsid w:val="00F44D3B"/>
    <w:rsid w:val="00F734AB"/>
    <w:rsid w:val="00F86919"/>
    <w:rsid w:val="00FC5F9E"/>
    <w:rsid w:val="00FE0DD8"/>
    <w:rsid w:val="00F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84AE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5104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533C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33C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C6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3C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C68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C68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68"/>
    <w:rPr>
      <w:rFonts w:ascii="Arial" w:hAnsi="Arial" w:cs="Lucida Grande"/>
      <w:sz w:val="18"/>
      <w:szCs w:val="18"/>
    </w:rPr>
  </w:style>
  <w:style w:type="table" w:styleId="TableGrid">
    <w:name w:val="Table Grid"/>
    <w:basedOn w:val="TableNormal"/>
    <w:uiPriority w:val="59"/>
    <w:rsid w:val="00533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body">
    <w:name w:val="OP body"/>
    <w:basedOn w:val="BasicParagraph"/>
    <w:link w:val="OPbodyChar"/>
    <w:qFormat/>
    <w:rsid w:val="00BD5FA3"/>
    <w:pPr>
      <w:suppressAutoHyphens/>
      <w:spacing w:after="160" w:line="260" w:lineRule="atLeast"/>
    </w:pPr>
    <w:rPr>
      <w:rFonts w:ascii="Helvetica" w:hAnsi="Helvetica" w:cs="Helvetica"/>
      <w:color w:val="000000" w:themeColor="accent6"/>
      <w:sz w:val="20"/>
      <w:szCs w:val="20"/>
    </w:rPr>
  </w:style>
  <w:style w:type="paragraph" w:customStyle="1" w:styleId="OPsubject">
    <w:name w:val="OP subject"/>
    <w:basedOn w:val="BasicParagraph"/>
    <w:link w:val="OPsubjectChar"/>
    <w:qFormat/>
    <w:rsid w:val="00BD5FA3"/>
    <w:pPr>
      <w:suppressAutoHyphens/>
      <w:spacing w:before="360" w:after="360" w:line="260" w:lineRule="atLeast"/>
    </w:pPr>
    <w:rPr>
      <w:rFonts w:ascii="Helvetica" w:hAnsi="Helvetica" w:cs="Helvetica"/>
      <w:b/>
      <w:color w:val="000000" w:themeColor="accent6"/>
      <w:sz w:val="20"/>
      <w:szCs w:val="20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FC5F9E"/>
    <w:rPr>
      <w:rFonts w:ascii="Arial" w:hAnsi="Arial" w:cs="MinionPro-Regular"/>
      <w:color w:val="000000"/>
    </w:rPr>
  </w:style>
  <w:style w:type="character" w:customStyle="1" w:styleId="OPbodyChar">
    <w:name w:val="OP body Char"/>
    <w:basedOn w:val="BasicParagraphChar"/>
    <w:link w:val="OPbody"/>
    <w:rsid w:val="00BD5FA3"/>
    <w:rPr>
      <w:rFonts w:ascii="Helvetica" w:hAnsi="Helvetica" w:cs="Helvetica"/>
      <w:color w:val="000000" w:themeColor="accent6"/>
      <w:sz w:val="20"/>
      <w:szCs w:val="20"/>
    </w:rPr>
  </w:style>
  <w:style w:type="paragraph" w:customStyle="1" w:styleId="OPrecipient">
    <w:name w:val="OP recipient"/>
    <w:basedOn w:val="BasicParagraph"/>
    <w:link w:val="OPrecipientChar"/>
    <w:qFormat/>
    <w:rsid w:val="00BD5FA3"/>
    <w:pPr>
      <w:tabs>
        <w:tab w:val="left" w:pos="8305"/>
      </w:tabs>
      <w:suppressAutoHyphens/>
      <w:spacing w:line="260" w:lineRule="atLeast"/>
      <w:outlineLvl w:val="0"/>
    </w:pPr>
    <w:rPr>
      <w:rFonts w:ascii="Helvetica" w:hAnsi="Helvetica" w:cs="Helvetica"/>
      <w:color w:val="000000" w:themeColor="accent6"/>
      <w:sz w:val="20"/>
      <w:szCs w:val="20"/>
    </w:rPr>
  </w:style>
  <w:style w:type="character" w:customStyle="1" w:styleId="OPsubjectChar">
    <w:name w:val="OP subject Char"/>
    <w:basedOn w:val="BasicParagraphChar"/>
    <w:link w:val="OPsubject"/>
    <w:rsid w:val="00BD5FA3"/>
    <w:rPr>
      <w:rFonts w:ascii="Helvetica" w:hAnsi="Helvetica" w:cs="Helvetica"/>
      <w:b/>
      <w:color w:val="000000" w:themeColor="accent6"/>
      <w:sz w:val="20"/>
      <w:szCs w:val="20"/>
    </w:rPr>
  </w:style>
  <w:style w:type="character" w:customStyle="1" w:styleId="OPrecipientChar">
    <w:name w:val="OP recipient Char"/>
    <w:basedOn w:val="BasicParagraphChar"/>
    <w:link w:val="OPrecipient"/>
    <w:rsid w:val="00BD5FA3"/>
    <w:rPr>
      <w:rFonts w:ascii="Helvetica" w:hAnsi="Helvetica" w:cs="Helvetica"/>
      <w:color w:val="000000" w:themeColor="accent6"/>
      <w:sz w:val="20"/>
      <w:szCs w:val="20"/>
    </w:rPr>
  </w:style>
  <w:style w:type="paragraph" w:customStyle="1" w:styleId="OPsubheading">
    <w:name w:val="OP subheading"/>
    <w:basedOn w:val="OPbody"/>
    <w:link w:val="OPsubheadingChar"/>
    <w:qFormat/>
    <w:rsid w:val="00560792"/>
    <w:rPr>
      <w:b/>
    </w:rPr>
  </w:style>
  <w:style w:type="paragraph" w:customStyle="1" w:styleId="OPbullets">
    <w:name w:val="OP bullets"/>
    <w:basedOn w:val="Normal"/>
    <w:link w:val="OPbulletsChar"/>
    <w:qFormat/>
    <w:rsid w:val="00BD5FA3"/>
    <w:pPr>
      <w:widowControl w:val="0"/>
      <w:numPr>
        <w:numId w:val="1"/>
      </w:numPr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Helvetica" w:hAnsi="Helvetica" w:cs="Helvetica"/>
      <w:color w:val="000000" w:themeColor="accent6"/>
      <w:sz w:val="20"/>
      <w:szCs w:val="20"/>
    </w:rPr>
  </w:style>
  <w:style w:type="character" w:customStyle="1" w:styleId="OPsubheadingChar">
    <w:name w:val="OP subheading Char"/>
    <w:basedOn w:val="OPbodyChar"/>
    <w:link w:val="OPsubheading"/>
    <w:rsid w:val="00560792"/>
    <w:rPr>
      <w:rFonts w:ascii="Helvetica" w:hAnsi="Helvetica" w:cs="Helvetica"/>
      <w:b/>
      <w:color w:val="000000" w:themeColor="accent6"/>
      <w:sz w:val="20"/>
      <w:szCs w:val="20"/>
    </w:rPr>
  </w:style>
  <w:style w:type="character" w:customStyle="1" w:styleId="OPbulletsChar">
    <w:name w:val="OP bullets Char"/>
    <w:basedOn w:val="DefaultParagraphFont"/>
    <w:link w:val="OPbullets"/>
    <w:rsid w:val="00BD5FA3"/>
    <w:rPr>
      <w:rFonts w:ascii="Helvetica" w:hAnsi="Helvetica" w:cs="Helvetica"/>
      <w:color w:val="000000" w:themeColor="accent6"/>
      <w:sz w:val="20"/>
      <w:szCs w:val="20"/>
    </w:rPr>
  </w:style>
  <w:style w:type="paragraph" w:styleId="ListParagraph">
    <w:name w:val="List Paragraph"/>
    <w:basedOn w:val="Normal"/>
    <w:uiPriority w:val="34"/>
    <w:qFormat/>
    <w:rsid w:val="001D6DF7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unhideWhenUsed/>
    <w:rsid w:val="001D6DF7"/>
    <w:rPr>
      <w:color w:val="45C6F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6A7"/>
    <w:rPr>
      <w:color w:val="31278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.github.com/repos/highcharts/highcharts/commi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.stackexchange.com/2.2/tags/highcharts/faq?site=stackoverflow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ptimalPlus">
      <a:dk1>
        <a:srgbClr val="000000"/>
      </a:dk1>
      <a:lt1>
        <a:srgbClr val="FFFFFF"/>
      </a:lt1>
      <a:dk2>
        <a:srgbClr val="312783"/>
      </a:dk2>
      <a:lt2>
        <a:srgbClr val="FFFFFF"/>
      </a:lt2>
      <a:accent1>
        <a:srgbClr val="312783"/>
      </a:accent1>
      <a:accent2>
        <a:srgbClr val="45C6F0"/>
      </a:accent2>
      <a:accent3>
        <a:srgbClr val="2DC8A9"/>
      </a:accent3>
      <a:accent4>
        <a:srgbClr val="32CD4D"/>
      </a:accent4>
      <a:accent5>
        <a:srgbClr val="F8A208"/>
      </a:accent5>
      <a:accent6>
        <a:srgbClr val="000000"/>
      </a:accent6>
      <a:hlink>
        <a:srgbClr val="45C6F0"/>
      </a:hlink>
      <a:folHlink>
        <a:srgbClr val="31278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A186E3A9B754699028D47499048E1" ma:contentTypeVersion="4" ma:contentTypeDescription="Create a new document." ma:contentTypeScope="" ma:versionID="756b79f18c25cb5b1111e254d6a603f7">
  <xsd:schema xmlns:xsd="http://www.w3.org/2001/XMLSchema" xmlns:xs="http://www.w3.org/2001/XMLSchema" xmlns:p="http://schemas.microsoft.com/office/2006/metadata/properties" xmlns:ns2="a7a9572c-f163-4aa3-a93a-f12a5629e09a" xmlns:ns3="5aa8c6f7-f152-4fe7-b1b6-af4df65cac88" targetNamespace="http://schemas.microsoft.com/office/2006/metadata/properties" ma:root="true" ma:fieldsID="b0e84245fd4cd42e903335f5e9468c9c" ns2:_="" ns3:_="">
    <xsd:import namespace="a7a9572c-f163-4aa3-a93a-f12a5629e09a"/>
    <xsd:import namespace="5aa8c6f7-f152-4fe7-b1b6-af4df65ca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9572c-f163-4aa3-a93a-f12a5629e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8c6f7-f152-4fe7-b1b6-af4df65ca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76792-BA42-40A9-B9EC-A9F081F382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C22B44-0653-47DB-A33A-C289BB6E5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9572c-f163-4aa3-a93a-f12a5629e09a"/>
    <ds:schemaRef ds:uri="5aa8c6f7-f152-4fe7-b1b6-af4df65ca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DAF967-FE93-4DDB-BE1E-B453DFB1ED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E34097-F37A-4113-AB3D-1C34F7560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 Tran</dc:creator>
  <cp:keywords/>
  <dc:description/>
  <cp:lastModifiedBy>Ehud Shavit</cp:lastModifiedBy>
  <cp:revision>3</cp:revision>
  <dcterms:created xsi:type="dcterms:W3CDTF">2021-05-11T09:54:00Z</dcterms:created>
  <dcterms:modified xsi:type="dcterms:W3CDTF">2021-05-16T14:56:00Z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0x010100EC7A186E3A9B754699028D47499048E1</vt:lpwstr>
  </property>
</Properties>
</file>