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7B7E" w14:textId="77777777" w:rsidR="002161B2" w:rsidRPr="00F54A8F" w:rsidRDefault="00000000">
      <w:pPr>
        <w:pStyle w:val="Title"/>
      </w:pPr>
      <w:r w:rsidRPr="00F54A8F">
        <w:rPr>
          <w:w w:val="115"/>
        </w:rPr>
        <w:t>Comm</w:t>
      </w:r>
      <w:r w:rsidRPr="00F54A8F">
        <w:rPr>
          <w:smallCaps/>
          <w:w w:val="115"/>
        </w:rPr>
        <w:t>u</w:t>
      </w:r>
      <w:r w:rsidRPr="00F54A8F">
        <w:rPr>
          <w:w w:val="115"/>
        </w:rPr>
        <w:t>n</w:t>
      </w:r>
      <w:r w:rsidRPr="00F54A8F">
        <w:rPr>
          <w:smallCaps/>
          <w:w w:val="115"/>
        </w:rPr>
        <w:t>i</w:t>
      </w:r>
      <w:r w:rsidRPr="00F54A8F">
        <w:rPr>
          <w:w w:val="115"/>
        </w:rPr>
        <w:t>c</w:t>
      </w:r>
      <w:r w:rsidRPr="00F54A8F">
        <w:rPr>
          <w:smallCaps/>
          <w:w w:val="115"/>
        </w:rPr>
        <w:t>atio</w:t>
      </w:r>
      <w:r w:rsidRPr="00F54A8F">
        <w:rPr>
          <w:w w:val="115"/>
        </w:rPr>
        <w:t>ns</w:t>
      </w:r>
      <w:r w:rsidRPr="00F54A8F">
        <w:rPr>
          <w:spacing w:val="3"/>
          <w:w w:val="120"/>
        </w:rPr>
        <w:t xml:space="preserve"> </w:t>
      </w:r>
      <w:r w:rsidRPr="00F54A8F">
        <w:rPr>
          <w:spacing w:val="-2"/>
          <w:w w:val="120"/>
        </w:rPr>
        <w:t>Theo</w:t>
      </w:r>
      <w:r w:rsidRPr="00F54A8F">
        <w:rPr>
          <w:smallCaps/>
          <w:spacing w:val="-2"/>
          <w:w w:val="120"/>
        </w:rPr>
        <w:t>r</w:t>
      </w:r>
      <w:r w:rsidRPr="00F54A8F">
        <w:rPr>
          <w:spacing w:val="-2"/>
          <w:w w:val="120"/>
        </w:rPr>
        <w:t>y</w:t>
      </w:r>
    </w:p>
    <w:p w14:paraId="5FF86969" w14:textId="77777777" w:rsidR="002161B2" w:rsidRPr="00F54A8F" w:rsidRDefault="002161B2">
      <w:pPr>
        <w:sectPr w:rsidR="002161B2" w:rsidRPr="00F54A8F" w:rsidSect="00697424">
          <w:footerReference w:type="default" r:id="rId6"/>
          <w:type w:val="continuous"/>
          <w:pgSz w:w="11910" w:h="16840"/>
          <w:pgMar w:top="620" w:right="880" w:bottom="660" w:left="880" w:header="0" w:footer="467" w:gutter="0"/>
          <w:pgNumType w:start="1"/>
          <w:cols w:space="720"/>
        </w:sectPr>
      </w:pPr>
    </w:p>
    <w:p w14:paraId="57F0DCC6" w14:textId="77777777" w:rsidR="002161B2" w:rsidRPr="00F54A8F" w:rsidRDefault="00000000">
      <w:pPr>
        <w:spacing w:before="4"/>
        <w:ind w:left="1205"/>
        <w:rPr>
          <w:rFonts w:ascii="Cambria"/>
          <w:sz w:val="28"/>
        </w:rPr>
      </w:pPr>
      <w:r w:rsidRPr="00F54A8F">
        <w:rPr>
          <w:rFonts w:ascii="Cambria"/>
          <w:w w:val="125"/>
          <w:sz w:val="28"/>
        </w:rPr>
        <w:t>Q</w:t>
      </w:r>
      <w:r w:rsidRPr="00F54A8F">
        <w:rPr>
          <w:rFonts w:ascii="Cambria"/>
          <w:smallCaps/>
          <w:w w:val="125"/>
          <w:sz w:val="28"/>
        </w:rPr>
        <w:t>uestio</w:t>
      </w:r>
      <w:r w:rsidRPr="00F54A8F">
        <w:rPr>
          <w:rFonts w:ascii="Cambria"/>
          <w:w w:val="125"/>
          <w:sz w:val="28"/>
        </w:rPr>
        <w:t>ns</w:t>
      </w:r>
      <w:r w:rsidRPr="00F54A8F">
        <w:rPr>
          <w:rFonts w:ascii="Cambria"/>
          <w:spacing w:val="3"/>
          <w:w w:val="125"/>
          <w:sz w:val="28"/>
        </w:rPr>
        <w:t xml:space="preserve"> </w:t>
      </w:r>
      <w:r w:rsidRPr="00F54A8F">
        <w:rPr>
          <w:rFonts w:ascii="Cambria"/>
          <w:w w:val="125"/>
          <w:sz w:val="28"/>
        </w:rPr>
        <w:t>fo</w:t>
      </w:r>
      <w:r w:rsidRPr="00F54A8F">
        <w:rPr>
          <w:rFonts w:ascii="Cambria"/>
          <w:smallCaps/>
          <w:w w:val="125"/>
          <w:sz w:val="28"/>
        </w:rPr>
        <w:t>r</w:t>
      </w:r>
      <w:r w:rsidRPr="00F54A8F">
        <w:rPr>
          <w:rFonts w:ascii="Cambria"/>
          <w:spacing w:val="3"/>
          <w:w w:val="125"/>
          <w:sz w:val="28"/>
        </w:rPr>
        <w:t xml:space="preserve"> </w:t>
      </w:r>
      <w:r w:rsidRPr="00F54A8F">
        <w:rPr>
          <w:rFonts w:ascii="Cambria"/>
          <w:w w:val="125"/>
          <w:sz w:val="28"/>
        </w:rPr>
        <w:t>lab</w:t>
      </w:r>
      <w:r w:rsidRPr="00F54A8F">
        <w:rPr>
          <w:rFonts w:ascii="Cambria"/>
          <w:spacing w:val="3"/>
          <w:w w:val="125"/>
          <w:sz w:val="28"/>
        </w:rPr>
        <w:t xml:space="preserve"> </w:t>
      </w:r>
      <w:r w:rsidRPr="00F54A8F">
        <w:rPr>
          <w:rFonts w:ascii="Cambria"/>
          <w:w w:val="125"/>
          <w:sz w:val="28"/>
        </w:rPr>
        <w:t>Sess</w:t>
      </w:r>
      <w:r w:rsidRPr="00F54A8F">
        <w:rPr>
          <w:rFonts w:ascii="Cambria"/>
          <w:smallCaps/>
          <w:w w:val="125"/>
          <w:sz w:val="28"/>
        </w:rPr>
        <w:t>io</w:t>
      </w:r>
      <w:r w:rsidRPr="00F54A8F">
        <w:rPr>
          <w:rFonts w:ascii="Cambria"/>
          <w:w w:val="125"/>
          <w:sz w:val="28"/>
        </w:rPr>
        <w:t>n</w:t>
      </w:r>
      <w:r w:rsidRPr="00F54A8F">
        <w:rPr>
          <w:rFonts w:ascii="Cambria"/>
          <w:spacing w:val="3"/>
          <w:w w:val="125"/>
          <w:sz w:val="28"/>
        </w:rPr>
        <w:t xml:space="preserve"> </w:t>
      </w:r>
      <w:r w:rsidRPr="00F54A8F">
        <w:rPr>
          <w:rFonts w:ascii="Cambria"/>
          <w:w w:val="125"/>
          <w:sz w:val="28"/>
        </w:rPr>
        <w:t>4:</w:t>
      </w:r>
      <w:r w:rsidRPr="00F54A8F">
        <w:rPr>
          <w:rFonts w:ascii="Cambria"/>
          <w:spacing w:val="3"/>
          <w:w w:val="125"/>
          <w:sz w:val="28"/>
        </w:rPr>
        <w:t xml:space="preserve"> </w:t>
      </w:r>
      <w:r w:rsidRPr="00F54A8F">
        <w:rPr>
          <w:rFonts w:ascii="Cambria"/>
          <w:spacing w:val="-2"/>
          <w:w w:val="115"/>
          <w:sz w:val="28"/>
        </w:rPr>
        <w:t>Comm</w:t>
      </w:r>
      <w:r w:rsidRPr="00F54A8F">
        <w:rPr>
          <w:rFonts w:ascii="Cambria"/>
          <w:smallCaps/>
          <w:spacing w:val="-2"/>
          <w:w w:val="115"/>
          <w:sz w:val="28"/>
        </w:rPr>
        <w:t>u</w:t>
      </w:r>
      <w:r w:rsidRPr="00F54A8F">
        <w:rPr>
          <w:rFonts w:ascii="Cambria"/>
          <w:spacing w:val="-2"/>
          <w:w w:val="115"/>
          <w:sz w:val="28"/>
        </w:rPr>
        <w:t>n</w:t>
      </w:r>
      <w:r w:rsidRPr="00F54A8F">
        <w:rPr>
          <w:rFonts w:ascii="Cambria"/>
          <w:smallCaps/>
          <w:spacing w:val="-2"/>
          <w:w w:val="115"/>
          <w:sz w:val="28"/>
        </w:rPr>
        <w:t>i</w:t>
      </w:r>
      <w:r w:rsidRPr="00F54A8F">
        <w:rPr>
          <w:rFonts w:ascii="Cambria"/>
          <w:spacing w:val="-2"/>
          <w:w w:val="115"/>
          <w:sz w:val="28"/>
        </w:rPr>
        <w:t>ca</w:t>
      </w:r>
      <w:r w:rsidRPr="00F54A8F">
        <w:rPr>
          <w:rFonts w:ascii="Cambria"/>
          <w:smallCaps/>
          <w:spacing w:val="-2"/>
          <w:w w:val="115"/>
          <w:sz w:val="28"/>
        </w:rPr>
        <w:t>tio</w:t>
      </w:r>
      <w:r w:rsidRPr="00F54A8F">
        <w:rPr>
          <w:rFonts w:ascii="Cambria"/>
          <w:spacing w:val="-2"/>
          <w:w w:val="115"/>
          <w:sz w:val="28"/>
        </w:rPr>
        <w:t>ns</w:t>
      </w:r>
    </w:p>
    <w:p w14:paraId="4E528CE4" w14:textId="77777777" w:rsidR="002161B2" w:rsidRPr="00F54A8F" w:rsidRDefault="00000000">
      <w:pPr>
        <w:spacing w:before="4"/>
        <w:ind w:left="60"/>
        <w:rPr>
          <w:rFonts w:ascii="Cambria"/>
          <w:sz w:val="28"/>
        </w:rPr>
      </w:pPr>
      <w:r w:rsidRPr="00F54A8F">
        <w:br w:type="column"/>
      </w:r>
      <w:r w:rsidRPr="00F54A8F">
        <w:rPr>
          <w:rFonts w:ascii="Cambria"/>
          <w:spacing w:val="-2"/>
          <w:w w:val="125"/>
          <w:sz w:val="28"/>
        </w:rPr>
        <w:t>Theo</w:t>
      </w:r>
      <w:r w:rsidRPr="00F54A8F">
        <w:rPr>
          <w:rFonts w:ascii="Cambria"/>
          <w:smallCaps/>
          <w:spacing w:val="-2"/>
          <w:w w:val="125"/>
          <w:sz w:val="28"/>
        </w:rPr>
        <w:t>r</w:t>
      </w:r>
      <w:r w:rsidRPr="00F54A8F">
        <w:rPr>
          <w:rFonts w:ascii="Cambria"/>
          <w:spacing w:val="-2"/>
          <w:w w:val="125"/>
          <w:sz w:val="28"/>
        </w:rPr>
        <w:t>y</w:t>
      </w:r>
    </w:p>
    <w:p w14:paraId="4FF3F56C" w14:textId="77777777" w:rsidR="002161B2" w:rsidRPr="00F54A8F" w:rsidRDefault="002161B2">
      <w:pPr>
        <w:rPr>
          <w:rFonts w:ascii="Cambria"/>
          <w:sz w:val="28"/>
        </w:rPr>
        <w:sectPr w:rsidR="002161B2" w:rsidRPr="00F54A8F" w:rsidSect="00697424">
          <w:type w:val="continuous"/>
          <w:pgSz w:w="11910" w:h="16840"/>
          <w:pgMar w:top="620" w:right="880" w:bottom="660" w:left="880" w:header="0" w:footer="467" w:gutter="0"/>
          <w:cols w:num="2" w:space="720" w:equalWidth="0">
            <w:col w:w="7775" w:space="40"/>
            <w:col w:w="2335"/>
          </w:cols>
        </w:sectPr>
      </w:pPr>
    </w:p>
    <w:p w14:paraId="5D1B0DF8" w14:textId="77777777" w:rsidR="002161B2" w:rsidRPr="00F54A8F" w:rsidRDefault="00000000">
      <w:pPr>
        <w:pStyle w:val="BodyText"/>
        <w:spacing w:line="280" w:lineRule="exact"/>
        <w:ind w:left="4" w:right="2"/>
        <w:jc w:val="center"/>
        <w:rPr>
          <w:rFonts w:ascii="Cambria"/>
        </w:rPr>
      </w:pPr>
      <w:r w:rsidRPr="00F54A8F">
        <w:rPr>
          <w:rFonts w:ascii="Cambria"/>
          <w:w w:val="115"/>
        </w:rPr>
        <w:t>Ac</w:t>
      </w:r>
      <w:r w:rsidRPr="00F54A8F">
        <w:rPr>
          <w:rFonts w:ascii="Cambria"/>
          <w:smallCaps/>
          <w:w w:val="115"/>
        </w:rPr>
        <w:t>ademic</w:t>
      </w:r>
      <w:r w:rsidRPr="00F54A8F">
        <w:rPr>
          <w:rFonts w:ascii="Cambria"/>
          <w:spacing w:val="70"/>
          <w:w w:val="150"/>
        </w:rPr>
        <w:t xml:space="preserve"> </w:t>
      </w:r>
      <w:r w:rsidRPr="00F54A8F">
        <w:rPr>
          <w:rFonts w:ascii="Cambria"/>
          <w:w w:val="115"/>
        </w:rPr>
        <w:t>Y</w:t>
      </w:r>
      <w:r w:rsidRPr="00F54A8F">
        <w:rPr>
          <w:rFonts w:ascii="Cambria"/>
          <w:smallCaps/>
          <w:w w:val="115"/>
        </w:rPr>
        <w:t>ear</w:t>
      </w:r>
      <w:r w:rsidRPr="00F54A8F">
        <w:rPr>
          <w:rFonts w:ascii="Cambria"/>
          <w:spacing w:val="71"/>
          <w:w w:val="150"/>
        </w:rPr>
        <w:t xml:space="preserve"> </w:t>
      </w:r>
      <w:r w:rsidRPr="00F54A8F">
        <w:rPr>
          <w:rFonts w:ascii="Cambria"/>
          <w:spacing w:val="-2"/>
          <w:w w:val="110"/>
        </w:rPr>
        <w:t>2023/2024</w:t>
      </w:r>
    </w:p>
    <w:p w14:paraId="71F3C5D9" w14:textId="77777777" w:rsidR="002161B2" w:rsidRPr="00F54A8F" w:rsidRDefault="00000000">
      <w:pPr>
        <w:pStyle w:val="BodyText"/>
        <w:spacing w:before="220"/>
        <w:rPr>
          <w:rFonts w:ascii="Cambria"/>
          <w:sz w:val="20"/>
        </w:rPr>
      </w:pPr>
      <w:r w:rsidRPr="00F54A8F">
        <w:rPr>
          <w:noProof/>
        </w:rPr>
        <mc:AlternateContent>
          <mc:Choice Requires="wpg">
            <w:drawing>
              <wp:anchor distT="0" distB="0" distL="0" distR="0" simplePos="0" relativeHeight="251637248" behindDoc="1" locked="0" layoutInCell="1" allowOverlap="1" wp14:anchorId="66CAC949" wp14:editId="0C98D55B">
                <wp:simplePos x="0" y="0"/>
                <wp:positionH relativeFrom="page">
                  <wp:posOffset>628408</wp:posOffset>
                </wp:positionH>
                <wp:positionV relativeFrom="paragraph">
                  <wp:posOffset>304128</wp:posOffset>
                </wp:positionV>
                <wp:extent cx="6069330" cy="93218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9330" cy="932180"/>
                          <a:chOff x="0" y="0"/>
                          <a:chExt cx="6069330" cy="932180"/>
                        </a:xfrm>
                      </wpg:grpSpPr>
                      <wps:wsp>
                        <wps:cNvPr id="3" name="Graphic 3"/>
                        <wps:cNvSpPr/>
                        <wps:spPr>
                          <a:xfrm>
                            <a:off x="2527" y="6144"/>
                            <a:ext cx="6064250" cy="1270"/>
                          </a:xfrm>
                          <a:custGeom>
                            <a:avLst/>
                            <a:gdLst/>
                            <a:ahLst/>
                            <a:cxnLst/>
                            <a:rect l="l" t="t" r="r" b="b"/>
                            <a:pathLst>
                              <a:path w="6064250">
                                <a:moveTo>
                                  <a:pt x="0" y="0"/>
                                </a:moveTo>
                                <a:lnTo>
                                  <a:pt x="6063665" y="0"/>
                                </a:lnTo>
                              </a:path>
                            </a:pathLst>
                          </a:custGeom>
                          <a:ln w="5054">
                            <a:solidFill>
                              <a:srgbClr val="000000"/>
                            </a:solidFill>
                            <a:prstDash val="solid"/>
                          </a:ln>
                        </wps:spPr>
                        <wps:bodyPr wrap="square" lIns="0" tIns="0" rIns="0" bIns="0" rtlCol="0">
                          <a:prstTxWarp prst="textNoShape">
                            <a:avLst/>
                          </a:prstTxWarp>
                          <a:noAutofit/>
                        </wps:bodyPr>
                      </wps:wsp>
                      <wps:wsp>
                        <wps:cNvPr id="4" name="Graphic 4"/>
                        <wps:cNvSpPr/>
                        <wps:spPr>
                          <a:xfrm>
                            <a:off x="2527" y="31455"/>
                            <a:ext cx="6064250" cy="1270"/>
                          </a:xfrm>
                          <a:custGeom>
                            <a:avLst/>
                            <a:gdLst/>
                            <a:ahLst/>
                            <a:cxnLst/>
                            <a:rect l="l" t="t" r="r" b="b"/>
                            <a:pathLst>
                              <a:path w="6064250">
                                <a:moveTo>
                                  <a:pt x="0" y="0"/>
                                </a:moveTo>
                                <a:lnTo>
                                  <a:pt x="6063665" y="0"/>
                                </a:lnTo>
                              </a:path>
                            </a:pathLst>
                          </a:custGeom>
                          <a:ln w="5054">
                            <a:solidFill>
                              <a:srgbClr val="000000"/>
                            </a:solidFill>
                            <a:prstDash val="solid"/>
                          </a:ln>
                        </wps:spPr>
                        <wps:bodyPr wrap="square" lIns="0" tIns="0" rIns="0" bIns="0" rtlCol="0">
                          <a:prstTxWarp prst="textNoShape">
                            <a:avLst/>
                          </a:prstTxWarp>
                          <a:noAutofit/>
                        </wps:bodyPr>
                      </wps:wsp>
                      <wps:wsp>
                        <wps:cNvPr id="5" name="Graphic 5"/>
                        <wps:cNvSpPr/>
                        <wps:spPr>
                          <a:xfrm>
                            <a:off x="2527" y="33982"/>
                            <a:ext cx="1270" cy="684530"/>
                          </a:xfrm>
                          <a:custGeom>
                            <a:avLst/>
                            <a:gdLst/>
                            <a:ahLst/>
                            <a:cxnLst/>
                            <a:rect l="l" t="t" r="r" b="b"/>
                            <a:pathLst>
                              <a:path h="684530">
                                <a:moveTo>
                                  <a:pt x="0" y="68406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4834356" y="33982"/>
                            <a:ext cx="1270" cy="684530"/>
                          </a:xfrm>
                          <a:custGeom>
                            <a:avLst/>
                            <a:gdLst/>
                            <a:ahLst/>
                            <a:cxnLst/>
                            <a:rect l="l" t="t" r="r" b="b"/>
                            <a:pathLst>
                              <a:path h="684530">
                                <a:moveTo>
                                  <a:pt x="0" y="68406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4910277" y="322691"/>
                            <a:ext cx="1096010" cy="1270"/>
                          </a:xfrm>
                          <a:custGeom>
                            <a:avLst/>
                            <a:gdLst/>
                            <a:ahLst/>
                            <a:cxnLst/>
                            <a:rect l="l" t="t" r="r" b="b"/>
                            <a:pathLst>
                              <a:path w="1096010">
                                <a:moveTo>
                                  <a:pt x="0" y="0"/>
                                </a:moveTo>
                                <a:lnTo>
                                  <a:pt x="1095667"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5350103" y="325219"/>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6005931" y="325219"/>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5350103" y="508683"/>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 name="Graphic 11"/>
                        <wps:cNvSpPr/>
                        <wps:spPr>
                          <a:xfrm>
                            <a:off x="6005931" y="508683"/>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4910277" y="694674"/>
                            <a:ext cx="1096010" cy="1270"/>
                          </a:xfrm>
                          <a:custGeom>
                            <a:avLst/>
                            <a:gdLst/>
                            <a:ahLst/>
                            <a:cxnLst/>
                            <a:rect l="l" t="t" r="r" b="b"/>
                            <a:pathLst>
                              <a:path w="1096010">
                                <a:moveTo>
                                  <a:pt x="0" y="0"/>
                                </a:moveTo>
                                <a:lnTo>
                                  <a:pt x="1095667"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6066193" y="33982"/>
                            <a:ext cx="1270" cy="684530"/>
                          </a:xfrm>
                          <a:custGeom>
                            <a:avLst/>
                            <a:gdLst/>
                            <a:ahLst/>
                            <a:cxnLst/>
                            <a:rect l="l" t="t" r="r" b="b"/>
                            <a:pathLst>
                              <a:path h="684530">
                                <a:moveTo>
                                  <a:pt x="0" y="68406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2527" y="718042"/>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 name="Graphic 15"/>
                        <wps:cNvSpPr/>
                        <wps:spPr>
                          <a:xfrm>
                            <a:off x="4834356" y="718042"/>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 name="Graphic 16"/>
                        <wps:cNvSpPr/>
                        <wps:spPr>
                          <a:xfrm>
                            <a:off x="6066193" y="718042"/>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 name="Graphic 17"/>
                        <wps:cNvSpPr/>
                        <wps:spPr>
                          <a:xfrm>
                            <a:off x="2527" y="904034"/>
                            <a:ext cx="6064250" cy="1270"/>
                          </a:xfrm>
                          <a:custGeom>
                            <a:avLst/>
                            <a:gdLst/>
                            <a:ahLst/>
                            <a:cxnLst/>
                            <a:rect l="l" t="t" r="r" b="b"/>
                            <a:pathLst>
                              <a:path w="6064250">
                                <a:moveTo>
                                  <a:pt x="0" y="0"/>
                                </a:moveTo>
                                <a:lnTo>
                                  <a:pt x="6063665"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2527" y="929345"/>
                            <a:ext cx="6064250" cy="1270"/>
                          </a:xfrm>
                          <a:custGeom>
                            <a:avLst/>
                            <a:gdLst/>
                            <a:ahLst/>
                            <a:cxnLst/>
                            <a:rect l="l" t="t" r="r" b="b"/>
                            <a:pathLst>
                              <a:path w="6064250">
                                <a:moveTo>
                                  <a:pt x="0" y="0"/>
                                </a:moveTo>
                                <a:lnTo>
                                  <a:pt x="6063665" y="0"/>
                                </a:lnTo>
                              </a:path>
                            </a:pathLst>
                          </a:custGeom>
                          <a:ln w="5054">
                            <a:solidFill>
                              <a:srgbClr val="000000"/>
                            </a:solidFill>
                            <a:prstDash val="solid"/>
                          </a:ln>
                        </wps:spPr>
                        <wps:bodyPr wrap="square" lIns="0" tIns="0" rIns="0" bIns="0" rtlCol="0">
                          <a:prstTxWarp prst="textNoShape">
                            <a:avLst/>
                          </a:prstTxWarp>
                          <a:noAutofit/>
                        </wps:bodyPr>
                      </wps:wsp>
                      <wps:wsp>
                        <wps:cNvPr id="19" name="Textbox 19"/>
                        <wps:cNvSpPr txBox="1"/>
                        <wps:spPr>
                          <a:xfrm>
                            <a:off x="5251589" y="0"/>
                            <a:ext cx="410209" cy="191770"/>
                          </a:xfrm>
                          <a:prstGeom prst="rect">
                            <a:avLst/>
                          </a:prstGeom>
                        </wps:spPr>
                        <wps:txbx>
                          <w:txbxContent>
                            <w:p w14:paraId="4D1F21A1" w14:textId="77777777" w:rsidR="002161B2" w:rsidRPr="00F54A8F" w:rsidRDefault="00000000">
                              <w:pPr>
                                <w:spacing w:before="1"/>
                                <w:rPr>
                                  <w:sz w:val="24"/>
                                </w:rPr>
                              </w:pPr>
                              <w:r w:rsidRPr="00F54A8F">
                                <w:rPr>
                                  <w:spacing w:val="-2"/>
                                  <w:w w:val="105"/>
                                  <w:sz w:val="24"/>
                                </w:rPr>
                                <w:t>Grade</w:t>
                              </w:r>
                            </w:p>
                          </w:txbxContent>
                        </wps:txbx>
                        <wps:bodyPr wrap="square" lIns="0" tIns="0" rIns="0" bIns="0" rtlCol="0">
                          <a:noAutofit/>
                        </wps:bodyPr>
                      </wps:wsp>
                      <wps:wsp>
                        <wps:cNvPr id="20" name="Textbox 20"/>
                        <wps:cNvSpPr txBox="1"/>
                        <wps:spPr>
                          <a:xfrm>
                            <a:off x="5054" y="33982"/>
                            <a:ext cx="4827270" cy="880744"/>
                          </a:xfrm>
                          <a:prstGeom prst="rect">
                            <a:avLst/>
                          </a:prstGeom>
                        </wps:spPr>
                        <wps:txbx>
                          <w:txbxContent>
                            <w:p w14:paraId="20CB26D4" w14:textId="77777777" w:rsidR="002454A2" w:rsidRPr="00F54A8F" w:rsidRDefault="00000000" w:rsidP="002454A2">
                              <w:pPr>
                                <w:spacing w:before="256"/>
                                <w:ind w:left="235"/>
                                <w:rPr>
                                  <w:sz w:val="24"/>
                                </w:rPr>
                              </w:pPr>
                              <w:r w:rsidRPr="00F54A8F">
                                <w:rPr>
                                  <w:sz w:val="24"/>
                                </w:rPr>
                                <w:t>Student</w:t>
                              </w:r>
                              <w:r w:rsidRPr="00F54A8F">
                                <w:rPr>
                                  <w:spacing w:val="27"/>
                                  <w:sz w:val="24"/>
                                </w:rPr>
                                <w:t xml:space="preserve"> </w:t>
                              </w:r>
                              <w:r w:rsidRPr="00F54A8F">
                                <w:rPr>
                                  <w:sz w:val="24"/>
                                </w:rPr>
                                <w:t>1:</w:t>
                              </w:r>
                              <w:r w:rsidRPr="00F54A8F">
                                <w:rPr>
                                  <w:spacing w:val="50"/>
                                  <w:w w:val="150"/>
                                  <w:sz w:val="24"/>
                                </w:rPr>
                                <w:t xml:space="preserve"> </w:t>
                              </w:r>
                              <w:r w:rsidR="002454A2" w:rsidRPr="00F54A8F">
                                <w:rPr>
                                  <w:sz w:val="24"/>
                                </w:rPr>
                                <w:t>Alonso Herreros Copete</w:t>
                              </w:r>
                            </w:p>
                            <w:p w14:paraId="1C7F133E" w14:textId="7E6DBD5E" w:rsidR="002161B2" w:rsidRPr="00F54A8F" w:rsidRDefault="00000000" w:rsidP="002454A2">
                              <w:pPr>
                                <w:spacing w:before="256"/>
                                <w:ind w:left="235"/>
                                <w:rPr>
                                  <w:sz w:val="24"/>
                                </w:rPr>
                              </w:pPr>
                              <w:r w:rsidRPr="00F54A8F">
                                <w:rPr>
                                  <w:sz w:val="24"/>
                                </w:rPr>
                                <w:t>Student</w:t>
                              </w:r>
                              <w:r w:rsidRPr="00F54A8F">
                                <w:rPr>
                                  <w:spacing w:val="27"/>
                                  <w:sz w:val="24"/>
                                </w:rPr>
                                <w:t xml:space="preserve"> </w:t>
                              </w:r>
                              <w:r w:rsidRPr="00F54A8F">
                                <w:rPr>
                                  <w:sz w:val="24"/>
                                </w:rPr>
                                <w:t>2:</w:t>
                              </w:r>
                              <w:r w:rsidR="002454A2" w:rsidRPr="00F54A8F">
                                <w:rPr>
                                  <w:sz w:val="24"/>
                                </w:rPr>
                                <w:t xml:space="preserve"> José Alberto Pastor Llorente</w:t>
                              </w:r>
                              <w:r w:rsidRPr="00F54A8F">
                                <w:rPr>
                                  <w:spacing w:val="50"/>
                                  <w:w w:val="150"/>
                                  <w:sz w:val="24"/>
                                </w:rPr>
                                <w:t xml:space="preserve"> </w:t>
                              </w:r>
                            </w:p>
                          </w:txbxContent>
                        </wps:txbx>
                        <wps:bodyPr wrap="square" lIns="0" tIns="0" rIns="0" bIns="0" rtlCol="0">
                          <a:noAutofit/>
                        </wps:bodyPr>
                      </wps:wsp>
                      <wps:wsp>
                        <wps:cNvPr id="21" name="Textbox 21"/>
                        <wps:cNvSpPr txBox="1"/>
                        <wps:spPr>
                          <a:xfrm>
                            <a:off x="4910277" y="322691"/>
                            <a:ext cx="440055" cy="372110"/>
                          </a:xfrm>
                          <a:prstGeom prst="rect">
                            <a:avLst/>
                          </a:prstGeom>
                          <a:ln w="5054">
                            <a:solidFill>
                              <a:srgbClr val="000000"/>
                            </a:solidFill>
                            <a:prstDash val="solid"/>
                          </a:ln>
                        </wps:spPr>
                        <wps:txbx>
                          <w:txbxContent>
                            <w:p w14:paraId="15990B02" w14:textId="77777777" w:rsidR="002161B2" w:rsidRPr="00F54A8F" w:rsidRDefault="00000000">
                              <w:pPr>
                                <w:spacing w:line="254" w:lineRule="exact"/>
                                <w:ind w:left="115"/>
                                <w:rPr>
                                  <w:sz w:val="24"/>
                                </w:rPr>
                              </w:pPr>
                              <w:r w:rsidRPr="00F54A8F">
                                <w:rPr>
                                  <w:spacing w:val="-10"/>
                                  <w:w w:val="115"/>
                                  <w:sz w:val="24"/>
                                </w:rPr>
                                <w:t>T</w:t>
                              </w:r>
                            </w:p>
                          </w:txbxContent>
                        </wps:txbx>
                        <wps:bodyPr wrap="square" lIns="0" tIns="0" rIns="0" bIns="0" rtlCol="0">
                          <a:noAutofit/>
                        </wps:bodyPr>
                      </wps:wsp>
                    </wpg:wgp>
                  </a:graphicData>
                </a:graphic>
              </wp:anchor>
            </w:drawing>
          </mc:Choice>
          <mc:Fallback>
            <w:pict>
              <v:group w14:anchorId="66CAC949" id="Group 2" o:spid="_x0000_s1026" style="position:absolute;margin-left:49.5pt;margin-top:23.95pt;width:477.9pt;height:73.4pt;z-index:-251679232;mso-wrap-distance-left:0;mso-wrap-distance-right:0;mso-position-horizontal-relative:page" coordsize="60693,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">
                <v:shape id="Graphic 3" o:spid="_x0000_s1027" style="position:absolute;left:25;top:61;width:60642;height:13;visibility:visible;mso-wrap-style:square;v-text-anchor:top" coordsize="606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" path="m,l6063665,e" filled="f" strokeweight=".14039mm">
                  <v:path arrowok="t"/>
                </v:shape>
                <v:shape id="Graphic 4" o:spid="_x0000_s1028" style="position:absolute;left:25;top:314;width:60642;height:13;visibility:visible;mso-wrap-style:square;v-text-anchor:top" coordsize="606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" path="m,l6063665,e" filled="f" strokeweight=".14039mm">
                  <v:path arrowok="t"/>
                </v:shape>
                <v:shape id="Graphic 5" o:spid="_x0000_s1029" style="position:absolute;left:25;top:339;width:12;height:6846;visibility:visible;mso-wrap-style:square;v-text-anchor:top" coordsize="1270,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" path="m,684060l,e" filled="f" strokeweight=".14039mm">
                  <v:path arrowok="t"/>
                </v:shape>
                <v:shape id="Graphic 6" o:spid="_x0000_s1030" style="position:absolute;left:48343;top:339;width:13;height:6846;visibility:visible;mso-wrap-style:square;v-text-anchor:top" coordsize="1270,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" path="m,684060l,e" filled="f" strokeweight=".14039mm">
                  <v:path arrowok="t"/>
                </v:shape>
                <v:shape id="Graphic 7" o:spid="_x0000_s1031" style="position:absolute;left:49102;top:3226;width:10960;height:13;visibility:visible;mso-wrap-style:square;v-text-anchor:top" coordsize="1096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" path="m,l1095667,e" filled="f" strokeweight=".14039mm">
                  <v:path arrowok="t"/>
                </v:shape>
                <v:shape id="Graphic 8" o:spid="_x0000_s1032" style="position:absolute;left:53501;top:3252;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" path="m,183464l,e" filled="f" strokeweight=".14039mm">
                  <v:path arrowok="t"/>
                </v:shape>
                <v:shape id="Graphic 9" o:spid="_x0000_s1033" style="position:absolute;left:60059;top:3252;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" path="m,183464l,e" filled="f" strokeweight=".14039mm">
                  <v:path arrowok="t"/>
                </v:shape>
                <v:shape id="Graphic 10" o:spid="_x0000_s1034" style="position:absolute;left:53501;top:5086;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" path="m,183464l,e" filled="f" strokeweight=".14039mm">
                  <v:path arrowok="t"/>
                </v:shape>
                <v:shape id="Graphic 11" o:spid="_x0000_s1035" style="position:absolute;left:60059;top:5086;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" path="m,183464l,e" filled="f" strokeweight=".14039mm">
                  <v:path arrowok="t"/>
                </v:shape>
                <v:shape id="Graphic 12" o:spid="_x0000_s1036" style="position:absolute;left:49102;top:6946;width:10960;height:13;visibility:visible;mso-wrap-style:square;v-text-anchor:top" coordsize="1096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" path="m,l1095667,e" filled="f" strokeweight=".14039mm">
                  <v:path arrowok="t"/>
                </v:shape>
                <v:shape id="Graphic 13" o:spid="_x0000_s1037" style="position:absolute;left:60661;top:339;width:13;height:6846;visibility:visible;mso-wrap-style:square;v-text-anchor:top" coordsize="1270,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" path="m,684060l,e" filled="f" strokeweight=".14039mm">
                  <v:path arrowok="t"/>
                </v:shape>
                <v:shape id="Graphic 14" o:spid="_x0000_s1038" style="position:absolute;left:25;top:7180;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" path="m,183464l,e" filled="f" strokeweight=".14039mm">
                  <v:path arrowok="t"/>
                </v:shape>
                <v:shape id="Graphic 15" o:spid="_x0000_s1039" style="position:absolute;left:48343;top:7180;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" path="m,183464l,e" filled="f" strokeweight=".14039mm">
                  <v:path arrowok="t"/>
                </v:shape>
                <v:shape id="Graphic 16" o:spid="_x0000_s1040" style="position:absolute;left:60661;top:7180;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" path="m,183464l,e" filled="f" strokeweight=".14039mm">
                  <v:path arrowok="t"/>
                </v:shape>
                <v:shape id="Graphic 17" o:spid="_x0000_s1041" style="position:absolute;left:25;top:9040;width:60642;height:13;visibility:visible;mso-wrap-style:square;v-text-anchor:top" coordsize="606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" path="m,l6063665,e" filled="f" strokeweight=".14039mm">
                  <v:path arrowok="t"/>
                </v:shape>
                <v:shape id="Graphic 18" o:spid="_x0000_s1042" style="position:absolute;left:25;top:9293;width:60642;height:13;visibility:visible;mso-wrap-style:square;v-text-anchor:top" coordsize="606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" path="m,l6063665,e" filled="f" strokeweight=".14039mm">
                  <v:path arrowok="t"/>
                </v:shape>
                <v:shapetype id="_x0000_t202" coordsize="21600,21600" o:spt="202" path="m,l,21600r21600,l21600,xe">
                  <v:stroke joinstyle="miter"/>
                  <v:path gradientshapeok="t" o:connecttype="rect"/>
                </v:shapetype>
                <v:shape id="Textbox 19" o:spid="_x0000_s1043" type="#_x0000_t202" style="position:absolute;left:52515;width:4102;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D1F21A1" w14:textId="77777777" w:rsidR="002161B2" w:rsidRPr="00F54A8F" w:rsidRDefault="00000000">
                        <w:pPr>
                          <w:spacing w:before="1"/>
                          <w:rPr>
                            <w:sz w:val="24"/>
                          </w:rPr>
                        </w:pPr>
                        <w:r w:rsidRPr="00F54A8F">
                          <w:rPr>
                            <w:spacing w:val="-2"/>
                            <w:w w:val="105"/>
                            <w:sz w:val="24"/>
                          </w:rPr>
                          <w:t>Grade</w:t>
                        </w:r>
                      </w:p>
                    </w:txbxContent>
                  </v:textbox>
                </v:shape>
                <v:shape id="Textbox 20" o:spid="_x0000_s1044" type="#_x0000_t202" style="position:absolute;left:50;top:339;width:48273;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0CB26D4" w14:textId="77777777" w:rsidR="002454A2" w:rsidRPr="00F54A8F" w:rsidRDefault="00000000" w:rsidP="002454A2">
                        <w:pPr>
                          <w:spacing w:before="256"/>
                          <w:ind w:left="235"/>
                          <w:rPr>
                            <w:sz w:val="24"/>
                          </w:rPr>
                        </w:pPr>
                        <w:r w:rsidRPr="00F54A8F">
                          <w:rPr>
                            <w:sz w:val="24"/>
                          </w:rPr>
                          <w:t>Student</w:t>
                        </w:r>
                        <w:r w:rsidRPr="00F54A8F">
                          <w:rPr>
                            <w:spacing w:val="27"/>
                            <w:sz w:val="24"/>
                          </w:rPr>
                          <w:t xml:space="preserve"> </w:t>
                        </w:r>
                        <w:r w:rsidRPr="00F54A8F">
                          <w:rPr>
                            <w:sz w:val="24"/>
                          </w:rPr>
                          <w:t>1:</w:t>
                        </w:r>
                        <w:r w:rsidRPr="00F54A8F">
                          <w:rPr>
                            <w:spacing w:val="50"/>
                            <w:w w:val="150"/>
                            <w:sz w:val="24"/>
                          </w:rPr>
                          <w:t xml:space="preserve"> </w:t>
                        </w:r>
                        <w:r w:rsidR="002454A2" w:rsidRPr="00F54A8F">
                          <w:rPr>
                            <w:sz w:val="24"/>
                          </w:rPr>
                          <w:t>Alonso Herreros Copete</w:t>
                        </w:r>
                      </w:p>
                      <w:p w14:paraId="1C7F133E" w14:textId="7E6DBD5E" w:rsidR="002161B2" w:rsidRPr="00F54A8F" w:rsidRDefault="00000000" w:rsidP="002454A2">
                        <w:pPr>
                          <w:spacing w:before="256"/>
                          <w:ind w:left="235"/>
                          <w:rPr>
                            <w:sz w:val="24"/>
                          </w:rPr>
                        </w:pPr>
                        <w:r w:rsidRPr="00F54A8F">
                          <w:rPr>
                            <w:sz w:val="24"/>
                          </w:rPr>
                          <w:t>Student</w:t>
                        </w:r>
                        <w:r w:rsidRPr="00F54A8F">
                          <w:rPr>
                            <w:spacing w:val="27"/>
                            <w:sz w:val="24"/>
                          </w:rPr>
                          <w:t xml:space="preserve"> </w:t>
                        </w:r>
                        <w:r w:rsidRPr="00F54A8F">
                          <w:rPr>
                            <w:sz w:val="24"/>
                          </w:rPr>
                          <w:t>2:</w:t>
                        </w:r>
                        <w:r w:rsidR="002454A2" w:rsidRPr="00F54A8F">
                          <w:rPr>
                            <w:sz w:val="24"/>
                          </w:rPr>
                          <w:t xml:space="preserve"> José Alberto Pastor Llorente</w:t>
                        </w:r>
                        <w:r w:rsidRPr="00F54A8F">
                          <w:rPr>
                            <w:spacing w:val="50"/>
                            <w:w w:val="150"/>
                            <w:sz w:val="24"/>
                          </w:rPr>
                          <w:t xml:space="preserve"> </w:t>
                        </w:r>
                      </w:p>
                    </w:txbxContent>
                  </v:textbox>
                </v:shape>
                <v:shape id="Textbox 21" o:spid="_x0000_s1045" type="#_x0000_t202" style="position:absolute;left:49102;top:3226;width:4401;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" filled="f" strokeweight=".14039mm">
                  <v:textbox inset="0,0,0,0">
                    <w:txbxContent>
                      <w:p w14:paraId="15990B02" w14:textId="77777777" w:rsidR="002161B2" w:rsidRPr="00F54A8F" w:rsidRDefault="00000000">
                        <w:pPr>
                          <w:spacing w:line="254" w:lineRule="exact"/>
                          <w:ind w:left="115"/>
                          <w:rPr>
                            <w:sz w:val="24"/>
                          </w:rPr>
                        </w:pPr>
                        <w:r w:rsidRPr="00F54A8F">
                          <w:rPr>
                            <w:spacing w:val="-10"/>
                            <w:w w:val="115"/>
                            <w:sz w:val="24"/>
                          </w:rPr>
                          <w:t>T</w:t>
                        </w:r>
                      </w:p>
                    </w:txbxContent>
                  </v:textbox>
                </v:shape>
                <w10:wrap type="topAndBottom" anchorx="page"/>
              </v:group>
            </w:pict>
          </mc:Fallback>
        </mc:AlternateContent>
      </w:r>
    </w:p>
    <w:p w14:paraId="2FF9FF1C" w14:textId="77777777" w:rsidR="002161B2" w:rsidRPr="00F54A8F" w:rsidRDefault="002161B2">
      <w:pPr>
        <w:pStyle w:val="BodyText"/>
        <w:spacing w:before="48"/>
        <w:rPr>
          <w:rFonts w:ascii="Cambria"/>
        </w:rPr>
      </w:pPr>
    </w:p>
    <w:p w14:paraId="24BC9098" w14:textId="4F7D741A" w:rsidR="002161B2" w:rsidRPr="00F54A8F" w:rsidRDefault="005F6F6F">
      <w:pPr>
        <w:pStyle w:val="BodyText"/>
        <w:spacing w:line="252" w:lineRule="auto"/>
        <w:ind w:left="113" w:right="108"/>
        <w:jc w:val="both"/>
      </w:pPr>
      <w:r w:rsidRPr="00F54A8F">
        <w:rPr>
          <w:noProof/>
        </w:rPr>
        <mc:AlternateContent>
          <mc:Choice Requires="wps">
            <w:drawing>
              <wp:anchor distT="45720" distB="45720" distL="114300" distR="114300" simplePos="0" relativeHeight="251666944" behindDoc="0" locked="0" layoutInCell="1" allowOverlap="1" wp14:anchorId="7B6EA998" wp14:editId="4FC637B7">
                <wp:simplePos x="0" y="0"/>
                <wp:positionH relativeFrom="column">
                  <wp:posOffset>256540</wp:posOffset>
                </wp:positionH>
                <wp:positionV relativeFrom="paragraph">
                  <wp:posOffset>1000125</wp:posOffset>
                </wp:positionV>
                <wp:extent cx="5943600" cy="1272540"/>
                <wp:effectExtent l="0" t="0" r="19050"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72540"/>
                        </a:xfrm>
                        <a:prstGeom prst="rect">
                          <a:avLst/>
                        </a:prstGeom>
                        <a:solidFill>
                          <a:srgbClr val="FFFFFF"/>
                        </a:solidFill>
                        <a:ln w="9525">
                          <a:solidFill>
                            <a:srgbClr val="000000"/>
                          </a:solidFill>
                          <a:miter lim="800000"/>
                          <a:headEnd/>
                          <a:tailEnd/>
                        </a:ln>
                      </wps:spPr>
                      <wps:txbx>
                        <w:txbxContent>
                          <w:p w14:paraId="74DF1E05" w14:textId="2E8F96F6" w:rsidR="005F6F6F" w:rsidRDefault="002454A2" w:rsidP="005F6F6F">
                            <w:pPr>
                              <w:spacing w:after="240"/>
                            </w:pPr>
                            <w:r w:rsidRPr="00F54A8F">
                              <w:t xml:space="preserve">By looking at the pictures we could not tell which ones is going to be </w:t>
                            </w:r>
                            <w:r w:rsidR="00072726" w:rsidRPr="00F54A8F">
                              <w:t>better</w:t>
                            </w:r>
                            <w:r w:rsidR="00801C49">
                              <w:t>, although the amplitude of the first one is about 10 times larger than the</w:t>
                            </w:r>
                            <w:r w:rsidR="005F6F6F">
                              <w:t xml:space="preserve"> second one. The second signal is </w:t>
                            </w:r>
                            <w:r w:rsidR="005F6F6F">
                              <w:rPr>
                                <w:b/>
                                <w:bCs/>
                              </w:rPr>
                              <w:t>normalized</w:t>
                            </w:r>
                            <w:r w:rsidR="005F6F6F">
                              <w:t>, meaning its absolute value does not go past 1 at any point, which is a condition for correct demodulation, since if the signal becomes negative, it can no longer be recovered from its envelope.</w:t>
                            </w:r>
                          </w:p>
                          <w:p w14:paraId="4C808B17" w14:textId="6FAD3EC8" w:rsidR="005F6F6F" w:rsidRPr="00F54A8F" w:rsidRDefault="005F6F6F">
                            <w:r w:rsidRPr="005F6F6F">
                              <w:t>When we hear both signals, the first one sounds distorted near the zones with high amplitude, while the second one has a much more consistent 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EA998" id="Cuadro de texto 2" o:spid="_x0000_s1046" type="#_x0000_t202" style="position:absolute;left:0;text-align:left;margin-left:20.2pt;margin-top:78.75pt;width:468pt;height:100.2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">
                <v:textbox>
                  <w:txbxContent>
                    <w:p w14:paraId="74DF1E05" w14:textId="2E8F96F6" w:rsidR="005F6F6F" w:rsidRDefault="002454A2" w:rsidP="005F6F6F">
                      <w:pPr>
                        <w:spacing w:after="240"/>
                      </w:pPr>
                      <w:r w:rsidRPr="00F54A8F">
                        <w:t xml:space="preserve">By looking at the pictures we could not tell which ones is going to be </w:t>
                      </w:r>
                      <w:r w:rsidR="00072726" w:rsidRPr="00F54A8F">
                        <w:t>better</w:t>
                      </w:r>
                      <w:r w:rsidR="00801C49">
                        <w:t>, although the amplitude of the first one is about 10 times larger than the</w:t>
                      </w:r>
                      <w:r w:rsidR="005F6F6F">
                        <w:t xml:space="preserve"> second one. The second signal is </w:t>
                      </w:r>
                      <w:r w:rsidR="005F6F6F">
                        <w:rPr>
                          <w:b/>
                          <w:bCs/>
                        </w:rPr>
                        <w:t>normalized</w:t>
                      </w:r>
                      <w:r w:rsidR="005F6F6F">
                        <w:t>, meaning its absolute value does not go past 1 at any point, which is a condition for correct demodulation, since if the signal becomes negative, it can no longer be recovered from its envelope.</w:t>
                      </w:r>
                    </w:p>
                    <w:p w14:paraId="4C808B17" w14:textId="6FAD3EC8" w:rsidR="005F6F6F" w:rsidRPr="00F54A8F" w:rsidRDefault="005F6F6F">
                      <w:r w:rsidRPr="005F6F6F">
                        <w:t>When we hear both signals, the first one sounds distorted near the zones with high amplitude, while the second one has a much more consistent sound.</w:t>
                      </w:r>
                    </w:p>
                  </w:txbxContent>
                </v:textbox>
                <w10:wrap type="square"/>
              </v:shape>
            </w:pict>
          </mc:Fallback>
        </mc:AlternateContent>
      </w:r>
      <w:r w:rsidR="002454A2" w:rsidRPr="00F54A8F">
        <w:rPr>
          <w:w w:val="105"/>
        </w:rPr>
        <w:t>Q1. Two scaled versions of the signal are modulated and, afterwards, properly demodulated using the above algebra. Look at the pictures noting the scale of the vertical axis. Can you guess which one</w:t>
      </w:r>
      <w:r w:rsidR="002454A2" w:rsidRPr="00F54A8F">
        <w:rPr>
          <w:spacing w:val="-4"/>
          <w:w w:val="105"/>
        </w:rPr>
        <w:t xml:space="preserve"> </w:t>
      </w:r>
      <w:r w:rsidR="002454A2" w:rsidRPr="00F54A8F">
        <w:rPr>
          <w:w w:val="105"/>
        </w:rPr>
        <w:t>is</w:t>
      </w:r>
      <w:r w:rsidR="002454A2" w:rsidRPr="00F54A8F">
        <w:rPr>
          <w:spacing w:val="-4"/>
          <w:w w:val="105"/>
        </w:rPr>
        <w:t xml:space="preserve"> </w:t>
      </w:r>
      <w:r w:rsidR="002454A2" w:rsidRPr="00F54A8F">
        <w:rPr>
          <w:w w:val="105"/>
        </w:rPr>
        <w:t>going</w:t>
      </w:r>
      <w:r w:rsidR="002454A2" w:rsidRPr="00F54A8F">
        <w:rPr>
          <w:spacing w:val="-4"/>
          <w:w w:val="105"/>
        </w:rPr>
        <w:t xml:space="preserve"> </w:t>
      </w:r>
      <w:r w:rsidR="002454A2" w:rsidRPr="00F54A8F">
        <w:rPr>
          <w:w w:val="105"/>
        </w:rPr>
        <w:t>to</w:t>
      </w:r>
      <w:r w:rsidR="002454A2" w:rsidRPr="00F54A8F">
        <w:rPr>
          <w:spacing w:val="-4"/>
          <w:w w:val="105"/>
        </w:rPr>
        <w:t xml:space="preserve"> </w:t>
      </w:r>
      <w:r w:rsidR="002454A2" w:rsidRPr="00F54A8F">
        <w:rPr>
          <w:w w:val="105"/>
        </w:rPr>
        <w:t>sound</w:t>
      </w:r>
      <w:r w:rsidR="002454A2" w:rsidRPr="00F54A8F">
        <w:rPr>
          <w:spacing w:val="-4"/>
          <w:w w:val="105"/>
        </w:rPr>
        <w:t xml:space="preserve"> </w:t>
      </w:r>
      <w:r w:rsidR="002454A2" w:rsidRPr="00F54A8F">
        <w:rPr>
          <w:w w:val="105"/>
        </w:rPr>
        <w:t>OK?</w:t>
      </w:r>
      <w:r w:rsidR="002454A2" w:rsidRPr="00F54A8F">
        <w:rPr>
          <w:spacing w:val="-4"/>
          <w:w w:val="105"/>
        </w:rPr>
        <w:t xml:space="preserve"> </w:t>
      </w:r>
      <w:r w:rsidR="002454A2" w:rsidRPr="00F54A8F">
        <w:rPr>
          <w:w w:val="105"/>
        </w:rPr>
        <w:t>If</w:t>
      </w:r>
      <w:r w:rsidR="002454A2" w:rsidRPr="00F54A8F">
        <w:rPr>
          <w:spacing w:val="-4"/>
          <w:w w:val="105"/>
        </w:rPr>
        <w:t xml:space="preserve"> </w:t>
      </w:r>
      <w:r w:rsidR="002454A2" w:rsidRPr="00F54A8F">
        <w:rPr>
          <w:w w:val="105"/>
        </w:rPr>
        <w:t>not</w:t>
      </w:r>
      <w:r w:rsidR="002454A2" w:rsidRPr="00F54A8F">
        <w:rPr>
          <w:spacing w:val="-4"/>
          <w:w w:val="105"/>
        </w:rPr>
        <w:t xml:space="preserve"> </w:t>
      </w:r>
      <w:r w:rsidR="002454A2" w:rsidRPr="00F54A8F">
        <w:rPr>
          <w:w w:val="105"/>
        </w:rPr>
        <w:t>sure,</w:t>
      </w:r>
      <w:r w:rsidR="002454A2" w:rsidRPr="00F54A8F">
        <w:rPr>
          <w:spacing w:val="-4"/>
          <w:w w:val="105"/>
        </w:rPr>
        <w:t xml:space="preserve"> </w:t>
      </w:r>
      <w:r w:rsidR="002454A2" w:rsidRPr="00F54A8F">
        <w:rPr>
          <w:w w:val="105"/>
        </w:rPr>
        <w:t>just</w:t>
      </w:r>
      <w:r w:rsidR="002454A2" w:rsidRPr="00F54A8F">
        <w:rPr>
          <w:spacing w:val="-4"/>
          <w:w w:val="105"/>
        </w:rPr>
        <w:t xml:space="preserve"> </w:t>
      </w:r>
      <w:r w:rsidR="002454A2" w:rsidRPr="00F54A8F">
        <w:rPr>
          <w:w w:val="105"/>
        </w:rPr>
        <w:t>play</w:t>
      </w:r>
      <w:r w:rsidR="002454A2" w:rsidRPr="00F54A8F">
        <w:rPr>
          <w:spacing w:val="-4"/>
          <w:w w:val="105"/>
        </w:rPr>
        <w:t xml:space="preserve"> </w:t>
      </w:r>
      <w:r w:rsidR="002454A2" w:rsidRPr="00F54A8F">
        <w:rPr>
          <w:w w:val="105"/>
        </w:rPr>
        <w:t>both</w:t>
      </w:r>
      <w:r w:rsidR="002454A2" w:rsidRPr="00F54A8F">
        <w:rPr>
          <w:spacing w:val="-4"/>
          <w:w w:val="105"/>
        </w:rPr>
        <w:t xml:space="preserve"> </w:t>
      </w:r>
      <w:r w:rsidR="002454A2" w:rsidRPr="00F54A8F">
        <w:rPr>
          <w:w w:val="105"/>
        </w:rPr>
        <w:t>of</w:t>
      </w:r>
      <w:r w:rsidR="002454A2" w:rsidRPr="00F54A8F">
        <w:rPr>
          <w:spacing w:val="-4"/>
          <w:w w:val="105"/>
        </w:rPr>
        <w:t xml:space="preserve"> </w:t>
      </w:r>
      <w:r w:rsidR="002454A2" w:rsidRPr="00F54A8F">
        <w:rPr>
          <w:w w:val="105"/>
        </w:rPr>
        <w:t>them</w:t>
      </w:r>
      <w:r w:rsidR="002454A2" w:rsidRPr="00F54A8F">
        <w:rPr>
          <w:spacing w:val="-4"/>
          <w:w w:val="105"/>
        </w:rPr>
        <w:t xml:space="preserve"> </w:t>
      </w:r>
      <w:r w:rsidR="002454A2" w:rsidRPr="00F54A8F">
        <w:rPr>
          <w:w w:val="105"/>
        </w:rPr>
        <w:t>for</w:t>
      </w:r>
      <w:r w:rsidR="002454A2" w:rsidRPr="00F54A8F">
        <w:rPr>
          <w:spacing w:val="-4"/>
          <w:w w:val="105"/>
        </w:rPr>
        <w:t xml:space="preserve"> </w:t>
      </w:r>
      <w:r w:rsidR="002454A2" w:rsidRPr="00F54A8F">
        <w:rPr>
          <w:w w:val="105"/>
        </w:rPr>
        <w:t>a</w:t>
      </w:r>
      <w:r w:rsidR="002454A2" w:rsidRPr="00F54A8F">
        <w:rPr>
          <w:spacing w:val="-4"/>
          <w:w w:val="105"/>
        </w:rPr>
        <w:t xml:space="preserve"> </w:t>
      </w:r>
      <w:r w:rsidR="002454A2" w:rsidRPr="00F54A8F">
        <w:rPr>
          <w:w w:val="105"/>
        </w:rPr>
        <w:t>few</w:t>
      </w:r>
      <w:r w:rsidR="002454A2" w:rsidRPr="00F54A8F">
        <w:rPr>
          <w:spacing w:val="-4"/>
          <w:w w:val="105"/>
        </w:rPr>
        <w:t xml:space="preserve"> </w:t>
      </w:r>
      <w:r w:rsidR="002454A2" w:rsidRPr="00F54A8F">
        <w:rPr>
          <w:w w:val="105"/>
        </w:rPr>
        <w:t>seconds.</w:t>
      </w:r>
      <w:r w:rsidR="002454A2" w:rsidRPr="00F54A8F">
        <w:rPr>
          <w:spacing w:val="-4"/>
          <w:w w:val="105"/>
        </w:rPr>
        <w:t xml:space="preserve"> </w:t>
      </w:r>
      <w:r w:rsidR="002454A2" w:rsidRPr="00F54A8F">
        <w:rPr>
          <w:w w:val="105"/>
        </w:rPr>
        <w:t>Which</w:t>
      </w:r>
      <w:r w:rsidR="002454A2" w:rsidRPr="00F54A8F">
        <w:rPr>
          <w:spacing w:val="-4"/>
          <w:w w:val="105"/>
        </w:rPr>
        <w:t xml:space="preserve"> </w:t>
      </w:r>
      <w:r w:rsidR="002454A2" w:rsidRPr="00F54A8F">
        <w:rPr>
          <w:w w:val="105"/>
        </w:rPr>
        <w:t>one</w:t>
      </w:r>
      <w:r w:rsidR="002454A2" w:rsidRPr="00F54A8F">
        <w:rPr>
          <w:spacing w:val="-4"/>
          <w:w w:val="105"/>
        </w:rPr>
        <w:t xml:space="preserve"> </w:t>
      </w:r>
      <w:r w:rsidR="002454A2" w:rsidRPr="00F54A8F">
        <w:rPr>
          <w:w w:val="105"/>
        </w:rPr>
        <w:t>sounds fine? Why not so much the other?</w:t>
      </w:r>
    </w:p>
    <w:p w14:paraId="39C03D9F" w14:textId="0E4D8895" w:rsidR="002161B2" w:rsidRPr="00F54A8F" w:rsidRDefault="002161B2" w:rsidP="002454A2">
      <w:pPr>
        <w:pStyle w:val="BodyText"/>
        <w:spacing w:before="147"/>
        <w:rPr>
          <w:sz w:val="20"/>
        </w:rPr>
      </w:pPr>
    </w:p>
    <w:p w14:paraId="1F08CC6A" w14:textId="491681BE" w:rsidR="002161B2" w:rsidRPr="00F54A8F" w:rsidRDefault="00E01D26">
      <w:pPr>
        <w:pStyle w:val="BodyText"/>
        <w:spacing w:line="249" w:lineRule="auto"/>
        <w:ind w:left="113"/>
      </w:pPr>
      <w:r w:rsidRPr="00F54A8F">
        <w:rPr>
          <w:noProof/>
          <w:sz w:val="20"/>
        </w:rPr>
        <mc:AlternateContent>
          <mc:Choice Requires="wps">
            <w:drawing>
              <wp:anchor distT="45720" distB="45720" distL="114300" distR="114300" simplePos="0" relativeHeight="251671040" behindDoc="0" locked="0" layoutInCell="1" allowOverlap="1" wp14:anchorId="12C2DBBF" wp14:editId="193320E5">
                <wp:simplePos x="0" y="0"/>
                <wp:positionH relativeFrom="column">
                  <wp:posOffset>241300</wp:posOffset>
                </wp:positionH>
                <wp:positionV relativeFrom="paragraph">
                  <wp:posOffset>629285</wp:posOffset>
                </wp:positionV>
                <wp:extent cx="5958840" cy="2141220"/>
                <wp:effectExtent l="0" t="0" r="22860" b="11430"/>
                <wp:wrapSquare wrapText="bothSides"/>
                <wp:docPr id="2073751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141220"/>
                        </a:xfrm>
                        <a:prstGeom prst="rect">
                          <a:avLst/>
                        </a:prstGeom>
                        <a:solidFill>
                          <a:srgbClr val="FFFFFF"/>
                        </a:solidFill>
                        <a:ln w="9525">
                          <a:solidFill>
                            <a:srgbClr val="000000"/>
                          </a:solidFill>
                          <a:miter lim="800000"/>
                          <a:headEnd/>
                          <a:tailEnd/>
                        </a:ln>
                      </wps:spPr>
                      <wps:txbx>
                        <w:txbxContent>
                          <w:p w14:paraId="3709C0DE" w14:textId="77777777" w:rsidR="00E01D26" w:rsidRDefault="00B160B0">
                            <w:r w:rsidRPr="00F54A8F">
                              <w:t xml:space="preserve">Whenever the </w:t>
                            </w:r>
                            <w:r w:rsidR="00801C49">
                              <w:t>ratio</w:t>
                            </w:r>
                            <w:r w:rsidRPr="00F54A8F">
                              <w:t xml:space="preserve"> between</w:t>
                            </w:r>
                            <w:r w:rsidR="005D3C73">
                              <w:t xml:space="preserve"> </w:t>
                            </w:r>
                            <w:r w:rsidR="005D3C73" w:rsidRPr="005D3C73">
                              <w:rPr>
                                <w:i/>
                              </w:rPr>
                              <w:t>A</w:t>
                            </w:r>
                            <w:r w:rsidR="005D3C73" w:rsidRPr="005D3C73">
                              <w:rPr>
                                <w:i/>
                                <w:vertAlign w:val="subscript"/>
                              </w:rPr>
                              <w:t>m</w:t>
                            </w:r>
                            <w:r w:rsidRPr="00F54A8F">
                              <w:t xml:space="preserve"> and </w:t>
                            </w:r>
                            <w:r w:rsidR="001E3EE0">
                              <w:rPr>
                                <w:i/>
                              </w:rPr>
                              <w:t>A</w:t>
                            </w:r>
                            <w:r w:rsidR="001E3EE0">
                              <w:rPr>
                                <w:i/>
                                <w:vertAlign w:val="subscript"/>
                              </w:rPr>
                              <w:t>c</w:t>
                            </w:r>
                            <w:r w:rsidR="005D3C73" w:rsidRPr="005D3C73">
                              <w:t xml:space="preserve"> </w:t>
                            </w:r>
                            <w:r w:rsidRPr="00F54A8F">
                              <w:t xml:space="preserve">is big, for example </w:t>
                            </w:r>
                            <w:r w:rsidR="005D3C73" w:rsidRPr="005D3C73">
                              <w:rPr>
                                <w:i/>
                              </w:rPr>
                              <w:t>A</w:t>
                            </w:r>
                            <w:r w:rsidR="005D3C73" w:rsidRPr="005D3C73">
                              <w:rPr>
                                <w:i/>
                                <w:vertAlign w:val="subscript"/>
                              </w:rPr>
                              <w:t>m</w:t>
                            </w:r>
                            <w:r w:rsidR="005D3C73" w:rsidRPr="00F54A8F">
                              <w:t xml:space="preserve"> </w:t>
                            </w:r>
                            <w:r w:rsidRPr="00F54A8F">
                              <w:t xml:space="preserve">= 10 and </w:t>
                            </w:r>
                            <w:r w:rsidR="001E3EE0">
                              <w:rPr>
                                <w:i/>
                              </w:rPr>
                              <w:t>A</w:t>
                            </w:r>
                            <w:r w:rsidR="001E3EE0">
                              <w:rPr>
                                <w:i/>
                                <w:vertAlign w:val="subscript"/>
                              </w:rPr>
                              <w:t>c</w:t>
                            </w:r>
                            <w:r w:rsidR="001E3EE0" w:rsidRPr="00F54A8F">
                              <w:t xml:space="preserve"> </w:t>
                            </w:r>
                            <w:r w:rsidRPr="00F54A8F">
                              <w:t>= 0.10</w:t>
                            </w:r>
                            <w:r w:rsidR="00E01D26">
                              <w:t xml:space="preserve">, </w:t>
                            </w:r>
                            <w:r w:rsidR="00801C49">
                              <w:t xml:space="preserve">the modulation index </w:t>
                            </w:r>
                            <m:oMath>
                              <m:r>
                                <w:rPr>
                                  <w:rFonts w:ascii="Cambria Math" w:hAnsi="Cambria Math"/>
                                </w:rPr>
                                <m:t>m</m:t>
                              </m:r>
                            </m:oMath>
                            <w:r w:rsidR="00E01D26">
                              <w:t xml:space="preserve"> grows.</w:t>
                            </w:r>
                          </w:p>
                          <w:p w14:paraId="7DFB44B9" w14:textId="77777777" w:rsidR="00E01D26" w:rsidRDefault="00E01D26"/>
                          <w:p w14:paraId="3E4B4CF9" w14:textId="0E782107" w:rsidR="00072726" w:rsidRPr="00F54A8F" w:rsidRDefault="00E01D26" w:rsidP="00E01D26">
                            <w:r>
                              <w:t xml:space="preserve">According to the conditions for correct demodulation, we need </w:t>
                            </w:r>
                            <m:oMath>
                              <m:r>
                                <w:rPr>
                                  <w:rFonts w:ascii="Cambria Math" w:hAnsi="Cambria Math"/>
                                </w:rPr>
                                <m:t>mx</m:t>
                              </m:r>
                              <m:d>
                                <m:dPr>
                                  <m:ctrlPr>
                                    <w:rPr>
                                      <w:rFonts w:ascii="Cambria Math" w:hAnsi="Cambria Math"/>
                                      <w:i/>
                                    </w:rPr>
                                  </m:ctrlPr>
                                </m:dPr>
                                <m:e>
                                  <m:r>
                                    <w:rPr>
                                      <w:rFonts w:ascii="Cambria Math" w:hAnsi="Cambria Math"/>
                                    </w:rPr>
                                    <m:t>t</m:t>
                                  </m:r>
                                </m:e>
                              </m:d>
                              <m:r>
                                <w:rPr>
                                  <w:rFonts w:ascii="Cambria Math" w:hAnsi="Cambria Math"/>
                                </w:rPr>
                                <m:t>≥-1</m:t>
                              </m:r>
                            </m:oMath>
                            <w:r>
                              <w:t xml:space="preserve">. Since our (hopefully) normalized signal </w:t>
                            </w:r>
                            <m:oMath>
                              <m:r>
                                <w:rPr>
                                  <w:rFonts w:ascii="Cambria Math" w:hAnsi="Cambria Math"/>
                                </w:rPr>
                                <m:t>x(t)</m:t>
                              </m:r>
                            </m:oMath>
                            <w:r>
                              <w:t xml:space="preserve"> should have amplitude bounded by </w:t>
                            </w:r>
                            <m:oMath>
                              <m:r>
                                <w:rPr>
                                  <w:rFonts w:ascii="Cambria Math" w:hAnsi="Cambria Math"/>
                                </w:rPr>
                                <m:t>1</m:t>
                              </m:r>
                            </m:oMath>
                            <w:r>
                              <w:t xml:space="preserve">, we only need to make sure </w:t>
                            </w:r>
                            <m:oMath>
                              <m:r>
                                <w:rPr>
                                  <w:rFonts w:ascii="Cambria Math" w:hAnsi="Cambria Math"/>
                                </w:rPr>
                                <m:t>m</m:t>
                              </m:r>
                            </m:oMath>
                            <w:r>
                              <w:t xml:space="preserve"> stays between 0 and 1, meaning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w:t>
                            </w:r>
                            <w:r w:rsidRPr="00E01D26">
                              <w:rPr>
                                <w:b/>
                                <w:bCs/>
                              </w:rPr>
                              <w:t xml:space="preserve">Whenever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c</m:t>
                                  </m:r>
                                </m:sub>
                              </m:sSub>
                            </m:oMath>
                            <w:r w:rsidRPr="00E01D26">
                              <w:rPr>
                                <w:b/>
                                <w:bCs/>
                              </w:rPr>
                              <w:t>, we’ll have overmodulation</w:t>
                            </w:r>
                            <w:r>
                              <w:t>.</w:t>
                            </w:r>
                          </w:p>
                          <w:p w14:paraId="53B50BC4" w14:textId="5C369A09" w:rsidR="00B160B0" w:rsidRDefault="00B160B0"/>
                          <w:p w14:paraId="28DDA384" w14:textId="6655CB80" w:rsidR="00E01D26" w:rsidRPr="00801C49" w:rsidRDefault="00E01D26">
                            <w:r>
                              <w:t xml:space="preserve">As we have seen, the condition is on being greater than </w:t>
                            </w:r>
                            <m:oMath>
                              <m:r>
                                <w:rPr>
                                  <w:rFonts w:ascii="Cambria Math" w:hAnsi="Cambria Math"/>
                                </w:rPr>
                                <m:t>-1</m:t>
                              </m:r>
                            </m:oMath>
                            <w:r>
                              <w:t xml:space="preserve">, so this only affects those parts of the signal that would make </w:t>
                            </w:r>
                            <m:oMath>
                              <m:r>
                                <w:rPr>
                                  <w:rFonts w:ascii="Cambria Math" w:hAnsi="Cambria Math"/>
                                </w:rPr>
                                <m:t>mx</m:t>
                              </m:r>
                              <m:d>
                                <m:dPr>
                                  <m:ctrlPr>
                                    <w:rPr>
                                      <w:rFonts w:ascii="Cambria Math" w:hAnsi="Cambria Math"/>
                                      <w:i/>
                                    </w:rPr>
                                  </m:ctrlPr>
                                </m:dPr>
                                <m:e>
                                  <m:r>
                                    <w:rPr>
                                      <w:rFonts w:ascii="Cambria Math" w:hAnsi="Cambria Math"/>
                                    </w:rPr>
                                    <m:t>t</m:t>
                                  </m:r>
                                </m:e>
                              </m:d>
                              <m:r>
                                <w:rPr>
                                  <w:rFonts w:ascii="Cambria Math" w:hAnsi="Cambria Math"/>
                                </w:rPr>
                                <m:t>≤ -1</m:t>
                              </m:r>
                            </m:oMath>
                            <w:r>
                              <w:t xml:space="preserve">, that is, when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m:t>
                              </m:r>
                            </m:oMath>
                            <w:r>
                              <w:t xml:space="preserve">. The effect of this in the plot is that the signal is </w:t>
                            </w:r>
                            <w:r w:rsidRPr="00E01D26">
                              <w:rPr>
                                <w:b/>
                                <w:bCs/>
                              </w:rPr>
                              <w:t xml:space="preserve">only affected at points lower than </w:t>
                            </w:r>
                            <m:oMath>
                              <m:r>
                                <m:rPr>
                                  <m:sty m:val="bi"/>
                                </m:rPr>
                                <w:rPr>
                                  <w:rFonts w:ascii="Cambria Math" w:hAnsi="Cambria Math"/>
                                </w:rPr>
                                <m:t>-m</m:t>
                              </m:r>
                            </m:oMath>
                            <w:r>
                              <w:t xml:space="preserve">, which depends on our choice of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The larger we make </w:t>
                            </w:r>
                            <m:oMath>
                              <m:r>
                                <w:rPr>
                                  <w:rFonts w:ascii="Cambria Math" w:hAnsi="Cambria Math"/>
                                </w:rPr>
                                <m:t>m</m:t>
                              </m:r>
                            </m:oMath>
                            <w:r>
                              <w:t xml:space="preserve">, the more the signal is affected. If we enforce  </w:t>
                            </w:r>
                            <m:oMath>
                              <m:r>
                                <w:rPr>
                                  <w:rFonts w:ascii="Cambria Math" w:hAnsi="Cambria Math"/>
                                </w:rPr>
                                <m:t>0&lt;m&lt;1</m:t>
                              </m:r>
                            </m:oMath>
                            <w:r>
                              <w:t xml:space="preserve"> and use our normalized signal, this will never happen.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2DBBF" id="_x0000_s1047" type="#_x0000_t202" style="position:absolute;left:0;text-align:left;margin-left:19pt;margin-top:49.55pt;width:469.2pt;height:168.6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">
                <v:textbox>
                  <w:txbxContent>
                    <w:p w14:paraId="3709C0DE" w14:textId="77777777" w:rsidR="00E01D26" w:rsidRDefault="00B160B0">
                      <w:r w:rsidRPr="00F54A8F">
                        <w:t xml:space="preserve">Whenever the </w:t>
                      </w:r>
                      <w:r w:rsidR="00801C49">
                        <w:t>ratio</w:t>
                      </w:r>
                      <w:r w:rsidRPr="00F54A8F">
                        <w:t xml:space="preserve"> between</w:t>
                      </w:r>
                      <w:r w:rsidR="005D3C73">
                        <w:t xml:space="preserve"> </w:t>
                      </w:r>
                      <w:r w:rsidR="005D3C73" w:rsidRPr="005D3C73">
                        <w:rPr>
                          <w:i/>
                        </w:rPr>
                        <w:t>A</w:t>
                      </w:r>
                      <w:r w:rsidR="005D3C73" w:rsidRPr="005D3C73">
                        <w:rPr>
                          <w:i/>
                          <w:vertAlign w:val="subscript"/>
                        </w:rPr>
                        <w:t>m</w:t>
                      </w:r>
                      <w:r w:rsidRPr="00F54A8F">
                        <w:t xml:space="preserve"> and </w:t>
                      </w:r>
                      <w:r w:rsidR="001E3EE0">
                        <w:rPr>
                          <w:i/>
                        </w:rPr>
                        <w:t>A</w:t>
                      </w:r>
                      <w:r w:rsidR="001E3EE0">
                        <w:rPr>
                          <w:i/>
                          <w:vertAlign w:val="subscript"/>
                        </w:rPr>
                        <w:t>c</w:t>
                      </w:r>
                      <w:r w:rsidR="005D3C73" w:rsidRPr="005D3C73">
                        <w:t xml:space="preserve"> </w:t>
                      </w:r>
                      <w:r w:rsidRPr="00F54A8F">
                        <w:t xml:space="preserve">is big, for example </w:t>
                      </w:r>
                      <w:r w:rsidR="005D3C73" w:rsidRPr="005D3C73">
                        <w:rPr>
                          <w:i/>
                        </w:rPr>
                        <w:t>A</w:t>
                      </w:r>
                      <w:r w:rsidR="005D3C73" w:rsidRPr="005D3C73">
                        <w:rPr>
                          <w:i/>
                          <w:vertAlign w:val="subscript"/>
                        </w:rPr>
                        <w:t>m</w:t>
                      </w:r>
                      <w:r w:rsidR="005D3C73" w:rsidRPr="00F54A8F">
                        <w:t xml:space="preserve"> </w:t>
                      </w:r>
                      <w:r w:rsidRPr="00F54A8F">
                        <w:t xml:space="preserve">= 10 and </w:t>
                      </w:r>
                      <w:r w:rsidR="001E3EE0">
                        <w:rPr>
                          <w:i/>
                        </w:rPr>
                        <w:t>A</w:t>
                      </w:r>
                      <w:r w:rsidR="001E3EE0">
                        <w:rPr>
                          <w:i/>
                          <w:vertAlign w:val="subscript"/>
                        </w:rPr>
                        <w:t>c</w:t>
                      </w:r>
                      <w:r w:rsidR="001E3EE0" w:rsidRPr="00F54A8F">
                        <w:t xml:space="preserve"> </w:t>
                      </w:r>
                      <w:r w:rsidRPr="00F54A8F">
                        <w:t>= 0.10</w:t>
                      </w:r>
                      <w:r w:rsidR="00E01D26">
                        <w:t xml:space="preserve">, </w:t>
                      </w:r>
                      <w:r w:rsidR="00801C49">
                        <w:t xml:space="preserve">the modulation index </w:t>
                      </w:r>
                      <m:oMath>
                        <m:r>
                          <w:rPr>
                            <w:rFonts w:ascii="Cambria Math" w:hAnsi="Cambria Math"/>
                          </w:rPr>
                          <m:t>m</m:t>
                        </m:r>
                      </m:oMath>
                      <w:r w:rsidR="00E01D26">
                        <w:t xml:space="preserve"> grows.</w:t>
                      </w:r>
                    </w:p>
                    <w:p w14:paraId="7DFB44B9" w14:textId="77777777" w:rsidR="00E01D26" w:rsidRDefault="00E01D26"/>
                    <w:p w14:paraId="3E4B4CF9" w14:textId="0E782107" w:rsidR="00072726" w:rsidRPr="00F54A8F" w:rsidRDefault="00E01D26" w:rsidP="00E01D26">
                      <w:r>
                        <w:t xml:space="preserve">According to the conditions for correct demodulation, we need </w:t>
                      </w:r>
                      <m:oMath>
                        <m:r>
                          <w:rPr>
                            <w:rFonts w:ascii="Cambria Math" w:hAnsi="Cambria Math"/>
                          </w:rPr>
                          <m:t>mx</m:t>
                        </m:r>
                        <m:d>
                          <m:dPr>
                            <m:ctrlPr>
                              <w:rPr>
                                <w:rFonts w:ascii="Cambria Math" w:hAnsi="Cambria Math"/>
                                <w:i/>
                              </w:rPr>
                            </m:ctrlPr>
                          </m:dPr>
                          <m:e>
                            <m:r>
                              <w:rPr>
                                <w:rFonts w:ascii="Cambria Math" w:hAnsi="Cambria Math"/>
                              </w:rPr>
                              <m:t>t</m:t>
                            </m:r>
                          </m:e>
                        </m:d>
                        <m:r>
                          <w:rPr>
                            <w:rFonts w:ascii="Cambria Math" w:hAnsi="Cambria Math"/>
                          </w:rPr>
                          <m:t>≥-1</m:t>
                        </m:r>
                      </m:oMath>
                      <w:r>
                        <w:t xml:space="preserve">. Since our (hopefully) normalized signal </w:t>
                      </w:r>
                      <m:oMath>
                        <m:r>
                          <w:rPr>
                            <w:rFonts w:ascii="Cambria Math" w:hAnsi="Cambria Math"/>
                          </w:rPr>
                          <m:t>x(t)</m:t>
                        </m:r>
                      </m:oMath>
                      <w:r>
                        <w:t xml:space="preserve"> should have amplitude bounded by </w:t>
                      </w:r>
                      <m:oMath>
                        <m:r>
                          <w:rPr>
                            <w:rFonts w:ascii="Cambria Math" w:hAnsi="Cambria Math"/>
                          </w:rPr>
                          <m:t>1</m:t>
                        </m:r>
                      </m:oMath>
                      <w:r>
                        <w:t xml:space="preserve">, we only need to make sure </w:t>
                      </w:r>
                      <m:oMath>
                        <m:r>
                          <w:rPr>
                            <w:rFonts w:ascii="Cambria Math" w:hAnsi="Cambria Math"/>
                          </w:rPr>
                          <m:t>m</m:t>
                        </m:r>
                      </m:oMath>
                      <w:r>
                        <w:t xml:space="preserve"> stays between 0 and 1, meaning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w:t>
                      </w:r>
                      <w:r w:rsidRPr="00E01D26">
                        <w:rPr>
                          <w:b/>
                          <w:bCs/>
                        </w:rPr>
                        <w:t xml:space="preserve">Whenever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c</m:t>
                            </m:r>
                          </m:sub>
                        </m:sSub>
                      </m:oMath>
                      <w:r w:rsidRPr="00E01D26">
                        <w:rPr>
                          <w:b/>
                          <w:bCs/>
                        </w:rPr>
                        <w:t>, we’ll have overmodulation</w:t>
                      </w:r>
                      <w:r>
                        <w:t>.</w:t>
                      </w:r>
                    </w:p>
                    <w:p w14:paraId="53B50BC4" w14:textId="5C369A09" w:rsidR="00B160B0" w:rsidRDefault="00B160B0"/>
                    <w:p w14:paraId="28DDA384" w14:textId="6655CB80" w:rsidR="00E01D26" w:rsidRPr="00801C49" w:rsidRDefault="00E01D26">
                      <w:r>
                        <w:t xml:space="preserve">As we have seen, the condition is on being greater than </w:t>
                      </w:r>
                      <m:oMath>
                        <m:r>
                          <w:rPr>
                            <w:rFonts w:ascii="Cambria Math" w:hAnsi="Cambria Math"/>
                          </w:rPr>
                          <m:t>-1</m:t>
                        </m:r>
                      </m:oMath>
                      <w:r>
                        <w:t xml:space="preserve">, so this only affects those parts of the signal that would make </w:t>
                      </w:r>
                      <m:oMath>
                        <m:r>
                          <w:rPr>
                            <w:rFonts w:ascii="Cambria Math" w:hAnsi="Cambria Math"/>
                          </w:rPr>
                          <m:t>mx</m:t>
                        </m:r>
                        <m:d>
                          <m:dPr>
                            <m:ctrlPr>
                              <w:rPr>
                                <w:rFonts w:ascii="Cambria Math" w:hAnsi="Cambria Math"/>
                                <w:i/>
                              </w:rPr>
                            </m:ctrlPr>
                          </m:dPr>
                          <m:e>
                            <m:r>
                              <w:rPr>
                                <w:rFonts w:ascii="Cambria Math" w:hAnsi="Cambria Math"/>
                              </w:rPr>
                              <m:t>t</m:t>
                            </m:r>
                          </m:e>
                        </m:d>
                        <m:r>
                          <w:rPr>
                            <w:rFonts w:ascii="Cambria Math" w:hAnsi="Cambria Math"/>
                          </w:rPr>
                          <m:t>≤ -1</m:t>
                        </m:r>
                      </m:oMath>
                      <w:r>
                        <w:t xml:space="preserve">, that is, when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m:t>
                        </m:r>
                      </m:oMath>
                      <w:r>
                        <w:t xml:space="preserve">. The effect of this in the plot is that the signal is </w:t>
                      </w:r>
                      <w:r w:rsidRPr="00E01D26">
                        <w:rPr>
                          <w:b/>
                          <w:bCs/>
                        </w:rPr>
                        <w:t xml:space="preserve">only affected at points lower than </w:t>
                      </w:r>
                      <m:oMath>
                        <m:r>
                          <m:rPr>
                            <m:sty m:val="bi"/>
                          </m:rPr>
                          <w:rPr>
                            <w:rFonts w:ascii="Cambria Math" w:hAnsi="Cambria Math"/>
                          </w:rPr>
                          <m:t>-m</m:t>
                        </m:r>
                      </m:oMath>
                      <w:r>
                        <w:t xml:space="preserve">, which depends on our choice of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The larger we make </w:t>
                      </w:r>
                      <m:oMath>
                        <m:r>
                          <w:rPr>
                            <w:rFonts w:ascii="Cambria Math" w:hAnsi="Cambria Math"/>
                          </w:rPr>
                          <m:t>m</m:t>
                        </m:r>
                      </m:oMath>
                      <w:r>
                        <w:t xml:space="preserve">, the more the signal is affected. If we enforce  </w:t>
                      </w:r>
                      <m:oMath>
                        <m:r>
                          <w:rPr>
                            <w:rFonts w:ascii="Cambria Math" w:hAnsi="Cambria Math"/>
                          </w:rPr>
                          <m:t>0&lt;m&lt;1</m:t>
                        </m:r>
                      </m:oMath>
                      <w:r>
                        <w:t xml:space="preserve"> and use our normalized signal, this will never happen. </w:t>
                      </w:r>
                    </w:p>
                  </w:txbxContent>
                </v:textbox>
                <w10:wrap type="square"/>
              </v:shape>
            </w:pict>
          </mc:Fallback>
        </mc:AlternateContent>
      </w:r>
      <w:r w:rsidR="00072726" w:rsidRPr="00F54A8F">
        <w:rPr>
          <w:w w:val="105"/>
        </w:rPr>
        <w:t>Q2.</w:t>
      </w:r>
      <w:r w:rsidR="00072726" w:rsidRPr="00F54A8F">
        <w:rPr>
          <w:spacing w:val="26"/>
          <w:w w:val="105"/>
        </w:rPr>
        <w:t xml:space="preserve"> </w:t>
      </w:r>
      <w:r w:rsidR="00072726" w:rsidRPr="00F54A8F">
        <w:rPr>
          <w:w w:val="105"/>
        </w:rPr>
        <w:t>Provide</w:t>
      </w:r>
      <w:r w:rsidR="00072726" w:rsidRPr="00F54A8F">
        <w:rPr>
          <w:spacing w:val="25"/>
          <w:w w:val="105"/>
        </w:rPr>
        <w:t xml:space="preserve"> </w:t>
      </w:r>
      <w:r w:rsidR="00072726" w:rsidRPr="00F54A8F">
        <w:rPr>
          <w:w w:val="105"/>
        </w:rPr>
        <w:t>values</w:t>
      </w:r>
      <w:r w:rsidR="00072726" w:rsidRPr="00F54A8F">
        <w:rPr>
          <w:spacing w:val="26"/>
          <w:w w:val="105"/>
        </w:rPr>
        <w:t xml:space="preserve"> </w:t>
      </w:r>
      <w:r w:rsidR="00072726" w:rsidRPr="00F54A8F">
        <w:rPr>
          <w:w w:val="105"/>
        </w:rPr>
        <w:t>for</w:t>
      </w:r>
      <w:r w:rsidR="00072726" w:rsidRPr="00F54A8F">
        <w:rPr>
          <w:spacing w:val="25"/>
          <w:w w:val="105"/>
        </w:rPr>
        <w:t xml:space="preserve"> </w:t>
      </w:r>
      <w:bookmarkStart w:id="0" w:name="_Hlk166580568"/>
      <w:r w:rsidR="00072726" w:rsidRPr="00F54A8F">
        <w:rPr>
          <w:rFonts w:ascii="Arial" w:hAnsi="Arial"/>
          <w:i/>
          <w:w w:val="105"/>
        </w:rPr>
        <w:t>A</w:t>
      </w:r>
      <w:r w:rsidR="00072726" w:rsidRPr="00F54A8F">
        <w:rPr>
          <w:rFonts w:ascii="Verdana" w:hAnsi="Verdana"/>
          <w:i/>
          <w:w w:val="105"/>
          <w:vertAlign w:val="subscript"/>
        </w:rPr>
        <w:t>m</w:t>
      </w:r>
      <w:bookmarkEnd w:id="0"/>
      <w:r w:rsidR="00072726" w:rsidRPr="00F54A8F">
        <w:rPr>
          <w:rFonts w:ascii="Verdana" w:hAnsi="Verdana"/>
          <w:i/>
          <w:w w:val="105"/>
        </w:rPr>
        <w:t xml:space="preserve"> </w:t>
      </w:r>
      <w:r w:rsidR="00072726" w:rsidRPr="00F54A8F">
        <w:rPr>
          <w:w w:val="105"/>
        </w:rPr>
        <w:t>and</w:t>
      </w:r>
      <w:r w:rsidR="00072726" w:rsidRPr="00F54A8F">
        <w:rPr>
          <w:spacing w:val="26"/>
          <w:w w:val="105"/>
        </w:rPr>
        <w:t xml:space="preserve"> </w:t>
      </w:r>
      <w:bookmarkStart w:id="1" w:name="_Hlk166580585"/>
      <w:r w:rsidR="00072726" w:rsidRPr="00F54A8F">
        <w:rPr>
          <w:rFonts w:ascii="Arial" w:hAnsi="Arial"/>
          <w:i/>
          <w:w w:val="105"/>
        </w:rPr>
        <w:t>A</w:t>
      </w:r>
      <w:r w:rsidR="00072726" w:rsidRPr="00F54A8F">
        <w:rPr>
          <w:rFonts w:ascii="Verdana" w:hAnsi="Verdana"/>
          <w:i/>
          <w:w w:val="105"/>
          <w:vertAlign w:val="subscript"/>
        </w:rPr>
        <w:t>c</w:t>
      </w:r>
      <w:bookmarkEnd w:id="1"/>
      <w:r w:rsidR="00072726" w:rsidRPr="00F54A8F">
        <w:rPr>
          <w:rFonts w:ascii="Verdana" w:hAnsi="Verdana"/>
          <w:i/>
          <w:w w:val="105"/>
        </w:rPr>
        <w:t xml:space="preserve"> </w:t>
      </w:r>
      <w:r w:rsidR="00072726" w:rsidRPr="00F54A8F">
        <w:rPr>
          <w:w w:val="105"/>
        </w:rPr>
        <w:t>that</w:t>
      </w:r>
      <w:r w:rsidR="00072726" w:rsidRPr="00F54A8F">
        <w:rPr>
          <w:spacing w:val="26"/>
          <w:w w:val="105"/>
        </w:rPr>
        <w:t xml:space="preserve"> </w:t>
      </w:r>
      <w:r w:rsidR="00072726" w:rsidRPr="00F54A8F">
        <w:rPr>
          <w:w w:val="105"/>
        </w:rPr>
        <w:t>cause</w:t>
      </w:r>
      <w:r w:rsidR="00072726" w:rsidRPr="00F54A8F">
        <w:rPr>
          <w:spacing w:val="25"/>
          <w:w w:val="105"/>
        </w:rPr>
        <w:t xml:space="preserve"> </w:t>
      </w:r>
      <w:r w:rsidR="00072726" w:rsidRPr="00F54A8F">
        <w:rPr>
          <w:w w:val="105"/>
        </w:rPr>
        <w:t>overmodulation.</w:t>
      </w:r>
      <w:r w:rsidR="00072726" w:rsidRPr="00F54A8F">
        <w:rPr>
          <w:spacing w:val="26"/>
          <w:w w:val="105"/>
        </w:rPr>
        <w:t xml:space="preserve"> </w:t>
      </w:r>
      <w:r w:rsidR="00072726" w:rsidRPr="00F54A8F">
        <w:rPr>
          <w:w w:val="105"/>
        </w:rPr>
        <w:t>What</w:t>
      </w:r>
      <w:r w:rsidR="00072726" w:rsidRPr="00F54A8F">
        <w:rPr>
          <w:spacing w:val="26"/>
          <w:w w:val="105"/>
        </w:rPr>
        <w:t xml:space="preserve"> </w:t>
      </w:r>
      <w:r w:rsidR="00072726" w:rsidRPr="00F54A8F">
        <w:rPr>
          <w:w w:val="105"/>
        </w:rPr>
        <w:t>do</w:t>
      </w:r>
      <w:r w:rsidR="00072726" w:rsidRPr="00F54A8F">
        <w:rPr>
          <w:spacing w:val="26"/>
          <w:w w:val="105"/>
        </w:rPr>
        <w:t xml:space="preserve"> </w:t>
      </w:r>
      <w:r w:rsidR="00072726" w:rsidRPr="00F54A8F">
        <w:rPr>
          <w:w w:val="105"/>
        </w:rPr>
        <w:t>you</w:t>
      </w:r>
      <w:r w:rsidR="00072726" w:rsidRPr="00F54A8F">
        <w:rPr>
          <w:spacing w:val="26"/>
          <w:w w:val="105"/>
        </w:rPr>
        <w:t xml:space="preserve"> </w:t>
      </w:r>
      <w:r w:rsidR="00072726" w:rsidRPr="00F54A8F">
        <w:rPr>
          <w:w w:val="105"/>
        </w:rPr>
        <w:t>notice</w:t>
      </w:r>
      <w:r w:rsidR="00072726" w:rsidRPr="00F54A8F">
        <w:rPr>
          <w:spacing w:val="26"/>
          <w:w w:val="105"/>
        </w:rPr>
        <w:t xml:space="preserve"> </w:t>
      </w:r>
      <w:r w:rsidR="00072726" w:rsidRPr="00F54A8F">
        <w:rPr>
          <w:w w:val="105"/>
        </w:rPr>
        <w:t>in</w:t>
      </w:r>
      <w:r w:rsidR="00072726" w:rsidRPr="00F54A8F">
        <w:rPr>
          <w:spacing w:val="25"/>
          <w:w w:val="105"/>
        </w:rPr>
        <w:t xml:space="preserve"> </w:t>
      </w:r>
      <w:r w:rsidR="00072726" w:rsidRPr="00F54A8F">
        <w:rPr>
          <w:w w:val="105"/>
        </w:rPr>
        <w:t>the</w:t>
      </w:r>
      <w:r w:rsidR="00072726" w:rsidRPr="00F54A8F">
        <w:rPr>
          <w:spacing w:val="26"/>
          <w:w w:val="105"/>
        </w:rPr>
        <w:t xml:space="preserve"> </w:t>
      </w:r>
      <w:r w:rsidR="00072726" w:rsidRPr="00F54A8F">
        <w:rPr>
          <w:w w:val="105"/>
        </w:rPr>
        <w:t>plot? Why doesn’t it affect the whole signal?</w:t>
      </w:r>
    </w:p>
    <w:p w14:paraId="43B27CA8" w14:textId="305F0A2F" w:rsidR="002161B2" w:rsidRPr="00F54A8F" w:rsidRDefault="00000000" w:rsidP="00072726">
      <w:pPr>
        <w:pStyle w:val="BodyText"/>
        <w:spacing w:before="153"/>
        <w:rPr>
          <w:sz w:val="20"/>
        </w:rPr>
      </w:pPr>
      <w:r w:rsidRPr="00F54A8F">
        <w:rPr>
          <w:noProof/>
        </w:rPr>
        <mc:AlternateContent>
          <mc:Choice Requires="wps">
            <w:drawing>
              <wp:anchor distT="0" distB="0" distL="0" distR="0" simplePos="0" relativeHeight="251648512" behindDoc="1" locked="0" layoutInCell="1" allowOverlap="1" wp14:anchorId="37D6389F" wp14:editId="3046EA55">
                <wp:simplePos x="0" y="0"/>
                <wp:positionH relativeFrom="page">
                  <wp:posOffset>810945</wp:posOffset>
                </wp:positionH>
                <wp:positionV relativeFrom="paragraph">
                  <wp:posOffset>258655</wp:posOffset>
                </wp:positionV>
                <wp:extent cx="5940425" cy="180022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800225"/>
                        </a:xfrm>
                        <a:custGeom>
                          <a:avLst/>
                          <a:gdLst/>
                          <a:ahLst/>
                          <a:cxnLst/>
                          <a:rect l="l" t="t" r="r" b="b"/>
                          <a:pathLst>
                            <a:path w="5940425" h="1800225">
                              <a:moveTo>
                                <a:pt x="0" y="1800022"/>
                              </a:moveTo>
                              <a:lnTo>
                                <a:pt x="0" y="0"/>
                              </a:lnTo>
                              <a:lnTo>
                                <a:pt x="5940073" y="0"/>
                              </a:lnTo>
                              <a:lnTo>
                                <a:pt x="5940073" y="1800022"/>
                              </a:lnTo>
                              <a:lnTo>
                                <a:pt x="0" y="1800022"/>
                              </a:lnTo>
                              <a:close/>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8FC744" id="Graphic 23" o:spid="_x0000_s1026" style="position:absolute;margin-left:63.85pt;margin-top:20.35pt;width:467.75pt;height:141.75pt;z-index:-251667968;visibility:visible;mso-wrap-style:square;mso-wrap-distance-left:0;mso-wrap-distance-top:0;mso-wrap-distance-right:0;mso-wrap-distance-bottom:0;mso-position-horizontal:absolute;mso-position-horizontal-relative:page;mso-position-vertical:absolute;mso-position-vertical-relative:text;v-text-anchor:top" coordsize="5940425,180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" path="m,1800022l,,5940073,r,1800022l,1800022xe" filled="f" strokeweight=".14056mm">
                <v:path arrowok="t"/>
                <w10:wrap type="topAndBottom" anchorx="page"/>
              </v:shape>
            </w:pict>
          </mc:Fallback>
        </mc:AlternateContent>
      </w:r>
    </w:p>
    <w:p w14:paraId="31652108" w14:textId="2F380294" w:rsidR="002161B2" w:rsidRPr="00F54A8F" w:rsidRDefault="005D3C73">
      <w:pPr>
        <w:pStyle w:val="BodyText"/>
        <w:spacing w:line="249" w:lineRule="auto"/>
        <w:ind w:left="113" w:right="107"/>
        <w:jc w:val="both"/>
      </w:pPr>
      <w:r w:rsidRPr="00F54A8F">
        <w:rPr>
          <w:noProof/>
          <w:sz w:val="20"/>
        </w:rPr>
        <mc:AlternateContent>
          <mc:Choice Requires="wps">
            <w:drawing>
              <wp:anchor distT="45720" distB="45720" distL="114300" distR="114300" simplePos="0" relativeHeight="251674112" behindDoc="0" locked="0" layoutInCell="1" allowOverlap="1" wp14:anchorId="02C4BCD4" wp14:editId="72020988">
                <wp:simplePos x="0" y="0"/>
                <wp:positionH relativeFrom="column">
                  <wp:posOffset>248920</wp:posOffset>
                </wp:positionH>
                <wp:positionV relativeFrom="paragraph">
                  <wp:posOffset>972185</wp:posOffset>
                </wp:positionV>
                <wp:extent cx="5926455" cy="990600"/>
                <wp:effectExtent l="0" t="0" r="17145" b="19050"/>
                <wp:wrapSquare wrapText="bothSides"/>
                <wp:docPr id="2030765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990600"/>
                        </a:xfrm>
                        <a:prstGeom prst="rect">
                          <a:avLst/>
                        </a:prstGeom>
                        <a:solidFill>
                          <a:srgbClr val="FFFFFF"/>
                        </a:solidFill>
                        <a:ln w="9525">
                          <a:solidFill>
                            <a:srgbClr val="000000"/>
                          </a:solidFill>
                          <a:miter lim="800000"/>
                          <a:headEnd/>
                          <a:tailEnd/>
                        </a:ln>
                      </wps:spPr>
                      <wps:txbx>
                        <w:txbxContent>
                          <w:p w14:paraId="647EC0F8" w14:textId="3FF9512C" w:rsidR="00B60BE8" w:rsidRPr="00F54A8F" w:rsidRDefault="00740C0D">
                            <w:r>
                              <w:t>In the range plotted by default, that is not possible, at least when using headphones or other semi-reliable audio playback methods. However, by shifting the plotted range to the range where the highest peaks occur</w:t>
                            </w:r>
                            <w:r w:rsidR="008745FB">
                              <w:t xml:space="preserve"> (</w:t>
                            </w:r>
                            <w:r w:rsidR="008745FB" w:rsidRPr="008745FB">
                              <w:rPr>
                                <w:rFonts w:ascii="Fira Code" w:hAnsi="Fira Code" w:cs="Fira Code"/>
                                <w:sz w:val="18"/>
                                <w:szCs w:val="18"/>
                                <w:shd w:val="pct15" w:color="auto" w:fill="FFFFFF"/>
                              </w:rPr>
                              <w:t>interval_of_interest = range(87_600, 89_000)</w:t>
                            </w:r>
                            <w:r w:rsidR="008745FB">
                              <w:t>)</w:t>
                            </w:r>
                            <w:r>
                              <w:t xml:space="preserve">, and using a value of </w:t>
                            </w:r>
                            <m:oMath>
                              <m:r>
                                <w:rPr>
                                  <w:rFonts w:ascii="Cambria Math" w:hAnsi="Cambria Math"/>
                                </w:rPr>
                                <m:t>m≈1.2</m:t>
                              </m:r>
                            </m:oMath>
                            <w:r>
                              <w:t>5</w:t>
                            </w:r>
                            <w:r w:rsidR="008513F7">
                              <w:t xml:space="preserve"> by setting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=20</m:t>
                              </m:r>
                            </m:oMath>
                            <w:r w:rsidR="008513F7">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=25</m:t>
                              </m:r>
                            </m:oMath>
                            <w:r>
                              <w:t>, one can see overmodulation in the plot while keeping the audible distortion almost imperceptible.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4BCD4" id="_x0000_s1048" type="#_x0000_t202" style="position:absolute;left:0;text-align:left;margin-left:19.6pt;margin-top:76.55pt;width:466.65pt;height:78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">
                <v:textbox>
                  <w:txbxContent>
                    <w:p w14:paraId="647EC0F8" w14:textId="3FF9512C" w:rsidR="00B60BE8" w:rsidRPr="00F54A8F" w:rsidRDefault="00740C0D">
                      <w:r>
                        <w:t>In the range plotted by default, that is not possible, at least when using headphones or other semi-reliable audio playback methods. However, by shifting the plotted range to the range where the highest peaks occur</w:t>
                      </w:r>
                      <w:r w:rsidR="008745FB">
                        <w:t xml:space="preserve"> (</w:t>
                      </w:r>
                      <w:r w:rsidR="008745FB" w:rsidRPr="008745FB">
                        <w:rPr>
                          <w:rFonts w:ascii="Fira Code" w:hAnsi="Fira Code" w:cs="Fira Code"/>
                          <w:sz w:val="18"/>
                          <w:szCs w:val="18"/>
                          <w:shd w:val="pct15" w:color="auto" w:fill="FFFFFF"/>
                        </w:rPr>
                        <w:t>interval_of_interest = range(87_600, 89_000)</w:t>
                      </w:r>
                      <w:r w:rsidR="008745FB">
                        <w:t>)</w:t>
                      </w:r>
                      <w:r>
                        <w:t xml:space="preserve">, and using a value of </w:t>
                      </w:r>
                      <m:oMath>
                        <m:r>
                          <w:rPr>
                            <w:rFonts w:ascii="Cambria Math" w:hAnsi="Cambria Math"/>
                          </w:rPr>
                          <m:t>m≈1.2</m:t>
                        </m:r>
                      </m:oMath>
                      <w:r>
                        <w:t>5</w:t>
                      </w:r>
                      <w:r w:rsidR="008513F7">
                        <w:t xml:space="preserve"> by setting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=20</m:t>
                        </m:r>
                      </m:oMath>
                      <w:r w:rsidR="008513F7">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=25</m:t>
                        </m:r>
                      </m:oMath>
                      <w:r>
                        <w:t>, one can see overmodulation in the plot while keeping the audible distortion almost imperceptible.</w:t>
                      </w:r>
                    </w:p>
                  </w:txbxContent>
                </v:textbox>
                <w10:wrap type="square"/>
              </v:shape>
            </w:pict>
          </mc:Fallback>
        </mc:AlternateContent>
      </w:r>
      <w:r w:rsidRPr="00F54A8F">
        <w:rPr>
          <w:w w:val="105"/>
        </w:rPr>
        <w:t xml:space="preserve">Q3. Test the effects of overmodulation on our ears. Can you pick a pair of values for </w:t>
      </w:r>
      <w:r w:rsidRPr="00F54A8F">
        <w:rPr>
          <w:rFonts w:ascii="Arial" w:hAnsi="Arial"/>
          <w:i/>
          <w:w w:val="105"/>
        </w:rPr>
        <w:t>A</w:t>
      </w:r>
      <w:r w:rsidRPr="00F54A8F">
        <w:rPr>
          <w:rFonts w:ascii="Verdana" w:hAnsi="Verdana"/>
          <w:i/>
          <w:w w:val="105"/>
          <w:vertAlign w:val="subscript"/>
        </w:rPr>
        <w:t>m</w:t>
      </w:r>
      <w:r w:rsidRPr="00F54A8F">
        <w:rPr>
          <w:rFonts w:ascii="Verdana" w:hAnsi="Verdana"/>
          <w:i/>
          <w:spacing w:val="-6"/>
          <w:w w:val="105"/>
        </w:rPr>
        <w:t xml:space="preserve"> </w:t>
      </w:r>
      <w:r w:rsidRPr="00F54A8F">
        <w:rPr>
          <w:w w:val="105"/>
        </w:rPr>
        <w:t xml:space="preserve">and </w:t>
      </w:r>
      <w:r w:rsidRPr="00F54A8F">
        <w:rPr>
          <w:rFonts w:ascii="Arial" w:hAnsi="Arial"/>
          <w:i/>
          <w:w w:val="105"/>
        </w:rPr>
        <w:t>A</w:t>
      </w:r>
      <w:r w:rsidRPr="00F54A8F">
        <w:rPr>
          <w:rFonts w:ascii="Verdana" w:hAnsi="Verdana"/>
          <w:i/>
          <w:w w:val="105"/>
          <w:vertAlign w:val="subscript"/>
        </w:rPr>
        <w:t>c</w:t>
      </w:r>
      <w:r w:rsidRPr="00F54A8F">
        <w:rPr>
          <w:rFonts w:ascii="Verdana" w:hAnsi="Verdana"/>
          <w:i/>
          <w:w w:val="105"/>
        </w:rPr>
        <w:t xml:space="preserve"> </w:t>
      </w:r>
      <w:r w:rsidRPr="00F54A8F">
        <w:rPr>
          <w:w w:val="105"/>
        </w:rPr>
        <w:t>such that overmodulation happens but doesn’t cause a noticeable degradation on the perceived sound</w:t>
      </w:r>
      <w:r w:rsidRPr="00F54A8F">
        <w:rPr>
          <w:spacing w:val="-9"/>
          <w:w w:val="105"/>
        </w:rPr>
        <w:t xml:space="preserve"> </w:t>
      </w:r>
      <w:r w:rsidRPr="00F54A8F">
        <w:rPr>
          <w:w w:val="105"/>
        </w:rPr>
        <w:t>quality?</w:t>
      </w:r>
      <w:r w:rsidRPr="00F54A8F">
        <w:rPr>
          <w:spacing w:val="-9"/>
          <w:w w:val="105"/>
        </w:rPr>
        <w:t xml:space="preserve"> </w:t>
      </w:r>
      <w:r w:rsidRPr="00F54A8F">
        <w:rPr>
          <w:w w:val="105"/>
        </w:rPr>
        <w:t>Above</w:t>
      </w:r>
      <w:r w:rsidRPr="00F54A8F">
        <w:rPr>
          <w:spacing w:val="-9"/>
          <w:w w:val="105"/>
        </w:rPr>
        <w:t xml:space="preserve"> </w:t>
      </w:r>
      <w:r w:rsidRPr="00F54A8F">
        <w:rPr>
          <w:w w:val="105"/>
        </w:rPr>
        <w:t>which</w:t>
      </w:r>
      <w:r w:rsidRPr="00F54A8F">
        <w:rPr>
          <w:spacing w:val="-9"/>
          <w:w w:val="105"/>
        </w:rPr>
        <w:t xml:space="preserve"> </w:t>
      </w:r>
      <w:r w:rsidRPr="00F54A8F">
        <w:rPr>
          <w:w w:val="105"/>
        </w:rPr>
        <w:t>(approximate)</w:t>
      </w:r>
      <w:r w:rsidRPr="00F54A8F">
        <w:rPr>
          <w:spacing w:val="-9"/>
          <w:w w:val="105"/>
        </w:rPr>
        <w:t xml:space="preserve"> </w:t>
      </w:r>
      <w:r w:rsidRPr="00F54A8F">
        <w:rPr>
          <w:w w:val="105"/>
        </w:rPr>
        <w:t>value</w:t>
      </w:r>
      <w:r w:rsidRPr="00F54A8F">
        <w:rPr>
          <w:spacing w:val="-9"/>
          <w:w w:val="105"/>
        </w:rPr>
        <w:t xml:space="preserve"> </w:t>
      </w:r>
      <w:r w:rsidRPr="00F54A8F">
        <w:rPr>
          <w:w w:val="105"/>
        </w:rPr>
        <w:t>of</w:t>
      </w:r>
      <w:r w:rsidRPr="00F54A8F">
        <w:rPr>
          <w:spacing w:val="-9"/>
          <w:w w:val="105"/>
        </w:rPr>
        <w:t xml:space="preserve"> </w:t>
      </w:r>
      <w:r w:rsidRPr="00F54A8F">
        <w:rPr>
          <w:w w:val="105"/>
        </w:rPr>
        <w:t>the</w:t>
      </w:r>
      <w:r w:rsidRPr="00F54A8F">
        <w:rPr>
          <w:spacing w:val="-9"/>
          <w:w w:val="105"/>
        </w:rPr>
        <w:t xml:space="preserve"> </w:t>
      </w:r>
      <w:r w:rsidRPr="00F54A8F">
        <w:rPr>
          <w:w w:val="105"/>
        </w:rPr>
        <w:t>modulation</w:t>
      </w:r>
      <w:r w:rsidRPr="00F54A8F">
        <w:rPr>
          <w:spacing w:val="-9"/>
          <w:w w:val="105"/>
        </w:rPr>
        <w:t xml:space="preserve"> </w:t>
      </w:r>
      <w:r w:rsidRPr="00F54A8F">
        <w:rPr>
          <w:w w:val="105"/>
        </w:rPr>
        <w:t>index,</w:t>
      </w:r>
      <w:r w:rsidRPr="00F54A8F">
        <w:rPr>
          <w:spacing w:val="-9"/>
          <w:w w:val="105"/>
        </w:rPr>
        <w:t xml:space="preserve"> </w:t>
      </w:r>
      <w:r w:rsidRPr="00F54A8F">
        <w:rPr>
          <w:rFonts w:ascii="Arial" w:hAnsi="Arial"/>
          <w:i/>
          <w:w w:val="105"/>
        </w:rPr>
        <w:t>m</w:t>
      </w:r>
      <w:r w:rsidRPr="00F54A8F">
        <w:rPr>
          <w:w w:val="105"/>
        </w:rPr>
        <w:t>,</w:t>
      </w:r>
      <w:r w:rsidRPr="00F54A8F">
        <w:rPr>
          <w:spacing w:val="-9"/>
          <w:w w:val="105"/>
        </w:rPr>
        <w:t xml:space="preserve"> </w:t>
      </w:r>
      <w:r w:rsidRPr="00F54A8F">
        <w:rPr>
          <w:w w:val="105"/>
        </w:rPr>
        <w:t>do</w:t>
      </w:r>
      <w:r w:rsidRPr="00F54A8F">
        <w:rPr>
          <w:spacing w:val="-9"/>
          <w:w w:val="105"/>
        </w:rPr>
        <w:t xml:space="preserve"> </w:t>
      </w:r>
      <w:r w:rsidRPr="00F54A8F">
        <w:rPr>
          <w:w w:val="105"/>
        </w:rPr>
        <w:t>you</w:t>
      </w:r>
      <w:r w:rsidRPr="00F54A8F">
        <w:rPr>
          <w:spacing w:val="-9"/>
          <w:w w:val="105"/>
        </w:rPr>
        <w:t xml:space="preserve"> </w:t>
      </w:r>
      <w:r w:rsidRPr="00F54A8F">
        <w:rPr>
          <w:w w:val="105"/>
        </w:rPr>
        <w:t>start</w:t>
      </w:r>
      <w:r w:rsidRPr="00F54A8F">
        <w:rPr>
          <w:spacing w:val="-9"/>
          <w:w w:val="105"/>
        </w:rPr>
        <w:t xml:space="preserve"> </w:t>
      </w:r>
      <w:r w:rsidRPr="00F54A8F">
        <w:rPr>
          <w:w w:val="105"/>
        </w:rPr>
        <w:t>noticing glitches in the audio?</w:t>
      </w:r>
    </w:p>
    <w:p w14:paraId="0FB10E3F" w14:textId="77777777" w:rsidR="002161B2" w:rsidRPr="00F54A8F" w:rsidRDefault="002161B2">
      <w:pPr>
        <w:spacing w:line="249" w:lineRule="auto"/>
        <w:jc w:val="both"/>
        <w:sectPr w:rsidR="002161B2" w:rsidRPr="00F54A8F" w:rsidSect="00697424">
          <w:type w:val="continuous"/>
          <w:pgSz w:w="11910" w:h="16840"/>
          <w:pgMar w:top="620" w:right="880" w:bottom="660" w:left="880" w:header="0" w:footer="467" w:gutter="0"/>
          <w:cols w:space="720"/>
        </w:sectPr>
      </w:pPr>
    </w:p>
    <w:p w14:paraId="167C2E4D" w14:textId="5E599F10" w:rsidR="002161B2" w:rsidRPr="00F54A8F" w:rsidRDefault="002161B2">
      <w:pPr>
        <w:pStyle w:val="BodyText"/>
        <w:ind w:left="397"/>
        <w:rPr>
          <w:sz w:val="20"/>
        </w:rPr>
      </w:pPr>
    </w:p>
    <w:p w14:paraId="35090848" w14:textId="77777777" w:rsidR="002161B2" w:rsidRPr="00F54A8F" w:rsidRDefault="002161B2">
      <w:pPr>
        <w:pStyle w:val="BodyText"/>
        <w:spacing w:before="171"/>
      </w:pPr>
    </w:p>
    <w:p w14:paraId="368F707F" w14:textId="4C961FC3" w:rsidR="002161B2" w:rsidRPr="00F54A8F" w:rsidRDefault="00B60BE8">
      <w:pPr>
        <w:pStyle w:val="BodyText"/>
        <w:spacing w:line="244" w:lineRule="auto"/>
        <w:ind w:left="113" w:right="108"/>
        <w:jc w:val="both"/>
      </w:pPr>
      <w:r w:rsidRPr="00F54A8F">
        <w:rPr>
          <w:noProof/>
          <w:sz w:val="20"/>
        </w:rPr>
        <mc:AlternateContent>
          <mc:Choice Requires="wps">
            <w:drawing>
              <wp:anchor distT="45720" distB="45720" distL="114300" distR="114300" simplePos="0" relativeHeight="251677184" behindDoc="0" locked="0" layoutInCell="1" allowOverlap="1" wp14:anchorId="22F95ACC" wp14:editId="1BF539C8">
                <wp:simplePos x="0" y="0"/>
                <wp:positionH relativeFrom="column">
                  <wp:posOffset>241300</wp:posOffset>
                </wp:positionH>
                <wp:positionV relativeFrom="paragraph">
                  <wp:posOffset>819785</wp:posOffset>
                </wp:positionV>
                <wp:extent cx="5955665" cy="670560"/>
                <wp:effectExtent l="0" t="0" r="26035" b="15240"/>
                <wp:wrapSquare wrapText="bothSides"/>
                <wp:docPr id="2918947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70560"/>
                        </a:xfrm>
                        <a:prstGeom prst="rect">
                          <a:avLst/>
                        </a:prstGeom>
                        <a:solidFill>
                          <a:srgbClr val="FFFFFF"/>
                        </a:solidFill>
                        <a:ln w="9525">
                          <a:solidFill>
                            <a:srgbClr val="000000"/>
                          </a:solidFill>
                          <a:miter lim="800000"/>
                          <a:headEnd/>
                          <a:tailEnd/>
                        </a:ln>
                      </wps:spPr>
                      <wps:txbx>
                        <w:txbxContent>
                          <w:p w14:paraId="0B551DF8" w14:textId="160C3190" w:rsidR="00B60BE8" w:rsidRPr="00F54A8F" w:rsidRDefault="008745FB">
                            <w:r>
                              <w:t>In our own (subjective) tests</w:t>
                            </w:r>
                            <w:r w:rsidR="00F54A8F" w:rsidRPr="00F54A8F">
                              <w:t xml:space="preserve">, </w:t>
                            </w:r>
                            <w:r>
                              <w:t>at around</w:t>
                            </w:r>
                            <w:r w:rsidR="00F54A8F" w:rsidRPr="00F54A8F">
                              <w:t xml:space="preserve"> </w:t>
                            </w:r>
                            <w:r>
                              <w:t>35</w:t>
                            </w:r>
                            <w:r w:rsidR="00F54A8F" w:rsidRPr="00F54A8F">
                              <w:t xml:space="preserve"> dB </w:t>
                            </w:r>
                            <w:r>
                              <w:t>the white noise was already perceptible. In comparison to the</w:t>
                            </w:r>
                            <w:r w:rsidR="00F54A8F" w:rsidRPr="00F54A8F">
                              <w:t xml:space="preserve"> 10 dB </w:t>
                            </w:r>
                            <w:r>
                              <w:t xml:space="preserve">mark </w:t>
                            </w:r>
                            <w:r w:rsidR="00F54A8F" w:rsidRPr="00F54A8F">
                              <w:t>mentioned</w:t>
                            </w:r>
                            <w:r>
                              <w:t>,</w:t>
                            </w:r>
                            <w:r w:rsidR="00F54A8F" w:rsidRPr="00F54A8F">
                              <w:t xml:space="preserve"> we can </w:t>
                            </w:r>
                            <w:r>
                              <w:t xml:space="preserve">easily </w:t>
                            </w:r>
                            <w:r w:rsidR="00F54A8F" w:rsidRPr="00F54A8F">
                              <w:t>conclude that</w:t>
                            </w:r>
                            <w:r>
                              <w:t xml:space="preserve"> this </w:t>
                            </w:r>
                            <w:r w:rsidR="00F54A8F" w:rsidRPr="00F54A8F">
                              <w:t xml:space="preserve">AM </w:t>
                            </w:r>
                            <w:r>
                              <w:t xml:space="preserve">system </w:t>
                            </w:r>
                            <w:r w:rsidR="00F54A8F" w:rsidRPr="00F54A8F">
                              <w:t xml:space="preserve">is </w:t>
                            </w:r>
                            <w:r w:rsidR="00F54A8F" w:rsidRPr="00F54A8F">
                              <w:rPr>
                                <w:b/>
                                <w:bCs/>
                              </w:rPr>
                              <w:t>not</w:t>
                            </w:r>
                            <w:r w:rsidR="00F54A8F" w:rsidRPr="00F54A8F">
                              <w:t xml:space="preserve"> </w:t>
                            </w:r>
                            <w:r>
                              <w:t xml:space="preserve">very </w:t>
                            </w:r>
                            <w:r w:rsidR="00F54A8F" w:rsidRPr="00F54A8F">
                              <w:t>noise resilient.</w:t>
                            </w:r>
                            <w:r>
                              <w:t xml:space="preserve"> At that SNR, the noise vastly overpowers the signal, as the original sound is buried and barely audible.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95ACC" id="_x0000_s1049" type="#_x0000_t202" style="position:absolute;left:0;text-align:left;margin-left:19pt;margin-top:64.55pt;width:468.95pt;height:52.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B4FQIAACYEAAAOAAAAZHJzL2Uyb0RvYy54bWysk99v2yAQx98n7X9AvC92ojh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">
                <v:textbox>
                  <w:txbxContent>
                    <w:p w14:paraId="0B551DF8" w14:textId="160C3190" w:rsidR="00B60BE8" w:rsidRPr="00F54A8F" w:rsidRDefault="008745FB">
                      <w:r>
                        <w:t>In our own (subjective) tests</w:t>
                      </w:r>
                      <w:r w:rsidR="00F54A8F" w:rsidRPr="00F54A8F">
                        <w:t xml:space="preserve">, </w:t>
                      </w:r>
                      <w:r>
                        <w:t>at around</w:t>
                      </w:r>
                      <w:r w:rsidR="00F54A8F" w:rsidRPr="00F54A8F">
                        <w:t xml:space="preserve"> </w:t>
                      </w:r>
                      <w:r>
                        <w:t>35</w:t>
                      </w:r>
                      <w:r w:rsidR="00F54A8F" w:rsidRPr="00F54A8F">
                        <w:t xml:space="preserve"> dB </w:t>
                      </w:r>
                      <w:r>
                        <w:t>the white noise was already perceptible. In comparison to the</w:t>
                      </w:r>
                      <w:r w:rsidR="00F54A8F" w:rsidRPr="00F54A8F">
                        <w:t xml:space="preserve"> 10 dB </w:t>
                      </w:r>
                      <w:r>
                        <w:t xml:space="preserve">mark </w:t>
                      </w:r>
                      <w:r w:rsidR="00F54A8F" w:rsidRPr="00F54A8F">
                        <w:t>mentioned</w:t>
                      </w:r>
                      <w:r>
                        <w:t>,</w:t>
                      </w:r>
                      <w:r w:rsidR="00F54A8F" w:rsidRPr="00F54A8F">
                        <w:t xml:space="preserve"> we can </w:t>
                      </w:r>
                      <w:r>
                        <w:t xml:space="preserve">easily </w:t>
                      </w:r>
                      <w:r w:rsidR="00F54A8F" w:rsidRPr="00F54A8F">
                        <w:t>conclude that</w:t>
                      </w:r>
                      <w:r>
                        <w:t xml:space="preserve"> this </w:t>
                      </w:r>
                      <w:r w:rsidR="00F54A8F" w:rsidRPr="00F54A8F">
                        <w:t xml:space="preserve">AM </w:t>
                      </w:r>
                      <w:r>
                        <w:t xml:space="preserve">system </w:t>
                      </w:r>
                      <w:r w:rsidR="00F54A8F" w:rsidRPr="00F54A8F">
                        <w:t xml:space="preserve">is </w:t>
                      </w:r>
                      <w:r w:rsidR="00F54A8F" w:rsidRPr="00F54A8F">
                        <w:rPr>
                          <w:b/>
                          <w:bCs/>
                        </w:rPr>
                        <w:t>not</w:t>
                      </w:r>
                      <w:r w:rsidR="00F54A8F" w:rsidRPr="00F54A8F">
                        <w:t xml:space="preserve"> </w:t>
                      </w:r>
                      <w:r>
                        <w:t xml:space="preserve">very </w:t>
                      </w:r>
                      <w:r w:rsidR="00F54A8F" w:rsidRPr="00F54A8F">
                        <w:t>noise resilient.</w:t>
                      </w:r>
                      <w:r>
                        <w:t xml:space="preserve"> At that SNR, the noise vastly overpowers the signal, as the original sound is buried and barely audible.</w:t>
                      </w:r>
                    </w:p>
                  </w:txbxContent>
                </v:textbox>
                <w10:wrap type="square"/>
              </v:shape>
            </w:pict>
          </mc:Fallback>
        </mc:AlternateContent>
      </w:r>
      <w:r w:rsidRPr="00F54A8F">
        <w:rPr>
          <w:w w:val="105"/>
        </w:rPr>
        <w:t>Q4.</w:t>
      </w:r>
      <w:r w:rsidRPr="00F54A8F">
        <w:rPr>
          <w:spacing w:val="-3"/>
          <w:w w:val="105"/>
        </w:rPr>
        <w:t xml:space="preserve"> </w:t>
      </w:r>
      <w:r w:rsidRPr="00F54A8F">
        <w:rPr>
          <w:w w:val="105"/>
        </w:rPr>
        <w:t>Below</w:t>
      </w:r>
      <w:r w:rsidRPr="00F54A8F">
        <w:rPr>
          <w:spacing w:val="-3"/>
          <w:w w:val="105"/>
        </w:rPr>
        <w:t xml:space="preserve"> </w:t>
      </w:r>
      <w:r w:rsidRPr="00F54A8F">
        <w:rPr>
          <w:w w:val="105"/>
        </w:rPr>
        <w:t>which</w:t>
      </w:r>
      <w:r w:rsidRPr="00F54A8F">
        <w:rPr>
          <w:spacing w:val="-3"/>
          <w:w w:val="105"/>
        </w:rPr>
        <w:t xml:space="preserve"> </w:t>
      </w:r>
      <w:r w:rsidRPr="00F54A8F">
        <w:rPr>
          <w:w w:val="105"/>
        </w:rPr>
        <w:t>value</w:t>
      </w:r>
      <w:r w:rsidRPr="00F54A8F">
        <w:rPr>
          <w:spacing w:val="-3"/>
          <w:w w:val="105"/>
        </w:rPr>
        <w:t xml:space="preserve"> </w:t>
      </w:r>
      <w:r w:rsidRPr="00F54A8F">
        <w:rPr>
          <w:w w:val="105"/>
        </w:rPr>
        <w:t>of</w:t>
      </w:r>
      <w:r w:rsidRPr="00F54A8F">
        <w:rPr>
          <w:spacing w:val="-3"/>
          <w:w w:val="105"/>
        </w:rPr>
        <w:t xml:space="preserve"> </w:t>
      </w:r>
      <w:r w:rsidRPr="00F54A8F">
        <w:rPr>
          <w:w w:val="105"/>
        </w:rPr>
        <w:t>the</w:t>
      </w:r>
      <w:r w:rsidRPr="00F54A8F">
        <w:rPr>
          <w:spacing w:val="-3"/>
          <w:w w:val="105"/>
        </w:rPr>
        <w:t xml:space="preserve"> </w:t>
      </w:r>
      <w:r w:rsidRPr="00F54A8F">
        <w:rPr>
          <w:w w:val="105"/>
        </w:rPr>
        <w:t>SNR</w:t>
      </w:r>
      <w:r w:rsidRPr="00F54A8F">
        <w:rPr>
          <w:spacing w:val="-3"/>
          <w:w w:val="105"/>
        </w:rPr>
        <w:t xml:space="preserve"> </w:t>
      </w:r>
      <w:r w:rsidRPr="00F54A8F">
        <w:rPr>
          <w:w w:val="105"/>
        </w:rPr>
        <w:t>is</w:t>
      </w:r>
      <w:r w:rsidRPr="00F54A8F">
        <w:rPr>
          <w:spacing w:val="-3"/>
          <w:w w:val="105"/>
        </w:rPr>
        <w:t xml:space="preserve"> </w:t>
      </w:r>
      <w:r w:rsidRPr="00F54A8F">
        <w:rPr>
          <w:w w:val="105"/>
        </w:rPr>
        <w:t>the</w:t>
      </w:r>
      <w:r w:rsidRPr="00F54A8F">
        <w:rPr>
          <w:spacing w:val="-3"/>
          <w:w w:val="105"/>
        </w:rPr>
        <w:t xml:space="preserve"> </w:t>
      </w:r>
      <w:r w:rsidRPr="00F54A8F">
        <w:rPr>
          <w:w w:val="105"/>
        </w:rPr>
        <w:t>sound</w:t>
      </w:r>
      <w:r w:rsidRPr="00F54A8F">
        <w:rPr>
          <w:spacing w:val="-3"/>
          <w:w w:val="105"/>
        </w:rPr>
        <w:t xml:space="preserve"> </w:t>
      </w:r>
      <w:r w:rsidRPr="00F54A8F">
        <w:rPr>
          <w:w w:val="105"/>
        </w:rPr>
        <w:t>not</w:t>
      </w:r>
      <w:r w:rsidRPr="00F54A8F">
        <w:rPr>
          <w:spacing w:val="-4"/>
          <w:w w:val="105"/>
        </w:rPr>
        <w:t xml:space="preserve"> </w:t>
      </w:r>
      <w:r w:rsidRPr="00F54A8F">
        <w:rPr>
          <w:w w:val="105"/>
        </w:rPr>
        <w:t>perceived</w:t>
      </w:r>
      <w:r w:rsidRPr="00F54A8F">
        <w:rPr>
          <w:spacing w:val="-3"/>
          <w:w w:val="105"/>
        </w:rPr>
        <w:t xml:space="preserve"> </w:t>
      </w:r>
      <w:r w:rsidRPr="00F54A8F">
        <w:rPr>
          <w:w w:val="105"/>
        </w:rPr>
        <w:t>as</w:t>
      </w:r>
      <w:r w:rsidRPr="00F54A8F">
        <w:rPr>
          <w:spacing w:val="-3"/>
          <w:w w:val="105"/>
        </w:rPr>
        <w:t xml:space="preserve"> </w:t>
      </w:r>
      <w:r w:rsidRPr="00F54A8F">
        <w:rPr>
          <w:w w:val="105"/>
        </w:rPr>
        <w:t>sharp</w:t>
      </w:r>
      <w:r w:rsidRPr="00F54A8F">
        <w:rPr>
          <w:spacing w:val="-3"/>
          <w:w w:val="105"/>
        </w:rPr>
        <w:t xml:space="preserve"> </w:t>
      </w:r>
      <w:r w:rsidRPr="00F54A8F">
        <w:rPr>
          <w:w w:val="105"/>
        </w:rPr>
        <w:t>(clear)</w:t>
      </w:r>
      <w:r w:rsidRPr="00F54A8F">
        <w:rPr>
          <w:spacing w:val="-4"/>
          <w:w w:val="105"/>
        </w:rPr>
        <w:t xml:space="preserve"> </w:t>
      </w:r>
      <w:r w:rsidRPr="00F54A8F">
        <w:rPr>
          <w:w w:val="105"/>
        </w:rPr>
        <w:t>anymore?</w:t>
      </w:r>
      <w:r w:rsidRPr="00F54A8F">
        <w:rPr>
          <w:spacing w:val="-3"/>
          <w:w w:val="105"/>
        </w:rPr>
        <w:t xml:space="preserve"> </w:t>
      </w:r>
      <w:r w:rsidRPr="00F54A8F">
        <w:rPr>
          <w:rFonts w:ascii="Calibri"/>
          <w:w w:val="105"/>
        </w:rPr>
        <w:t xml:space="preserve">10 </w:t>
      </w:r>
      <w:r w:rsidRPr="00F54A8F">
        <w:rPr>
          <w:w w:val="105"/>
        </w:rPr>
        <w:t>dBs</w:t>
      </w:r>
      <w:r w:rsidRPr="00F54A8F">
        <w:rPr>
          <w:spacing w:val="-3"/>
          <w:w w:val="105"/>
        </w:rPr>
        <w:t xml:space="preserve"> </w:t>
      </w:r>
      <w:r w:rsidRPr="00F54A8F">
        <w:rPr>
          <w:w w:val="105"/>
        </w:rPr>
        <w:t>is usually considered a pretty good SNR in high quality radio (see, e.g., the last paragraphs in these notes). According to that, is AM noise-resilient or not?</w:t>
      </w:r>
    </w:p>
    <w:p w14:paraId="7E33ED36" w14:textId="77777777" w:rsidR="002161B2" w:rsidRPr="00F54A8F" w:rsidRDefault="002161B2">
      <w:pPr>
        <w:pStyle w:val="BodyText"/>
        <w:spacing w:before="182"/>
      </w:pPr>
    </w:p>
    <w:p w14:paraId="2920352B" w14:textId="2B9FA81F" w:rsidR="002161B2" w:rsidRPr="00F54A8F" w:rsidRDefault="008513F7">
      <w:pPr>
        <w:pStyle w:val="BodyText"/>
        <w:spacing w:before="1"/>
        <w:ind w:left="113"/>
        <w:rPr>
          <w:spacing w:val="-4"/>
        </w:rPr>
      </w:pPr>
      <w:r w:rsidRPr="00F54A8F">
        <w:rPr>
          <w:noProof/>
        </w:rPr>
        <mc:AlternateContent>
          <mc:Choice Requires="wps">
            <w:drawing>
              <wp:anchor distT="45720" distB="45720" distL="114300" distR="114300" simplePos="0" relativeHeight="251658240" behindDoc="0" locked="0" layoutInCell="1" allowOverlap="1" wp14:anchorId="6CD6CD87" wp14:editId="473DCCD6">
                <wp:simplePos x="0" y="0"/>
                <wp:positionH relativeFrom="column">
                  <wp:posOffset>149860</wp:posOffset>
                </wp:positionH>
                <wp:positionV relativeFrom="paragraph">
                  <wp:posOffset>394970</wp:posOffset>
                </wp:positionV>
                <wp:extent cx="5956935" cy="1463040"/>
                <wp:effectExtent l="0" t="0" r="24765" b="22860"/>
                <wp:wrapSquare wrapText="bothSides"/>
                <wp:docPr id="21117669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935" cy="1463040"/>
                        </a:xfrm>
                        <a:prstGeom prst="rect">
                          <a:avLst/>
                        </a:prstGeom>
                        <a:solidFill>
                          <a:srgbClr val="FFFFFF"/>
                        </a:solidFill>
                        <a:ln w="9525">
                          <a:solidFill>
                            <a:srgbClr val="000000"/>
                          </a:solidFill>
                          <a:miter lim="800000"/>
                          <a:headEnd/>
                          <a:tailEnd/>
                        </a:ln>
                      </wps:spPr>
                      <wps:txbx>
                        <w:txbxContent>
                          <w:p w14:paraId="779081A9" w14:textId="517BCC42" w:rsidR="00F54A8F" w:rsidRPr="00F54A8F" w:rsidRDefault="008513F7">
                            <w:r>
                              <w:rPr>
                                <w:noProof/>
                              </w:rPr>
                              <w:drawing>
                                <wp:inline distT="0" distB="0" distL="0" distR="0" wp14:anchorId="7D9A6FC6" wp14:editId="76024E1E">
                                  <wp:extent cx="2423160" cy="613523"/>
                                  <wp:effectExtent l="0" t="0" r="0" b="0"/>
                                  <wp:docPr id="25" name="Picture 25" descr="A computer cod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code with numbers and symbols&#10;&#10;Description automatically generated with medium confidence"/>
                                          <pic:cNvPicPr/>
                                        </pic:nvPicPr>
                                        <pic:blipFill>
                                          <a:blip r:embed="rId7"/>
                                          <a:stretch>
                                            <a:fillRect/>
                                          </a:stretch>
                                        </pic:blipFill>
                                        <pic:spPr>
                                          <a:xfrm>
                                            <a:off x="0" y="0"/>
                                            <a:ext cx="2453072" cy="621096"/>
                                          </a:xfrm>
                                          <a:prstGeom prst="rect">
                                            <a:avLst/>
                                          </a:prstGeom>
                                        </pic:spPr>
                                      </pic:pic>
                                    </a:graphicData>
                                  </a:graphic>
                                </wp:inline>
                              </w:drawing>
                            </w:r>
                          </w:p>
                          <w:p w14:paraId="6A7672AF" w14:textId="77777777" w:rsidR="00F54A8F" w:rsidRPr="00F54A8F" w:rsidRDefault="00F54A8F"/>
                          <w:p w14:paraId="1E31D57D" w14:textId="78969A1A" w:rsidR="00F54A8F" w:rsidRPr="008513F7" w:rsidRDefault="008513F7" w:rsidP="00F54A8F">
                            <w:r>
                              <w:t xml:space="preserve">By adding a </w:t>
                            </w:r>
                            <w:r w:rsidRPr="008513F7">
                              <w:rPr>
                                <w:rFonts w:ascii="Fira Code" w:hAnsi="Fira Code" w:cs="Fira Code"/>
                                <w:sz w:val="18"/>
                                <w:szCs w:val="18"/>
                                <w:shd w:val="pct15" w:color="auto" w:fill="FFFFFF"/>
                              </w:rPr>
                              <w:t>print</w:t>
                            </w:r>
                            <w:r>
                              <w:t xml:space="preserve"> statement at the end of this cell, we can see that the signal power </w:t>
                            </w:r>
                            <w:r w:rsidR="001E3EE0">
                              <w:t xml:space="preserve">is </w:t>
                            </w:r>
                            <w:r>
                              <w:t xml:space="preserve">close to </w:t>
                            </w:r>
                            <m:oMath>
                              <m:r>
                                <m:rPr>
                                  <m:sty m:val="p"/>
                                </m:rPr>
                                <w:rPr>
                                  <w:rFonts w:ascii="Cambria Math" w:hAnsi="Cambria Math"/>
                                </w:rPr>
                                <m:t>0.015</m:t>
                              </m:r>
                            </m:oMath>
                            <w:r w:rsidR="001E3EE0" w:rsidRPr="00F54A8F">
                              <w:t>.</w:t>
                            </w:r>
                            <w:r w:rsidR="005D3C73">
                              <w:t xml:space="preserve"> </w:t>
                            </w:r>
                            <w:r>
                              <w:t xml:space="preserve">With this SNR of </w:t>
                            </w:r>
                            <m:oMath>
                              <m:r>
                                <m:rPr>
                                  <m:sty m:val="p"/>
                                </m:rPr>
                                <w:rPr>
                                  <w:rFonts w:ascii="Cambria Math" w:hAnsi="Cambria Math"/>
                                </w:rPr>
                                <m:t xml:space="preserve">20 </m:t>
                              </m:r>
                              <m:r>
                                <m:rPr>
                                  <m:sty m:val="p"/>
                                </m:rPr>
                                <w:rPr>
                                  <w:rFonts w:ascii="Cambria Math" w:hAnsi="Cambria Math"/>
                                </w:rPr>
                                <m:t>dB</m:t>
                              </m:r>
                            </m:oMath>
                            <w:r>
                              <w:t xml:space="preserve">, the noise power should be 100 times less than this: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p>
                          <w:p w14:paraId="0ED0BF67" w14:textId="78D7E7A3" w:rsidR="00F54A8F" w:rsidRPr="00F54A8F" w:rsidRDefault="00F54A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6CD87" id="_x0000_s1050" type="#_x0000_t202" style="position:absolute;left:0;text-align:left;margin-left:11.8pt;margin-top:31.1pt;width:469.05pt;height:11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">
                <v:textbox>
                  <w:txbxContent>
                    <w:p w14:paraId="779081A9" w14:textId="517BCC42" w:rsidR="00F54A8F" w:rsidRPr="00F54A8F" w:rsidRDefault="008513F7">
                      <w:r>
                        <w:rPr>
                          <w:noProof/>
                        </w:rPr>
                        <w:drawing>
                          <wp:inline distT="0" distB="0" distL="0" distR="0" wp14:anchorId="7D9A6FC6" wp14:editId="76024E1E">
                            <wp:extent cx="2423160" cy="613523"/>
                            <wp:effectExtent l="0" t="0" r="0" b="0"/>
                            <wp:docPr id="25" name="Picture 25" descr="A computer cod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code with numbers and symbols&#10;&#10;Description automatically generated with medium confidence"/>
                                    <pic:cNvPicPr/>
                                  </pic:nvPicPr>
                                  <pic:blipFill>
                                    <a:blip r:embed="rId7"/>
                                    <a:stretch>
                                      <a:fillRect/>
                                    </a:stretch>
                                  </pic:blipFill>
                                  <pic:spPr>
                                    <a:xfrm>
                                      <a:off x="0" y="0"/>
                                      <a:ext cx="2453072" cy="621096"/>
                                    </a:xfrm>
                                    <a:prstGeom prst="rect">
                                      <a:avLst/>
                                    </a:prstGeom>
                                  </pic:spPr>
                                </pic:pic>
                              </a:graphicData>
                            </a:graphic>
                          </wp:inline>
                        </w:drawing>
                      </w:r>
                    </w:p>
                    <w:p w14:paraId="6A7672AF" w14:textId="77777777" w:rsidR="00F54A8F" w:rsidRPr="00F54A8F" w:rsidRDefault="00F54A8F"/>
                    <w:p w14:paraId="1E31D57D" w14:textId="78969A1A" w:rsidR="00F54A8F" w:rsidRPr="008513F7" w:rsidRDefault="008513F7" w:rsidP="00F54A8F">
                      <w:r>
                        <w:t xml:space="preserve">By adding a </w:t>
                      </w:r>
                      <w:r w:rsidRPr="008513F7">
                        <w:rPr>
                          <w:rFonts w:ascii="Fira Code" w:hAnsi="Fira Code" w:cs="Fira Code"/>
                          <w:sz w:val="18"/>
                          <w:szCs w:val="18"/>
                          <w:shd w:val="pct15" w:color="auto" w:fill="FFFFFF"/>
                        </w:rPr>
                        <w:t>print</w:t>
                      </w:r>
                      <w:r>
                        <w:t xml:space="preserve"> statement at the end of this cell, we can see that the signal power </w:t>
                      </w:r>
                      <w:r w:rsidR="001E3EE0">
                        <w:t xml:space="preserve">is </w:t>
                      </w:r>
                      <w:r>
                        <w:t xml:space="preserve">close to </w:t>
                      </w:r>
                      <m:oMath>
                        <m:r>
                          <m:rPr>
                            <m:sty m:val="p"/>
                          </m:rPr>
                          <w:rPr>
                            <w:rFonts w:ascii="Cambria Math" w:hAnsi="Cambria Math"/>
                          </w:rPr>
                          <m:t>0.015</m:t>
                        </m:r>
                      </m:oMath>
                      <w:r w:rsidR="001E3EE0" w:rsidRPr="00F54A8F">
                        <w:t>.</w:t>
                      </w:r>
                      <w:r w:rsidR="005D3C73">
                        <w:t xml:space="preserve"> </w:t>
                      </w:r>
                      <w:r>
                        <w:t xml:space="preserve">With this SNR of </w:t>
                      </w:r>
                      <m:oMath>
                        <m:r>
                          <m:rPr>
                            <m:sty m:val="p"/>
                          </m:rPr>
                          <w:rPr>
                            <w:rFonts w:ascii="Cambria Math" w:hAnsi="Cambria Math"/>
                          </w:rPr>
                          <m:t xml:space="preserve">20 </m:t>
                        </m:r>
                        <m:r>
                          <m:rPr>
                            <m:sty m:val="p"/>
                          </m:rPr>
                          <w:rPr>
                            <w:rFonts w:ascii="Cambria Math" w:hAnsi="Cambria Math"/>
                          </w:rPr>
                          <m:t>dB</m:t>
                        </m:r>
                      </m:oMath>
                      <w:r>
                        <w:t xml:space="preserve">, the noise power should be 100 times less than this: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p>
                    <w:p w14:paraId="0ED0BF67" w14:textId="78D7E7A3" w:rsidR="00F54A8F" w:rsidRPr="00F54A8F" w:rsidRDefault="00F54A8F"/>
                  </w:txbxContent>
                </v:textbox>
                <w10:wrap type="square"/>
              </v:shape>
            </w:pict>
          </mc:Fallback>
        </mc:AlternateContent>
      </w:r>
      <w:r w:rsidR="00F54A8F" w:rsidRPr="00F54A8F">
        <w:t>Q5.</w:t>
      </w:r>
      <w:r w:rsidR="00F54A8F" w:rsidRPr="00F54A8F">
        <w:rPr>
          <w:spacing w:val="28"/>
        </w:rPr>
        <w:t xml:space="preserve"> </w:t>
      </w:r>
      <w:r w:rsidR="00F54A8F" w:rsidRPr="00F54A8F">
        <w:t>What</w:t>
      </w:r>
      <w:r w:rsidR="00F54A8F" w:rsidRPr="00F54A8F">
        <w:rPr>
          <w:spacing w:val="30"/>
        </w:rPr>
        <w:t xml:space="preserve"> </w:t>
      </w:r>
      <w:r w:rsidR="00F54A8F" w:rsidRPr="00F54A8F">
        <w:t>is</w:t>
      </w:r>
      <w:r w:rsidR="00F54A8F" w:rsidRPr="00F54A8F">
        <w:rPr>
          <w:spacing w:val="29"/>
        </w:rPr>
        <w:t xml:space="preserve"> </w:t>
      </w:r>
      <w:r w:rsidR="00F54A8F" w:rsidRPr="00F54A8F">
        <w:t>the</w:t>
      </w:r>
      <w:r w:rsidR="00F54A8F" w:rsidRPr="00F54A8F">
        <w:rPr>
          <w:spacing w:val="28"/>
        </w:rPr>
        <w:t xml:space="preserve"> </w:t>
      </w:r>
      <w:r w:rsidR="00F54A8F" w:rsidRPr="00F54A8F">
        <w:t>power</w:t>
      </w:r>
      <w:r w:rsidR="00F54A8F" w:rsidRPr="00F54A8F">
        <w:rPr>
          <w:spacing w:val="29"/>
        </w:rPr>
        <w:t xml:space="preserve"> </w:t>
      </w:r>
      <w:r w:rsidR="00F54A8F" w:rsidRPr="00F54A8F">
        <w:t>of</w:t>
      </w:r>
      <w:r w:rsidR="00F54A8F" w:rsidRPr="00F54A8F">
        <w:rPr>
          <w:spacing w:val="30"/>
        </w:rPr>
        <w:t xml:space="preserve"> </w:t>
      </w:r>
      <w:r w:rsidR="00F54A8F" w:rsidRPr="00F54A8F">
        <w:t>the</w:t>
      </w:r>
      <w:r w:rsidR="00F54A8F" w:rsidRPr="00F54A8F">
        <w:rPr>
          <w:spacing w:val="29"/>
        </w:rPr>
        <w:t xml:space="preserve"> </w:t>
      </w:r>
      <w:r w:rsidR="00F54A8F" w:rsidRPr="00F54A8F">
        <w:t>signal</w:t>
      </w:r>
      <w:r w:rsidR="00F54A8F" w:rsidRPr="00F54A8F">
        <w:rPr>
          <w:spacing w:val="28"/>
        </w:rPr>
        <w:t xml:space="preserve"> </w:t>
      </w:r>
      <w:r w:rsidR="00F54A8F" w:rsidRPr="00F54A8F">
        <w:t>for</w:t>
      </w:r>
      <w:r w:rsidR="00F54A8F" w:rsidRPr="00F54A8F">
        <w:rPr>
          <w:spacing w:val="30"/>
        </w:rPr>
        <w:t xml:space="preserve"> </w:t>
      </w:r>
      <w:r w:rsidR="00F54A8F" w:rsidRPr="00F54A8F">
        <w:t>an</w:t>
      </w:r>
      <w:r w:rsidR="00F54A8F" w:rsidRPr="00F54A8F">
        <w:rPr>
          <w:spacing w:val="29"/>
        </w:rPr>
        <w:t xml:space="preserve"> </w:t>
      </w:r>
      <w:r w:rsidR="00F54A8F" w:rsidRPr="00F54A8F">
        <w:t>SNR</w:t>
      </w:r>
      <w:r w:rsidR="00F54A8F" w:rsidRPr="00F54A8F">
        <w:rPr>
          <w:spacing w:val="30"/>
        </w:rPr>
        <w:t xml:space="preserve"> </w:t>
      </w:r>
      <w:r w:rsidR="00F54A8F" w:rsidRPr="00F54A8F">
        <w:t>of</w:t>
      </w:r>
      <w:r w:rsidR="00F54A8F" w:rsidRPr="00F54A8F">
        <w:rPr>
          <w:spacing w:val="29"/>
        </w:rPr>
        <w:t xml:space="preserve"> </w:t>
      </w:r>
      <w:r w:rsidR="00F54A8F" w:rsidRPr="00F54A8F">
        <w:t>about</w:t>
      </w:r>
      <w:r w:rsidR="00F54A8F" w:rsidRPr="00F54A8F">
        <w:rPr>
          <w:spacing w:val="31"/>
        </w:rPr>
        <w:t xml:space="preserve"> </w:t>
      </w:r>
      <w:r w:rsidR="00F54A8F" w:rsidRPr="00F54A8F">
        <w:rPr>
          <w:rFonts w:ascii="Calibri"/>
        </w:rPr>
        <w:t>20</w:t>
      </w:r>
      <w:r w:rsidR="00F54A8F" w:rsidRPr="00F54A8F">
        <w:rPr>
          <w:rFonts w:ascii="Calibri"/>
          <w:spacing w:val="35"/>
        </w:rPr>
        <w:t xml:space="preserve"> </w:t>
      </w:r>
      <w:r w:rsidR="00F54A8F" w:rsidRPr="00F54A8F">
        <w:rPr>
          <w:spacing w:val="-4"/>
        </w:rPr>
        <w:t>dBs?</w:t>
      </w:r>
    </w:p>
    <w:p w14:paraId="0C75DA82" w14:textId="3E89E5C9" w:rsidR="00F54A8F" w:rsidRPr="00F54A8F" w:rsidRDefault="00F54A8F">
      <w:pPr>
        <w:pStyle w:val="BodyText"/>
        <w:spacing w:before="1"/>
        <w:ind w:left="113"/>
      </w:pPr>
    </w:p>
    <w:p w14:paraId="53A47289" w14:textId="3CC6A473" w:rsidR="002161B2" w:rsidRDefault="002161B2">
      <w:pPr>
        <w:pStyle w:val="BodyText"/>
        <w:spacing w:before="150"/>
        <w:rPr>
          <w:sz w:val="20"/>
        </w:rPr>
      </w:pPr>
    </w:p>
    <w:sectPr w:rsidR="002161B2">
      <w:pgSz w:w="11910" w:h="16840"/>
      <w:pgMar w:top="780" w:right="880" w:bottom="660" w:left="880" w:header="0" w:footer="4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CE22" w14:textId="77777777" w:rsidR="00697424" w:rsidRPr="00F54A8F" w:rsidRDefault="00697424">
      <w:r w:rsidRPr="00F54A8F">
        <w:separator/>
      </w:r>
    </w:p>
  </w:endnote>
  <w:endnote w:type="continuationSeparator" w:id="0">
    <w:p w14:paraId="43D9F5AF" w14:textId="77777777" w:rsidR="00697424" w:rsidRPr="00F54A8F" w:rsidRDefault="00697424">
      <w:r w:rsidRPr="00F54A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ira Code">
    <w:panose1 w:val="020B0809050000020004"/>
    <w:charset w:val="00"/>
    <w:family w:val="modern"/>
    <w:pitch w:val="fixed"/>
    <w:sig w:usb0="E00002EF" w:usb1="1201F9FB" w:usb2="02002038"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9852" w14:textId="77777777" w:rsidR="002161B2" w:rsidRPr="00F54A8F" w:rsidRDefault="00000000">
    <w:pPr>
      <w:pStyle w:val="BodyText"/>
      <w:spacing w:line="14" w:lineRule="auto"/>
      <w:rPr>
        <w:sz w:val="20"/>
      </w:rPr>
    </w:pPr>
    <w:r w:rsidRPr="00F54A8F">
      <w:rPr>
        <w:noProof/>
      </w:rPr>
      <mc:AlternateContent>
        <mc:Choice Requires="wps">
          <w:drawing>
            <wp:anchor distT="0" distB="0" distL="0" distR="0" simplePos="0" relativeHeight="251659264" behindDoc="1" locked="0" layoutInCell="1" allowOverlap="1" wp14:anchorId="3C5ED254" wp14:editId="1CB7AAC6">
              <wp:simplePos x="0" y="0"/>
              <wp:positionH relativeFrom="page">
                <wp:posOffset>3705682</wp:posOffset>
              </wp:positionH>
              <wp:positionV relativeFrom="page">
                <wp:posOffset>10256039</wp:posOffset>
              </wp:positionV>
              <wp:extent cx="163195" cy="2171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17170"/>
                      </a:xfrm>
                      <a:prstGeom prst="rect">
                        <a:avLst/>
                      </a:prstGeom>
                    </wps:spPr>
                    <wps:txbx>
                      <w:txbxContent>
                        <w:p w14:paraId="310D383A" w14:textId="77777777" w:rsidR="002161B2" w:rsidRPr="00F54A8F" w:rsidRDefault="00000000">
                          <w:pPr>
                            <w:pStyle w:val="BodyText"/>
                            <w:spacing w:before="21"/>
                            <w:ind w:left="60"/>
                          </w:pPr>
                          <w:r w:rsidRPr="00F54A8F">
                            <w:rPr>
                              <w:spacing w:val="-10"/>
                            </w:rPr>
                            <w:fldChar w:fldCharType="begin"/>
                          </w:r>
                          <w:r w:rsidRPr="00F54A8F">
                            <w:rPr>
                              <w:spacing w:val="-10"/>
                            </w:rPr>
                            <w:instrText xml:space="preserve"> PAGE </w:instrText>
                          </w:r>
                          <w:r w:rsidRPr="00F54A8F">
                            <w:rPr>
                              <w:spacing w:val="-10"/>
                            </w:rPr>
                            <w:fldChar w:fldCharType="separate"/>
                          </w:r>
                          <w:r w:rsidRPr="00F54A8F">
                            <w:rPr>
                              <w:spacing w:val="-10"/>
                            </w:rPr>
                            <w:t>1</w:t>
                          </w:r>
                          <w:r w:rsidRPr="00F54A8F">
                            <w:rPr>
                              <w:spacing w:val="-10"/>
                            </w:rPr>
                            <w:fldChar w:fldCharType="end"/>
                          </w:r>
                        </w:p>
                      </w:txbxContent>
                    </wps:txbx>
                    <wps:bodyPr wrap="square" lIns="0" tIns="0" rIns="0" bIns="0" rtlCol="0">
                      <a:noAutofit/>
                    </wps:bodyPr>
                  </wps:wsp>
                </a:graphicData>
              </a:graphic>
            </wp:anchor>
          </w:drawing>
        </mc:Choice>
        <mc:Fallback>
          <w:pict>
            <v:shapetype w14:anchorId="3C5ED254" id="_x0000_t202" coordsize="21600,21600" o:spt="202" path="m,l,21600r21600,l21600,xe">
              <v:stroke joinstyle="miter"/>
              <v:path gradientshapeok="t" o:connecttype="rect"/>
            </v:shapetype>
            <v:shape id="Textbox 1" o:spid="_x0000_s1051" type="#_x0000_t202" style="position:absolute;margin-left:291.8pt;margin-top:807.55pt;width:12.85pt;height:17.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" filled="f" stroked="f">
              <v:textbox inset="0,0,0,0">
                <w:txbxContent>
                  <w:p w14:paraId="310D383A" w14:textId="77777777" w:rsidR="002161B2" w:rsidRPr="00F54A8F" w:rsidRDefault="00000000">
                    <w:pPr>
                      <w:pStyle w:val="BodyText"/>
                      <w:spacing w:before="21"/>
                      <w:ind w:left="60"/>
                    </w:pPr>
                    <w:r w:rsidRPr="00F54A8F">
                      <w:rPr>
                        <w:spacing w:val="-10"/>
                      </w:rPr>
                      <w:fldChar w:fldCharType="begin"/>
                    </w:r>
                    <w:r w:rsidRPr="00F54A8F">
                      <w:rPr>
                        <w:spacing w:val="-10"/>
                      </w:rPr>
                      <w:instrText xml:space="preserve"> PAGE </w:instrText>
                    </w:r>
                    <w:r w:rsidRPr="00F54A8F">
                      <w:rPr>
                        <w:spacing w:val="-10"/>
                      </w:rPr>
                      <w:fldChar w:fldCharType="separate"/>
                    </w:r>
                    <w:r w:rsidRPr="00F54A8F">
                      <w:rPr>
                        <w:spacing w:val="-10"/>
                      </w:rPr>
                      <w:t>1</w:t>
                    </w:r>
                    <w:r w:rsidRPr="00F54A8F">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7484" w14:textId="77777777" w:rsidR="00697424" w:rsidRPr="00F54A8F" w:rsidRDefault="00697424">
      <w:r w:rsidRPr="00F54A8F">
        <w:separator/>
      </w:r>
    </w:p>
  </w:footnote>
  <w:footnote w:type="continuationSeparator" w:id="0">
    <w:p w14:paraId="159E216A" w14:textId="77777777" w:rsidR="00697424" w:rsidRPr="00F54A8F" w:rsidRDefault="00697424">
      <w:r w:rsidRPr="00F54A8F">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61B2"/>
    <w:rsid w:val="00072726"/>
    <w:rsid w:val="001E3EE0"/>
    <w:rsid w:val="002161B2"/>
    <w:rsid w:val="002454A2"/>
    <w:rsid w:val="005D3C73"/>
    <w:rsid w:val="005F6F6F"/>
    <w:rsid w:val="00697424"/>
    <w:rsid w:val="00740C0D"/>
    <w:rsid w:val="00801C49"/>
    <w:rsid w:val="00844813"/>
    <w:rsid w:val="008513F7"/>
    <w:rsid w:val="008745FB"/>
    <w:rsid w:val="0090048E"/>
    <w:rsid w:val="0095336C"/>
    <w:rsid w:val="009C6229"/>
    <w:rsid w:val="00AB7ABB"/>
    <w:rsid w:val="00B160B0"/>
    <w:rsid w:val="00B60BE8"/>
    <w:rsid w:val="00E01D26"/>
    <w:rsid w:val="00F54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0E6E"/>
  <w15:docId w15:val="{09C73A1F-36AA-4DCB-80D5-8E114E09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line="342" w:lineRule="exact"/>
      <w:ind w:left="2" w:right="4"/>
      <w:jc w:val="center"/>
    </w:pPr>
    <w:rPr>
      <w:rFonts w:ascii="Cambria" w:eastAsia="Cambria" w:hAnsi="Cambria" w:cs="Cambria"/>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F54A8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4A8F"/>
    <w:rPr>
      <w:rFonts w:ascii="Consolas" w:eastAsia="Times New Roman" w:hAnsi="Consolas" w:cs="Times New Roman"/>
      <w:sz w:val="20"/>
      <w:szCs w:val="20"/>
    </w:rPr>
  </w:style>
  <w:style w:type="character" w:styleId="PlaceholderText">
    <w:name w:val="Placeholder Text"/>
    <w:basedOn w:val="DefaultParagraphFont"/>
    <w:uiPriority w:val="99"/>
    <w:semiHidden/>
    <w:rsid w:val="00801C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502953">
      <w:bodyDiv w:val="1"/>
      <w:marLeft w:val="0"/>
      <w:marRight w:val="0"/>
      <w:marTop w:val="0"/>
      <w:marBottom w:val="0"/>
      <w:divBdr>
        <w:top w:val="none" w:sz="0" w:space="0" w:color="auto"/>
        <w:left w:val="none" w:sz="0" w:space="0" w:color="auto"/>
        <w:bottom w:val="none" w:sz="0" w:space="0" w:color="auto"/>
        <w:right w:val="none" w:sz="0" w:space="0" w:color="auto"/>
      </w:divBdr>
    </w:div>
    <w:div w:id="1362511577">
      <w:bodyDiv w:val="1"/>
      <w:marLeft w:val="0"/>
      <w:marRight w:val="0"/>
      <w:marTop w:val="0"/>
      <w:marBottom w:val="0"/>
      <w:divBdr>
        <w:top w:val="none" w:sz="0" w:space="0" w:color="auto"/>
        <w:left w:val="none" w:sz="0" w:space="0" w:color="auto"/>
        <w:bottom w:val="none" w:sz="0" w:space="0" w:color="auto"/>
        <w:right w:val="none" w:sz="0" w:space="0" w:color="auto"/>
      </w:divBdr>
    </w:div>
    <w:div w:id="172178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184</Words>
  <Characters>1017</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Alonso Herreros Copete</cp:lastModifiedBy>
  <cp:revision>5</cp:revision>
  <dcterms:created xsi:type="dcterms:W3CDTF">2024-05-14T09:02:00Z</dcterms:created>
  <dcterms:modified xsi:type="dcterms:W3CDTF">2024-05-14T12:23:00Z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TeX</vt:lpwstr>
  </property>
  <property fmtid="{D5CDD505-2E9C-101B-9397-08002B2CF9AE}" pid="4" name="LastSaved">
    <vt:filetime>2024-05-14T00:00:00Z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