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ind w:left="0" w:firstLine="0"/>
        <w:jc w:val="center"/>
        <w:rPr/>
      </w:pPr>
      <w:bookmarkStart w:colFirst="0" w:colLast="0" w:name="_u87b4s9gw0mq" w:id="0"/>
      <w:bookmarkEnd w:id="0"/>
      <w:r w:rsidDel="00000000" w:rsidR="00000000" w:rsidRPr="00000000">
        <w:rPr>
          <w:rtl w:val="0"/>
        </w:rPr>
        <w:t xml:space="preserve">Telecommunications Engineering</w:t>
      </w:r>
    </w:p>
    <w:p w:rsidR="00000000" w:rsidDel="00000000" w:rsidP="00000000" w:rsidRDefault="00000000" w:rsidRPr="00000000" w14:paraId="00000002">
      <w:pPr>
        <w:pStyle w:val="Title"/>
        <w:spacing w:after="0" w:line="240" w:lineRule="auto"/>
        <w:ind w:left="0" w:firstLine="0"/>
        <w:jc w:val="center"/>
        <w:rPr/>
      </w:pPr>
      <w:bookmarkStart w:colFirst="0" w:colLast="0" w:name="_jwnjjz67bbyr" w:id="1"/>
      <w:bookmarkEnd w:id="1"/>
      <w:r w:rsidDel="00000000" w:rsidR="00000000" w:rsidRPr="00000000">
        <w:rPr>
          <w:rtl w:val="0"/>
        </w:rPr>
        <w:t xml:space="preserve">Universidad Carlos III de Madrid</w:t>
      </w:r>
    </w:p>
    <w:p w:rsidR="00000000" w:rsidDel="00000000" w:rsidP="00000000" w:rsidRDefault="00000000" w:rsidRPr="00000000" w14:paraId="00000003">
      <w:pPr>
        <w:pStyle w:val="Title"/>
        <w:spacing w:after="0" w:line="240" w:lineRule="auto"/>
        <w:ind w:left="0" w:firstLine="0"/>
        <w:jc w:val="center"/>
        <w:rPr/>
      </w:pPr>
      <w:bookmarkStart w:colFirst="0" w:colLast="0" w:name="_88jbqt1x0ywg" w:id="2"/>
      <w:bookmarkEnd w:id="2"/>
      <w:r w:rsidDel="00000000" w:rsidR="00000000" w:rsidRPr="00000000">
        <w:rPr>
          <w:rtl w:val="0"/>
        </w:rPr>
        <w:t xml:space="preserve">Statistics</w:t>
      </w:r>
    </w:p>
    <w:p w:rsidR="00000000" w:rsidDel="00000000" w:rsidP="00000000" w:rsidRDefault="00000000" w:rsidRPr="00000000" w14:paraId="00000004">
      <w:pPr>
        <w:pStyle w:val="Title"/>
        <w:spacing w:after="0" w:line="240" w:lineRule="auto"/>
        <w:ind w:left="0" w:firstLine="0"/>
        <w:jc w:val="center"/>
        <w:rPr/>
      </w:pPr>
      <w:bookmarkStart w:colFirst="0" w:colLast="0" w:name="_ha40kn3y597d" w:id="3"/>
      <w:bookmarkEnd w:id="3"/>
      <w:r w:rsidDel="00000000" w:rsidR="00000000" w:rsidRPr="00000000">
        <w:rPr>
          <w:rtl w:val="0"/>
        </w:rPr>
      </w:r>
    </w:p>
    <w:p w:rsidR="00000000" w:rsidDel="00000000" w:rsidP="00000000" w:rsidRDefault="00000000" w:rsidRPr="00000000" w14:paraId="00000005">
      <w:pPr>
        <w:pStyle w:val="Title"/>
        <w:spacing w:after="0" w:line="240" w:lineRule="auto"/>
        <w:ind w:left="0" w:firstLine="0"/>
        <w:jc w:val="center"/>
        <w:rPr/>
      </w:pPr>
      <w:bookmarkStart w:colFirst="0" w:colLast="0" w:name="_i1ptn3ykgn9v" w:id="4"/>
      <w:bookmarkEnd w:id="4"/>
      <w:r w:rsidDel="00000000" w:rsidR="00000000" w:rsidRPr="00000000">
        <w:rPr>
          <w:rtl w:val="0"/>
        </w:rPr>
        <w:t xml:space="preserve">Assignment 3: Probability Models</w:t>
      </w:r>
    </w:p>
    <w:p w:rsidR="00000000" w:rsidDel="00000000" w:rsidP="00000000" w:rsidRDefault="00000000" w:rsidRPr="00000000" w14:paraId="00000006">
      <w:pPr>
        <w:spacing w:after="0" w:line="240" w:lineRule="auto"/>
        <w:ind w:left="0" w:firstLine="0"/>
        <w:jc w:val="center"/>
        <w:rPr>
          <w:rFonts w:ascii="Times New Roman" w:cs="Times New Roman" w:eastAsia="Times New Roman" w:hAnsi="Times New Roman"/>
        </w:rPr>
      </w:pPr>
      <w:r w:rsidDel="00000000" w:rsidR="00000000" w:rsidRPr="00000000">
        <w:rPr>
          <w:rtl w:val="0"/>
        </w:rPr>
      </w:r>
    </w:p>
    <w:tbl>
      <w:tblPr>
        <w:tblStyle w:val="Table1"/>
        <w:tblW w:w="9540.0" w:type="dxa"/>
        <w:jc w:val="center"/>
        <w:tblLayout w:type="fixed"/>
        <w:tblLook w:val="0000"/>
      </w:tblPr>
      <w:tblGrid>
        <w:gridCol w:w="1512"/>
        <w:gridCol w:w="5953"/>
        <w:gridCol w:w="2075"/>
        <w:tblGridChange w:id="0">
          <w:tblGrid>
            <w:gridCol w:w="1512"/>
            <w:gridCol w:w="5953"/>
            <w:gridCol w:w="2075"/>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07">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Group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8">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Students</w:t>
            </w:r>
            <w:r w:rsidDel="00000000" w:rsidR="00000000" w:rsidRPr="00000000">
              <w:rPr>
                <w:rtl w:val="0"/>
              </w:rPr>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9">
            <w:pPr>
              <w:widowControl w:val="1"/>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Signatures</w:t>
            </w:r>
            <w:r w:rsidDel="00000000" w:rsidR="00000000" w:rsidRPr="00000000">
              <w:rPr>
                <w:rtl w:val="0"/>
              </w:rPr>
            </w:r>
          </w:p>
        </w:tc>
      </w:tr>
      <w:tr>
        <w:trPr>
          <w:cantSplit w:val="0"/>
          <w:trHeight w:val="1067.255859375"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0A">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240" w:lineRule="auto"/>
              <w:ind w:lef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D">
            <w:pPr>
              <w:widowControl w:val="1"/>
              <w:numPr>
                <w:ilvl w:val="0"/>
                <w:numId w:val="3"/>
              </w:numPr>
              <w:spacing w:after="0" w:line="240" w:lineRule="auto"/>
              <w:ind w:left="720"/>
            </w:pPr>
            <w:r w:rsidDel="00000000" w:rsidR="00000000" w:rsidRPr="00000000">
              <w:rPr>
                <w:rtl w:val="0"/>
              </w:rPr>
              <w:t xml:space="preserve">Alonso Herreros Copete</w:t>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E">
            <w:pPr>
              <w:widowControl w:val="1"/>
              <w:spacing w:after="0" w:line="240" w:lineRule="auto"/>
              <w:ind w:left="0" w:firstLine="0"/>
              <w:rPr>
                <w:rFonts w:ascii="Times New Roman" w:cs="Times New Roman" w:eastAsia="Times New Roman" w:hAnsi="Times New Roman"/>
              </w:rPr>
            </w:pPr>
            <w:r w:rsidDel="00000000" w:rsidR="00000000" w:rsidRPr="00000000">
              <w:rPr/>
              <w:drawing>
                <wp:inline distB="114300" distT="114300" distL="114300" distR="114300">
                  <wp:extent cx="956310" cy="576935"/>
                  <wp:effectExtent b="0" l="0" r="0" t="0"/>
                  <wp:docPr id="9" name="image17.jpg"/>
                  <a:graphic>
                    <a:graphicData uri="http://schemas.openxmlformats.org/drawingml/2006/picture">
                      <pic:pic>
                        <pic:nvPicPr>
                          <pic:cNvPr id="0" name="image17.jpg"/>
                          <pic:cNvPicPr preferRelativeResize="0"/>
                        </pic:nvPicPr>
                        <pic:blipFill>
                          <a:blip r:embed="rId6"/>
                          <a:srcRect b="17855" l="12657" r="10152" t="13591"/>
                          <a:stretch>
                            <a:fillRect/>
                          </a:stretch>
                        </pic:blipFill>
                        <pic:spPr>
                          <a:xfrm>
                            <a:off x="0" y="0"/>
                            <a:ext cx="956310" cy="5769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IMPORTANT: </w:t>
      </w:r>
      <w:r w:rsidDel="00000000" w:rsidR="00000000" w:rsidRPr="00000000">
        <w:rPr>
          <w:rFonts w:ascii="Verdana" w:cs="Verdana" w:eastAsia="Verdana" w:hAnsi="Verdana"/>
          <w:i w:val="1"/>
          <w:sz w:val="20"/>
          <w:szCs w:val="20"/>
          <w:rtl w:val="0"/>
        </w:rPr>
        <w:t xml:space="preserve">The teachers of this course apply a ‘zero tolerance’ policy regarding academic dishonesty. Students that sign up this document agree to deliver an original work. The breach of this commitment will result in academic punishment.</w:t>
      </w:r>
      <w:r w:rsidDel="00000000" w:rsidR="00000000" w:rsidRPr="00000000">
        <w:rPr>
          <w:rtl w:val="0"/>
        </w:rPr>
      </w:r>
    </w:p>
    <w:p w:rsidR="00000000" w:rsidDel="00000000" w:rsidP="00000000" w:rsidRDefault="00000000" w:rsidRPr="00000000" w14:paraId="00000011">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40" w:lineRule="auto"/>
        <w:ind w:left="0"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Observations</w:t>
      </w:r>
      <w:r w:rsidDel="00000000" w:rsidR="00000000" w:rsidRPr="00000000">
        <w:rPr>
          <w:rFonts w:ascii="Verdana" w:cs="Verdana" w:eastAsia="Verdana" w:hAnsi="Verdana"/>
          <w:b w:val="1"/>
          <w:sz w:val="20"/>
          <w:szCs w:val="20"/>
          <w:rtl w:val="0"/>
        </w:rPr>
        <w:t xml:space="preserve">: </w:t>
      </w:r>
      <w:r w:rsidDel="00000000" w:rsidR="00000000" w:rsidRPr="00000000">
        <w:rPr>
          <w:rtl w:val="0"/>
        </w:rPr>
      </w:r>
    </w:p>
    <w:p w:rsidR="00000000" w:rsidDel="00000000" w:rsidP="00000000" w:rsidRDefault="00000000" w:rsidRPr="00000000" w14:paraId="00000013">
      <w:pPr>
        <w:spacing w:after="0" w:line="240" w:lineRule="auto"/>
        <w:ind w:lef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Solve the exercises in the </w:t>
      </w:r>
      <w:r w:rsidDel="00000000" w:rsidR="00000000" w:rsidRPr="00000000">
        <w:rPr>
          <w:rFonts w:ascii="Verdana" w:cs="Verdana" w:eastAsia="Verdana" w:hAnsi="Verdana"/>
          <w:b w:val="1"/>
          <w:sz w:val="20"/>
          <w:szCs w:val="20"/>
          <w:rtl w:val="0"/>
        </w:rPr>
        <w:t xml:space="preserve">Assignment3.pdf</w:t>
      </w:r>
      <w:r w:rsidDel="00000000" w:rsidR="00000000" w:rsidRPr="00000000">
        <w:rPr>
          <w:rFonts w:ascii="Verdana" w:cs="Verdana" w:eastAsia="Verdana" w:hAnsi="Verdana"/>
          <w:sz w:val="20"/>
          <w:szCs w:val="20"/>
          <w:rtl w:val="0"/>
        </w:rPr>
        <w:t xml:space="preserve"> file. </w:t>
      </w: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It is advisable to consult the manual for basic operation of MATLAB / Octave available on the website of the course.</w:t>
      </w:r>
    </w:p>
    <w:p w:rsidR="00000000" w:rsidDel="00000000" w:rsidP="00000000" w:rsidRDefault="00000000" w:rsidRPr="00000000" w14:paraId="00000015">
      <w:pPr>
        <w:spacing w:after="0" w:line="240" w:lineRule="auto"/>
        <w:ind w:left="0" w:firstLine="0"/>
        <w:jc w:val="left"/>
        <w:rPr>
          <w:rFonts w:ascii="Verdana" w:cs="Verdana" w:eastAsia="Verdana" w:hAnsi="Verdana"/>
        </w:rPr>
      </w:pPr>
      <w:r w:rsidDel="00000000" w:rsidR="00000000" w:rsidRPr="00000000">
        <w:rPr>
          <w:rFonts w:ascii="Verdana" w:cs="Verdana" w:eastAsia="Verdana" w:hAnsi="Verdana"/>
          <w:rtl w:val="0"/>
        </w:rPr>
        <w:t xml:space="preserve">_______________________________________________________________</w:t>
      </w:r>
    </w:p>
    <w:p w:rsidR="00000000" w:rsidDel="00000000" w:rsidP="00000000" w:rsidRDefault="00000000" w:rsidRPr="00000000" w14:paraId="00000016">
      <w:pPr>
        <w:spacing w:before="100" w:lineRule="auto"/>
        <w:ind w:left="0" w:firstLine="0"/>
        <w:rPr>
          <w:sz w:val="20"/>
          <w:szCs w:val="20"/>
        </w:rPr>
      </w:pPr>
      <w:r w:rsidDel="00000000" w:rsidR="00000000" w:rsidRPr="00000000">
        <w:rPr>
          <w:sz w:val="20"/>
          <w:szCs w:val="20"/>
          <w:rtl w:val="0"/>
        </w:rPr>
        <w:t xml:space="preserve">Code available on GitHub: </w:t>
      </w:r>
      <w:hyperlink r:id="rId7">
        <w:r w:rsidDel="00000000" w:rsidR="00000000" w:rsidRPr="00000000">
          <w:rPr>
            <w:color w:val="1155cc"/>
            <w:sz w:val="20"/>
            <w:szCs w:val="20"/>
            <w:u w:val="single"/>
            <w:rtl w:val="0"/>
          </w:rPr>
          <w:t xml:space="preserve">https://github.com/alonso-herreros/uni-stat-lab3</w:t>
        </w:r>
      </w:hyperlink>
      <w:r w:rsidDel="00000000" w:rsidR="00000000" w:rsidRPr="00000000">
        <w:rPr>
          <w:rtl w:val="0"/>
        </w:rPr>
      </w:r>
    </w:p>
    <w:p w:rsidR="00000000" w:rsidDel="00000000" w:rsidP="00000000" w:rsidRDefault="00000000" w:rsidRPr="00000000" w14:paraId="00000017">
      <w:pPr>
        <w:pStyle w:val="Heading2"/>
        <w:widowControl w:val="1"/>
        <w:spacing w:before="200" w:lineRule="auto"/>
        <w:ind w:left="0" w:firstLine="0"/>
        <w:rPr/>
      </w:pPr>
      <w:bookmarkStart w:colFirst="0" w:colLast="0" w:name="_70ix8r9w8lza" w:id="5"/>
      <w:bookmarkEnd w:id="5"/>
      <w:r w:rsidDel="00000000" w:rsidR="00000000" w:rsidRPr="00000000">
        <w:rPr>
          <w:rtl w:val="0"/>
        </w:rPr>
        <w:t xml:space="preserve">Exercise 1.</w:t>
      </w:r>
      <w:r w:rsidDel="00000000" w:rsidR="00000000" w:rsidRPr="00000000">
        <w:rPr>
          <w:rtl w:val="0"/>
        </w:rPr>
      </w:r>
    </w:p>
    <w:p w:rsidR="00000000" w:rsidDel="00000000" w:rsidP="00000000" w:rsidRDefault="00000000" w:rsidRPr="00000000" w14:paraId="00000018">
      <w:pPr>
        <w:pStyle w:val="Subtitle"/>
        <w:widowControl w:val="1"/>
        <w:spacing w:line="276" w:lineRule="auto"/>
        <w:ind w:left="0" w:firstLine="0"/>
        <w:rPr/>
      </w:pPr>
      <w:bookmarkStart w:colFirst="0" w:colLast="0" w:name="_sfxcppjja6qa" w:id="6"/>
      <w:bookmarkEnd w:id="6"/>
      <w:r w:rsidDel="00000000" w:rsidR="00000000" w:rsidRPr="00000000">
        <w:rPr>
          <w:rtl w:val="0"/>
        </w:rPr>
        <w:t xml:space="preserve">From a study on the number of friends request received </w:t>
      </w:r>
      <w:r w:rsidDel="00000000" w:rsidR="00000000" w:rsidRPr="00000000">
        <w:rPr>
          <w:i w:val="1"/>
          <w:rtl w:val="0"/>
        </w:rPr>
        <w:t xml:space="preserve">weekly </w:t>
      </w:r>
      <w:r w:rsidDel="00000000" w:rsidR="00000000" w:rsidRPr="00000000">
        <w:rPr>
          <w:rtl w:val="0"/>
        </w:rPr>
        <w:t xml:space="preserve">in the social network’s account of UC3M School of Engineering undergraduate students, it is known that the number of </w:t>
      </w:r>
      <w:r w:rsidDel="00000000" w:rsidR="00000000" w:rsidRPr="00000000">
        <w:rPr>
          <w:i w:val="1"/>
          <w:rtl w:val="0"/>
        </w:rPr>
        <w:t xml:space="preserve">undesired </w:t>
      </w:r>
      <w:r w:rsidDel="00000000" w:rsidR="00000000" w:rsidRPr="00000000">
        <w:rPr>
          <w:rtl w:val="0"/>
        </w:rPr>
        <w:t xml:space="preserve">friends request (i.e. people that the student actually does not know) received by a student is distributed according to a Poisson with variance 7.</w:t>
      </w:r>
    </w:p>
    <w:p w:rsidR="00000000" w:rsidDel="00000000" w:rsidP="00000000" w:rsidRDefault="00000000" w:rsidRPr="00000000" w14:paraId="00000019">
      <w:pPr>
        <w:pStyle w:val="Heading4"/>
        <w:widowControl w:val="1"/>
        <w:numPr>
          <w:ilvl w:val="0"/>
          <w:numId w:val="1"/>
        </w:numPr>
        <w:ind w:left="360"/>
        <w:rPr/>
      </w:pPr>
      <w:bookmarkStart w:colFirst="0" w:colLast="0" w:name="_1sd87nlcwrno" w:id="7"/>
      <w:bookmarkEnd w:id="7"/>
      <w:r w:rsidDel="00000000" w:rsidR="00000000" w:rsidRPr="00000000">
        <w:rPr>
          <w:rtl w:val="0"/>
        </w:rPr>
        <w:t xml:space="preserve">Compute by simulation in MATLAB/Octave the probability that two students would receive more than 15 </w:t>
      </w:r>
      <w:r w:rsidDel="00000000" w:rsidR="00000000" w:rsidRPr="00000000">
        <w:rPr>
          <w:i w:val="1"/>
          <w:rtl w:val="0"/>
        </w:rPr>
        <w:t xml:space="preserve">undesired </w:t>
      </w:r>
      <w:r w:rsidDel="00000000" w:rsidR="00000000" w:rsidRPr="00000000">
        <w:rPr>
          <w:rtl w:val="0"/>
        </w:rPr>
        <w:t xml:space="preserve">friend requests.</w:t>
      </w:r>
    </w:p>
    <w:p w:rsidR="00000000" w:rsidDel="00000000" w:rsidP="00000000" w:rsidRDefault="00000000" w:rsidRPr="00000000" w14:paraId="0000001A">
      <w:pPr>
        <w:widowControl w:val="1"/>
        <w:rPr/>
      </w:pPr>
      <m:oMath>
        <m:sSub>
          <m:sSubPr>
            <m:ctrlPr>
              <w:rPr/>
            </m:ctrlPr>
          </m:sSubPr>
          <m:e>
            <m:r>
              <w:rPr/>
              <m:t xml:space="preserve">X</m:t>
            </m:r>
          </m:e>
          <m:sub>
            <m:r>
              <w:rPr/>
              <m:t xml:space="preserve">1</m:t>
            </m:r>
          </m:sub>
        </m:sSub>
        <m:r>
          <w:rPr/>
          <m:t xml:space="preserve">, </m:t>
        </m:r>
        <m:sSub>
          <m:sSubPr>
            <m:ctrlPr>
              <w:rPr/>
            </m:ctrlPr>
          </m:sSubPr>
          <m:e>
            <m:r>
              <w:rPr/>
              <m:t xml:space="preserve">X</m:t>
            </m:r>
          </m:e>
          <m:sub>
            <m:r>
              <w:rPr/>
              <m:t xml:space="preserve">2</m:t>
            </m:r>
          </m:sub>
        </m:sSub>
        <m:r>
          <w:rPr/>
          <m:t xml:space="preserve">=</m:t>
        </m:r>
      </m:oMath>
      <w:r w:rsidDel="00000000" w:rsidR="00000000" w:rsidRPr="00000000">
        <w:rPr>
          <w:rtl w:val="0"/>
        </w:rPr>
        <w:t xml:space="preserve"> numbers of undesired friend requests in a week for two different people</w:t>
        <w:br w:type="textWrapping"/>
      </w:r>
      <m:oMath>
        <m:sSub>
          <m:sSubPr>
            <m:ctrlPr>
              <w:rPr/>
            </m:ctrlPr>
          </m:sSubPr>
          <m:e>
            <m:r>
              <w:rPr/>
              <m:t xml:space="preserve">X</m:t>
            </m:r>
          </m:e>
          <m:sub>
            <m:r>
              <w:rPr/>
              <m:t xml:space="preserve">1</m:t>
            </m:r>
          </m:sub>
        </m:sSub>
        <m:r>
          <w:rPr/>
          <m:t xml:space="preserve">, </m:t>
        </m:r>
        <m:sSub>
          <m:sSubPr>
            <m:ctrlPr>
              <w:rPr/>
            </m:ctrlPr>
          </m:sSubPr>
          <m:e>
            <m:r>
              <w:rPr/>
              <m:t xml:space="preserve">X</m:t>
            </m:r>
          </m:e>
          <m:sub>
            <m:r>
              <w:rPr/>
              <m:t xml:space="preserve">2</m:t>
            </m:r>
          </m:sub>
        </m:sSub>
        <m:r>
          <w:rPr/>
          <m:t xml:space="preserve"> ~ Poisson</m:t>
        </m:r>
        <m:d>
          <m:dPr>
            <m:begChr m:val="("/>
            <m:endChr m:val=")"/>
            <m:ctrlPr>
              <w:rPr/>
            </m:ctrlPr>
          </m:dPr>
          <m:e>
            <m:sSub>
              <m:sSubPr>
                <m:ctrlPr>
                  <w:rPr/>
                </m:ctrlPr>
              </m:sSubPr>
              <m:e>
                <m:r>
                  <w:rPr/>
                  <m:t>λ</m:t>
                </m:r>
              </m:e>
              <m:sub>
                <m:r>
                  <w:rPr/>
                  <m:t xml:space="preserve">X</m:t>
                </m:r>
              </m:sub>
            </m:sSub>
          </m:e>
        </m:d>
      </m:oMath>
      <w:r w:rsidDel="00000000" w:rsidR="00000000" w:rsidRPr="00000000">
        <w:rPr>
          <w:rtl w:val="0"/>
        </w:rPr>
      </w:r>
    </w:p>
    <w:p w:rsidR="00000000" w:rsidDel="00000000" w:rsidP="00000000" w:rsidRDefault="00000000" w:rsidRPr="00000000" w14:paraId="0000001B">
      <w:pPr>
        <w:widowControl w:val="1"/>
        <w:rPr/>
      </w:pPr>
      <m:oMath>
        <m:sSub>
          <m:sSubPr>
            <m:ctrlPr>
              <w:rPr/>
            </m:ctrlPr>
          </m:sSubPr>
          <m:e>
            <m:r>
              <w:rPr/>
              <m:t xml:space="preserve">X</m:t>
            </m:r>
          </m:e>
          <m:sub>
            <m:r>
              <w:rPr/>
              <m:t xml:space="preserve">3</m:t>
            </m:r>
          </m:sub>
        </m:sSub>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m:t>
        </m:r>
      </m:oMath>
      <w:r w:rsidDel="00000000" w:rsidR="00000000" w:rsidRPr="00000000">
        <w:rPr>
          <w:rtl w:val="0"/>
        </w:rPr>
        <w:t xml:space="preserve"> total number of undesired requests received by two people in a week.</w:t>
        <w:br w:type="textWrapping"/>
      </w:r>
      <m:oMath>
        <m:sSub>
          <m:sSubPr>
            <m:ctrlPr>
              <w:rPr/>
            </m:ctrlPr>
          </m:sSubPr>
          <m:e>
            <m:r>
              <w:rPr/>
              <m:t xml:space="preserve">X</m:t>
            </m:r>
          </m:e>
          <m:sub>
            <m:r>
              <w:rPr/>
              <m:t xml:space="preserve">3</m:t>
            </m:r>
          </m:sub>
        </m:sSub>
        <m:r>
          <w:rPr/>
          <m:t xml:space="preserve"> ~ Poisson</m:t>
        </m:r>
        <m:d>
          <m:dPr>
            <m:begChr m:val="("/>
            <m:endChr m:val=")"/>
            <m:ctrlPr>
              <w:rPr/>
            </m:ctrlPr>
          </m:dPr>
          <m:e>
            <m:sSub>
              <m:sSubPr>
                <m:ctrlPr>
                  <w:rPr/>
                </m:ctrlPr>
              </m:sSubPr>
              <m:e>
                <m:r>
                  <w:rPr/>
                  <m:t>λ</m:t>
                </m:r>
              </m:e>
              <m:sub>
                <m:r>
                  <w:rPr/>
                  <m:t xml:space="preserve">X</m:t>
                </m:r>
              </m:sub>
            </m:sSub>
            <m:r>
              <w:rPr/>
              <m:t xml:space="preserve">+</m:t>
            </m:r>
            <m:sSub>
              <m:sSubPr>
                <m:ctrlPr>
                  <w:rPr/>
                </m:ctrlPr>
              </m:sSubPr>
              <m:e>
                <m:r>
                  <w:rPr/>
                  <m:t>λ</m:t>
                </m:r>
              </m:e>
              <m:sub>
                <m:r>
                  <w:rPr/>
                  <m:t xml:space="preserve">X</m:t>
                </m:r>
              </m:sub>
            </m:sSub>
          </m:e>
        </m:d>
      </m:oMath>
      <w:r w:rsidDel="00000000" w:rsidR="00000000" w:rsidRPr="00000000">
        <w:rPr>
          <w:rtl w:val="0"/>
        </w:rPr>
      </w:r>
    </w:p>
    <w:p w:rsidR="00000000" w:rsidDel="00000000" w:rsidP="00000000" w:rsidRDefault="00000000" w:rsidRPr="00000000" w14:paraId="0000001C">
      <w:pPr>
        <w:widowControl w:val="1"/>
        <w:spacing w:line="300" w:lineRule="auto"/>
        <w:rPr/>
      </w:pPr>
      <w:r w:rsidDel="00000000" w:rsidR="00000000" w:rsidRPr="00000000">
        <w:rPr>
          <w:rtl w:val="0"/>
        </w:rPr>
        <w:t xml:space="preserve">A simple simulation was done in MATLAB using the built-in function </w:t>
      </w:r>
      <w:r w:rsidDel="00000000" w:rsidR="00000000" w:rsidRPr="00000000">
        <w:rPr>
          <w:rFonts w:ascii="Roboto Mono" w:cs="Roboto Mono" w:eastAsia="Roboto Mono" w:hAnsi="Roboto Mono"/>
          <w:color w:val="188038"/>
          <w:rtl w:val="0"/>
        </w:rPr>
        <w:t xml:space="preserve">poissrnd</w:t>
      </w:r>
      <w:r w:rsidDel="00000000" w:rsidR="00000000" w:rsidRPr="00000000">
        <w:rPr>
          <w:rtl w:val="0"/>
        </w:rPr>
        <w:t xml:space="preserve"> to generate a vector </w:t>
      </w:r>
      <w:r w:rsidDel="00000000" w:rsidR="00000000" w:rsidRPr="00000000">
        <w:rPr>
          <w:rFonts w:ascii="Roboto Mono" w:cs="Roboto Mono" w:eastAsia="Roboto Mono" w:hAnsi="Roboto Mono"/>
          <w:color w:val="188038"/>
          <w:rtl w:val="0"/>
        </w:rPr>
        <w:t xml:space="preserve">x3</w:t>
      </w:r>
      <w:r w:rsidDel="00000000" w:rsidR="00000000" w:rsidRPr="00000000">
        <w:rPr>
          <w:rtl w:val="0"/>
        </w:rPr>
        <w:t xml:space="preserve"> with random values according to the Poisson distribution of parameter </w:t>
      </w:r>
      <m:oMath>
        <m:sSub>
          <m:sSubPr>
            <m:ctrlPr>
              <w:rPr/>
            </m:ctrlPr>
          </m:sSubPr>
          <m:e>
            <m:r>
              <w:rPr/>
              <m:t xml:space="preserve">2</m:t>
            </m:r>
            <m:r>
              <w:rPr/>
              <m:t>⋅</m:t>
            </m:r>
            <m:r>
              <w:rPr/>
              <m:t>λ</m:t>
            </m:r>
          </m:e>
          <m:sub>
            <m:r>
              <w:rPr/>
              <m:t xml:space="preserve">X</m:t>
            </m:r>
          </m:sub>
        </m:sSub>
        <m:r>
          <w:rPr/>
          <m:t xml:space="preserve">=14</m:t>
        </m:r>
      </m:oMath>
      <w:r w:rsidDel="00000000" w:rsidR="00000000" w:rsidRPr="00000000">
        <w:rPr>
          <w:rtl w:val="0"/>
        </w:rPr>
        <w:t xml:space="preserve">. In order to somewhat check that the simulation was running correctly, the mean was calculated, knowing it’s theoretical value should be the same as the parameter in the Poisson distribution (</w:t>
      </w:r>
      <m:oMath>
        <m:r>
          <w:rPr/>
          <m:t xml:space="preserve">2</m:t>
        </m:r>
        <m:r>
          <w:rPr/>
          <m:t>⋅</m:t>
        </m:r>
        <m:sSub>
          <m:sSubPr>
            <m:ctrlPr>
              <w:rPr/>
            </m:ctrlPr>
          </m:sSubPr>
          <m:e>
            <m:r>
              <w:rPr/>
              <m:t>λ</m:t>
            </m:r>
          </m:e>
          <m:sub>
            <m:r>
              <w:rPr/>
              <m:t xml:space="preserve">X</m:t>
            </m:r>
          </m:sub>
        </m:sSub>
        <m:r>
          <w:rPr/>
          <m:t xml:space="preserve">=14</m:t>
        </m:r>
      </m:oMath>
      <w:r w:rsidDel="00000000" w:rsidR="00000000" w:rsidRPr="00000000">
        <w:rPr>
          <w:rtl w:val="0"/>
        </w:rPr>
        <w:t xml:space="preserve">). This helps catch errors before calculating the probability with incorrect code.</w:t>
      </w:r>
    </w:p>
    <w:p w:rsidR="00000000" w:rsidDel="00000000" w:rsidP="00000000" w:rsidRDefault="00000000" w:rsidRPr="00000000" w14:paraId="0000001D">
      <w:pPr>
        <w:widowControl w:val="1"/>
        <w:rPr/>
      </w:pPr>
      <w:r w:rsidDel="00000000" w:rsidR="00000000" w:rsidRPr="00000000">
        <w:rPr>
          <w:rtl w:val="0"/>
        </w:rPr>
        <w:t xml:space="preserve">Then, in order to calculate the probability of any value in the vector being greater than 15, the number of occurrences of numbers greater than 15 in the vector </w:t>
      </w:r>
      <w:r w:rsidDel="00000000" w:rsidR="00000000" w:rsidRPr="00000000">
        <w:rPr>
          <w:rFonts w:ascii="Roboto Mono" w:cs="Roboto Mono" w:eastAsia="Roboto Mono" w:hAnsi="Roboto Mono"/>
          <w:color w:val="188038"/>
          <w:rtl w:val="0"/>
        </w:rPr>
        <w:t xml:space="preserve">x3</w:t>
      </w:r>
      <w:r w:rsidDel="00000000" w:rsidR="00000000" w:rsidRPr="00000000">
        <w:rPr>
          <w:rtl w:val="0"/>
        </w:rPr>
        <w:t xml:space="preserve"> was counted using </w:t>
      </w:r>
      <w:r w:rsidDel="00000000" w:rsidR="00000000" w:rsidRPr="00000000">
        <w:rPr>
          <w:rFonts w:ascii="Roboto Mono" w:cs="Roboto Mono" w:eastAsia="Roboto Mono" w:hAnsi="Roboto Mono"/>
          <w:color w:val="188038"/>
          <w:rtl w:val="0"/>
        </w:rPr>
        <w:t xml:space="preserve">sum(x3 &gt; 15)</w:t>
      </w:r>
      <w:r w:rsidDel="00000000" w:rsidR="00000000" w:rsidRPr="00000000">
        <w:rPr>
          <w:rtl w:val="0"/>
        </w:rPr>
        <w:t xml:space="preserve">, which first turns </w:t>
      </w:r>
      <w:r w:rsidDel="00000000" w:rsidR="00000000" w:rsidRPr="00000000">
        <w:rPr>
          <w:rFonts w:ascii="Roboto Mono" w:cs="Roboto Mono" w:eastAsia="Roboto Mono" w:hAnsi="Roboto Mono"/>
          <w:color w:val="188038"/>
          <w:rtl w:val="0"/>
        </w:rPr>
        <w:t xml:space="preserve">x3</w:t>
      </w:r>
      <w:r w:rsidDel="00000000" w:rsidR="00000000" w:rsidRPr="00000000">
        <w:rPr>
          <w:rtl w:val="0"/>
        </w:rPr>
        <w:t xml:space="preserve"> into a logical vector, with values 1 where a number greater than 15 was found and values 0 where the number was less than or equal to 15. The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function then adds all the ones. By dividing this by the number of entries in the vector, we get the probability of a value being greater than 15.</w:t>
        <w:br w:type="textWrapping"/>
      </w:r>
      <w:r w:rsidDel="00000000" w:rsidR="00000000" w:rsidRPr="00000000">
        <w:rPr/>
        <w:drawing>
          <wp:inline distB="114300" distT="114300" distL="114300" distR="114300">
            <wp:extent cx="4043431" cy="1195944"/>
            <wp:effectExtent b="0" l="0" r="0" t="0"/>
            <wp:docPr id="6" name="image10.png"/>
            <a:graphic>
              <a:graphicData uri="http://schemas.openxmlformats.org/drawingml/2006/picture">
                <pic:pic>
                  <pic:nvPicPr>
                    <pic:cNvPr id="0" name="image10.png"/>
                    <pic:cNvPicPr preferRelativeResize="0"/>
                  </pic:nvPicPr>
                  <pic:blipFill>
                    <a:blip r:embed="rId8"/>
                    <a:srcRect b="0" l="0" r="44727" t="0"/>
                    <a:stretch>
                      <a:fillRect/>
                    </a:stretch>
                  </pic:blipFill>
                  <pic:spPr>
                    <a:xfrm>
                      <a:off x="0" y="0"/>
                      <a:ext cx="4043431" cy="1195944"/>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595809" cy="903919"/>
            <wp:effectExtent b="0" l="0" r="0" t="0"/>
            <wp:docPr id="15" name="image4.png"/>
            <a:graphic>
              <a:graphicData uri="http://schemas.openxmlformats.org/drawingml/2006/picture">
                <pic:pic>
                  <pic:nvPicPr>
                    <pic:cNvPr id="0" name="image4.png"/>
                    <pic:cNvPicPr preferRelativeResize="0"/>
                  </pic:nvPicPr>
                  <pic:blipFill>
                    <a:blip r:embed="rId8"/>
                    <a:srcRect b="0" l="57604" r="0" t="34055"/>
                    <a:stretch>
                      <a:fillRect/>
                    </a:stretch>
                  </pic:blipFill>
                  <pic:spPr>
                    <a:xfrm>
                      <a:off x="0" y="0"/>
                      <a:ext cx="3595809" cy="903919"/>
                    </a:xfrm>
                    <a:prstGeom prst="rect"/>
                    <a:ln/>
                  </pic:spPr>
                </pic:pic>
              </a:graphicData>
            </a:graphic>
          </wp:inline>
        </w:drawing>
      </w:r>
      <w:r w:rsidDel="00000000" w:rsidR="00000000" w:rsidRPr="00000000">
        <w:rPr>
          <w:rtl w:val="0"/>
        </w:rPr>
        <w:br w:type="textWrapping"/>
      </w:r>
      <w:r w:rsidDel="00000000" w:rsidR="00000000" w:rsidRPr="00000000">
        <w:rPr>
          <w:rtl w:val="0"/>
        </w:rPr>
        <w:t xml:space="preserve">In order to more closely simulate what these functions represent, a custom function that simulates the Poisson process was written and tested. This function makes use of the relationship between the Poisson process and the Exponential distribution in the following way: since the corresponding exponential distribution represents the time until an event occurs, we can generate random values according to this exponential distribution until their sum is greater than the allotted time period. This represents generating the intervals between one event and the next until they add up to more than one week. By counting how many random intervals fit in one week, we obtain the number of times our random event “receiving an undesired friend request” has occurred.</w:t>
        <w:br w:type="textWrapping"/>
      </w:r>
      <w:r w:rsidDel="00000000" w:rsidR="00000000" w:rsidRPr="00000000">
        <w:rPr/>
        <w:drawing>
          <wp:inline distB="114300" distT="114300" distL="114300" distR="114300">
            <wp:extent cx="6119820" cy="1828800"/>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119820" cy="18288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2648" cy="1256921"/>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2648" cy="1256921"/>
                    </a:xfrm>
                    <a:prstGeom prst="rect"/>
                    <a:ln/>
                  </pic:spPr>
                </pic:pic>
              </a:graphicData>
            </a:graphic>
          </wp:inline>
        </w:drawing>
      </w:r>
      <w:r w:rsidDel="00000000" w:rsidR="00000000" w:rsidRPr="00000000">
        <w:rPr>
          <w:rtl w:val="0"/>
        </w:rPr>
        <w:br w:type="textWrapping"/>
        <w:t xml:space="preserve">As we can see, both methods return similar conclusions. The mean in both cases is close to the expected value, indicating that the simulations likely to be accurate, and they return similar values for the probability we were trying to find: near 33%</w:t>
      </w:r>
    </w:p>
    <w:p w:rsidR="00000000" w:rsidDel="00000000" w:rsidP="00000000" w:rsidRDefault="00000000" w:rsidRPr="00000000" w14:paraId="0000001E">
      <w:pPr>
        <w:pStyle w:val="Heading4"/>
        <w:widowControl w:val="1"/>
        <w:numPr>
          <w:ilvl w:val="0"/>
          <w:numId w:val="1"/>
        </w:numPr>
        <w:ind w:firstLine="0"/>
        <w:rPr/>
      </w:pPr>
      <w:bookmarkStart w:colFirst="0" w:colLast="0" w:name="_xjh3iyrxnimi" w:id="8"/>
      <w:bookmarkEnd w:id="8"/>
      <w:r w:rsidDel="00000000" w:rsidR="00000000" w:rsidRPr="00000000">
        <w:rPr>
          <w:rtl w:val="0"/>
        </w:rPr>
        <w:t xml:space="preserve">Compute</w:t>
      </w:r>
      <w:r w:rsidDel="00000000" w:rsidR="00000000" w:rsidRPr="00000000">
        <w:rPr>
          <w:rtl w:val="0"/>
        </w:rPr>
        <w:t xml:space="preserve"> by simulation in MATLAB/Octave the probability that in a particular week, 180 or more students from a selection of 250 of the campus, had received between 5 and 10 (both included) undesired friend requests each.</w:t>
      </w:r>
    </w:p>
    <w:p w:rsidR="00000000" w:rsidDel="00000000" w:rsidP="00000000" w:rsidRDefault="00000000" w:rsidRPr="00000000" w14:paraId="0000001F">
      <w:pPr>
        <w:rPr/>
      </w:pPr>
      <w:r w:rsidDel="00000000" w:rsidR="00000000" w:rsidRPr="00000000">
        <w:rPr>
          <w:rtl w:val="0"/>
        </w:rPr>
        <w:t xml:space="preserve">Once again, the built-in function </w:t>
      </w:r>
      <w:r w:rsidDel="00000000" w:rsidR="00000000" w:rsidRPr="00000000">
        <w:rPr>
          <w:rFonts w:ascii="Roboto Mono" w:cs="Roboto Mono" w:eastAsia="Roboto Mono" w:hAnsi="Roboto Mono"/>
          <w:color w:val="188038"/>
          <w:rtl w:val="0"/>
        </w:rPr>
        <w:t xml:space="preserve">poissrnd</w:t>
      </w:r>
      <w:r w:rsidDel="00000000" w:rsidR="00000000" w:rsidRPr="00000000">
        <w:rPr>
          <w:rtl w:val="0"/>
        </w:rPr>
        <w:t xml:space="preserve"> can do the simulation for us, and then we can use that data to find the probability of this specific event. The function was used to generate a matrix where each row represents one iteration of the simulation, and each element in that row represents the number of undesired friend requests received by each one of the 250 selected members.</w:t>
      </w:r>
    </w:p>
    <w:p w:rsidR="00000000" w:rsidDel="00000000" w:rsidP="00000000" w:rsidRDefault="00000000" w:rsidRPr="00000000" w14:paraId="00000020">
      <w:pPr>
        <w:rPr/>
      </w:pPr>
      <w:r w:rsidDel="00000000" w:rsidR="00000000" w:rsidRPr="00000000">
        <w:rPr>
          <w:rtl w:val="0"/>
        </w:rPr>
        <w:t xml:space="preserve">We can turn this into a logical matrix where each element is a 1 if the student received between 5 and 10 undesired friend requests, and a 0 if they received less than 5 or more than 10. Then, we can count the number of students which did receive between 5 and 10 by counting the number of ones, that is, by adding all of the ones with the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function. This gives us a column vector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of individual simulations, where each entry is the number of students out of 250 who received between 5 and 10 undesired friend requests. It represents values of a random variable </w:t>
      </w:r>
      <m:oMath>
        <m:r>
          <w:rPr/>
          <m:t xml:space="preserve">Y</m:t>
        </m:r>
      </m:oMath>
      <w:r w:rsidDel="00000000" w:rsidR="00000000" w:rsidRPr="00000000">
        <w:rPr>
          <w:rtl w:val="0"/>
        </w:rPr>
        <w:t xml:space="preserve">, described by the Binomial distribution of 250 trials and success being the random variable </w:t>
      </w:r>
      <m:oMath>
        <m:r>
          <w:rPr/>
          <m:t xml:space="preserve">X</m:t>
        </m:r>
      </m:oMath>
      <w:r w:rsidDel="00000000" w:rsidR="00000000" w:rsidRPr="00000000">
        <w:rPr>
          <w:rtl w:val="0"/>
        </w:rPr>
        <w:t xml:space="preserve"> between 5 and 10: </w:t>
      </w:r>
      <m:oMath>
        <m:r>
          <w:rPr/>
          <m:t xml:space="preserve">B</m:t>
        </m:r>
        <m:d>
          <m:dPr>
            <m:begChr m:val="("/>
            <m:endChr m:val=")"/>
            <m:ctrlPr>
              <w:rPr/>
            </m:ctrlPr>
          </m:dPr>
          <m:e>
            <m:r>
              <w:rPr/>
              <m:t xml:space="preserve">250, P</m:t>
            </m:r>
            <m:d>
              <m:dPr>
                <m:begChr m:val="("/>
                <m:endChr m:val=")"/>
                <m:ctrlPr>
                  <w:rPr/>
                </m:ctrlPr>
              </m:dPr>
              <m:e>
                <m:r>
                  <w:rPr/>
                  <m:t xml:space="preserve">5</m:t>
                </m:r>
                <m:r>
                  <w:rPr/>
                  <m:t>≤</m:t>
                </m:r>
                <m:r>
                  <w:rPr/>
                  <m:t xml:space="preserve">X</m:t>
                </m:r>
                <m:r>
                  <w:rPr/>
                  <m:t>≤</m:t>
                </m:r>
                <m:r>
                  <w:rPr/>
                  <m:t xml:space="preserve">10</m:t>
                </m:r>
              </m:e>
            </m:d>
          </m:e>
        </m:d>
      </m:oMath>
      <w:r w:rsidDel="00000000" w:rsidR="00000000" w:rsidRPr="00000000">
        <w:rPr>
          <w:rtl w:val="0"/>
        </w:rPr>
        <w:t xml:space="preserve">.</w:t>
      </w:r>
    </w:p>
    <w:p w:rsidR="00000000" w:rsidDel="00000000" w:rsidP="00000000" w:rsidRDefault="00000000" w:rsidRPr="00000000" w14:paraId="00000021">
      <w:pPr>
        <w:spacing w:after="200" w:lineRule="auto"/>
        <w:rPr/>
      </w:pPr>
      <w:r w:rsidDel="00000000" w:rsidR="00000000" w:rsidRPr="00000000">
        <w:rPr>
          <w:rtl w:val="0"/>
        </w:rPr>
        <w:t xml:space="preserve">Finally, by counting the number of occurrences greater than or equal to 180 in this y vector, we can obtain the number of simulations in which our main event occurred, and by dividing this by the total number of simulations we can find the probability of the event.</w:t>
      </w:r>
    </w:p>
    <w:p w:rsidR="00000000" w:rsidDel="00000000" w:rsidP="00000000" w:rsidRDefault="00000000" w:rsidRPr="00000000" w14:paraId="00000022">
      <w:pPr>
        <w:spacing w:line="240" w:lineRule="auto"/>
        <w:rPr/>
      </w:pPr>
      <w:r w:rsidDel="00000000" w:rsidR="00000000" w:rsidRPr="00000000">
        <w:rPr/>
        <w:drawing>
          <wp:inline distB="114300" distT="114300" distL="114300" distR="114300">
            <wp:extent cx="6119820" cy="1447800"/>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19820" cy="14478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7024112" cy="218479"/>
            <wp:effectExtent b="0" l="0" r="0" t="0"/>
            <wp:docPr id="12" name="image5.png"/>
            <a:graphic>
              <a:graphicData uri="http://schemas.openxmlformats.org/drawingml/2006/picture">
                <pic:pic>
                  <pic:nvPicPr>
                    <pic:cNvPr id="0" name="image5.png"/>
                    <pic:cNvPicPr preferRelativeResize="0"/>
                  </pic:nvPicPr>
                  <pic:blipFill>
                    <a:blip r:embed="rId12"/>
                    <a:srcRect b="87730" l="0" r="0" t="0"/>
                    <a:stretch>
                      <a:fillRect/>
                    </a:stretch>
                  </pic:blipFill>
                  <pic:spPr>
                    <a:xfrm>
                      <a:off x="0" y="0"/>
                      <a:ext cx="7024112" cy="218479"/>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009198" cy="864729"/>
            <wp:effectExtent b="0" l="0" r="0" t="0"/>
            <wp:docPr id="28"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009198" cy="86472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As in the previous example, this was also calculated using the custom step-by-step function. Each entry of a similar matrix was populated using the custom function, and then the same procedure was followed to count the number of students who got between 5 and 10 undesired friend requests, count the number of times that count turned out to be greater than 180, and calculate the probability of 180 or more students getting between 5 and 10 undesired friend requests.</w:t>
      </w:r>
    </w:p>
    <w:p w:rsidR="00000000" w:rsidDel="00000000" w:rsidP="00000000" w:rsidRDefault="00000000" w:rsidRPr="00000000" w14:paraId="00000025">
      <w:pPr>
        <w:rPr/>
      </w:pPr>
      <w:r w:rsidDel="00000000" w:rsidR="00000000" w:rsidRPr="00000000">
        <w:rPr/>
        <w:drawing>
          <wp:inline distB="114300" distT="114300" distL="114300" distR="114300">
            <wp:extent cx="5523548" cy="1789955"/>
            <wp:effectExtent b="0" l="0" r="0" t="0"/>
            <wp:docPr id="1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23548" cy="17899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ind w:left="0" w:firstLine="0"/>
        <w:rPr/>
      </w:pPr>
      <w:bookmarkStart w:colFirst="0" w:colLast="0" w:name="_w9tz14lcfo1k" w:id="9"/>
      <w:bookmarkEnd w:id="9"/>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pPr>
      <w:bookmarkStart w:colFirst="0" w:colLast="0" w:name="_6uy6qiqvcnx0" w:id="10"/>
      <w:bookmarkEnd w:id="10"/>
      <w:r w:rsidDel="00000000" w:rsidR="00000000" w:rsidRPr="00000000">
        <w:rPr>
          <w:rtl w:val="0"/>
        </w:rPr>
        <w:t xml:space="preserve">Exercise 2.</w:t>
      </w:r>
    </w:p>
    <w:p w:rsidR="00000000" w:rsidDel="00000000" w:rsidP="00000000" w:rsidRDefault="00000000" w:rsidRPr="00000000" w14:paraId="00000028">
      <w:pPr>
        <w:pStyle w:val="Heading4"/>
        <w:numPr>
          <w:ilvl w:val="0"/>
          <w:numId w:val="2"/>
        </w:numPr>
        <w:spacing w:after="0" w:lineRule="auto"/>
        <w:ind w:left="360" w:hanging="360"/>
      </w:pPr>
      <w:bookmarkStart w:colFirst="0" w:colLast="0" w:name="_llscyafsgqi1" w:id="11"/>
      <w:bookmarkEnd w:id="11"/>
      <w:r w:rsidDel="00000000" w:rsidR="00000000" w:rsidRPr="00000000">
        <w:rPr>
          <w:rtl w:val="0"/>
        </w:rPr>
        <w:t xml:space="preserve">The waiting time (in seconds) that a student takes to login to a PC in a computer lab, is a random variable X with density function given by:</w:t>
      </w:r>
      <w:r w:rsidDel="00000000" w:rsidR="00000000" w:rsidRPr="00000000">
        <w:rPr>
          <w:rtl w:val="0"/>
        </w:rPr>
      </w:r>
    </w:p>
    <w:tbl>
      <w:tblPr>
        <w:tblStyle w:val="Table2"/>
        <w:tblW w:w="38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25"/>
        <w:gridCol w:w="1305"/>
        <w:gridCol w:w="1260"/>
        <w:tblGridChange w:id="0">
          <w:tblGrid>
            <w:gridCol w:w="1020"/>
            <w:gridCol w:w="225"/>
            <w:gridCol w:w="1305"/>
            <w:gridCol w:w="1260"/>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9">
            <w:pPr>
              <w:spacing w:after="0" w:line="240" w:lineRule="auto"/>
              <w:ind w:left="0" w:firstLine="0"/>
              <w:jc w:val="left"/>
              <w:rPr>
                <w:sz w:val="24"/>
                <w:szCs w:val="24"/>
              </w:rPr>
            </w:pPr>
            <m:oMath>
              <m:r>
                <w:rPr>
                  <w:sz w:val="24"/>
                  <w:szCs w:val="24"/>
                </w:rPr>
                <m:t xml:space="preserve">f(x)=</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A">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 cy="647700"/>
                  <wp:effectExtent b="0" l="0" r="0" t="0"/>
                  <wp:docPr id="24"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99072" cy="647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B">
            <w:pPr>
              <w:spacing w:after="0" w:line="240" w:lineRule="auto"/>
              <w:ind w:left="0" w:firstLine="0"/>
              <w:jc w:val="center"/>
              <w:rPr>
                <w:sz w:val="24"/>
                <w:szCs w:val="24"/>
              </w:rPr>
            </w:pPr>
            <m:oMath>
              <m:f>
                <m:fPr>
                  <m:ctrlPr>
                    <w:rPr>
                      <w:sz w:val="24"/>
                      <w:szCs w:val="24"/>
                    </w:rPr>
                  </m:ctrlPr>
                </m:fPr>
                <m:num>
                  <m:r>
                    <w:rPr>
                      <w:sz w:val="24"/>
                      <w:szCs w:val="24"/>
                    </w:rPr>
                    <m:t xml:space="preserve">1</m:t>
                  </m:r>
                </m:num>
                <m:den>
                  <m:r>
                    <w:rPr>
                      <w:sz w:val="24"/>
                      <w:szCs w:val="24"/>
                    </w:rPr>
                    <m:t xml:space="preserve">5</m:t>
                  </m:r>
                </m:den>
              </m:f>
              <m:sSup>
                <m:sSupPr>
                  <m:ctrlPr>
                    <w:rPr>
                      <w:sz w:val="24"/>
                      <w:szCs w:val="24"/>
                    </w:rPr>
                  </m:ctrlPr>
                </m:sSupPr>
                <m:e>
                  <m:r>
                    <w:rPr>
                      <w:sz w:val="24"/>
                      <w:szCs w:val="24"/>
                    </w:rPr>
                    <m:t xml:space="preserve">e</m:t>
                  </m:r>
                </m:e>
                <m:sup>
                  <m:r>
                    <w:rPr>
                      <w:sz w:val="24"/>
                      <w:szCs w:val="24"/>
                    </w:rPr>
                    <m:t xml:space="preserve">-</m:t>
                  </m:r>
                  <m:f>
                    <m:fPr>
                      <m:ctrlPr>
                        <w:rPr>
                          <w:sz w:val="24"/>
                          <w:szCs w:val="24"/>
                        </w:rPr>
                      </m:ctrlPr>
                    </m:fPr>
                    <m:num>
                      <m:r>
                        <w:rPr>
                          <w:sz w:val="24"/>
                          <w:szCs w:val="24"/>
                        </w:rPr>
                        <m:t xml:space="preserve">1</m:t>
                      </m:r>
                    </m:num>
                    <m:den>
                      <m:r>
                        <w:rPr>
                          <w:sz w:val="24"/>
                          <w:szCs w:val="24"/>
                        </w:rPr>
                        <m:t xml:space="preserve">5</m:t>
                      </m:r>
                    </m:den>
                  </m:f>
                  <m:r>
                    <w:rPr>
                      <w:sz w:val="24"/>
                      <w:szCs w:val="24"/>
                    </w:rPr>
                    <m:t xml:space="preserve">x</m:t>
                  </m:r>
                </m:sup>
              </m:s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C">
            <w:pPr>
              <w:spacing w:after="0" w:line="240" w:lineRule="auto"/>
              <w:ind w:left="0" w:firstLine="0"/>
              <w:jc w:val="center"/>
              <w:rPr>
                <w:sz w:val="24"/>
                <w:szCs w:val="24"/>
              </w:rPr>
            </w:pPr>
            <m:oMath>
              <m:r>
                <w:rPr>
                  <w:sz w:val="24"/>
                  <w:szCs w:val="24"/>
                </w:rPr>
                <m:t xml:space="preserve">if x</m:t>
              </m:r>
              <m:r>
                <w:rPr>
                  <w:sz w:val="24"/>
                  <w:szCs w:val="24"/>
                </w:rPr>
                <m:t>≥</m:t>
              </m:r>
              <m:r>
                <w:rPr>
                  <w:sz w:val="24"/>
                  <w:szCs w:val="24"/>
                </w:rPr>
                <m:t xml:space="preserve">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D">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E">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F">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30">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31">
      <w:pPr>
        <w:pStyle w:val="Heading4"/>
        <w:ind w:left="360" w:firstLine="0"/>
        <w:jc w:val="left"/>
        <w:rPr/>
      </w:pPr>
      <w:bookmarkStart w:colFirst="0" w:colLast="0" w:name="_647bg3eg40n" w:id="12"/>
      <w:bookmarkEnd w:id="12"/>
      <w:r w:rsidDel="00000000" w:rsidR="00000000" w:rsidRPr="00000000">
        <w:rPr>
          <w:rtl w:val="0"/>
        </w:rPr>
        <w:t xml:space="preserve">Compute by simulation in MATLAB/Octave the probability that a student does not take more </w:t>
      </w:r>
      <w:r w:rsidDel="00000000" w:rsidR="00000000" w:rsidRPr="00000000">
        <w:rPr>
          <w:rtl w:val="0"/>
        </w:rPr>
        <w:t xml:space="preserve">than 3 seconds to login. Compare the result obtained in the simulation with the theoretical result.</w:t>
      </w:r>
    </w:p>
    <w:p w:rsidR="00000000" w:rsidDel="00000000" w:rsidP="00000000" w:rsidRDefault="00000000" w:rsidRPr="00000000" w14:paraId="00000032">
      <w:pPr>
        <w:rPr/>
      </w:pPr>
      <w:r w:rsidDel="00000000" w:rsidR="00000000" w:rsidRPr="00000000">
        <w:rPr>
          <w:rtl w:val="0"/>
        </w:rPr>
        <w:t xml:space="preserve">First, the theoretical result was calculated. Since </w:t>
      </w:r>
      <m:oMath>
        <m:r>
          <w:rPr/>
          <m:t xml:space="preserve">X</m:t>
        </m:r>
      </m:oMath>
      <w:r w:rsidDel="00000000" w:rsidR="00000000" w:rsidRPr="00000000">
        <w:rPr>
          <w:rtl w:val="0"/>
        </w:rPr>
        <w:t xml:space="preserve"> clearly follows an exponential distribution with parameter </w:t>
      </w:r>
      <m:oMath>
        <m:sSub>
          <m:sSubPr>
            <m:ctrlPr>
              <w:rPr/>
            </m:ctrlPr>
          </m:sSubPr>
          <m:e>
            <m:r>
              <m:t>λ</m:t>
            </m:r>
          </m:e>
          <m:sub>
            <m:r>
              <w:rPr/>
              <m:t xml:space="preserve">X</m:t>
            </m:r>
          </m:sub>
        </m:sSub>
        <m:r>
          <w:rPr/>
          <m:t xml:space="preserve">=</m:t>
        </m:r>
        <m:f>
          <m:fPr>
            <m:ctrlPr>
              <w:rPr/>
            </m:ctrlPr>
          </m:fPr>
          <m:num>
            <m:r>
              <w:rPr/>
              <m:t xml:space="preserve">1</m:t>
            </m:r>
          </m:num>
          <m:den>
            <m:r>
              <w:rPr/>
              <m:t xml:space="preserve">5</m:t>
            </m:r>
          </m:den>
        </m:f>
      </m:oMath>
      <w:r w:rsidDel="00000000" w:rsidR="00000000" w:rsidRPr="00000000">
        <w:rPr>
          <w:rtl w:val="0"/>
        </w:rPr>
        <w:t xml:space="preserve">, this</w:t>
      </w:r>
      <w:r w:rsidDel="00000000" w:rsidR="00000000" w:rsidRPr="00000000">
        <w:rPr>
          <w:rtl w:val="0"/>
        </w:rPr>
        <w:t xml:space="preserve"> was quite simple. The probability of </w:t>
      </w:r>
      <m:oMath>
        <m:r>
          <w:rPr>
            <w:i w:val="1"/>
          </w:rPr>
          <m:t xml:space="preserve">X</m:t>
        </m:r>
      </m:oMath>
      <w:r w:rsidDel="00000000" w:rsidR="00000000" w:rsidRPr="00000000">
        <w:rPr>
          <w:rtl w:val="0"/>
        </w:rPr>
        <w:t xml:space="preserve"> being less than 3 is equal to its distribution function evaluated at 4:</w:t>
      </w:r>
    </w:p>
    <w:p w:rsidR="00000000" w:rsidDel="00000000" w:rsidP="00000000" w:rsidRDefault="00000000" w:rsidRPr="00000000" w14:paraId="00000033">
      <w:pPr>
        <w:rPr/>
      </w:pPr>
      <m:oMath>
        <m:r>
          <w:rPr/>
          <m:t xml:space="preserve">P</m:t>
        </m:r>
        <m:d>
          <m:dPr>
            <m:begChr m:val="("/>
            <m:endChr m:val=")"/>
            <m:ctrlPr>
              <w:rPr/>
            </m:ctrlPr>
          </m:dPr>
          <m:e>
            <m:r>
              <w:rPr/>
              <m:t xml:space="preserve">X&lt;3</m:t>
            </m:r>
          </m:e>
        </m:d>
        <m:r>
          <w:rPr/>
          <m:t xml:space="preserve">=F</m:t>
        </m:r>
        <m:d>
          <m:dPr>
            <m:begChr m:val="("/>
            <m:endChr m:val=")"/>
            <m:ctrlPr>
              <w:rPr/>
            </m:ctrlPr>
          </m:dPr>
          <m:e>
            <m:r>
              <w:rPr/>
              <m:t xml:space="preserve">3</m:t>
            </m:r>
          </m:e>
        </m:d>
        <m:r>
          <w:rPr/>
          <m:t xml:space="preserve">=</m:t>
        </m:r>
        <m:nary>
          <m:naryPr>
            <m:chr m:val="∫"/>
            <m:ctrlPr>
              <w:rPr/>
            </m:ctrlPr>
          </m:naryPr>
          <m:sub>
            <m:r>
              <w:rPr/>
              <m:t xml:space="preserve">-</m:t>
            </m:r>
            <m:r>
              <w:rPr/>
              <m:t>∞</m:t>
            </m:r>
          </m:sub>
          <m:sup>
            <m:r>
              <w:rPr/>
              <m:t xml:space="preserve">3</m:t>
            </m:r>
          </m:sup>
        </m:nary>
        <m:r>
          <w:rPr/>
          <m:t xml:space="preserve">f</m:t>
        </m:r>
        <m:d>
          <m:dPr>
            <m:begChr m:val="("/>
            <m:endChr m:val=")"/>
            <m:ctrlPr>
              <w:rPr/>
            </m:ctrlPr>
          </m:dPr>
          <m:e>
            <m:r>
              <w:rPr/>
              <m:t xml:space="preserve">x</m:t>
            </m:r>
          </m:e>
        </m:d>
        <m:r>
          <w:rPr/>
          <m:t xml:space="preserve">dx=</m:t>
        </m:r>
        <m:nary>
          <m:naryPr>
            <m:chr m:val="∫"/>
            <m:ctrlPr>
              <w:rPr/>
            </m:ctrlPr>
          </m:naryPr>
          <m:sub>
            <m:r>
              <w:rPr/>
              <m:t xml:space="preserve">0</m:t>
            </m:r>
          </m:sub>
          <m:sup>
            <m:r>
              <w:rPr/>
              <m:t xml:space="preserve">3</m:t>
            </m:r>
          </m:sup>
        </m:nary>
        <m:f>
          <m:fPr>
            <m:ctrlPr>
              <w:rPr/>
            </m:ctrlPr>
          </m:fPr>
          <m:num>
            <m:r>
              <w:rPr/>
              <m:t xml:space="preserve">1</m:t>
            </m:r>
          </m:num>
          <m:den>
            <m:r>
              <w:rPr/>
              <m:t xml:space="preserve">5</m:t>
            </m:r>
          </m:den>
        </m:f>
        <m:sSup>
          <m:sSupPr>
            <m:ctrlPr>
              <w:rPr/>
            </m:ctrlPr>
          </m:sSupPr>
          <m:e>
            <m:r>
              <w:rPr/>
              <m:t xml:space="preserve">e</m:t>
            </m:r>
          </m:e>
          <m:sup>
            <m:r>
              <w:rPr/>
              <m:t xml:space="preserve">-</m:t>
            </m:r>
            <m:f>
              <m:fPr>
                <m:ctrlPr>
                  <w:rPr/>
                </m:ctrlPr>
              </m:fPr>
              <m:num>
                <m:r>
                  <w:rPr/>
                  <m:t xml:space="preserve">1</m:t>
                </m:r>
              </m:num>
              <m:den>
                <m:r>
                  <w:rPr/>
                  <m:t xml:space="preserve">5</m:t>
                </m:r>
              </m:den>
            </m:f>
            <m:r>
              <w:rPr/>
              <m:t xml:space="preserve">x</m:t>
            </m:r>
          </m:sup>
        </m:sSup>
        <m:r>
          <w:rPr/>
          <m:t xml:space="preserve">dx=1-</m:t>
        </m:r>
        <m:sSup>
          <m:sSupPr>
            <m:ctrlPr>
              <w:rPr/>
            </m:ctrlPr>
          </m:sSupPr>
          <m:e>
            <m:r>
              <w:rPr/>
              <m:t xml:space="preserve">e</m:t>
            </m:r>
          </m:e>
          <m:sup>
            <m:r>
              <w:rPr/>
              <m:t xml:space="preserve">-</m:t>
            </m:r>
            <m:f>
              <m:fPr>
                <m:ctrlPr>
                  <w:rPr/>
                </m:ctrlPr>
              </m:fPr>
              <m:num>
                <m:r>
                  <w:rPr/>
                  <m:t xml:space="preserve">1</m:t>
                </m:r>
              </m:num>
              <m:den>
                <m:r>
                  <w:rPr/>
                  <m:t xml:space="preserve">5</m:t>
                </m:r>
              </m:den>
            </m:f>
            <m:r>
              <w:rPr/>
              <m:t>⋅</m:t>
            </m:r>
            <m:r>
              <w:rPr/>
              <m:t xml:space="preserve">3</m:t>
            </m:r>
          </m:sup>
        </m:sSup>
        <m:r>
          <w:rPr/>
          <m:t xml:space="preserve">=0.45119</m:t>
        </m:r>
      </m:oMath>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mean was also calculated in order to check for simple errors quickly.</w:t>
      </w:r>
    </w:p>
    <w:p w:rsidR="00000000" w:rsidDel="00000000" w:rsidP="00000000" w:rsidRDefault="00000000" w:rsidRPr="00000000" w14:paraId="00000035">
      <w:pPr>
        <w:rPr/>
      </w:pPr>
      <w:r w:rsidDel="00000000" w:rsidR="00000000" w:rsidRPr="00000000">
        <w:rPr/>
        <w:drawing>
          <wp:inline distB="114300" distT="114300" distL="114300" distR="114300">
            <wp:extent cx="6119820" cy="1625600"/>
            <wp:effectExtent b="0" l="0" r="0" t="0"/>
            <wp:docPr id="2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611982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As in the previous exercise, there is a built-in function (</w:t>
      </w:r>
      <w:r w:rsidDel="00000000" w:rsidR="00000000" w:rsidRPr="00000000">
        <w:rPr>
          <w:rFonts w:ascii="Roboto Mono" w:cs="Roboto Mono" w:eastAsia="Roboto Mono" w:hAnsi="Roboto Mono"/>
          <w:color w:val="188038"/>
          <w:rtl w:val="0"/>
        </w:rPr>
        <w:t xml:space="preserve">exprnd</w:t>
      </w:r>
      <w:r w:rsidDel="00000000" w:rsidR="00000000" w:rsidRPr="00000000">
        <w:rPr>
          <w:rtl w:val="0"/>
        </w:rPr>
        <w:t xml:space="preserve">) which can generate random values from an exponential distribution. It was used to easily generate 10000 random samples of X, and the mean was calculated using the </w:t>
      </w:r>
      <w:r w:rsidDel="00000000" w:rsidR="00000000" w:rsidRPr="00000000">
        <w:rPr>
          <w:rFonts w:ascii="Roboto Mono" w:cs="Roboto Mono" w:eastAsia="Roboto Mono" w:hAnsi="Roboto Mono"/>
          <w:color w:val="188038"/>
          <w:rtl w:val="0"/>
        </w:rPr>
        <w:t xml:space="preserve">mean(x)</w:t>
      </w:r>
      <w:r w:rsidDel="00000000" w:rsidR="00000000" w:rsidRPr="00000000">
        <w:rPr>
          <w:rtl w:val="0"/>
        </w:rPr>
        <w:t xml:space="preserve"> function to catch possible errors early. Then, to calculate the probability of one value being less then 3, the total number of values less than 3 was counted, and then divided by the total number of simulations, in order to get the simulated probability.</w:t>
      </w:r>
    </w:p>
    <w:p w:rsidR="00000000" w:rsidDel="00000000" w:rsidP="00000000" w:rsidRDefault="00000000" w:rsidRPr="00000000" w14:paraId="00000037">
      <w:pPr>
        <w:rPr/>
      </w:pPr>
      <w:r w:rsidDel="00000000" w:rsidR="00000000" w:rsidRPr="00000000">
        <w:rPr/>
        <w:drawing>
          <wp:inline distB="114300" distT="114300" distL="114300" distR="114300">
            <wp:extent cx="6119820" cy="107950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1982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As we can see, the simulation returned a probability of 44.8%, which is close to the theoretical value.</w:t>
      </w:r>
    </w:p>
    <w:p w:rsidR="00000000" w:rsidDel="00000000" w:rsidP="00000000" w:rsidRDefault="00000000" w:rsidRPr="00000000" w14:paraId="00000039">
      <w:pPr>
        <w:rPr/>
      </w:pPr>
      <w:r w:rsidDel="00000000" w:rsidR="00000000" w:rsidRPr="00000000">
        <w:rPr>
          <w:rtl w:val="0"/>
        </w:rPr>
        <w:t xml:space="preserve">Just for the sake of completeness, the inverse transform method was also used to generate a similar vector of random values. By solving the equation </w:t>
      </w:r>
      <m:oMath>
        <m:r>
          <w:rPr/>
          <m:t xml:space="preserve">u=F</m:t>
        </m:r>
        <m:d>
          <m:dPr>
            <m:begChr m:val="("/>
            <m:endChr m:val=")"/>
            <m:ctrlPr>
              <w:rPr/>
            </m:ctrlPr>
          </m:dPr>
          <m:e>
            <m:r>
              <w:rPr/>
              <m:t xml:space="preserve">x</m:t>
            </m:r>
          </m:e>
        </m:d>
      </m:oMath>
      <w:r w:rsidDel="00000000" w:rsidR="00000000" w:rsidRPr="00000000">
        <w:rPr>
          <w:rtl w:val="0"/>
        </w:rPr>
        <w:t xml:space="preserve"> for </w:t>
      </w:r>
      <m:oMath>
        <m:r>
          <w:rPr/>
          <m:t xml:space="preserve">x</m:t>
        </m:r>
      </m:oMath>
      <w:r w:rsidDel="00000000" w:rsidR="00000000" w:rsidRPr="00000000">
        <w:rPr>
          <w:rtl w:val="0"/>
        </w:rPr>
        <w:t xml:space="preserve">, we can generate a uniform random variable </w:t>
      </w:r>
      <m:oMath>
        <m:r>
          <w:rPr/>
          <m:t xml:space="preserve">U~U(0,1)</m:t>
        </m:r>
      </m:oMath>
      <w:r w:rsidDel="00000000" w:rsidR="00000000" w:rsidRPr="00000000">
        <w:rPr>
          <w:rtl w:val="0"/>
        </w:rPr>
        <w:t xml:space="preserve"> and assign each value to a value of </w:t>
      </w:r>
      <m:oMath>
        <m:r>
          <w:rPr/>
          <m:t xml:space="preserve">x</m:t>
        </m:r>
      </m:oMath>
      <w:r w:rsidDel="00000000" w:rsidR="00000000" w:rsidRPr="00000000">
        <w:rPr>
          <w:rtl w:val="0"/>
        </w:rPr>
        <w:t xml:space="preserve">, and they will follow the distribution of </w:t>
      </w:r>
      <m:oMath>
        <m:r>
          <w:rPr/>
          <m:t xml:space="preserve">X</m:t>
        </m:r>
      </m:oMath>
      <w:r w:rsidDel="00000000" w:rsidR="00000000" w:rsidRPr="00000000">
        <w:rPr>
          <w:rtl w:val="0"/>
        </w:rPr>
        <w:t xml:space="preserve">. After generating the random values, the calculations were quite simple.</w:t>
      </w:r>
    </w:p>
    <w:p w:rsidR="00000000" w:rsidDel="00000000" w:rsidP="00000000" w:rsidRDefault="00000000" w:rsidRPr="00000000" w14:paraId="0000003A">
      <w:pPr>
        <w:rPr/>
      </w:pPr>
      <w:r w:rsidDel="00000000" w:rsidR="00000000" w:rsidRPr="00000000">
        <w:rPr/>
        <w:drawing>
          <wp:inline distB="114300" distT="114300" distL="114300" distR="114300">
            <wp:extent cx="6119820" cy="1257300"/>
            <wp:effectExtent b="0" l="0" r="0" t="0"/>
            <wp:docPr id="27"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6119820" cy="12573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2342198" cy="590310"/>
            <wp:effectExtent b="0" l="0" r="0" t="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342198" cy="59031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The simulated probability was 44.9%, which is also close to the theoretical value.</w:t>
      </w:r>
    </w:p>
    <w:p w:rsidR="00000000" w:rsidDel="00000000" w:rsidP="00000000" w:rsidRDefault="00000000" w:rsidRPr="00000000" w14:paraId="0000003C">
      <w:pPr>
        <w:rPr>
          <w:color w:val="ffffff"/>
          <w:highlight w:val="black"/>
        </w:rPr>
      </w:pPr>
      <w:r w:rsidDel="00000000" w:rsidR="00000000" w:rsidRPr="00000000">
        <w:rPr>
          <w:color w:val="ffffff"/>
          <w:rtl w:val="0"/>
        </w:rPr>
        <w:t xml:space="preserve">This thing is getting </w:t>
      </w:r>
      <w:r w:rsidDel="00000000" w:rsidR="00000000" w:rsidRPr="00000000">
        <w:rPr>
          <w:b w:val="1"/>
          <w:color w:val="ffffff"/>
          <w:rtl w:val="0"/>
        </w:rPr>
        <w:t xml:space="preserve">unnecessarily </w:t>
      </w:r>
      <w:r w:rsidDel="00000000" w:rsidR="00000000" w:rsidRPr="00000000">
        <w:rPr>
          <w:color w:val="ffffff"/>
          <w:rtl w:val="0"/>
        </w:rPr>
        <w:t xml:space="preserve">long… Why is it so, so, SO long? I’m tired, I have other stuff to do. </w:t>
      </w:r>
      <w:r w:rsidDel="00000000" w:rsidR="00000000" w:rsidRPr="00000000">
        <w:rPr>
          <w:color w:val="ffffff"/>
          <w:rtl w:val="0"/>
        </w:rPr>
        <w:t xml:space="preserve">For</w:t>
      </w:r>
      <w:r w:rsidDel="00000000" w:rsidR="00000000" w:rsidRPr="00000000">
        <w:rPr>
          <w:color w:val="ffffff"/>
          <w:rtl w:val="0"/>
        </w:rPr>
        <w:t xml:space="preserve"> real. I have stuff to do. This report is an immense waste of my time.</w:t>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4"/>
        <w:numPr>
          <w:ilvl w:val="0"/>
          <w:numId w:val="2"/>
        </w:numPr>
        <w:spacing w:after="0" w:lineRule="auto"/>
        <w:ind w:left="360" w:hanging="360"/>
        <w:rPr>
          <w:u w:val="none"/>
        </w:rPr>
      </w:pPr>
      <w:bookmarkStart w:colFirst="0" w:colLast="0" w:name="_9gzran70mhai" w:id="13"/>
      <w:bookmarkEnd w:id="13"/>
      <w:r w:rsidDel="00000000" w:rsidR="00000000" w:rsidRPr="00000000">
        <w:rPr>
          <w:rtl w:val="0"/>
        </w:rPr>
        <w:t xml:space="preserve">Let Y be the r.v. that represents the duration (in hours) of the connection time from a PC of the computer lab to a social network is given by the density function:</w:t>
      </w:r>
      <w:r w:rsidDel="00000000" w:rsidR="00000000" w:rsidRPr="00000000">
        <w:rPr>
          <w:rtl w:val="0"/>
        </w:rPr>
      </w:r>
    </w:p>
    <w:tbl>
      <w:tblPr>
        <w:tblStyle w:val="Table3"/>
        <w:tblW w:w="38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25"/>
        <w:gridCol w:w="1305"/>
        <w:gridCol w:w="1260"/>
        <w:tblGridChange w:id="0">
          <w:tblGrid>
            <w:gridCol w:w="1020"/>
            <w:gridCol w:w="225"/>
            <w:gridCol w:w="1305"/>
            <w:gridCol w:w="1260"/>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F">
            <w:pPr>
              <w:spacing w:after="0" w:line="240" w:lineRule="auto"/>
              <w:ind w:left="0" w:firstLine="0"/>
              <w:jc w:val="left"/>
              <w:rPr>
                <w:sz w:val="24"/>
                <w:szCs w:val="24"/>
              </w:rPr>
            </w:pPr>
            <m:oMath>
              <m:r>
                <w:rPr>
                  <w:sz w:val="24"/>
                  <w:szCs w:val="24"/>
                </w:rPr>
                <m:t xml:space="preserve">f(y)=</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0">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 cy="647700"/>
                  <wp:effectExtent b="0" l="0" r="0" t="0"/>
                  <wp:docPr id="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99072" cy="647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1">
            <w:pPr>
              <w:spacing w:after="0" w:line="240" w:lineRule="auto"/>
              <w:ind w:left="0" w:firstLine="0"/>
              <w:jc w:val="center"/>
              <w:rPr>
                <w:sz w:val="24"/>
                <w:szCs w:val="24"/>
              </w:rPr>
            </w:pPr>
            <m:oMath>
              <m:r>
                <w:rPr>
                  <w:sz w:val="24"/>
                  <w:szCs w:val="24"/>
                </w:rPr>
                <m:t xml:space="preserve">3</m:t>
              </m:r>
              <m:sSup>
                <m:sSupPr>
                  <m:ctrlPr>
                    <w:rPr>
                      <w:sz w:val="24"/>
                      <w:szCs w:val="24"/>
                    </w:rPr>
                  </m:ctrlPr>
                </m:sSupPr>
                <m:e>
                  <m:r>
                    <w:rPr>
                      <w:sz w:val="24"/>
                      <w:szCs w:val="24"/>
                    </w:rPr>
                    <m:t xml:space="preserve">e</m:t>
                  </m:r>
                </m:e>
                <m:sup>
                  <m:r>
                    <w:rPr>
                      <w:sz w:val="24"/>
                      <w:szCs w:val="24"/>
                    </w:rPr>
                    <m:t xml:space="preserve">-3y</m:t>
                  </m:r>
                </m:sup>
              </m:sSup>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2">
            <w:pPr>
              <w:spacing w:after="0" w:line="240" w:lineRule="auto"/>
              <w:ind w:left="0" w:firstLine="0"/>
              <w:jc w:val="center"/>
              <w:rPr>
                <w:sz w:val="24"/>
                <w:szCs w:val="24"/>
              </w:rPr>
            </w:pPr>
            <m:oMath>
              <m:r>
                <w:rPr>
                  <w:sz w:val="24"/>
                  <w:szCs w:val="24"/>
                </w:rPr>
                <m:t xml:space="preserve">if y</m:t>
              </m:r>
              <m:r>
                <w:rPr>
                  <w:sz w:val="24"/>
                  <w:szCs w:val="24"/>
                </w:rPr>
                <m:t>≥</m:t>
              </m:r>
              <m:r>
                <w:rPr>
                  <w:sz w:val="24"/>
                  <w:szCs w:val="24"/>
                </w:rPr>
                <m:t xml:space="preserve">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43">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4">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5">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6">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47">
      <w:pPr>
        <w:pStyle w:val="Heading4"/>
        <w:ind w:firstLine="360"/>
        <w:rPr/>
      </w:pPr>
      <w:bookmarkStart w:colFirst="0" w:colLast="0" w:name="_g7pryutcn64p" w:id="14"/>
      <w:bookmarkEnd w:id="14"/>
      <w:r w:rsidDel="00000000" w:rsidR="00000000" w:rsidRPr="00000000">
        <w:rPr>
          <w:rtl w:val="0"/>
        </w:rPr>
        <w:t xml:space="preserve">Compute by simulation in MATLAB/Octave the probability that a student is connected to the social network between half an hour and three quarters of an hour in the computer lab. Compare the result obtained in the simulation with the theoretical result. </w:t>
      </w:r>
    </w:p>
    <w:p w:rsidR="00000000" w:rsidDel="00000000" w:rsidP="00000000" w:rsidRDefault="00000000" w:rsidRPr="00000000" w14:paraId="00000048">
      <w:pPr>
        <w:rPr/>
      </w:pPr>
      <w:r w:rsidDel="00000000" w:rsidR="00000000" w:rsidRPr="00000000">
        <w:rPr>
          <w:rtl w:val="0"/>
        </w:rPr>
        <w:t xml:space="preserve">Once again, </w:t>
      </w:r>
      <m:oMath>
        <m:r>
          <w:rPr/>
          <m:t xml:space="preserve">Y</m:t>
        </m:r>
      </m:oMath>
      <w:r w:rsidDel="00000000" w:rsidR="00000000" w:rsidRPr="00000000">
        <w:rPr>
          <w:rtl w:val="0"/>
        </w:rPr>
        <w:t xml:space="preserve"> clearly follows an exponential distribution with parameter </w:t>
      </w:r>
      <m:oMath>
        <m:sSub>
          <m:sSubPr>
            <m:ctrlPr>
              <w:rPr/>
            </m:ctrlPr>
          </m:sSubPr>
          <m:e>
            <m:r>
              <m:t>λ</m:t>
            </m:r>
          </m:e>
          <m:sub>
            <m:r>
              <w:rPr/>
              <m:t xml:space="preserve">Y</m:t>
            </m:r>
          </m:sub>
        </m:sSub>
        <m:r>
          <w:rPr/>
          <m:t xml:space="preserve">=3</m:t>
        </m:r>
      </m:oMath>
      <w:r w:rsidDel="00000000" w:rsidR="00000000" w:rsidRPr="00000000">
        <w:rPr>
          <w:rtl w:val="0"/>
        </w:rPr>
        <w:t xml:space="preserve">. The probability of </w:t>
      </w:r>
      <m:oMath>
        <m:r>
          <w:rPr/>
          <m:t xml:space="preserve">Y</m:t>
        </m:r>
      </m:oMath>
      <w:r w:rsidDel="00000000" w:rsidR="00000000" w:rsidRPr="00000000">
        <w:rPr>
          <w:rtl w:val="0"/>
        </w:rPr>
        <w:t xml:space="preserve"> being between </w:t>
      </w:r>
      <m:oMath>
        <m:f>
          <m:fPr>
            <m:ctrlPr>
              <w:rPr/>
            </m:ctrlPr>
          </m:fPr>
          <m:num>
            <m:r>
              <w:rPr/>
              <m:t xml:space="preserve">1</m:t>
            </m:r>
          </m:num>
          <m:den>
            <m:r>
              <w:rPr/>
              <m:t xml:space="preserve">2</m:t>
            </m:r>
          </m:den>
        </m:f>
      </m:oMath>
      <w:r w:rsidDel="00000000" w:rsidR="00000000" w:rsidRPr="00000000">
        <w:rPr>
          <w:rtl w:val="0"/>
        </w:rPr>
        <w:t xml:space="preserve"> and </w:t>
      </w:r>
      <m:oMath>
        <m:f>
          <m:fPr>
            <m:ctrlPr>
              <w:rPr/>
            </m:ctrlPr>
          </m:fPr>
          <m:num>
            <m:r>
              <w:rPr/>
              <m:t xml:space="preserve">3</m:t>
            </m:r>
          </m:num>
          <m:den>
            <m:r>
              <w:rPr/>
              <m:t xml:space="preserve">4</m:t>
            </m:r>
          </m:den>
        </m:f>
      </m:oMath>
      <w:r w:rsidDel="00000000" w:rsidR="00000000" w:rsidRPr="00000000">
        <w:rPr>
          <w:rtl w:val="0"/>
        </w:rPr>
        <w:t xml:space="preserve"> is approximately 11.8%. It can be calculated as follows:</w:t>
      </w:r>
    </w:p>
    <w:p w:rsidR="00000000" w:rsidDel="00000000" w:rsidP="00000000" w:rsidRDefault="00000000" w:rsidRPr="00000000" w14:paraId="00000049">
      <w:pPr>
        <w:rPr/>
      </w:pPr>
      <m:oMath>
        <m:r>
          <w:rPr/>
          <m:t xml:space="preserve">P</m:t>
        </m:r>
        <m:d>
          <m:dPr>
            <m:begChr m:val="("/>
            <m:endChr m:val=")"/>
            <m:ctrlPr>
              <w:rPr/>
            </m:ctrlPr>
          </m:dPr>
          <m:e>
            <m:f>
              <m:fPr>
                <m:ctrlPr>
                  <w:rPr/>
                </m:ctrlPr>
              </m:fPr>
              <m:num>
                <m:r>
                  <w:rPr/>
                  <m:t xml:space="preserve">1</m:t>
                </m:r>
              </m:num>
              <m:den>
                <m:r>
                  <w:rPr/>
                  <m:t xml:space="preserve">2</m:t>
                </m:r>
              </m:den>
            </m:f>
            <m:r>
              <w:rPr/>
              <m:t xml:space="preserve">&lt;Y&lt;</m:t>
            </m:r>
            <m:f>
              <m:fPr>
                <m:ctrlPr>
                  <w:rPr/>
                </m:ctrlPr>
              </m:fPr>
              <m:num>
                <m:r>
                  <w:rPr/>
                  <m:t xml:space="preserve">3</m:t>
                </m:r>
              </m:num>
              <m:den>
                <m:r>
                  <w:rPr/>
                  <m:t xml:space="preserve">4</m:t>
                </m:r>
              </m:den>
            </m:f>
          </m:e>
        </m:d>
        <m:r>
          <w:rPr/>
          <m:t xml:space="preserve">=P</m:t>
        </m:r>
        <m:d>
          <m:dPr>
            <m:begChr m:val="("/>
            <m:endChr m:val=")"/>
            <m:ctrlPr>
              <w:rPr/>
            </m:ctrlPr>
          </m:dPr>
          <m:e>
            <m:d>
              <m:dPr>
                <m:begChr m:val="{"/>
                <m:endChr m:val="}"/>
                <m:ctrlPr>
                  <w:rPr/>
                </m:ctrlPr>
              </m:dPr>
              <m:e>
                <m:r>
                  <w:rPr/>
                  <m:t xml:space="preserve">Y&lt;</m:t>
                </m:r>
                <m:f>
                  <m:fPr>
                    <m:ctrlPr>
                      <w:rPr/>
                    </m:ctrlPr>
                  </m:fPr>
                  <m:num>
                    <m:r>
                      <w:rPr/>
                      <m:t xml:space="preserve">3</m:t>
                    </m:r>
                  </m:num>
                  <m:den>
                    <m:r>
                      <w:rPr/>
                      <m:t xml:space="preserve">4</m:t>
                    </m:r>
                  </m:den>
                </m:f>
              </m:e>
            </m:d>
            <m:r>
              <w:rPr/>
              <m:t xml:space="preserve">-</m:t>
            </m:r>
            <m:d>
              <m:dPr>
                <m:begChr m:val="{"/>
                <m:endChr m:val="}"/>
                <m:ctrlPr>
                  <w:rPr/>
                </m:ctrlPr>
              </m:dPr>
              <m:e>
                <m:r>
                  <w:rPr/>
                  <m:t xml:space="preserve">Y&lt;</m:t>
                </m:r>
                <m:f>
                  <m:fPr>
                    <m:ctrlPr>
                      <w:rPr/>
                    </m:ctrlPr>
                  </m:fPr>
                  <m:num>
                    <m:r>
                      <w:rPr/>
                      <m:t xml:space="preserve">1</m:t>
                    </m:r>
                  </m:num>
                  <m:den>
                    <m:r>
                      <w:rPr/>
                      <m:t xml:space="preserve">2</m:t>
                    </m:r>
                  </m:den>
                </m:f>
              </m:e>
            </m:d>
          </m:e>
        </m:d>
        <m:r>
          <w:rPr/>
          <m:t xml:space="preserve">=P</m:t>
        </m:r>
        <m:d>
          <m:dPr>
            <m:begChr m:val="("/>
            <m:endChr m:val=")"/>
            <m:ctrlPr>
              <w:rPr/>
            </m:ctrlPr>
          </m:dPr>
          <m:e>
            <m:r>
              <w:rPr/>
              <m:t xml:space="preserve">Y&lt;</m:t>
            </m:r>
            <m:f>
              <m:fPr>
                <m:ctrlPr>
                  <w:rPr/>
                </m:ctrlPr>
              </m:fPr>
              <m:num>
                <m:r>
                  <w:rPr/>
                  <m:t xml:space="preserve">3</m:t>
                </m:r>
              </m:num>
              <m:den>
                <m:r>
                  <w:rPr/>
                  <m:t xml:space="preserve">4</m:t>
                </m:r>
              </m:den>
            </m:f>
          </m:e>
        </m:d>
        <m:r>
          <w:rPr/>
          <m:t xml:space="preserve">-P</m:t>
        </m:r>
        <m:d>
          <m:dPr>
            <m:begChr m:val="("/>
            <m:endChr m:val=")"/>
            <m:ctrlPr>
              <w:rPr/>
            </m:ctrlPr>
          </m:dPr>
          <m:e>
            <m:r>
              <w:rPr/>
              <m:t xml:space="preserve">Y&lt;</m:t>
            </m:r>
            <m:f>
              <m:fPr>
                <m:ctrlPr>
                  <w:rPr/>
                </m:ctrlPr>
              </m:fPr>
              <m:num>
                <m:r>
                  <w:rPr/>
                  <m:t xml:space="preserve">1</m:t>
                </m:r>
              </m:num>
              <m:den>
                <m:r>
                  <w:rPr/>
                  <m:t xml:space="preserve">2</m:t>
                </m:r>
              </m:den>
            </m:f>
          </m:e>
        </m:d>
        <m:r>
          <w:rPr/>
          <m:t xml:space="preserve">=F</m:t>
        </m:r>
        <m:d>
          <m:dPr>
            <m:begChr m:val="("/>
            <m:endChr m:val=")"/>
            <m:ctrlPr>
              <w:rPr/>
            </m:ctrlPr>
          </m:dPr>
          <m:e>
            <m:f>
              <m:fPr>
                <m:ctrlPr>
                  <w:rPr/>
                </m:ctrlPr>
              </m:fPr>
              <m:num>
                <m:r>
                  <w:rPr/>
                  <m:t xml:space="preserve">3</m:t>
                </m:r>
              </m:num>
              <m:den>
                <m:r>
                  <w:rPr/>
                  <m:t xml:space="preserve">4</m:t>
                </m:r>
              </m:den>
            </m:f>
          </m:e>
        </m:d>
        <m:r>
          <w:rPr/>
          <m:t xml:space="preserve">-F</m:t>
        </m:r>
        <m:d>
          <m:dPr>
            <m:begChr m:val="("/>
            <m:endChr m:val=")"/>
            <m:ctrlPr>
              <w:rPr/>
            </m:ctrlPr>
          </m:dPr>
          <m:e>
            <m:f>
              <m:fPr>
                <m:ctrlPr>
                  <w:rPr/>
                </m:ctrlPr>
              </m:fPr>
              <m:num>
                <m:r>
                  <w:rPr/>
                  <m:t xml:space="preserve">1</m:t>
                </m:r>
              </m:num>
              <m:den>
                <m:r>
                  <w:rPr/>
                  <m:t xml:space="preserve">2</m:t>
                </m:r>
              </m:den>
            </m:f>
          </m:e>
        </m:d>
        <m:r>
          <w:rPr/>
          <m:t xml:space="preserve">=</m:t>
        </m:r>
      </m:oMath>
      <w:r w:rsidDel="00000000" w:rsidR="00000000" w:rsidRPr="00000000">
        <w:rPr>
          <w:rtl w:val="0"/>
        </w:rPr>
      </w:r>
    </w:p>
    <w:p w:rsidR="00000000" w:rsidDel="00000000" w:rsidP="00000000" w:rsidRDefault="00000000" w:rsidRPr="00000000" w14:paraId="0000004A">
      <w:pPr>
        <w:rPr/>
      </w:pPr>
      <m:oMath>
        <m:r>
          <w:rPr/>
          <m:t xml:space="preserve">=</m:t>
        </m:r>
        <m:d>
          <m:dPr>
            <m:begChr m:val="("/>
            <m:endChr m:val=")"/>
            <m:ctrlPr>
              <w:rPr/>
            </m:ctrlPr>
          </m:dPr>
          <m:e>
            <m:r>
              <w:rPr/>
              <m:t xml:space="preserve">1-</m:t>
            </m:r>
            <m:sSup>
              <m:sSupPr>
                <m:ctrlPr>
                  <w:rPr/>
                </m:ctrlPr>
              </m:sSupPr>
              <m:e>
                <m:r>
                  <w:rPr/>
                  <m:t xml:space="preserve">e</m:t>
                </m:r>
              </m:e>
              <m:sup>
                <m:r>
                  <w:rPr/>
                  <m:t xml:space="preserve">-3</m:t>
                </m:r>
                <m:r>
                  <w:rPr/>
                  <m:t>⋅</m:t>
                </m:r>
                <m:f>
                  <m:fPr>
                    <m:ctrlPr>
                      <w:rPr/>
                    </m:ctrlPr>
                  </m:fPr>
                  <m:num>
                    <m:r>
                      <w:rPr/>
                      <m:t xml:space="preserve">3</m:t>
                    </m:r>
                  </m:num>
                  <m:den>
                    <m:r>
                      <w:rPr/>
                      <m:t xml:space="preserve">4</m:t>
                    </m:r>
                  </m:den>
                </m:f>
              </m:sup>
            </m:sSup>
          </m:e>
        </m:d>
        <m:r>
          <w:rPr/>
          <m:t xml:space="preserve">-</m:t>
        </m:r>
        <m:d>
          <m:dPr>
            <m:begChr m:val="("/>
            <m:endChr m:val=")"/>
            <m:ctrlPr>
              <w:rPr/>
            </m:ctrlPr>
          </m:dPr>
          <m:e>
            <m:r>
              <w:rPr/>
              <m:t xml:space="preserve">1-</m:t>
            </m:r>
            <m:sSup>
              <m:sSupPr>
                <m:ctrlPr>
                  <w:rPr/>
                </m:ctrlPr>
              </m:sSupPr>
              <m:e>
                <m:r>
                  <w:rPr/>
                  <m:t xml:space="preserve">e</m:t>
                </m:r>
              </m:e>
              <m:sup>
                <m:r>
                  <w:rPr/>
                  <m:t xml:space="preserve">-3</m:t>
                </m:r>
                <m:r>
                  <w:rPr/>
                  <m:t>⋅</m:t>
                </m:r>
                <m:f>
                  <m:fPr>
                    <m:ctrlPr>
                      <w:rPr/>
                    </m:ctrlPr>
                  </m:fPr>
                  <m:num>
                    <m:r>
                      <w:rPr/>
                      <m:t xml:space="preserve">1</m:t>
                    </m:r>
                  </m:num>
                  <m:den>
                    <m:r>
                      <w:rPr/>
                      <m:t xml:space="preserve">2</m:t>
                    </m:r>
                  </m:den>
                </m:f>
              </m:sup>
            </m:sSup>
          </m:e>
        </m:d>
        <m:r>
          <w:rPr/>
          <m:t xml:space="preserve">=0.11773</m:t>
        </m:r>
      </m:oMath>
      <w:r w:rsidDel="00000000" w:rsidR="00000000" w:rsidRPr="00000000">
        <w:rPr>
          <w:rtl w:val="0"/>
        </w:rPr>
      </w:r>
    </w:p>
    <w:p w:rsidR="00000000" w:rsidDel="00000000" w:rsidP="00000000" w:rsidRDefault="00000000" w:rsidRPr="00000000" w14:paraId="0000004B">
      <w:pPr>
        <w:spacing w:after="0" w:line="240" w:lineRule="auto"/>
        <w:ind w:left="360" w:firstLine="0"/>
        <w:rPr/>
      </w:pPr>
      <w:r w:rsidDel="00000000" w:rsidR="00000000" w:rsidRPr="00000000">
        <w:rPr/>
        <w:drawing>
          <wp:inline distB="114300" distT="114300" distL="114300" distR="114300">
            <wp:extent cx="6119820" cy="1905000"/>
            <wp:effectExtent b="0" l="0" r="0" t="0"/>
            <wp:docPr id="26"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119820" cy="19050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513904" cy="197410"/>
            <wp:effectExtent b="0" l="0" r="0" t="0"/>
            <wp:docPr id="25" name="image21.png"/>
            <a:graphic>
              <a:graphicData uri="http://schemas.openxmlformats.org/drawingml/2006/picture">
                <pic:pic>
                  <pic:nvPicPr>
                    <pic:cNvPr id="0" name="image21.png"/>
                    <pic:cNvPicPr preferRelativeResize="0"/>
                  </pic:nvPicPr>
                  <pic:blipFill>
                    <a:blip r:embed="rId21"/>
                    <a:srcRect b="88165" l="0" r="0" t="0"/>
                    <a:stretch>
                      <a:fillRect/>
                    </a:stretch>
                  </pic:blipFill>
                  <pic:spPr>
                    <a:xfrm>
                      <a:off x="0" y="0"/>
                      <a:ext cx="3513904" cy="19741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466148" cy="452809"/>
            <wp:effectExtent b="0" l="0" r="0" t="0"/>
            <wp:docPr id="3" name="image1.png"/>
            <a:graphic>
              <a:graphicData uri="http://schemas.openxmlformats.org/drawingml/2006/picture">
                <pic:pic>
                  <pic:nvPicPr>
                    <pic:cNvPr id="0" name="image1.png"/>
                    <pic:cNvPicPr preferRelativeResize="0"/>
                  </pic:nvPicPr>
                  <pic:blipFill>
                    <a:blip r:embed="rId21"/>
                    <a:srcRect b="0" l="0" r="0" t="72263"/>
                    <a:stretch>
                      <a:fillRect/>
                    </a:stretch>
                  </pic:blipFill>
                  <pic:spPr>
                    <a:xfrm>
                      <a:off x="0" y="0"/>
                      <a:ext cx="3466148" cy="45280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Once again, this experiment was simulated both using the built-in function </w:t>
      </w:r>
      <w:r w:rsidDel="00000000" w:rsidR="00000000" w:rsidRPr="00000000">
        <w:rPr>
          <w:rFonts w:ascii="Roboto Mono" w:cs="Roboto Mono" w:eastAsia="Roboto Mono" w:hAnsi="Roboto Mono"/>
          <w:color w:val="188038"/>
          <w:rtl w:val="0"/>
        </w:rPr>
        <w:t xml:space="preserve">exprnd</w:t>
      </w:r>
      <w:r w:rsidDel="00000000" w:rsidR="00000000" w:rsidRPr="00000000">
        <w:rPr>
          <w:rtl w:val="0"/>
        </w:rPr>
        <w:t xml:space="preserve"> and the inverse transform method.</w:t>
        <w:br w:type="textWrapping"/>
      </w:r>
      <w:r w:rsidDel="00000000" w:rsidR="00000000" w:rsidRPr="00000000">
        <w:rPr/>
        <w:drawing>
          <wp:inline distB="114300" distT="114300" distL="114300" distR="114300">
            <wp:extent cx="5802772" cy="762269"/>
            <wp:effectExtent b="0" l="0" r="0" t="0"/>
            <wp:docPr id="2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802772" cy="762269"/>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42623" cy="938337"/>
            <wp:effectExtent b="0" l="0" r="0" t="0"/>
            <wp:docPr id="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42623" cy="938337"/>
                    </a:xfrm>
                    <a:prstGeom prst="rect"/>
                    <a:ln/>
                  </pic:spPr>
                </pic:pic>
              </a:graphicData>
            </a:graphic>
          </wp:inline>
        </w:drawing>
      </w:r>
      <w:r w:rsidDel="00000000" w:rsidR="00000000" w:rsidRPr="00000000">
        <w:rPr>
          <w:rtl w:val="0"/>
        </w:rPr>
        <w:br w:type="textWrapping"/>
        <w:t xml:space="preserve">The results were quite close to the expected value: 11.41 % and 11.99%</w:t>
      </w:r>
    </w:p>
    <w:p w:rsidR="00000000" w:rsidDel="00000000" w:rsidP="00000000" w:rsidRDefault="00000000" w:rsidRPr="00000000" w14:paraId="0000004D">
      <w:pPr>
        <w:pStyle w:val="Heading2"/>
        <w:rPr>
          <w:color w:val="ffffff"/>
        </w:rPr>
      </w:pPr>
      <w:bookmarkStart w:colFirst="0" w:colLast="0" w:name="_3q48t6txhpg" w:id="15"/>
      <w:bookmarkEnd w:id="15"/>
      <w:r w:rsidDel="00000000" w:rsidR="00000000" w:rsidRPr="00000000">
        <w:rPr>
          <w:rtl w:val="0"/>
        </w:rPr>
        <w:t xml:space="preserve">Exercise 3.</w:t>
      </w:r>
      <w:r w:rsidDel="00000000" w:rsidR="00000000" w:rsidRPr="00000000">
        <w:rPr>
          <w:color w:val="ffffff"/>
          <w:rtl w:val="0"/>
        </w:rPr>
        <w:t xml:space="preserve"> Let’s get this over with already…</w:t>
      </w:r>
    </w:p>
    <w:p w:rsidR="00000000" w:rsidDel="00000000" w:rsidP="00000000" w:rsidRDefault="00000000" w:rsidRPr="00000000" w14:paraId="0000004E">
      <w:pPr>
        <w:pStyle w:val="Heading4"/>
        <w:ind w:left="0" w:firstLine="0"/>
        <w:rPr/>
      </w:pPr>
      <w:bookmarkStart w:colFirst="0" w:colLast="0" w:name="_jvxmxxgt4mm8" w:id="16"/>
      <w:bookmarkEnd w:id="16"/>
      <w:r w:rsidDel="00000000" w:rsidR="00000000" w:rsidRPr="00000000">
        <w:rPr>
          <w:rtl w:val="0"/>
        </w:rPr>
        <w:t xml:space="preserve">A computational study is based on three processes running in series. Let T</w:t>
      </w:r>
      <w:r w:rsidDel="00000000" w:rsidR="00000000" w:rsidRPr="00000000">
        <w:rPr>
          <w:vertAlign w:val="subscript"/>
          <w:rtl w:val="0"/>
        </w:rPr>
        <w:t xml:space="preserve">1</w:t>
      </w:r>
      <w:r w:rsidDel="00000000" w:rsidR="00000000" w:rsidRPr="00000000">
        <w:rPr>
          <w:rtl w:val="0"/>
        </w:rPr>
        <w:t xml:space="preserve">, T</w:t>
      </w:r>
      <w:r w:rsidDel="00000000" w:rsidR="00000000" w:rsidRPr="00000000">
        <w:rPr>
          <w:vertAlign w:val="subscript"/>
          <w:rtl w:val="0"/>
        </w:rPr>
        <w:t xml:space="preserve">2</w:t>
      </w:r>
      <w:r w:rsidDel="00000000" w:rsidR="00000000" w:rsidRPr="00000000">
        <w:rPr>
          <w:rtl w:val="0"/>
        </w:rPr>
        <w:t xml:space="preserve"> and T</w:t>
      </w:r>
      <w:r w:rsidDel="00000000" w:rsidR="00000000" w:rsidRPr="00000000">
        <w:rPr>
          <w:vertAlign w:val="subscript"/>
          <w:rtl w:val="0"/>
        </w:rPr>
        <w:t xml:space="preserve">3</w:t>
      </w:r>
      <w:r w:rsidDel="00000000" w:rsidR="00000000" w:rsidRPr="00000000">
        <w:rPr>
          <w:rtl w:val="0"/>
        </w:rPr>
        <w:t xml:space="preserve"> be the execution time for processes 1, 2 and 3 respectively, and let T be the total execution time of the computational study. Assume that T</w:t>
      </w:r>
      <w:r w:rsidDel="00000000" w:rsidR="00000000" w:rsidRPr="00000000">
        <w:rPr>
          <w:vertAlign w:val="subscript"/>
          <w:rtl w:val="0"/>
        </w:rPr>
        <w:t xml:space="preserve">1</w:t>
      </w:r>
      <w:r w:rsidDel="00000000" w:rsidR="00000000" w:rsidRPr="00000000">
        <w:rPr>
          <w:rtl w:val="0"/>
        </w:rPr>
        <w:t xml:space="preserve">, T</w:t>
      </w:r>
      <w:r w:rsidDel="00000000" w:rsidR="00000000" w:rsidRPr="00000000">
        <w:rPr>
          <w:vertAlign w:val="subscript"/>
          <w:rtl w:val="0"/>
        </w:rPr>
        <w:t xml:space="preserve">2</w:t>
      </w:r>
      <w:r w:rsidDel="00000000" w:rsidR="00000000" w:rsidRPr="00000000">
        <w:rPr>
          <w:rtl w:val="0"/>
        </w:rPr>
        <w:t xml:space="preserve"> and T</w:t>
      </w:r>
      <w:r w:rsidDel="00000000" w:rsidR="00000000" w:rsidRPr="00000000">
        <w:rPr>
          <w:vertAlign w:val="subscript"/>
          <w:rtl w:val="0"/>
        </w:rPr>
        <w:t xml:space="preserve">3</w:t>
      </w:r>
      <w:r w:rsidDel="00000000" w:rsidR="00000000" w:rsidRPr="00000000">
        <w:rPr>
          <w:rtl w:val="0"/>
        </w:rPr>
        <w:t xml:space="preserve"> are independent random variables and identically distributed by an Exponential distribution with parameter λ = 35 millisecs</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04F">
      <w:pPr>
        <w:pStyle w:val="Heading4"/>
        <w:rPr/>
      </w:pPr>
      <w:bookmarkStart w:colFirst="0" w:colLast="0" w:name="_5wdm5sh28v72" w:id="17"/>
      <w:bookmarkEnd w:id="17"/>
      <w:r w:rsidDel="00000000" w:rsidR="00000000" w:rsidRPr="00000000">
        <w:rPr>
          <w:rtl w:val="0"/>
        </w:rPr>
        <w:t xml:space="preserve">a) Compute by simulation using MATLAB/Octave the average time of execution of the computational study.</w:t>
      </w:r>
    </w:p>
    <w:p w:rsidR="00000000" w:rsidDel="00000000" w:rsidP="00000000" w:rsidRDefault="00000000" w:rsidRPr="00000000" w14:paraId="00000050">
      <w:pPr>
        <w:rPr/>
      </w:pPr>
      <w:r w:rsidDel="00000000" w:rsidR="00000000" w:rsidRPr="00000000">
        <w:rPr>
          <w:rtl w:val="0"/>
        </w:rPr>
        <w:t xml:space="preserve">The simulation was performed by generating random values for the variables </w:t>
      </w:r>
      <m:oMath>
        <m:sSub>
          <m:sSubPr>
            <m:ctrlPr>
              <w:rPr/>
            </m:ctrlPr>
          </m:sSubPr>
          <m:e>
            <m:r>
              <w:rPr/>
              <m:t xml:space="preserve">T</m:t>
            </m:r>
          </m:e>
          <m:sub>
            <m:r>
              <w:rPr/>
              <m:t xml:space="preserve">1</m:t>
            </m:r>
          </m:sub>
        </m:sSub>
      </m:oMath>
      <w:r w:rsidDel="00000000" w:rsidR="00000000" w:rsidRPr="00000000">
        <w:rPr>
          <w:rtl w:val="0"/>
        </w:rPr>
        <w:t xml:space="preserve">, </w:t>
      </w:r>
      <m:oMath>
        <m:sSub>
          <m:sSubPr>
            <m:ctrlPr>
              <w:rPr/>
            </m:ctrlPr>
          </m:sSubPr>
          <m:e>
            <m:r>
              <w:rPr/>
              <m:t xml:space="preserve">T</m:t>
            </m:r>
          </m:e>
          <m:sub>
            <m:r>
              <w:rPr/>
              <m:t xml:space="preserve">2</m:t>
            </m:r>
          </m:sub>
        </m:sSub>
      </m:oMath>
      <w:r w:rsidDel="00000000" w:rsidR="00000000" w:rsidRPr="00000000">
        <w:rPr>
          <w:rtl w:val="0"/>
        </w:rPr>
        <w:t xml:space="preserve"> and </w:t>
      </w:r>
      <m:oMath>
        <m:sSub>
          <m:sSubPr>
            <m:ctrlPr>
              <w:rPr/>
            </m:ctrlPr>
          </m:sSubPr>
          <m:e>
            <m:r>
              <w:rPr/>
              <m:t xml:space="preserve">T</m:t>
            </m:r>
          </m:e>
          <m:sub>
            <m:r>
              <w:rPr/>
              <m:t xml:space="preserve">3</m:t>
            </m:r>
          </m:sub>
        </m:sSub>
      </m:oMath>
      <w:r w:rsidDel="00000000" w:rsidR="00000000" w:rsidRPr="00000000">
        <w:rPr>
          <w:rtl w:val="0"/>
        </w:rPr>
        <w:t xml:space="preserve">. They were all stored in the matrix </w:t>
      </w:r>
      <w:r w:rsidDel="00000000" w:rsidR="00000000" w:rsidRPr="00000000">
        <w:rPr>
          <w:rFonts w:ascii="Roboto Mono" w:cs="Roboto Mono" w:eastAsia="Roboto Mono" w:hAnsi="Roboto Mono"/>
          <w:color w:val="188038"/>
          <w:rtl w:val="0"/>
        </w:rPr>
        <w:t xml:space="preserve">t_matrix</w:t>
      </w:r>
      <w:r w:rsidDel="00000000" w:rsidR="00000000" w:rsidRPr="00000000">
        <w:rPr>
          <w:rtl w:val="0"/>
        </w:rPr>
        <w:t xml:space="preserve">, with one row per simulation and one column per process. Since the processes run in series, the second process runs when the first one ends, and the third one starts when the second one ends, meaning that the total time is the sum of the time taken by each one (assuming there is no time in between), so </w:t>
      </w:r>
      <m:oMath>
        <m:r>
          <w:rPr/>
          <m:t xml:space="preserve">T=</m:t>
        </m:r>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r>
          <w:rPr/>
          <m:t xml:space="preserve">+</m:t>
        </m:r>
        <m:sSub>
          <m:sSubPr>
            <m:ctrlPr>
              <w:rPr/>
            </m:ctrlPr>
          </m:sSubPr>
          <m:e>
            <m:r>
              <w:rPr/>
              <m:t xml:space="preserve">T</m:t>
            </m:r>
          </m:e>
          <m:sub>
            <m:r>
              <w:rPr/>
              <m:t xml:space="preserve">3</m:t>
            </m:r>
          </m:sub>
        </m:sSub>
      </m:oMath>
      <w:r w:rsidDel="00000000" w:rsidR="00000000" w:rsidRPr="00000000">
        <w:rPr>
          <w:rtl w:val="0"/>
        </w:rPr>
        <w:t xml:space="preserve">. Using this, the matrix was turned into a one-dimensional vector </w:t>
      </w:r>
      <w:r w:rsidDel="00000000" w:rsidR="00000000" w:rsidRPr="00000000">
        <w:rPr>
          <w:rFonts w:ascii="Roboto Mono" w:cs="Roboto Mono" w:eastAsia="Roboto Mono" w:hAnsi="Roboto Mono"/>
          <w:color w:val="188038"/>
          <w:rtl w:val="0"/>
        </w:rPr>
        <w:t xml:space="preserve">t_serial</w:t>
      </w:r>
      <w:r w:rsidDel="00000000" w:rsidR="00000000" w:rsidRPr="00000000">
        <w:rPr>
          <w:rtl w:val="0"/>
        </w:rPr>
        <w:t xml:space="preserve">, representing the total time running all 3 processes in series would take for each simulation.</w:t>
      </w:r>
      <w:r w:rsidDel="00000000" w:rsidR="00000000" w:rsidRPr="00000000">
        <w:rPr>
          <w:rtl w:val="0"/>
        </w:rPr>
        <w:t xml:space="preserve"> Finally, the mean was calculated with the </w:t>
      </w:r>
      <w:r w:rsidDel="00000000" w:rsidR="00000000" w:rsidRPr="00000000">
        <w:rPr>
          <w:rFonts w:ascii="Roboto Mono" w:cs="Roboto Mono" w:eastAsia="Roboto Mono" w:hAnsi="Roboto Mono"/>
          <w:color w:val="188038"/>
          <w:rtl w:val="0"/>
        </w:rPr>
        <w:t xml:space="preserve">mean</w:t>
      </w:r>
      <w:r w:rsidDel="00000000" w:rsidR="00000000" w:rsidRPr="00000000">
        <w:rPr>
          <w:rtl w:val="0"/>
        </w:rPr>
        <w:t xml:space="preserve"> function.</w:t>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simulations was first done using the built-in function </w:t>
      </w:r>
      <w:r w:rsidDel="00000000" w:rsidR="00000000" w:rsidRPr="00000000">
        <w:rPr>
          <w:rFonts w:ascii="Roboto Mono" w:cs="Roboto Mono" w:eastAsia="Roboto Mono" w:hAnsi="Roboto Mono"/>
          <w:color w:val="188038"/>
          <w:rtl w:val="0"/>
        </w:rPr>
        <w:t xml:space="preserve">exprnd</w:t>
      </w:r>
      <w:r w:rsidDel="00000000" w:rsidR="00000000" w:rsidRPr="00000000">
        <w:rPr>
          <w:rtl w:val="0"/>
        </w:rPr>
        <w:t xml:space="preserve">, and then with the inverse transform method. The theoretical value was also calculated by simply calculating </w:t>
      </w:r>
      <m:oMath>
        <m:r>
          <w:rPr/>
          <m:t xml:space="preserve">3</m:t>
        </m:r>
        <m:r>
          <w:rPr/>
          <m:t>⋅</m:t>
        </m:r>
        <m:f>
          <m:fPr>
            <m:ctrlPr>
              <w:rPr/>
            </m:ctrlPr>
          </m:fPr>
          <m:num>
            <m:r>
              <w:rPr/>
              <m:t xml:space="preserve">1</m:t>
            </m:r>
          </m:num>
          <m:den>
            <m:r>
              <w:rPr/>
              <m:t>λ</m:t>
            </m:r>
          </m:den>
        </m:f>
        <m:r>
          <w:rPr/>
          <m:t xml:space="preserve">=</m:t>
        </m:r>
        <m:f>
          <m:fPr>
            <m:ctrlPr>
              <w:rPr/>
            </m:ctrlPr>
          </m:fPr>
          <m:num>
            <m:r>
              <w:rPr/>
              <m:t xml:space="preserve">3</m:t>
            </m:r>
          </m:num>
          <m:den>
            <m:r>
              <w:rPr/>
              <m:t xml:space="preserve">35</m:t>
            </m:r>
          </m:den>
        </m:f>
        <m:r>
          <w:rPr/>
          <m:t xml:space="preserve">=0.08571</m:t>
        </m:r>
      </m:oMath>
      <w:r w:rsidDel="00000000" w:rsidR="00000000" w:rsidRPr="00000000">
        <w:rPr>
          <w:rtl w:val="0"/>
        </w:rPr>
        <w:t xml:space="preserve"> in order to catch simple mistakes early.</w:t>
      </w:r>
    </w:p>
    <w:p w:rsidR="00000000" w:rsidDel="00000000" w:rsidP="00000000" w:rsidRDefault="00000000" w:rsidRPr="00000000" w14:paraId="00000052">
      <w:pPr>
        <w:rPr/>
      </w:pPr>
      <w:r w:rsidDel="00000000" w:rsidR="00000000" w:rsidRPr="00000000">
        <w:rPr/>
        <w:drawing>
          <wp:inline distB="114300" distT="114300" distL="114300" distR="114300">
            <wp:extent cx="6119820" cy="1409700"/>
            <wp:effectExtent b="0" l="0" r="0" t="0"/>
            <wp:docPr id="2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11982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6119820" cy="977900"/>
            <wp:effectExtent b="0" l="0" r="0" t="0"/>
            <wp:docPr id="19"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11982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As we can see, both values are close to the theoretical value.</w:t>
      </w:r>
      <w:r w:rsidDel="00000000" w:rsidR="00000000" w:rsidRPr="00000000">
        <w:rPr>
          <w:rtl w:val="0"/>
        </w:rPr>
      </w:r>
    </w:p>
    <w:p w:rsidR="00000000" w:rsidDel="00000000" w:rsidP="00000000" w:rsidRDefault="00000000" w:rsidRPr="00000000" w14:paraId="00000055">
      <w:pPr>
        <w:pStyle w:val="Heading4"/>
        <w:rPr/>
      </w:pPr>
      <w:bookmarkStart w:colFirst="0" w:colLast="0" w:name="_904b80eqpifc" w:id="18"/>
      <w:bookmarkEnd w:id="18"/>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4"/>
        <w:rPr/>
      </w:pPr>
      <w:bookmarkStart w:colFirst="0" w:colLast="0" w:name="_ji1z74o0wiao" w:id="19"/>
      <w:bookmarkEnd w:id="19"/>
      <w:r w:rsidDel="00000000" w:rsidR="00000000" w:rsidRPr="00000000">
        <w:rPr>
          <w:rtl w:val="0"/>
        </w:rPr>
        <w:t xml:space="preserve">b)</w:t>
        <w:tab/>
        <w:t xml:space="preserve">Assume that the three processes can be parallelized, i.e. processes 1, 2 and 3 can be run in parallel to complete the computation study. How much time would be saved to perform the computational study as opposed to what would be the case if the process must be executed in series?</w:t>
      </w:r>
    </w:p>
    <w:p w:rsidR="00000000" w:rsidDel="00000000" w:rsidP="00000000" w:rsidRDefault="00000000" w:rsidRPr="00000000" w14:paraId="00000057">
      <w:pPr>
        <w:rPr/>
      </w:pPr>
      <w:r w:rsidDel="00000000" w:rsidR="00000000" w:rsidRPr="00000000">
        <w:rPr>
          <w:rtl w:val="0"/>
        </w:rPr>
        <w:t xml:space="preserve">In this case, all three processes can be started simultaneously, and the computation study will finish when all three are complete. The final time will be equal to the time of the one which takes the longest. In this case, </w:t>
      </w:r>
      <m:oMath>
        <m:r>
          <w:rPr/>
          <m:t xml:space="preserve">T=max</m:t>
        </m:r>
        <m:d>
          <m:dPr>
            <m:begChr m:val="("/>
            <m:endChr m:val=")"/>
            <m:ctrlPr>
              <w:rPr/>
            </m:ctrlPr>
          </m:dPr>
          <m:e>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r>
              <w:rPr/>
              <m:t xml:space="preserve">,</m:t>
            </m:r>
            <m:sSub>
              <m:sSubPr>
                <m:ctrlPr>
                  <w:rPr/>
                </m:ctrlPr>
              </m:sSubPr>
              <m:e>
                <m:r>
                  <w:rPr/>
                  <m:t xml:space="preserve">T</m:t>
                </m:r>
              </m:e>
              <m:sub>
                <m:r>
                  <w:rPr/>
                  <m:t xml:space="preserve">3</m:t>
                </m:r>
              </m:sub>
            </m:sSub>
          </m:e>
        </m:d>
      </m:oMath>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For this simulation, the random value matrix from the previous section was reused, but instead of adding all three values in each simulation, the matrix was reduced to a one-dimensional vector by taking the maximum value in each row. The simulated improvement in time can be calculated by taking the difference between the mean total time with the processes running in series and the mean total time with the processes running in parallel.</w:t>
      </w:r>
    </w:p>
    <w:p w:rsidR="00000000" w:rsidDel="00000000" w:rsidP="00000000" w:rsidRDefault="00000000" w:rsidRPr="00000000" w14:paraId="00000059">
      <w:pPr>
        <w:rPr/>
      </w:pPr>
      <w:r w:rsidDel="00000000" w:rsidR="00000000" w:rsidRPr="00000000">
        <w:rPr/>
        <w:drawing>
          <wp:inline distB="114300" distT="114300" distL="114300" distR="114300">
            <wp:extent cx="4525424" cy="761705"/>
            <wp:effectExtent b="0" l="0" r="0" t="0"/>
            <wp:docPr id="2" name="image2.png"/>
            <a:graphic>
              <a:graphicData uri="http://schemas.openxmlformats.org/drawingml/2006/picture">
                <pic:pic>
                  <pic:nvPicPr>
                    <pic:cNvPr id="0" name="image2.png"/>
                    <pic:cNvPicPr preferRelativeResize="0"/>
                  </pic:nvPicPr>
                  <pic:blipFill>
                    <a:blip r:embed="rId26"/>
                    <a:srcRect b="0" l="0" r="37107" t="0"/>
                    <a:stretch>
                      <a:fillRect/>
                    </a:stretch>
                  </pic:blipFill>
                  <pic:spPr>
                    <a:xfrm>
                      <a:off x="0" y="0"/>
                      <a:ext cx="4525424" cy="76170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2771775" cy="439947"/>
            <wp:effectExtent b="0" l="0" r="0" t="0"/>
            <wp:docPr id="5" name="image9.png"/>
            <a:graphic>
              <a:graphicData uri="http://schemas.openxmlformats.org/drawingml/2006/picture">
                <pic:pic>
                  <pic:nvPicPr>
                    <pic:cNvPr id="0" name="image9.png"/>
                    <pic:cNvPicPr preferRelativeResize="0"/>
                  </pic:nvPicPr>
                  <pic:blipFill>
                    <a:blip r:embed="rId26"/>
                    <a:srcRect b="0" l="64447" r="0" t="46292"/>
                    <a:stretch>
                      <a:fillRect/>
                    </a:stretch>
                  </pic:blipFill>
                  <pic:spPr>
                    <a:xfrm>
                      <a:off x="0" y="0"/>
                      <a:ext cx="2771775" cy="439947"/>
                    </a:xfrm>
                    <a:prstGeom prst="rect"/>
                    <a:ln/>
                  </pic:spPr>
                </pic:pic>
              </a:graphicData>
            </a:graphic>
          </wp:inline>
        </w:drawing>
      </w:r>
      <w:r w:rsidDel="00000000" w:rsidR="00000000" w:rsidRPr="00000000">
        <w:rPr>
          <w:rtl w:val="0"/>
        </w:rPr>
        <w:br w:type="textWrapping"/>
        <w:t xml:space="preserve">With this, we have an average saved time of 0.03335 ms.</w:t>
      </w:r>
    </w:p>
    <w:p w:rsidR="00000000" w:rsidDel="00000000" w:rsidP="00000000" w:rsidRDefault="00000000" w:rsidRPr="00000000" w14:paraId="0000005A">
      <w:pPr>
        <w:rPr/>
      </w:pPr>
      <w:r w:rsidDel="00000000" w:rsidR="00000000" w:rsidRPr="00000000">
        <w:rPr>
          <w:rtl w:val="0"/>
        </w:rPr>
        <w:t xml:space="preserve">The theoretical mean value was also calculated in order to check the results of the simulation. </w:t>
      </w:r>
      <m:oMath>
        <m:r>
          <w:rPr/>
          <m:t xml:space="preserve">T = max</m:t>
        </m:r>
        <m:d>
          <m:dPr>
            <m:begChr m:val="("/>
            <m:endChr m:val=")"/>
            <m:ctrlPr>
              <w:rPr/>
            </m:ctrlPr>
          </m:dPr>
          <m:e>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r>
              <w:rPr/>
              <m:t xml:space="preserve">,</m:t>
            </m:r>
            <m:sSub>
              <m:sSubPr>
                <m:ctrlPr>
                  <w:rPr/>
                </m:ctrlPr>
              </m:sSubPr>
              <m:e>
                <m:r>
                  <w:rPr/>
                  <m:t xml:space="preserve">T</m:t>
                </m:r>
              </m:e>
              <m:sub>
                <m:r>
                  <w:rPr/>
                  <m:t xml:space="preserve">3</m:t>
                </m:r>
              </m:sub>
            </m:sSub>
          </m:e>
        </m:d>
        <m:r>
          <w:rPr/>
          <m:t xml:space="preserve"> </m:t>
        </m:r>
        <m:r>
          <w:rPr/>
          <m:t>⇒</m:t>
        </m:r>
        <m:r>
          <w:rPr/>
          <m:t xml:space="preserve">  </m:t>
        </m:r>
        <m:sSub>
          <m:sSubPr>
            <m:ctrlPr>
              <w:rPr/>
            </m:ctrlPr>
          </m:sSubPr>
          <m:e>
            <m:r>
              <w:rPr/>
              <m:t xml:space="preserve">F</m:t>
            </m:r>
          </m:e>
          <m:sub>
            <m:r>
              <w:rPr/>
              <m:t xml:space="preserve">T</m:t>
            </m:r>
          </m:sub>
        </m:sSub>
        <m:r>
          <w:rPr/>
          <m:t xml:space="preserve">(t) = P(T </m:t>
        </m:r>
        <m:r>
          <w:rPr/>
          <m:t>≤</m:t>
        </m:r>
        <m:r>
          <w:rPr/>
          <m:t xml:space="preserve"> t) = P(max</m:t>
        </m:r>
        <m:d>
          <m:dPr>
            <m:begChr m:val="("/>
            <m:endChr m:val=")"/>
            <m:ctrlPr>
              <w:rPr/>
            </m:ctrlPr>
          </m:dPr>
          <m:e>
            <m:sSub>
              <m:sSubPr>
                <m:ctrlPr>
                  <w:rPr/>
                </m:ctrlPr>
              </m:sSubPr>
              <m:e>
                <m:r>
                  <w:rPr/>
                  <m:t xml:space="preserve">T</m:t>
                </m:r>
              </m:e>
              <m:sub>
                <m:r>
                  <w:rPr/>
                  <m:t xml:space="preserve">1</m:t>
                </m:r>
              </m:sub>
            </m:sSub>
            <m:r>
              <w:rPr/>
              <m:t xml:space="preserve">,</m:t>
            </m:r>
            <m:sSub>
              <m:sSubPr>
                <m:ctrlPr>
                  <w:rPr/>
                </m:ctrlPr>
              </m:sSubPr>
              <m:e>
                <m:r>
                  <w:rPr/>
                  <m:t xml:space="preserve">T</m:t>
                </m:r>
              </m:e>
              <m:sub>
                <m:r>
                  <w:rPr/>
                  <m:t xml:space="preserve">2</m:t>
                </m:r>
              </m:sub>
            </m:sSub>
            <m:r>
              <w:rPr/>
              <m:t xml:space="preserve">,</m:t>
            </m:r>
            <m:sSub>
              <m:sSubPr>
                <m:ctrlPr>
                  <w:rPr/>
                </m:ctrlPr>
              </m:sSubPr>
              <m:e>
                <m:r>
                  <w:rPr/>
                  <m:t xml:space="preserve">T</m:t>
                </m:r>
              </m:e>
              <m:sub>
                <m:r>
                  <w:rPr/>
                  <m:t xml:space="preserve">3</m:t>
                </m:r>
              </m:sub>
            </m:sSub>
          </m:e>
        </m:d>
        <m:r>
          <w:rPr/>
          <m:t>≤</m:t>
        </m:r>
        <m:r>
          <w:rPr/>
          <m:t xml:space="preserve"> t) =</m:t>
        </m:r>
      </m:oMath>
      <w:r w:rsidDel="00000000" w:rsidR="00000000" w:rsidRPr="00000000">
        <w:rPr>
          <w:rtl w:val="0"/>
        </w:rPr>
        <w:br w:type="textWrapping"/>
      </w:r>
      <m:oMath>
        <m:r>
          <w:rPr/>
          <m:t xml:space="preserve">=P</m:t>
        </m:r>
        <m:d>
          <m:dPr>
            <m:begChr m:val="("/>
            <m:endChr m:val=")"/>
            <m:ctrlPr>
              <w:rPr/>
            </m:ctrlPr>
          </m:dPr>
          <m:e>
            <m:sSub>
              <m:sSubPr>
                <m:ctrlPr>
                  <w:rPr/>
                </m:ctrlPr>
              </m:sSubPr>
              <m:e>
                <m:r>
                  <w:rPr/>
                  <m:t xml:space="preserve">T</m:t>
                </m:r>
              </m:e>
              <m:sub>
                <m:r>
                  <w:rPr/>
                  <m:t xml:space="preserve">1</m:t>
                </m:r>
              </m:sub>
            </m:sSub>
            <m:r>
              <w:rPr/>
              <m:t>≤</m:t>
            </m:r>
            <m:r>
              <w:rPr/>
              <m:t xml:space="preserve">t ∩ </m:t>
            </m:r>
            <m:sSub>
              <m:sSubPr>
                <m:ctrlPr>
                  <w:rPr/>
                </m:ctrlPr>
              </m:sSubPr>
              <m:e>
                <m:r>
                  <w:rPr/>
                  <m:t xml:space="preserve">T</m:t>
                </m:r>
              </m:e>
              <m:sub>
                <m:r>
                  <w:rPr/>
                  <m:t xml:space="preserve">2</m:t>
                </m:r>
              </m:sub>
            </m:sSub>
            <m:r>
              <w:rPr/>
              <m:t>≤</m:t>
            </m:r>
            <m:r>
              <w:rPr/>
              <m:t xml:space="preserve"> t ∩ </m:t>
            </m:r>
            <m:sSub>
              <m:sSubPr>
                <m:ctrlPr>
                  <w:rPr/>
                </m:ctrlPr>
              </m:sSubPr>
              <m:e>
                <m:r>
                  <w:rPr/>
                  <m:t xml:space="preserve">T</m:t>
                </m:r>
              </m:e>
              <m:sub>
                <m:r>
                  <w:rPr/>
                  <m:t xml:space="preserve">3</m:t>
                </m:r>
              </m:sub>
            </m:sSub>
            <m:r>
              <w:rPr/>
              <m:t>≤</m:t>
            </m:r>
            <m:r>
              <w:rPr/>
              <m:t xml:space="preserve">t</m:t>
            </m:r>
          </m:e>
        </m:d>
        <m:r>
          <w:rPr/>
          <m:t xml:space="preserve"> = P</m:t>
        </m:r>
        <m:d>
          <m:dPr>
            <m:begChr m:val="("/>
            <m:endChr m:val=")"/>
            <m:ctrlPr>
              <w:rPr/>
            </m:ctrlPr>
          </m:dPr>
          <m:e>
            <m:sSub>
              <m:sSubPr>
                <m:ctrlPr>
                  <w:rPr/>
                </m:ctrlPr>
              </m:sSubPr>
              <m:e>
                <m:r>
                  <w:rPr/>
                  <m:t xml:space="preserve">T</m:t>
                </m:r>
              </m:e>
              <m:sub>
                <m:r>
                  <w:rPr/>
                  <m:t xml:space="preserve">1</m:t>
                </m:r>
              </m:sub>
            </m:sSub>
            <m:r>
              <w:rPr/>
              <m:t>≤</m:t>
            </m:r>
            <m:r>
              <w:rPr/>
              <m:t xml:space="preserve">t</m:t>
            </m:r>
          </m:e>
        </m:d>
        <m:r>
          <w:rPr/>
          <m:t xml:space="preserve"> * P</m:t>
        </m:r>
        <m:d>
          <m:dPr>
            <m:begChr m:val="("/>
            <m:endChr m:val=")"/>
            <m:ctrlPr>
              <w:rPr/>
            </m:ctrlPr>
          </m:dPr>
          <m:e>
            <m:sSub>
              <m:sSubPr>
                <m:ctrlPr>
                  <w:rPr/>
                </m:ctrlPr>
              </m:sSubPr>
              <m:e>
                <m:r>
                  <w:rPr/>
                  <m:t xml:space="preserve">T</m:t>
                </m:r>
              </m:e>
              <m:sub>
                <m:r>
                  <w:rPr/>
                  <m:t xml:space="preserve">2</m:t>
                </m:r>
              </m:sub>
            </m:sSub>
            <m:r>
              <w:rPr/>
              <m:t>≤</m:t>
            </m:r>
            <m:r>
              <w:rPr/>
              <m:t xml:space="preserve">t</m:t>
            </m:r>
          </m:e>
        </m:d>
        <m:r>
          <w:rPr/>
          <m:t xml:space="preserve"> * P</m:t>
        </m:r>
        <m:d>
          <m:dPr>
            <m:begChr m:val="("/>
            <m:endChr m:val=")"/>
            <m:ctrlPr>
              <w:rPr/>
            </m:ctrlPr>
          </m:dPr>
          <m:e>
            <m:sSub>
              <m:sSubPr>
                <m:ctrlPr>
                  <w:rPr/>
                </m:ctrlPr>
              </m:sSubPr>
              <m:e>
                <m:r>
                  <w:rPr/>
                  <m:t xml:space="preserve">T</m:t>
                </m:r>
              </m:e>
              <m:sub>
                <m:r>
                  <w:rPr/>
                  <m:t xml:space="preserve">3</m:t>
                </m:r>
              </m:sub>
            </m:sSub>
            <m:r>
              <w:rPr/>
              <m:t>≤</m:t>
            </m:r>
            <m:r>
              <w:rPr/>
              <m:t xml:space="preserve">t</m:t>
            </m:r>
          </m:e>
        </m:d>
        <m:r>
          <w:rPr/>
          <m:t xml:space="preserve">=</m:t>
        </m:r>
        <m:sSub>
          <m:sSubPr>
            <m:ctrlPr>
              <w:rPr/>
            </m:ctrlPr>
          </m:sSubPr>
          <m:e>
            <m:r>
              <w:rPr/>
              <m:t xml:space="preserve">F</m:t>
            </m:r>
          </m:e>
          <m:sub>
            <m:r>
              <w:rPr/>
              <m:t xml:space="preserve">T1</m:t>
            </m:r>
          </m:sub>
        </m:sSub>
        <m:sSup>
          <m:sSupPr>
            <m:ctrlPr>
              <w:rPr/>
            </m:ctrlPr>
          </m:sSupPr>
          <m:e>
            <m:d>
              <m:dPr>
                <m:begChr m:val="("/>
                <m:endChr m:val=")"/>
                <m:ctrlPr>
                  <w:rPr/>
                </m:ctrlPr>
              </m:dPr>
              <m:e>
                <m:r>
                  <w:rPr/>
                  <m:t xml:space="preserve">t</m:t>
                </m:r>
              </m:e>
            </m:d>
          </m:e>
          <m:sup>
            <m:r>
              <w:rPr/>
              <m:t xml:space="preserve">3</m:t>
            </m:r>
          </m:sup>
        </m:sSup>
      </m:oMath>
      <w:r w:rsidDel="00000000" w:rsidR="00000000" w:rsidRPr="00000000">
        <w:rPr>
          <w:rtl w:val="0"/>
        </w:rPr>
      </w:r>
    </w:p>
    <w:p w:rsidR="00000000" w:rsidDel="00000000" w:rsidP="00000000" w:rsidRDefault="00000000" w:rsidRPr="00000000" w14:paraId="0000005B">
      <w:pPr>
        <w:rPr/>
      </w:pPr>
      <m:oMath>
        <m:sSub>
          <m:sSubPr>
            <m:ctrlPr>
              <w:rPr/>
            </m:ctrlPr>
          </m:sSubPr>
          <m:e>
            <m:r>
              <w:rPr/>
              <m:t xml:space="preserve">f</m:t>
            </m:r>
          </m:e>
          <m:sub>
            <m:r>
              <w:rPr/>
              <m:t xml:space="preserve">T</m:t>
            </m:r>
          </m:sub>
        </m:sSub>
        <m:r>
          <w:rPr/>
          <m:t xml:space="preserve">(t) = </m:t>
        </m:r>
        <m:f>
          <m:fPr>
            <m:ctrlPr>
              <w:rPr/>
            </m:ctrlPr>
          </m:fPr>
          <m:num>
            <m:r>
              <w:rPr/>
              <m:t xml:space="preserve">d</m:t>
            </m:r>
          </m:num>
          <m:den>
            <m:r>
              <w:rPr/>
              <m:t xml:space="preserve">dt</m:t>
            </m:r>
          </m:den>
        </m:f>
        <m:sSub>
          <m:sSubPr>
            <m:ctrlPr>
              <w:rPr/>
            </m:ctrlPr>
          </m:sSubPr>
          <m:e>
            <m:r>
              <w:rPr/>
              <m:t xml:space="preserve">F</m:t>
            </m:r>
          </m:e>
          <m:sub>
            <m:r>
              <w:rPr/>
              <m:t xml:space="preserve">T</m:t>
            </m:r>
          </m:sub>
        </m:sSub>
        <m:r>
          <w:rPr/>
          <m:t xml:space="preserve">(t)</m:t>
        </m:r>
      </m:oMath>
      <w:r w:rsidDel="00000000" w:rsidR="00000000" w:rsidRPr="00000000">
        <w:rPr>
          <w:rtl w:val="0"/>
        </w:rPr>
      </w:r>
    </w:p>
    <w:p w:rsidR="00000000" w:rsidDel="00000000" w:rsidP="00000000" w:rsidRDefault="00000000" w:rsidRPr="00000000" w14:paraId="0000005C">
      <w:pPr>
        <w:rPr/>
      </w:pPr>
      <m:oMath>
        <m:nary>
          <m:naryPr>
            <m:chr m:val="∫"/>
            <m:ctrlPr>
              <w:rPr/>
            </m:ctrlPr>
          </m:naryPr>
          <m:sub>
            <m:r>
              <w:rPr/>
              <m:t xml:space="preserve">-</m:t>
            </m:r>
            <m:r>
              <w:rPr/>
              <m:t>∞</m:t>
            </m:r>
          </m:sub>
          <m:sup>
            <m:r>
              <w:rPr/>
              <m:t>∞</m:t>
            </m:r>
          </m:sup>
        </m:nary>
        <m:r>
          <w:rPr/>
          <m:t xml:space="preserve">t*</m:t>
        </m:r>
        <m:sSub>
          <m:sSubPr>
            <m:ctrlPr>
              <w:rPr/>
            </m:ctrlPr>
          </m:sSubPr>
          <m:e>
            <m:r>
              <w:rPr/>
              <m:t xml:space="preserve">f</m:t>
            </m:r>
          </m:e>
          <m:sub>
            <m:r>
              <w:rPr/>
              <m:t xml:space="preserve">T</m:t>
            </m:r>
          </m:sub>
        </m:sSub>
        <m:d>
          <m:dPr>
            <m:begChr m:val="("/>
            <m:endChr m:val=")"/>
            <m:ctrlPr>
              <w:rPr/>
            </m:ctrlPr>
          </m:dPr>
          <m:e>
            <m:r>
              <w:rPr/>
              <m:t xml:space="preserve">t</m:t>
            </m:r>
          </m:e>
        </m:d>
        <m:r>
          <w:rPr/>
          <m:t xml:space="preserve">dt</m:t>
        </m:r>
      </m:oMath>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Instead of calculating this by hand, I used Python to calculate the result of the integral (more details in the files), which returned the theoretical expected time of </w:t>
      </w:r>
      <m:oMath>
        <m:f>
          <m:fPr>
            <m:ctrlPr>
              <w:rPr/>
            </m:ctrlPr>
          </m:fPr>
          <m:num>
            <m:r>
              <w:rPr/>
              <m:t xml:space="preserve">11</m:t>
            </m:r>
          </m:num>
          <m:den>
            <m:r>
              <w:rPr/>
              <m:t xml:space="preserve">210</m:t>
            </m:r>
          </m:den>
        </m:f>
        <m:r>
          <w:rPr/>
          <m:t xml:space="preserve">=0.5238</m:t>
        </m:r>
      </m:oMath>
      <w:r w:rsidDel="00000000" w:rsidR="00000000" w:rsidRPr="00000000">
        <w:rPr>
          <w:rtl w:val="0"/>
        </w:rPr>
        <w:t xml:space="preserve">. The theoretical improvement in time was also found by taking the difference of this new time with the old theoretical time.</w:t>
      </w:r>
    </w:p>
    <w:p w:rsidR="00000000" w:rsidDel="00000000" w:rsidP="00000000" w:rsidRDefault="00000000" w:rsidRPr="00000000" w14:paraId="0000005E">
      <w:pPr>
        <w:rPr/>
      </w:pPr>
      <w:r w:rsidDel="00000000" w:rsidR="00000000" w:rsidRPr="00000000">
        <w:rPr/>
        <w:drawing>
          <wp:inline distB="114300" distT="114300" distL="114300" distR="114300">
            <wp:extent cx="6119820" cy="723900"/>
            <wp:effectExtent b="0" l="0" r="0" t="0"/>
            <wp:docPr id="2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61198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4"/>
        <w:rPr/>
      </w:pPr>
      <w:bookmarkStart w:colFirst="0" w:colLast="0" w:name="_pzulsp83a7pd" w:id="20"/>
      <w:bookmarkEnd w:id="20"/>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4"/>
        <w:rPr/>
      </w:pPr>
      <w:bookmarkStart w:colFirst="0" w:colLast="0" w:name="_36xkt61zcgvl" w:id="21"/>
      <w:bookmarkEnd w:id="21"/>
      <w:r w:rsidDel="00000000" w:rsidR="00000000" w:rsidRPr="00000000">
        <w:rPr>
          <w:rtl w:val="0"/>
        </w:rPr>
        <w:t xml:space="preserve">c)</w:t>
        <w:tab/>
        <w:t xml:space="preserve">If you could choose between a system running in series but where each process has parameter λ = 40 millisecs-1 (i.e. each one runs faster) or the old system (each process with λ = 35 millisecs</w:t>
      </w:r>
      <w:r w:rsidDel="00000000" w:rsidR="00000000" w:rsidRPr="00000000">
        <w:rPr>
          <w:vertAlign w:val="superscript"/>
          <w:rtl w:val="0"/>
        </w:rPr>
        <w:t xml:space="preserve">-1</w:t>
      </w:r>
      <w:r w:rsidDel="00000000" w:rsidR="00000000" w:rsidRPr="00000000">
        <w:rPr>
          <w:rtl w:val="0"/>
        </w:rPr>
        <w:t xml:space="preserve">) but parallelized, which one would you select and why?</w:t>
      </w:r>
    </w:p>
    <w:p w:rsidR="00000000" w:rsidDel="00000000" w:rsidP="00000000" w:rsidRDefault="00000000" w:rsidRPr="00000000" w14:paraId="00000061">
      <w:pPr>
        <w:rPr/>
      </w:pPr>
      <w:r w:rsidDel="00000000" w:rsidR="00000000" w:rsidRPr="00000000">
        <w:rPr>
          <w:rtl w:val="0"/>
        </w:rPr>
        <w:t xml:space="preserve">In order to determine the best option, the new configuration was simulated as well, and then the results were compared. The procedure was as simple as the first section of this exercise, changing the value of the parameter of the distribution from </w:t>
      </w:r>
      <m:oMath>
        <m:sSub>
          <m:sSubPr>
            <m:ctrlPr>
              <w:rPr/>
            </m:ctrlPr>
          </m:sSubPr>
          <m:e>
            <m:r>
              <m:t>λ</m:t>
            </m:r>
          </m:e>
          <m:sub>
            <m:r>
              <w:rPr/>
              <m:t xml:space="preserve">X</m:t>
            </m:r>
          </m:sub>
        </m:sSub>
        <m:r>
          <w:rPr/>
          <m:t xml:space="preserve">=35</m:t>
        </m:r>
      </m:oMath>
      <w:r w:rsidDel="00000000" w:rsidR="00000000" w:rsidRPr="00000000">
        <w:rPr>
          <w:rtl w:val="0"/>
        </w:rPr>
        <w:t xml:space="preserve"> to </w:t>
      </w:r>
      <m:oMath>
        <m:sSub>
          <m:sSubPr>
            <m:ctrlPr>
              <w:rPr/>
            </m:ctrlPr>
          </m:sSubPr>
          <m:e>
            <m:r>
              <m:t>λ</m:t>
            </m:r>
          </m:e>
          <m:sub>
            <m:r>
              <w:rPr/>
              <m:t xml:space="preserve">X</m:t>
            </m:r>
          </m:sub>
        </m:sSub>
        <m:r>
          <w:rPr/>
          <m:t xml:space="preserve">' =40</m:t>
        </m:r>
      </m:oMath>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drawing>
          <wp:inline distB="114300" distT="114300" distL="114300" distR="114300">
            <wp:extent cx="6119820" cy="1295400"/>
            <wp:effectExtent b="0" l="0" r="0" t="0"/>
            <wp:docPr id="10"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119820" cy="12954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486150" cy="190500"/>
            <wp:effectExtent b="0" l="0" r="0" t="0"/>
            <wp:docPr id="13" name="image15.png"/>
            <a:graphic>
              <a:graphicData uri="http://schemas.openxmlformats.org/drawingml/2006/picture">
                <pic:pic>
                  <pic:nvPicPr>
                    <pic:cNvPr id="0" name="image15.png"/>
                    <pic:cNvPicPr preferRelativeResize="0"/>
                  </pic:nvPicPr>
                  <pic:blipFill>
                    <a:blip r:embed="rId29"/>
                    <a:srcRect b="81818" l="0" r="0" t="0"/>
                    <a:stretch>
                      <a:fillRect/>
                    </a:stretch>
                  </pic:blipFill>
                  <pic:spPr>
                    <a:xfrm>
                      <a:off x="0" y="0"/>
                      <a:ext cx="3486150" cy="190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494723" cy="329859"/>
            <wp:effectExtent b="0" l="0" r="0" t="0"/>
            <wp:docPr id="11" name="image11.png"/>
            <a:graphic>
              <a:graphicData uri="http://schemas.openxmlformats.org/drawingml/2006/picture">
                <pic:pic>
                  <pic:nvPicPr>
                    <pic:cNvPr id="0" name="image11.png"/>
                    <pic:cNvPicPr preferRelativeResize="0"/>
                  </pic:nvPicPr>
                  <pic:blipFill>
                    <a:blip r:embed="rId29"/>
                    <a:srcRect b="0" l="0" r="0" t="68893"/>
                    <a:stretch>
                      <a:fillRect/>
                    </a:stretch>
                  </pic:blipFill>
                  <pic:spPr>
                    <a:xfrm>
                      <a:off x="0" y="0"/>
                      <a:ext cx="3494723" cy="32985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parallel execution with slower time for each process turned out to still be faster than the series execution with slightly faster time for each process, so the option I would choose if possible would be the parallel processes. The theoretical calculations are not necessary to determine the winner between both options.</w:t>
      </w:r>
    </w:p>
    <w:sectPr>
      <w:headerReference r:id="rId30" w:type="default"/>
      <w:headerReference r:id="rId31" w:type="first"/>
      <w:headerReference r:id="rId32" w:type="even"/>
      <w:footerReference r:id="rId33" w:type="default"/>
      <w:footerReference r:id="rId34" w:type="first"/>
      <w:footerReference r:id="rId35" w:type="even"/>
      <w:pgSz w:h="16837" w:w="11905" w:orient="portrait"/>
      <w:pgMar w:bottom="1660" w:top="1134" w:left="1134" w:right="1134" w:header="720"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Alegreya Sans S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SC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___________________________________________________________________________</w:t>
    </w:r>
  </w:p>
  <w:p w:rsidR="00000000" w:rsidDel="00000000" w:rsidP="00000000" w:rsidRDefault="00000000" w:rsidRPr="00000000" w14:paraId="00000068">
    <w:pPr>
      <w:tabs>
        <w:tab w:val="center" w:leader="none" w:pos="4818"/>
        <w:tab w:val="right" w:leader="none" w:pos="9637"/>
      </w:tabs>
      <w:spacing w:after="0" w:line="240" w:lineRule="auto"/>
      <w:ind w:lef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Telecommunications Engineering – Statistics – Academic year 2020/2021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widowControl w:val="0"/>
        <w:spacing w:after="200" w:line="300"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120" w:before="360" w:lineRule="auto"/>
      <w:ind w:firstLine="0"/>
    </w:pPr>
    <w:rPr>
      <w:rFonts w:ascii="Alegreya Sans SC Medium" w:cs="Alegreya Sans SC Medium" w:eastAsia="Alegreya Sans SC Medium" w:hAnsi="Alegreya Sans SC Medium"/>
      <w:sz w:val="34"/>
      <w:szCs w:val="34"/>
    </w:rPr>
  </w:style>
  <w:style w:type="paragraph" w:styleId="Heading3">
    <w:name w:val="heading 3"/>
    <w:basedOn w:val="Normal"/>
    <w:next w:val="Normal"/>
    <w:pPr>
      <w:keepNext w:val="1"/>
      <w:keepLines w:val="1"/>
      <w:spacing w:after="0" w:lineRule="auto"/>
    </w:pPr>
    <w:rPr>
      <w:rFonts w:ascii="Alegreya Sans SC" w:cs="Alegreya Sans SC" w:eastAsia="Alegreya Sans SC" w:hAnsi="Alegreya Sans SC"/>
      <w:b w:val="1"/>
      <w:color w:val="666666"/>
      <w:sz w:val="30"/>
      <w:szCs w:val="30"/>
    </w:rPr>
  </w:style>
  <w:style w:type="paragraph" w:styleId="Heading4">
    <w:name w:val="heading 4"/>
    <w:basedOn w:val="Normal"/>
    <w:next w:val="Normal"/>
    <w:pPr>
      <w:keepNext w:val="1"/>
      <w:keepLines w:val="1"/>
      <w:spacing w:line="276" w:lineRule="auto"/>
      <w:ind w:firstLine="0"/>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ind w:left="0" w:firstLine="0"/>
      <w:jc w:val="center"/>
    </w:pPr>
    <w:rPr>
      <w:rFonts w:ascii="Verdana" w:cs="Verdana" w:eastAsia="Verdana" w:hAnsi="Verdana"/>
      <w:b w:val="1"/>
      <w:sz w:val="24"/>
      <w:szCs w:val="24"/>
    </w:rPr>
  </w:style>
  <w:style w:type="paragraph" w:styleId="Subtitle">
    <w:name w:val="Subtitle"/>
    <w:basedOn w:val="Normal"/>
    <w:next w:val="Normal"/>
    <w:pPr>
      <w:keepNext w:val="1"/>
      <w:keepLines w:val="1"/>
      <w:spacing w:line="276" w:lineRule="auto"/>
      <w:ind w:left="0" w:firstLine="0"/>
    </w:pPr>
    <w:rPr>
      <w:rFonts w:ascii="Times New Roman" w:cs="Times New Roman" w:eastAsia="Times New Roman" w:hAnsi="Times New Roman"/>
      <w:sz w:val="24"/>
      <w:szCs w:val="24"/>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6.png"/><Relationship Id="rId21" Type="http://schemas.openxmlformats.org/officeDocument/2006/relationships/image" Target="media/image21.png"/><Relationship Id="rId24" Type="http://schemas.openxmlformats.org/officeDocument/2006/relationships/image" Target="media/image2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7.png"/><Relationship Id="rId28" Type="http://schemas.openxmlformats.org/officeDocument/2006/relationships/image" Target="media/image14.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7.jpg"/><Relationship Id="rId29" Type="http://schemas.openxmlformats.org/officeDocument/2006/relationships/image" Target="media/image15.png"/><Relationship Id="rId7" Type="http://schemas.openxmlformats.org/officeDocument/2006/relationships/hyperlink" Target="https://github.com/alonso-herreros/uni-stat-lab3" TargetMode="External"/><Relationship Id="rId8" Type="http://schemas.openxmlformats.org/officeDocument/2006/relationships/image" Target="media/image10.png"/><Relationship Id="rId31" Type="http://schemas.openxmlformats.org/officeDocument/2006/relationships/header" Target="header1.xml"/><Relationship Id="rId30" Type="http://schemas.openxmlformats.org/officeDocument/2006/relationships/header" Target="header2.xml"/><Relationship Id="rId11" Type="http://schemas.openxmlformats.org/officeDocument/2006/relationships/image" Target="media/image6.png"/><Relationship Id="rId33" Type="http://schemas.openxmlformats.org/officeDocument/2006/relationships/footer" Target="footer1.xml"/><Relationship Id="rId10" Type="http://schemas.openxmlformats.org/officeDocument/2006/relationships/image" Target="media/image20.png"/><Relationship Id="rId32" Type="http://schemas.openxmlformats.org/officeDocument/2006/relationships/header" Target="header3.xml"/><Relationship Id="rId13" Type="http://schemas.openxmlformats.org/officeDocument/2006/relationships/image" Target="media/image27.png"/><Relationship Id="rId35" Type="http://schemas.openxmlformats.org/officeDocument/2006/relationships/footer" Target="footer2.xml"/><Relationship Id="rId12" Type="http://schemas.openxmlformats.org/officeDocument/2006/relationships/image" Target="media/image5.png"/><Relationship Id="rId34" Type="http://schemas.openxmlformats.org/officeDocument/2006/relationships/footer" Target="footer3.xml"/><Relationship Id="rId15" Type="http://schemas.openxmlformats.org/officeDocument/2006/relationships/image" Target="media/image19.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2.png"/><Relationship Id="rId19" Type="http://schemas.openxmlformats.org/officeDocument/2006/relationships/image" Target="media/image13.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AlegreyaSansSC-regular.ttf"/><Relationship Id="rId2" Type="http://schemas.openxmlformats.org/officeDocument/2006/relationships/font" Target="fonts/AlegreyaSansSC-bold.ttf"/><Relationship Id="rId3" Type="http://schemas.openxmlformats.org/officeDocument/2006/relationships/font" Target="fonts/AlegreyaSansSC-italic.ttf"/><Relationship Id="rId4" Type="http://schemas.openxmlformats.org/officeDocument/2006/relationships/font" Target="fonts/AlegreyaSansSC-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legreyaSansSCMedium-regular.ttf"/><Relationship Id="rId6" Type="http://schemas.openxmlformats.org/officeDocument/2006/relationships/font" Target="fonts/AlegreyaSansSCMedium-bold.ttf"/><Relationship Id="rId7" Type="http://schemas.openxmlformats.org/officeDocument/2006/relationships/font" Target="fonts/AlegreyaSansSCMedium-italic.ttf"/><Relationship Id="rId8" Type="http://schemas.openxmlformats.org/officeDocument/2006/relationships/font" Target="fonts/AlegreyaSansSC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