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581275" cy="26479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81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Elevator Demo</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04/24/2024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Alonso Rojas Arango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alonso.rojas.arango@gmail.com</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General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part of the selection process, a demo was requested to evaluate the theory and practical knowledge of the candidate according to the following requirements: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505450" cy="4076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054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Objectives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Implement the an </w:t>
      </w:r>
      <w:r w:rsidDel="00000000" w:rsidR="00000000" w:rsidRPr="00000000">
        <w:rPr>
          <w:b w:val="1"/>
          <w:rtl w:val="0"/>
        </w:rPr>
        <w:t xml:space="preserve">object oriented design</w:t>
      </w:r>
      <w:r w:rsidDel="00000000" w:rsidR="00000000" w:rsidRPr="00000000">
        <w:rPr>
          <w:rtl w:val="0"/>
        </w:rPr>
        <w:t xml:space="preserve"> approach</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 little project that can demo a </w:t>
      </w:r>
      <w:r w:rsidDel="00000000" w:rsidR="00000000" w:rsidRPr="00000000">
        <w:rPr>
          <w:b w:val="1"/>
          <w:rtl w:val="0"/>
        </w:rPr>
        <w:t xml:space="preserve">multi layered design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Utilize some Core functionality such as </w:t>
      </w:r>
      <w:r w:rsidDel="00000000" w:rsidR="00000000" w:rsidRPr="00000000">
        <w:rPr>
          <w:b w:val="1"/>
          <w:rtl w:val="0"/>
        </w:rPr>
        <w:t xml:space="preserve">Dependency Injection</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 small </w:t>
      </w:r>
      <w:r w:rsidDel="00000000" w:rsidR="00000000" w:rsidRPr="00000000">
        <w:rPr>
          <w:b w:val="1"/>
          <w:rtl w:val="0"/>
        </w:rPr>
        <w:t xml:space="preserve">front end application to demo the business classes</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Demo some uses of front end interacting with the </w:t>
      </w:r>
      <w:r w:rsidDel="00000000" w:rsidR="00000000" w:rsidRPr="00000000">
        <w:rPr>
          <w:b w:val="1"/>
          <w:rtl w:val="0"/>
        </w:rPr>
        <w:t xml:space="preserve">INotifyProperty </w:t>
      </w:r>
      <w:r w:rsidDel="00000000" w:rsidR="00000000" w:rsidRPr="00000000">
        <w:rPr>
          <w:rtl w:val="0"/>
        </w:rPr>
        <w:t xml:space="preserve">changed object</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the</w:t>
      </w:r>
      <w:r w:rsidDel="00000000" w:rsidR="00000000" w:rsidRPr="00000000">
        <w:rPr>
          <w:b w:val="1"/>
          <w:rtl w:val="0"/>
        </w:rPr>
        <w:t xml:space="preserve"> Unit test project</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Demo hand made dependency injection in the test project</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Given the aforementioned requirement, a small class diagram was created as a guide</w:t>
      </w:r>
    </w:p>
    <w:p w:rsidR="00000000" w:rsidDel="00000000" w:rsidP="00000000" w:rsidRDefault="00000000" w:rsidRPr="00000000" w14:paraId="00000015">
      <w:pPr>
        <w:rPr/>
      </w:pPr>
      <w:r w:rsidDel="00000000" w:rsidR="00000000" w:rsidRPr="00000000">
        <w:rPr/>
        <w:drawing>
          <wp:inline distB="114300" distT="114300" distL="114300" distR="114300">
            <wp:extent cx="5943600" cy="3898900"/>
            <wp:effectExtent b="0" l="0" r="0" t="0"/>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mention that in the end, the classes were divided into three objects, inheriting from them to demonstrate inheritance. The model classes are inheriting from INotifyPropertyChange and the third class is the Business Layer class that is also inheriting from the model in order not to repeat the same code again or needing to add some references in the BL classes.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implementing the IProperttyChanged interface is because, at the UI level, the application will be responding and reacting to change notifications, which will allow the UI to refresh the updated model. Most of those notifications are irrelevant at the business layer, but they are essential when updating the UI.</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UI, a Windows Forms application will be showing the different functionality.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1"/>
        <w:rPr/>
      </w:pPr>
      <w:bookmarkStart w:colFirst="0" w:colLast="0" w:name="_rr1oigscseff" w:id="6"/>
      <w:bookmarkEnd w:id="6"/>
      <w:r w:rsidDel="00000000" w:rsidR="00000000" w:rsidRPr="00000000">
        <w:rPr>
          <w:rtl w:val="0"/>
        </w:rPr>
        <w:t xml:space="preserve">User Interface Application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476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consists of three important sections: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Building Mock</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Cabin Dashboard</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Track list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rPr/>
      </w:pPr>
      <w:bookmarkStart w:colFirst="0" w:colLast="0" w:name="_ir0f80eyjz13" w:id="7"/>
      <w:bookmarkEnd w:id="7"/>
      <w:r w:rsidDel="00000000" w:rsidR="00000000" w:rsidRPr="00000000">
        <w:rPr>
          <w:rtl w:val="0"/>
        </w:rPr>
        <w:t xml:space="preserve">The Building Mock</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far left, there is a building simulation with panel buttons on each floor.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cabin will be moving with a delayed to demo the most basic Async implementation using await Task.Delay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152525" cy="207645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525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pmrh7gpz5xxd" w:id="8"/>
      <w:bookmarkEnd w:id="8"/>
      <w:r w:rsidDel="00000000" w:rsidR="00000000" w:rsidRPr="00000000">
        <w:rPr>
          <w:rtl w:val="0"/>
        </w:rPr>
        <w:t xml:space="preserve">The Cabin Dashboard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middle, a dashboard has been added to allow you to select the different floors inside the elevator cabin. It also notifies you of the current floor number.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mention that the Elevator Cabin will need the button Close to be pressed in order to start moving.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828675" cy="17049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86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2"/>
        <w:rPr/>
      </w:pPr>
      <w:bookmarkStart w:colFirst="0" w:colLast="0" w:name="_knl3pf8r3xsm" w:id="9"/>
      <w:bookmarkEnd w:id="9"/>
      <w:r w:rsidDel="00000000" w:rsidR="00000000" w:rsidRPr="00000000">
        <w:rPr>
          <w:rtl w:val="0"/>
        </w:rPr>
        <w:t xml:space="preserve">The Track list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finally, on the right, there is a Data Grid View that keeps track of the events and requests that are being processed by the Elevator Cabin. It provides information such as the Target floor, the request status, Another important thing is the Request Type which tells you whether the request came from the dashboard or the floor panels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324225" cy="20859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242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