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19786649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B95610" w:rsidTr="0021652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CR"/>
                </w:rPr>
              </w:sdtEndPr>
              <w:sdtContent>
                <w:tc>
                  <w:tcPr>
                    <w:tcW w:w="5000" w:type="pct"/>
                  </w:tcPr>
                  <w:p w:rsidR="00B95610" w:rsidRDefault="00B95610" w:rsidP="0021652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Instituto tecnológico de costa rica</w:t>
                    </w:r>
                  </w:p>
                </w:tc>
              </w:sdtContent>
            </w:sdt>
          </w:tr>
          <w:tr w:rsidR="00B95610" w:rsidTr="0021652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95610" w:rsidRDefault="00DF487B" w:rsidP="0021652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Proyecto programado II</w:t>
                    </w:r>
                    <w:r w:rsidR="006A02E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</w:t>
                    </w:r>
                  </w:p>
                </w:tc>
              </w:sdtContent>
            </w:sdt>
          </w:tr>
          <w:tr w:rsidR="00B95610" w:rsidTr="0021652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95610" w:rsidRDefault="00B95610" w:rsidP="0021652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Aplicaciones WEB</w:t>
                    </w:r>
                  </w:p>
                </w:tc>
              </w:sdtContent>
            </w:sdt>
          </w:tr>
          <w:tr w:rsidR="00B95610" w:rsidTr="002165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5610" w:rsidRDefault="00B95610" w:rsidP="00216523">
                <w:pPr>
                  <w:pStyle w:val="Sinespaciado"/>
                  <w:jc w:val="both"/>
                </w:pPr>
              </w:p>
              <w:p w:rsidR="00B95610" w:rsidRDefault="00B95610" w:rsidP="00216523">
                <w:pPr>
                  <w:pStyle w:val="Sinespaciado"/>
                  <w:jc w:val="both"/>
                </w:pPr>
              </w:p>
              <w:p w:rsidR="00B95610" w:rsidRDefault="00B95610" w:rsidP="00216523">
                <w:pPr>
                  <w:pStyle w:val="Sinespaciado"/>
                  <w:jc w:val="both"/>
                </w:pPr>
              </w:p>
              <w:p w:rsidR="00B95610" w:rsidRDefault="00B95610" w:rsidP="00216523">
                <w:pPr>
                  <w:pStyle w:val="Sinespaciado"/>
                  <w:jc w:val="both"/>
                </w:pPr>
              </w:p>
              <w:p w:rsidR="00B95610" w:rsidRDefault="00B95610" w:rsidP="00216523">
                <w:pPr>
                  <w:pStyle w:val="Sinespaciado"/>
                  <w:jc w:val="both"/>
                </w:pPr>
              </w:p>
              <w:p w:rsidR="00B95610" w:rsidRPr="00E95AA8" w:rsidRDefault="00B95610" w:rsidP="00216523">
                <w:pPr>
                  <w:pStyle w:val="Sinespaciado"/>
                  <w:jc w:val="center"/>
                  <w:rPr>
                    <w:b/>
                  </w:rPr>
                </w:pPr>
                <w:r w:rsidRPr="00E95AA8">
                  <w:rPr>
                    <w:b/>
                  </w:rPr>
                  <w:t xml:space="preserve">Profesor: </w:t>
                </w:r>
                <w:proofErr w:type="spellStart"/>
                <w:r w:rsidRPr="00E95AA8">
                  <w:rPr>
                    <w:b/>
                  </w:rPr>
                  <w:t>Andréi</w:t>
                </w:r>
                <w:proofErr w:type="spellEnd"/>
                <w:r w:rsidRPr="00E95AA8">
                  <w:rPr>
                    <w:b/>
                  </w:rPr>
                  <w:t xml:space="preserve"> Fuentes Leiva</w:t>
                </w:r>
              </w:p>
              <w:p w:rsidR="00B95610" w:rsidRDefault="00B95610" w:rsidP="00216523">
                <w:pPr>
                  <w:pStyle w:val="Sinespaciado"/>
                  <w:jc w:val="both"/>
                </w:pPr>
              </w:p>
              <w:p w:rsidR="00B95610" w:rsidRDefault="00B95610" w:rsidP="00216523">
                <w:pPr>
                  <w:pStyle w:val="Sinespaciado"/>
                  <w:jc w:val="both"/>
                </w:pPr>
              </w:p>
              <w:p w:rsidR="00B95610" w:rsidRDefault="00B95610" w:rsidP="00216523">
                <w:pPr>
                  <w:pStyle w:val="Sinespaciado"/>
                  <w:jc w:val="both"/>
                </w:pPr>
              </w:p>
              <w:p w:rsidR="00B95610" w:rsidRDefault="00B95610" w:rsidP="00216523">
                <w:pPr>
                  <w:pStyle w:val="Sinespaciado"/>
                  <w:jc w:val="both"/>
                </w:pPr>
              </w:p>
              <w:p w:rsidR="00B95610" w:rsidRDefault="00B95610" w:rsidP="00216523">
                <w:pPr>
                  <w:pStyle w:val="Sinespaciado"/>
                  <w:jc w:val="both"/>
                </w:pPr>
              </w:p>
              <w:p w:rsidR="00E95AA8" w:rsidRDefault="00E95AA8" w:rsidP="00216523">
                <w:pPr>
                  <w:pStyle w:val="Sinespaciado"/>
                  <w:jc w:val="both"/>
                </w:pPr>
              </w:p>
              <w:p w:rsidR="00E95AA8" w:rsidRDefault="00E95AA8" w:rsidP="00216523">
                <w:pPr>
                  <w:pStyle w:val="Sinespaciado"/>
                  <w:jc w:val="both"/>
                </w:pPr>
              </w:p>
              <w:p w:rsidR="00E95AA8" w:rsidRDefault="00E95AA8" w:rsidP="00216523">
                <w:pPr>
                  <w:pStyle w:val="Sinespaciado"/>
                  <w:jc w:val="both"/>
                </w:pPr>
              </w:p>
            </w:tc>
          </w:tr>
          <w:tr w:rsidR="00B95610" w:rsidTr="0021652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95610" w:rsidRDefault="00B95610" w:rsidP="0021652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Alonso Campos López</w:t>
                    </w:r>
                  </w:p>
                </w:tc>
              </w:sdtContent>
            </w:sdt>
          </w:tr>
          <w:tr w:rsidR="00B95610" w:rsidTr="002165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5610" w:rsidRDefault="00B95610" w:rsidP="00216523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  <w:p w:rsidR="00E95AA8" w:rsidRDefault="00E95AA8" w:rsidP="00216523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  <w:p w:rsidR="00E95AA8" w:rsidRDefault="00E95AA8" w:rsidP="00216523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  <w:p w:rsidR="00E95AA8" w:rsidRDefault="00E95AA8" w:rsidP="00216523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  <w:p w:rsidR="00E95AA8" w:rsidRDefault="00E95AA8" w:rsidP="00216523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  <w:p w:rsidR="00E95AA8" w:rsidRDefault="00E95AA8" w:rsidP="00216523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  <w:p w:rsidR="00E95AA8" w:rsidRDefault="00E95AA8" w:rsidP="00216523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  <w:p w:rsidR="00E95AA8" w:rsidRDefault="00E95AA8" w:rsidP="00216523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  <w:p w:rsidR="00E95AA8" w:rsidRDefault="00E95AA8" w:rsidP="00216523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  <w:p w:rsidR="00E95AA8" w:rsidRDefault="00002AEE" w:rsidP="00216523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13/11</w:t>
                </w:r>
                <w:r w:rsidR="00E95AA8">
                  <w:rPr>
                    <w:b/>
                    <w:bCs/>
                  </w:rPr>
                  <w:t>/2012</w:t>
                </w:r>
              </w:p>
            </w:tc>
          </w:tr>
        </w:tbl>
        <w:p w:rsidR="00B95610" w:rsidRDefault="00B95610" w:rsidP="00216523">
          <w:pPr>
            <w:jc w:val="both"/>
          </w:pPr>
        </w:p>
        <w:p w:rsidR="00276C9E" w:rsidRDefault="00E6704D" w:rsidP="00216523">
          <w:pPr>
            <w:jc w:val="both"/>
          </w:pP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ES" w:eastAsia="en-US"/>
        </w:rPr>
        <w:id w:val="-196462550"/>
        <w:docPartObj>
          <w:docPartGallery w:val="Table of Contents"/>
          <w:docPartUnique/>
        </w:docPartObj>
      </w:sdtPr>
      <w:sdtEndPr/>
      <w:sdtContent>
        <w:p w:rsidR="00EE6B1D" w:rsidRDefault="00EE6B1D">
          <w:pPr>
            <w:pStyle w:val="TtulodeTDC"/>
          </w:pPr>
          <w:r>
            <w:rPr>
              <w:lang w:val="es-ES"/>
            </w:rPr>
            <w:t>Contenido</w:t>
          </w:r>
        </w:p>
        <w:bookmarkStart w:id="0" w:name="_GoBack"/>
        <w:bookmarkEnd w:id="0"/>
        <w:p w:rsidR="00A802E4" w:rsidRDefault="00EE6B1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570414" w:history="1">
            <w:r w:rsidR="00A802E4" w:rsidRPr="00CD4085">
              <w:rPr>
                <w:rStyle w:val="Hipervnculo"/>
                <w:noProof/>
              </w:rPr>
              <w:t>1.</w:t>
            </w:r>
            <w:r w:rsidR="00A802E4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A802E4" w:rsidRPr="00CD4085">
              <w:rPr>
                <w:rStyle w:val="Hipervnculo"/>
                <w:noProof/>
              </w:rPr>
              <w:t>Descripción del problema.</w:t>
            </w:r>
            <w:r w:rsidR="00A802E4">
              <w:rPr>
                <w:noProof/>
                <w:webHidden/>
              </w:rPr>
              <w:tab/>
            </w:r>
            <w:r w:rsidR="00A802E4">
              <w:rPr>
                <w:noProof/>
                <w:webHidden/>
              </w:rPr>
              <w:fldChar w:fldCharType="begin"/>
            </w:r>
            <w:r w:rsidR="00A802E4">
              <w:rPr>
                <w:noProof/>
                <w:webHidden/>
              </w:rPr>
              <w:instrText xml:space="preserve"> PAGEREF _Toc340570414 \h </w:instrText>
            </w:r>
            <w:r w:rsidR="00A802E4">
              <w:rPr>
                <w:noProof/>
                <w:webHidden/>
              </w:rPr>
            </w:r>
            <w:r w:rsidR="00A802E4">
              <w:rPr>
                <w:noProof/>
                <w:webHidden/>
              </w:rPr>
              <w:fldChar w:fldCharType="separate"/>
            </w:r>
            <w:r w:rsidR="00A802E4">
              <w:rPr>
                <w:noProof/>
                <w:webHidden/>
              </w:rPr>
              <w:t>2</w:t>
            </w:r>
            <w:r w:rsidR="00A802E4">
              <w:rPr>
                <w:noProof/>
                <w:webHidden/>
              </w:rPr>
              <w:fldChar w:fldCharType="end"/>
            </w:r>
          </w:hyperlink>
        </w:p>
        <w:p w:rsidR="00A802E4" w:rsidRDefault="00A802E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340570415" w:history="1">
            <w:r w:rsidRPr="00CD408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CD4085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E4" w:rsidRDefault="00A802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340570416" w:history="1">
            <w:r w:rsidRPr="00CD4085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CD4085">
              <w:rPr>
                <w:rStyle w:val="Hipervnculo"/>
                <w:noProof/>
              </w:rPr>
              <w:t>Análisis de logros.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E4" w:rsidRDefault="00A802E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340570417" w:history="1">
            <w:r w:rsidRPr="00CD4085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CD4085">
              <w:rPr>
                <w:rStyle w:val="Hipervnculo"/>
                <w:noProof/>
              </w:rPr>
              <w:t>Conclusión personal.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_Toc340570417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E4" w:rsidRDefault="00A802E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340570418" w:history="1">
            <w:r w:rsidRPr="00CD408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CD4085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_Toc340570418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B1D" w:rsidRDefault="00EE6B1D">
          <w:r>
            <w:rPr>
              <w:b/>
              <w:bCs/>
              <w:lang w:val="es-ES"/>
            </w:rPr>
            <w:fldChar w:fldCharType="end"/>
          </w:r>
        </w:p>
      </w:sdtContent>
    </w:sdt>
    <w:p w:rsidR="00281B1A" w:rsidRDefault="00281B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2507" w:rsidRDefault="00062507" w:rsidP="00216523">
      <w:pPr>
        <w:pStyle w:val="Ttulo1"/>
        <w:numPr>
          <w:ilvl w:val="0"/>
          <w:numId w:val="2"/>
        </w:numPr>
        <w:jc w:val="both"/>
      </w:pPr>
      <w:bookmarkStart w:id="1" w:name="_Toc340570414"/>
      <w:r>
        <w:lastRenderedPageBreak/>
        <w:t>Descripción del problema.</w:t>
      </w:r>
      <w:bookmarkEnd w:id="1"/>
    </w:p>
    <w:p w:rsidR="000547C2" w:rsidRDefault="000547C2" w:rsidP="000547C2">
      <w:pPr>
        <w:ind w:firstLine="284"/>
        <w:jc w:val="both"/>
      </w:pPr>
      <w:r>
        <w:t>La tarea programada a realizar consiste sobre un sitio web que gestiona los contactos de las personas. Dentro de la información que debe manejar la aplicación se encuentra: el nombre, los apellidos, la edad, el número de teléfono, la dirección de correo electrónico y la dirección. Con respecto a este último campo, la aplicación debe estar en capacidad de mostrar al usuario un mapa, con el propósito de poder registrar la ubicación del contacto.</w:t>
      </w:r>
    </w:p>
    <w:p w:rsidR="000547C2" w:rsidRDefault="000547C2" w:rsidP="000547C2">
      <w:pPr>
        <w:ind w:firstLine="284"/>
        <w:jc w:val="both"/>
      </w:pPr>
      <w:r>
        <w:t xml:space="preserve">Para el ingreso a la aplicación, el sitio debe poder autenticarse por medio de la red social </w:t>
      </w:r>
      <w:proofErr w:type="spellStart"/>
      <w:r>
        <w:t>twitter</w:t>
      </w:r>
      <w:proofErr w:type="spellEnd"/>
      <w:r w:rsidR="00B34B76">
        <w:t>, utilizando el API de la misma para llevarlo a cabo, una vez dentro de la aplicación, el usuario solamente podrá ver los contactos que tiene registrado.</w:t>
      </w:r>
    </w:p>
    <w:p w:rsidR="002E11FF" w:rsidRDefault="002E11FF" w:rsidP="000547C2">
      <w:pPr>
        <w:ind w:firstLine="284"/>
        <w:jc w:val="both"/>
      </w:pPr>
      <w:r>
        <w:t xml:space="preserve">Al ingresar a la aplicación, los usuarios pueden gestionar sus contactos, con esto se quiere decir, que pueden, crear nuevos contactos, eliminarlos, editarlos y mostrar sus atributos. </w:t>
      </w:r>
      <w:r w:rsidR="00C916F9">
        <w:t>Además de la gestión de usuarios, la aplicación deberá permitir realizar búsquedas avanzadas sobre los datos de los mismos</w:t>
      </w:r>
      <w:r w:rsidR="00AE09D5">
        <w:t>.</w:t>
      </w:r>
    </w:p>
    <w:p w:rsidR="00AE09D5" w:rsidRDefault="00AE09D5" w:rsidP="000547C2">
      <w:pPr>
        <w:ind w:firstLine="284"/>
        <w:jc w:val="both"/>
      </w:pPr>
      <w:r>
        <w:t xml:space="preserve">Con respecto a la aplicación, se debe realizar en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versión 1.4.2</w:t>
      </w:r>
      <w:r w:rsidR="008C4461">
        <w:t xml:space="preserve"> con el lenguaje de programación </w:t>
      </w:r>
      <w:proofErr w:type="spellStart"/>
      <w:r w:rsidR="008C4461">
        <w:t>python</w:t>
      </w:r>
      <w:proofErr w:type="spellEnd"/>
      <w:r w:rsidR="008C4461">
        <w:t xml:space="preserve"> en la versión 2.7.3</w:t>
      </w:r>
      <w:r w:rsidR="000818F5">
        <w:t>.</w:t>
      </w:r>
    </w:p>
    <w:p w:rsidR="00995365" w:rsidRDefault="009953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D2344" w:rsidRDefault="00312F18" w:rsidP="00312F18">
      <w:pPr>
        <w:pStyle w:val="Ttulo1"/>
        <w:numPr>
          <w:ilvl w:val="0"/>
          <w:numId w:val="2"/>
        </w:numPr>
      </w:pPr>
      <w:bookmarkStart w:id="2" w:name="_Toc340570415"/>
      <w:r>
        <w:lastRenderedPageBreak/>
        <w:t>Decisiones de diseño</w:t>
      </w:r>
      <w:bookmarkEnd w:id="2"/>
    </w:p>
    <w:p w:rsidR="00E73FE5" w:rsidRDefault="004046FE" w:rsidP="00574053">
      <w:pPr>
        <w:ind w:left="360" w:firstLine="348"/>
        <w:rPr>
          <w:noProof/>
          <w:lang w:eastAsia="es-CR"/>
        </w:rPr>
      </w:pPr>
      <w:r>
        <w:rPr>
          <w:noProof/>
          <w:lang w:eastAsia="es-CR"/>
        </w:rPr>
        <w:t xml:space="preserve">A continuación se </w:t>
      </w:r>
      <w:r w:rsidR="00574053">
        <w:rPr>
          <w:noProof/>
          <w:lang w:eastAsia="es-CR"/>
        </w:rPr>
        <w:t>explicarán las decisiones de diseño tomadas a la hora de realizar la tarea programada.</w:t>
      </w:r>
    </w:p>
    <w:p w:rsidR="00047138" w:rsidRDefault="00E73FE5" w:rsidP="00574053">
      <w:pPr>
        <w:ind w:left="360" w:firstLine="348"/>
        <w:rPr>
          <w:noProof/>
          <w:lang w:eastAsia="es-CR"/>
        </w:rPr>
      </w:pPr>
      <w:r>
        <w:rPr>
          <w:noProof/>
          <w:lang w:eastAsia="es-CR"/>
        </w:rPr>
        <w:t xml:space="preserve">Por requerimientos de la aplicación y como se explicó en la descripción del problema, </w:t>
      </w:r>
      <w:r w:rsidR="00615FBC">
        <w:rPr>
          <w:noProof/>
          <w:lang w:eastAsia="es-CR"/>
        </w:rPr>
        <w:t xml:space="preserve">el framework a utilizar </w:t>
      </w:r>
      <w:r w:rsidR="00244AFB">
        <w:rPr>
          <w:noProof/>
          <w:lang w:eastAsia="es-CR"/>
        </w:rPr>
        <w:t>es django en la versión 1.4.2 y el lenguaje de programación python versión 2.7.3</w:t>
      </w:r>
      <w:r w:rsidR="00EE709B">
        <w:rPr>
          <w:noProof/>
          <w:lang w:eastAsia="es-CR"/>
        </w:rPr>
        <w:t xml:space="preserve">. </w:t>
      </w:r>
    </w:p>
    <w:p w:rsidR="00094690" w:rsidRDefault="00F771C3" w:rsidP="00574053">
      <w:pPr>
        <w:ind w:left="360" w:firstLine="348"/>
        <w:rPr>
          <w:noProof/>
          <w:lang w:eastAsia="es-CR"/>
        </w:rPr>
      </w:pPr>
      <w:r>
        <w:rPr>
          <w:noProof/>
          <w:lang w:eastAsia="es-CR"/>
        </w:rPr>
        <w:t xml:space="preserve">Para el acceso y el manejo de los datos, se procedió a programar </w:t>
      </w:r>
      <w:r w:rsidR="00C35319">
        <w:rPr>
          <w:noProof/>
          <w:lang w:eastAsia="es-CR"/>
        </w:rPr>
        <w:t>el código de los modelos, vistas y templates, como es conocido en django, para el manejo de los contactos</w:t>
      </w:r>
      <w:r w:rsidR="00094690">
        <w:rPr>
          <w:noProof/>
          <w:lang w:eastAsia="es-CR"/>
        </w:rPr>
        <w:t>, se explicará a continuación como se manipularon los distintos archivos.</w:t>
      </w:r>
    </w:p>
    <w:p w:rsidR="00C11201" w:rsidRDefault="00094690" w:rsidP="00574053">
      <w:pPr>
        <w:ind w:left="360" w:firstLine="348"/>
        <w:rPr>
          <w:noProof/>
          <w:lang w:eastAsia="es-CR"/>
        </w:rPr>
      </w:pPr>
      <w:r>
        <w:rPr>
          <w:noProof/>
          <w:lang w:eastAsia="es-CR"/>
        </w:rPr>
        <w:t xml:space="preserve">El nombre del sitio se llama “alonsotp3” y es el sitio principal o nombre del proyecto, luego </w:t>
      </w:r>
      <w:r w:rsidR="003A0F82">
        <w:rPr>
          <w:noProof/>
          <w:lang w:eastAsia="es-CR"/>
        </w:rPr>
        <w:t xml:space="preserve">dentro de ese sitio, se creó una aplicación llamada “contactos”, la cual contiene </w:t>
      </w:r>
      <w:r w:rsidR="00833E6D">
        <w:rPr>
          <w:noProof/>
          <w:lang w:eastAsia="es-CR"/>
        </w:rPr>
        <w:t>todo lo necesario para poder llevar a cabo el desarrollo de la tarea programada.</w:t>
      </w:r>
      <w:r w:rsidR="00F771C3">
        <w:rPr>
          <w:noProof/>
          <w:lang w:eastAsia="es-CR"/>
        </w:rPr>
        <w:t xml:space="preserve"> </w:t>
      </w:r>
      <w:r w:rsidR="00574053">
        <w:rPr>
          <w:noProof/>
          <w:lang w:eastAsia="es-CR"/>
        </w:rPr>
        <w:t xml:space="preserve"> </w:t>
      </w:r>
      <w:r w:rsidR="008034FE">
        <w:rPr>
          <w:noProof/>
          <w:lang w:eastAsia="es-CR"/>
        </w:rPr>
        <w:t>Dentro de la carpeta contactos existen tres archivos, los cuales son fundamentales y serán explicados a continuación:</w:t>
      </w:r>
    </w:p>
    <w:p w:rsidR="008D1A02" w:rsidRDefault="00C11201" w:rsidP="00574053">
      <w:pPr>
        <w:ind w:left="360" w:firstLine="348"/>
        <w:rPr>
          <w:noProof/>
          <w:lang w:eastAsia="es-CR"/>
        </w:rPr>
      </w:pPr>
      <w:r>
        <w:rPr>
          <w:b/>
          <w:noProof/>
          <w:lang w:eastAsia="es-CR"/>
        </w:rPr>
        <w:t xml:space="preserve">Modelo: </w:t>
      </w:r>
      <w:r>
        <w:rPr>
          <w:noProof/>
          <w:lang w:eastAsia="es-CR"/>
        </w:rPr>
        <w:t xml:space="preserve">En el modelo </w:t>
      </w:r>
      <w:r w:rsidR="008F6E04">
        <w:rPr>
          <w:noProof/>
          <w:lang w:eastAsia="es-CR"/>
        </w:rPr>
        <w:t xml:space="preserve">se encuentra definida la clase contacto y </w:t>
      </w:r>
      <w:r w:rsidR="00B41410">
        <w:rPr>
          <w:noProof/>
          <w:lang w:eastAsia="es-CR"/>
        </w:rPr>
        <w:t>es la que interactúa con la base de datos</w:t>
      </w:r>
      <w:r w:rsidR="00EC7D2C">
        <w:rPr>
          <w:noProof/>
          <w:lang w:eastAsia="es-CR"/>
        </w:rPr>
        <w:t>,  dentro de la información de la clase contacto se tiene, el nombre, apellidos, edad, teléfono, correo y dirección</w:t>
      </w:r>
      <w:r w:rsidR="00B67627">
        <w:rPr>
          <w:noProof/>
          <w:lang w:eastAsia="es-CR"/>
        </w:rPr>
        <w:t>, con respecto a la dirección se decidió manejar como un tipo de dato float</w:t>
      </w:r>
      <w:r w:rsidR="00D70E84">
        <w:rPr>
          <w:noProof/>
          <w:lang w:eastAsia="es-CR"/>
        </w:rPr>
        <w:t>, esto con el propósito de</w:t>
      </w:r>
      <w:r w:rsidR="001B6283">
        <w:rPr>
          <w:noProof/>
          <w:lang w:eastAsia="es-CR"/>
        </w:rPr>
        <w:t xml:space="preserve"> registrar la longitud y latitud del contacto ya que el API de google maps lo maneja con decimales</w:t>
      </w:r>
      <w:r w:rsidR="00EC7D2C">
        <w:rPr>
          <w:noProof/>
          <w:lang w:eastAsia="es-CR"/>
        </w:rPr>
        <w:t>.</w:t>
      </w:r>
    </w:p>
    <w:p w:rsidR="00AD7E38" w:rsidRDefault="008D1A02" w:rsidP="00574053">
      <w:pPr>
        <w:ind w:left="360" w:firstLine="348"/>
      </w:pPr>
      <w:r>
        <w:rPr>
          <w:b/>
          <w:noProof/>
          <w:lang w:eastAsia="es-CR"/>
        </w:rPr>
        <w:t>Views:</w:t>
      </w:r>
      <w:r>
        <w:t xml:space="preserve"> </w:t>
      </w:r>
      <w:r w:rsidR="00F60A29">
        <w:t>Este es como un tipo de controlador, en el cual se definen las operaciones que se realizarán en el modelo</w:t>
      </w:r>
      <w:r w:rsidR="00705917">
        <w:t xml:space="preserve">, dentro de las operaciones que se definieron se encuentra, </w:t>
      </w:r>
      <w:r w:rsidR="003D2AD7">
        <w:t>crear contacto, editar contacto, así también como mostrar información del mismo y borrarlo en caso de ser necesario.</w:t>
      </w:r>
    </w:p>
    <w:p w:rsidR="0059506D" w:rsidRPr="0059506D" w:rsidRDefault="00AD7E38" w:rsidP="00574053">
      <w:pPr>
        <w:ind w:left="360" w:firstLine="348"/>
      </w:pPr>
      <w:r>
        <w:rPr>
          <w:b/>
          <w:noProof/>
          <w:lang w:eastAsia="es-CR"/>
        </w:rPr>
        <w:t>Urls:</w:t>
      </w:r>
      <w:r>
        <w:t xml:space="preserve"> </w:t>
      </w:r>
      <w:r w:rsidR="00E54C82">
        <w:t xml:space="preserve">Los </w:t>
      </w:r>
      <w:proofErr w:type="spellStart"/>
      <w:r w:rsidR="00E54C82">
        <w:t>urls</w:t>
      </w:r>
      <w:proofErr w:type="spellEnd"/>
      <w:r w:rsidR="00E54C82">
        <w:t xml:space="preserve">, es la manera en que </w:t>
      </w:r>
      <w:proofErr w:type="spellStart"/>
      <w:r w:rsidR="00E54C82">
        <w:t>django</w:t>
      </w:r>
      <w:proofErr w:type="spellEnd"/>
      <w:r w:rsidR="00E54C82">
        <w:t xml:space="preserve"> maneja</w:t>
      </w:r>
      <w:r w:rsidR="00A471F4">
        <w:t xml:space="preserve"> </w:t>
      </w:r>
      <w:r w:rsidR="00C346B1">
        <w:t xml:space="preserve">las direcciones de los </w:t>
      </w:r>
      <w:proofErr w:type="spellStart"/>
      <w:r w:rsidR="00C346B1">
        <w:t>templates</w:t>
      </w:r>
      <w:proofErr w:type="spellEnd"/>
      <w:r w:rsidR="00C346B1">
        <w:t xml:space="preserve"> con las vistas</w:t>
      </w:r>
      <w:r w:rsidR="00E850F1">
        <w:t>, es el encargado de las redirecciones de la aplicación.</w:t>
      </w:r>
      <w:r w:rsidR="001B5509">
        <w:br w:type="page"/>
      </w:r>
    </w:p>
    <w:p w:rsidR="00062507" w:rsidRDefault="00062507" w:rsidP="00DF47E9">
      <w:pPr>
        <w:pStyle w:val="Ttulo2"/>
        <w:numPr>
          <w:ilvl w:val="1"/>
          <w:numId w:val="2"/>
        </w:numPr>
      </w:pPr>
      <w:bookmarkStart w:id="3" w:name="_Toc340570416"/>
      <w:r>
        <w:lastRenderedPageBreak/>
        <w:t>Análisis de logros.</w:t>
      </w:r>
      <w:bookmarkEnd w:id="3"/>
    </w:p>
    <w:p w:rsidR="001629D0" w:rsidRPr="001629D0" w:rsidRDefault="001629D0" w:rsidP="001629D0">
      <w:pPr>
        <w:pStyle w:val="Prrafodelista"/>
        <w:numPr>
          <w:ilvl w:val="0"/>
          <w:numId w:val="4"/>
        </w:numPr>
      </w:pPr>
      <w:r>
        <w:rPr>
          <w:b/>
        </w:rPr>
        <w:t>Logros del programa:</w:t>
      </w:r>
    </w:p>
    <w:p w:rsidR="00E66206" w:rsidRDefault="00EF4B68" w:rsidP="00EF4B68">
      <w:pPr>
        <w:ind w:left="720"/>
      </w:pPr>
      <w:r>
        <w:t>Se logró la realización de l</w:t>
      </w:r>
      <w:r w:rsidR="00712A34">
        <w:t xml:space="preserve">a gestión de usuarios </w:t>
      </w:r>
      <w:r w:rsidR="00564815">
        <w:t xml:space="preserve">y la implementación de </w:t>
      </w:r>
      <w:proofErr w:type="spellStart"/>
      <w:r w:rsidR="00564815">
        <w:t>twitter</w:t>
      </w:r>
      <w:proofErr w:type="spellEnd"/>
      <w:r w:rsidR="00564815">
        <w:t xml:space="preserve"> quedó no funcional.</w:t>
      </w:r>
    </w:p>
    <w:p w:rsidR="001629D0" w:rsidRDefault="003559E9" w:rsidP="003559E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Aspectos pendientes:</w:t>
      </w:r>
    </w:p>
    <w:p w:rsidR="0056669E" w:rsidRDefault="0056669E" w:rsidP="0056669E">
      <w:pPr>
        <w:pStyle w:val="Prrafodelista"/>
        <w:rPr>
          <w:b/>
        </w:rPr>
      </w:pPr>
    </w:p>
    <w:p w:rsidR="00932C88" w:rsidRDefault="00564815" w:rsidP="00D77627">
      <w:pPr>
        <w:pStyle w:val="Prrafodelista"/>
        <w:tabs>
          <w:tab w:val="left" w:pos="2552"/>
        </w:tabs>
        <w:ind w:firstLine="414"/>
      </w:pPr>
      <w:r>
        <w:t>El gestor de direcciones</w:t>
      </w:r>
      <w:r w:rsidR="00D62262">
        <w:t xml:space="preserve">, y la autenticación de </w:t>
      </w:r>
      <w:proofErr w:type="spellStart"/>
      <w:r w:rsidR="00D62262">
        <w:t>twitter</w:t>
      </w:r>
      <w:proofErr w:type="spellEnd"/>
      <w:r w:rsidR="00D62262">
        <w:t xml:space="preserve"> así también como </w:t>
      </w:r>
      <w:r w:rsidR="001E75AD">
        <w:t>la implementación de los mapas</w:t>
      </w:r>
    </w:p>
    <w:p w:rsidR="00DE5375" w:rsidRDefault="00DE5375" w:rsidP="002C0CAF">
      <w:pPr>
        <w:ind w:left="705"/>
        <w:rPr>
          <w:b/>
        </w:rPr>
      </w:pPr>
      <w:r>
        <w:rPr>
          <w:b/>
        </w:rPr>
        <w:t>Posible solución</w:t>
      </w:r>
      <w:r w:rsidR="002F23E2">
        <w:rPr>
          <w:b/>
        </w:rPr>
        <w:t>:</w:t>
      </w:r>
    </w:p>
    <w:p w:rsidR="002F23E2" w:rsidRDefault="002F23E2" w:rsidP="00D77627">
      <w:pPr>
        <w:tabs>
          <w:tab w:val="left" w:pos="1134"/>
        </w:tabs>
        <w:ind w:left="705"/>
      </w:pPr>
      <w:r>
        <w:rPr>
          <w:b/>
        </w:rPr>
        <w:tab/>
      </w:r>
      <w:r w:rsidR="00B27D90">
        <w:t xml:space="preserve">La sección de </w:t>
      </w:r>
      <w:proofErr w:type="spellStart"/>
      <w:r w:rsidR="00B27D90">
        <w:t>twitter</w:t>
      </w:r>
      <w:proofErr w:type="spellEnd"/>
      <w:r w:rsidR="00B507B9">
        <w:t xml:space="preserve"> </w:t>
      </w:r>
      <w:r w:rsidR="00850A17">
        <w:t>a pesar de unos problemas encontrados, considero que si</w:t>
      </w:r>
      <w:r w:rsidR="00DA4D7B">
        <w:t xml:space="preserve">, hubiera podido ser implementada ah no ser del error que no pude solucionar “No module </w:t>
      </w:r>
      <w:proofErr w:type="spellStart"/>
      <w:r w:rsidR="00DA4D7B">
        <w:t>named</w:t>
      </w:r>
      <w:proofErr w:type="spellEnd"/>
      <w:r w:rsidR="00DA4D7B">
        <w:t xml:space="preserve">  </w:t>
      </w:r>
      <w:proofErr w:type="spellStart"/>
      <w:r w:rsidR="00DA4D7B">
        <w:t>social_auth</w:t>
      </w:r>
      <w:proofErr w:type="spellEnd"/>
      <w:r w:rsidR="00DA4D7B">
        <w:t>”</w:t>
      </w:r>
      <w:r w:rsidR="00AE274F">
        <w:t>.</w:t>
      </w:r>
    </w:p>
    <w:p w:rsidR="00AE274F" w:rsidRPr="002F23E2" w:rsidRDefault="00D77627" w:rsidP="00D77627">
      <w:pPr>
        <w:ind w:left="708"/>
      </w:pPr>
      <w:r>
        <w:t xml:space="preserve">       </w:t>
      </w:r>
      <w:r w:rsidR="00AE274F">
        <w:t xml:space="preserve">Lo de los mapas si hubo falta </w:t>
      </w:r>
      <w:r w:rsidR="00AC45A3">
        <w:t>más investigación para poderlo implementar, ya que no se pudo llevar a cabo por completo.</w:t>
      </w:r>
    </w:p>
    <w:p w:rsidR="005F71CE" w:rsidRDefault="005F71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62507" w:rsidRDefault="00062507" w:rsidP="00DF47E9">
      <w:pPr>
        <w:pStyle w:val="Ttulo2"/>
        <w:numPr>
          <w:ilvl w:val="1"/>
          <w:numId w:val="2"/>
        </w:numPr>
      </w:pPr>
      <w:bookmarkStart w:id="4" w:name="_Toc340570417"/>
      <w:r>
        <w:lastRenderedPageBreak/>
        <w:t>Conclusión personal.</w:t>
      </w:r>
      <w:bookmarkEnd w:id="4"/>
    </w:p>
    <w:p w:rsidR="009B1AE7" w:rsidRDefault="00587716" w:rsidP="0045013B">
      <w:pPr>
        <w:ind w:left="360"/>
      </w:pPr>
      <w:r>
        <w:t xml:space="preserve">A opinión personal, considero que fue una tarea </w:t>
      </w:r>
      <w:r w:rsidR="00D57775">
        <w:t xml:space="preserve">muy interesante, la parte que considero me quitó tiempo para poder implementar lo extra fue entender el manejo de redirecciones por parte del </w:t>
      </w:r>
      <w:proofErr w:type="spellStart"/>
      <w:r w:rsidR="00D57775">
        <w:t>framework</w:t>
      </w:r>
      <w:proofErr w:type="spellEnd"/>
      <w:r w:rsidR="00D57775">
        <w:t xml:space="preserve"> </w:t>
      </w:r>
      <w:proofErr w:type="spellStart"/>
      <w:r w:rsidR="00D57775">
        <w:t>django</w:t>
      </w:r>
      <w:proofErr w:type="spellEnd"/>
      <w:r w:rsidR="00D57775">
        <w:t>.</w:t>
      </w:r>
    </w:p>
    <w:p w:rsidR="008176B8" w:rsidRDefault="008176B8" w:rsidP="0045013B">
      <w:pPr>
        <w:ind w:left="360"/>
      </w:pPr>
      <w:r>
        <w:t xml:space="preserve">Voy hacer todo lo posible por trabajar extra clase para poder llevar a cabo lo que no pude implementar y de esta manera comprender mejor el manejo de los </w:t>
      </w:r>
      <w:proofErr w:type="spellStart"/>
      <w:r>
        <w:t>APIs</w:t>
      </w:r>
      <w:proofErr w:type="spellEnd"/>
      <w:r>
        <w:t xml:space="preserve"> externos así también como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bookmarkStart w:id="5" w:name="_Toc340570418" w:displacedByCustomXml="next"/>
    <w:sdt>
      <w:sdtPr>
        <w:rPr>
          <w:lang w:val="es-ES"/>
        </w:rPr>
        <w:id w:val="-1044752061"/>
        <w:docPartObj>
          <w:docPartGallery w:val="Bibliographi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CR"/>
        </w:rPr>
      </w:sdtEndPr>
      <w:sdtContent>
        <w:p w:rsidR="00220F2D" w:rsidRDefault="00220F2D" w:rsidP="00BA5965">
          <w:pPr>
            <w:pStyle w:val="Ttulo1"/>
            <w:numPr>
              <w:ilvl w:val="0"/>
              <w:numId w:val="2"/>
            </w:numPr>
          </w:pPr>
          <w:r>
            <w:rPr>
              <w:lang w:val="es-ES"/>
            </w:rPr>
            <w:t>Bibliografía</w:t>
          </w:r>
          <w:bookmarkEnd w:id="5"/>
        </w:p>
        <w:sdt>
          <w:sdtPr>
            <w:id w:val="111145805"/>
            <w:bibliography/>
          </w:sdtPr>
          <w:sdtContent>
            <w:p w:rsidR="00220F2D" w:rsidRDefault="00220F2D" w:rsidP="00220F2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Cibernatural</w:t>
              </w:r>
              <w:r>
                <w:rPr>
                  <w:noProof/>
                  <w:lang w:val="es-ES"/>
                </w:rPr>
                <w:t>. (s.f.). Recuperado el 6 de 11 de 2012, de http://www.cibernatural.com/tutorial-de-django-iv</w:t>
              </w:r>
            </w:p>
            <w:p w:rsidR="00220F2D" w:rsidRDefault="00220F2D" w:rsidP="00220F2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Django</w:t>
              </w:r>
              <w:r>
                <w:rPr>
                  <w:noProof/>
                  <w:lang w:val="es-ES"/>
                </w:rPr>
                <w:t>. (s.f.). Recuperado el 2 de 11 de 2012, de https://docs.djangoproject.com/en/1.4/</w:t>
              </w:r>
            </w:p>
            <w:p w:rsidR="00220F2D" w:rsidRDefault="00220F2D" w:rsidP="00220F2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hackerluddite</w:t>
              </w:r>
              <w:r>
                <w:rPr>
                  <w:noProof/>
                  <w:lang w:val="es-ES"/>
                </w:rPr>
                <w:t>. (s.f.). Recuperado el 9 de 11 de 2012, de http://hackerluddite.wordpress.com/2011/05/17/review-of-4-django-social-auth-apps/#Django-Socialauth</w:t>
              </w:r>
            </w:p>
            <w:p w:rsidR="00220F2D" w:rsidRDefault="00220F2D" w:rsidP="00220F2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Maestros del web</w:t>
              </w:r>
              <w:r>
                <w:rPr>
                  <w:noProof/>
                  <w:lang w:val="es-ES"/>
                </w:rPr>
                <w:t>. (s.f.). Recuperado el 4 de 11 de 2012, de http://www.maestrosdelweb.com/editorial/google-maps-api-v3-introduccion-y-primeros-pasos/</w:t>
              </w:r>
            </w:p>
            <w:p w:rsidR="00220F2D" w:rsidRDefault="00220F2D" w:rsidP="00220F2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F7978" w:rsidRPr="006F7978" w:rsidRDefault="006F7978" w:rsidP="006F7978"/>
    <w:sectPr w:rsidR="006F7978" w:rsidRPr="006F7978" w:rsidSect="00B9561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4D" w:rsidRDefault="00E6704D" w:rsidP="00062507">
      <w:pPr>
        <w:spacing w:after="0" w:line="240" w:lineRule="auto"/>
      </w:pPr>
      <w:r>
        <w:separator/>
      </w:r>
    </w:p>
  </w:endnote>
  <w:endnote w:type="continuationSeparator" w:id="0">
    <w:p w:rsidR="00E6704D" w:rsidRDefault="00E6704D" w:rsidP="0006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241602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046FE" w:rsidRDefault="004046FE">
            <w:pPr>
              <w:pStyle w:val="Piedepgina"/>
              <w:jc w:val="right"/>
            </w:pPr>
            <w:r>
              <w:rPr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B18F9E" wp14:editId="5CDF8CBE">
                      <wp:simplePos x="0" y="0"/>
                      <wp:positionH relativeFrom="column">
                        <wp:posOffset>-259959</wp:posOffset>
                      </wp:positionH>
                      <wp:positionV relativeFrom="paragraph">
                        <wp:posOffset>-62718</wp:posOffset>
                      </wp:positionV>
                      <wp:extent cx="6057900" cy="0"/>
                      <wp:effectExtent l="38100" t="38100" r="57150" b="952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7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5pt,-4.95pt" to="456.5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>Proyecto programado II</w:t>
            </w:r>
            <w:r w:rsidR="00244AFB">
              <w:t>I</w:t>
            </w:r>
            <w:r>
              <w:tab/>
            </w:r>
            <w:r>
              <w:tab/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02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02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46FE" w:rsidRDefault="004046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4D" w:rsidRDefault="00E6704D" w:rsidP="00062507">
      <w:pPr>
        <w:spacing w:after="0" w:line="240" w:lineRule="auto"/>
      </w:pPr>
      <w:r>
        <w:separator/>
      </w:r>
    </w:p>
  </w:footnote>
  <w:footnote w:type="continuationSeparator" w:id="0">
    <w:p w:rsidR="00E6704D" w:rsidRDefault="00E6704D" w:rsidP="0006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6FE" w:rsidRDefault="004046FE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2336" behindDoc="1" locked="0" layoutInCell="1" allowOverlap="1" wp14:anchorId="48C7EB7A" wp14:editId="38A1873B">
          <wp:simplePos x="0" y="0"/>
          <wp:positionH relativeFrom="column">
            <wp:posOffset>-948055</wp:posOffset>
          </wp:positionH>
          <wp:positionV relativeFrom="paragraph">
            <wp:posOffset>-229382</wp:posOffset>
          </wp:positionV>
          <wp:extent cx="685800" cy="659423"/>
          <wp:effectExtent l="0" t="0" r="0" b="762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594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Tecnológico de Costa Rica</w:t>
    </w:r>
  </w:p>
  <w:p w:rsidR="004046FE" w:rsidRDefault="004046FE">
    <w:pPr>
      <w:pStyle w:val="Encabezado"/>
    </w:pP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CDA918" wp14:editId="17DCBC36">
              <wp:simplePos x="0" y="0"/>
              <wp:positionH relativeFrom="column">
                <wp:posOffset>1319</wp:posOffset>
              </wp:positionH>
              <wp:positionV relativeFrom="paragraph">
                <wp:posOffset>198657</wp:posOffset>
              </wp:positionV>
              <wp:extent cx="6057900" cy="0"/>
              <wp:effectExtent l="38100" t="38100" r="57150" b="952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5.65pt" to="477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" strokecolor="#4f81bd [3204]" strokeweight="2pt">
              <v:shadow on="t" color="black" opacity="24903f" origin=",.5" offset="0,.55556mm"/>
            </v:line>
          </w:pict>
        </mc:Fallback>
      </mc:AlternateContent>
    </w:r>
    <w:r>
      <w:t>Documentación externa.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DC6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3301AA"/>
    <w:multiLevelType w:val="hybridMultilevel"/>
    <w:tmpl w:val="44280DE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1231F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A401B2"/>
    <w:multiLevelType w:val="hybridMultilevel"/>
    <w:tmpl w:val="9B8A68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77AB7"/>
    <w:multiLevelType w:val="hybridMultilevel"/>
    <w:tmpl w:val="259089D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440AC"/>
    <w:multiLevelType w:val="hybridMultilevel"/>
    <w:tmpl w:val="AB08DC30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8274F73"/>
    <w:multiLevelType w:val="hybridMultilevel"/>
    <w:tmpl w:val="1004C074"/>
    <w:lvl w:ilvl="0" w:tplc="140A000F">
      <w:start w:val="1"/>
      <w:numFmt w:val="decimal"/>
      <w:lvlText w:val="%1."/>
      <w:lvlJc w:val="left"/>
      <w:pPr>
        <w:ind w:left="786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85F1A"/>
    <w:multiLevelType w:val="hybridMultilevel"/>
    <w:tmpl w:val="51AE0A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95743"/>
    <w:multiLevelType w:val="hybridMultilevel"/>
    <w:tmpl w:val="C7CA4EB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150B4"/>
    <w:multiLevelType w:val="hybridMultilevel"/>
    <w:tmpl w:val="A49EAB72"/>
    <w:lvl w:ilvl="0" w:tplc="140A000F">
      <w:start w:val="1"/>
      <w:numFmt w:val="decimal"/>
      <w:lvlText w:val="%1."/>
      <w:lvlJc w:val="left"/>
      <w:pPr>
        <w:ind w:left="1004" w:hanging="360"/>
      </w:pPr>
    </w:lvl>
    <w:lvl w:ilvl="1" w:tplc="140A0019" w:tentative="1">
      <w:start w:val="1"/>
      <w:numFmt w:val="lowerLetter"/>
      <w:lvlText w:val="%2."/>
      <w:lvlJc w:val="left"/>
      <w:pPr>
        <w:ind w:left="1724" w:hanging="360"/>
      </w:pPr>
    </w:lvl>
    <w:lvl w:ilvl="2" w:tplc="140A001B" w:tentative="1">
      <w:start w:val="1"/>
      <w:numFmt w:val="lowerRoman"/>
      <w:lvlText w:val="%3."/>
      <w:lvlJc w:val="right"/>
      <w:pPr>
        <w:ind w:left="2444" w:hanging="180"/>
      </w:pPr>
    </w:lvl>
    <w:lvl w:ilvl="3" w:tplc="140A000F" w:tentative="1">
      <w:start w:val="1"/>
      <w:numFmt w:val="decimal"/>
      <w:lvlText w:val="%4."/>
      <w:lvlJc w:val="left"/>
      <w:pPr>
        <w:ind w:left="3164" w:hanging="360"/>
      </w:pPr>
    </w:lvl>
    <w:lvl w:ilvl="4" w:tplc="140A0019" w:tentative="1">
      <w:start w:val="1"/>
      <w:numFmt w:val="lowerLetter"/>
      <w:lvlText w:val="%5."/>
      <w:lvlJc w:val="left"/>
      <w:pPr>
        <w:ind w:left="3884" w:hanging="360"/>
      </w:pPr>
    </w:lvl>
    <w:lvl w:ilvl="5" w:tplc="140A001B" w:tentative="1">
      <w:start w:val="1"/>
      <w:numFmt w:val="lowerRoman"/>
      <w:lvlText w:val="%6."/>
      <w:lvlJc w:val="right"/>
      <w:pPr>
        <w:ind w:left="4604" w:hanging="180"/>
      </w:pPr>
    </w:lvl>
    <w:lvl w:ilvl="6" w:tplc="140A000F" w:tentative="1">
      <w:start w:val="1"/>
      <w:numFmt w:val="decimal"/>
      <w:lvlText w:val="%7."/>
      <w:lvlJc w:val="left"/>
      <w:pPr>
        <w:ind w:left="5324" w:hanging="360"/>
      </w:pPr>
    </w:lvl>
    <w:lvl w:ilvl="7" w:tplc="140A0019" w:tentative="1">
      <w:start w:val="1"/>
      <w:numFmt w:val="lowerLetter"/>
      <w:lvlText w:val="%8."/>
      <w:lvlJc w:val="left"/>
      <w:pPr>
        <w:ind w:left="6044" w:hanging="360"/>
      </w:pPr>
    </w:lvl>
    <w:lvl w:ilvl="8" w:tplc="1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72200659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6D2761"/>
    <w:multiLevelType w:val="hybridMultilevel"/>
    <w:tmpl w:val="E2AEB1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00"/>
    <w:rsid w:val="00002AEE"/>
    <w:rsid w:val="00017BA6"/>
    <w:rsid w:val="00047138"/>
    <w:rsid w:val="000547C2"/>
    <w:rsid w:val="00062507"/>
    <w:rsid w:val="0008117E"/>
    <w:rsid w:val="000818F5"/>
    <w:rsid w:val="000830DD"/>
    <w:rsid w:val="000831ED"/>
    <w:rsid w:val="00086EE1"/>
    <w:rsid w:val="0008758D"/>
    <w:rsid w:val="00091F37"/>
    <w:rsid w:val="0009451D"/>
    <w:rsid w:val="00094690"/>
    <w:rsid w:val="000C0D39"/>
    <w:rsid w:val="000C4908"/>
    <w:rsid w:val="000E3C57"/>
    <w:rsid w:val="000E619C"/>
    <w:rsid w:val="000E6B9C"/>
    <w:rsid w:val="000E73E2"/>
    <w:rsid w:val="000F383C"/>
    <w:rsid w:val="00114F8F"/>
    <w:rsid w:val="00134E8E"/>
    <w:rsid w:val="0013580E"/>
    <w:rsid w:val="00142EEF"/>
    <w:rsid w:val="001629D0"/>
    <w:rsid w:val="00185A3D"/>
    <w:rsid w:val="001A0189"/>
    <w:rsid w:val="001B2B03"/>
    <w:rsid w:val="001B5509"/>
    <w:rsid w:val="001B6283"/>
    <w:rsid w:val="001D7BDD"/>
    <w:rsid w:val="001E75AD"/>
    <w:rsid w:val="001F0B7C"/>
    <w:rsid w:val="001F57E7"/>
    <w:rsid w:val="00216523"/>
    <w:rsid w:val="002205A1"/>
    <w:rsid w:val="00220F2D"/>
    <w:rsid w:val="00222BD8"/>
    <w:rsid w:val="0023669E"/>
    <w:rsid w:val="00244AFB"/>
    <w:rsid w:val="0025196E"/>
    <w:rsid w:val="002637AC"/>
    <w:rsid w:val="00264482"/>
    <w:rsid w:val="00276C9E"/>
    <w:rsid w:val="00277F45"/>
    <w:rsid w:val="00281B1A"/>
    <w:rsid w:val="0029152A"/>
    <w:rsid w:val="002925FC"/>
    <w:rsid w:val="002A2AB8"/>
    <w:rsid w:val="002C0954"/>
    <w:rsid w:val="002C0CAF"/>
    <w:rsid w:val="002D39DE"/>
    <w:rsid w:val="002E11FF"/>
    <w:rsid w:val="002F23E2"/>
    <w:rsid w:val="00312F18"/>
    <w:rsid w:val="00322A33"/>
    <w:rsid w:val="003326FB"/>
    <w:rsid w:val="003559E9"/>
    <w:rsid w:val="00371542"/>
    <w:rsid w:val="00377D11"/>
    <w:rsid w:val="003A0F82"/>
    <w:rsid w:val="003C5903"/>
    <w:rsid w:val="003D2AD7"/>
    <w:rsid w:val="003E1F32"/>
    <w:rsid w:val="004046FE"/>
    <w:rsid w:val="0042364C"/>
    <w:rsid w:val="004316AF"/>
    <w:rsid w:val="0045013B"/>
    <w:rsid w:val="00454E76"/>
    <w:rsid w:val="00471F7A"/>
    <w:rsid w:val="004C17C9"/>
    <w:rsid w:val="004C678E"/>
    <w:rsid w:val="004E6881"/>
    <w:rsid w:val="00547152"/>
    <w:rsid w:val="00564815"/>
    <w:rsid w:val="0056669E"/>
    <w:rsid w:val="00574053"/>
    <w:rsid w:val="00587716"/>
    <w:rsid w:val="00592A7B"/>
    <w:rsid w:val="0059506D"/>
    <w:rsid w:val="005A43CA"/>
    <w:rsid w:val="005A4D4A"/>
    <w:rsid w:val="005D4167"/>
    <w:rsid w:val="005F52F0"/>
    <w:rsid w:val="005F71CE"/>
    <w:rsid w:val="00613A73"/>
    <w:rsid w:val="00615FBC"/>
    <w:rsid w:val="00624222"/>
    <w:rsid w:val="0062626B"/>
    <w:rsid w:val="0065484B"/>
    <w:rsid w:val="00666E49"/>
    <w:rsid w:val="00687FBE"/>
    <w:rsid w:val="006937BE"/>
    <w:rsid w:val="006A02EC"/>
    <w:rsid w:val="006E613A"/>
    <w:rsid w:val="006E7130"/>
    <w:rsid w:val="006F221E"/>
    <w:rsid w:val="006F7978"/>
    <w:rsid w:val="00705917"/>
    <w:rsid w:val="00712A34"/>
    <w:rsid w:val="00716A45"/>
    <w:rsid w:val="00717A43"/>
    <w:rsid w:val="00751450"/>
    <w:rsid w:val="00762A9C"/>
    <w:rsid w:val="00762EE1"/>
    <w:rsid w:val="007632F4"/>
    <w:rsid w:val="007707D6"/>
    <w:rsid w:val="0078583D"/>
    <w:rsid w:val="00797853"/>
    <w:rsid w:val="007A656B"/>
    <w:rsid w:val="007B1D33"/>
    <w:rsid w:val="007B42E5"/>
    <w:rsid w:val="007D1F53"/>
    <w:rsid w:val="007E3634"/>
    <w:rsid w:val="007F729B"/>
    <w:rsid w:val="008034FE"/>
    <w:rsid w:val="008176B8"/>
    <w:rsid w:val="00830463"/>
    <w:rsid w:val="00833E6D"/>
    <w:rsid w:val="00850A17"/>
    <w:rsid w:val="00873D8A"/>
    <w:rsid w:val="00880488"/>
    <w:rsid w:val="008903EF"/>
    <w:rsid w:val="008C1A1D"/>
    <w:rsid w:val="008C4461"/>
    <w:rsid w:val="008D1A02"/>
    <w:rsid w:val="008E0FF3"/>
    <w:rsid w:val="008F0475"/>
    <w:rsid w:val="008F6E04"/>
    <w:rsid w:val="00932C88"/>
    <w:rsid w:val="00933F3E"/>
    <w:rsid w:val="009615F2"/>
    <w:rsid w:val="00981BD1"/>
    <w:rsid w:val="009925EE"/>
    <w:rsid w:val="00994F59"/>
    <w:rsid w:val="009952E5"/>
    <w:rsid w:val="00995365"/>
    <w:rsid w:val="009B1AE7"/>
    <w:rsid w:val="00A05484"/>
    <w:rsid w:val="00A11B2D"/>
    <w:rsid w:val="00A34AE3"/>
    <w:rsid w:val="00A36E8C"/>
    <w:rsid w:val="00A471F4"/>
    <w:rsid w:val="00A64D56"/>
    <w:rsid w:val="00A71375"/>
    <w:rsid w:val="00A802E4"/>
    <w:rsid w:val="00A8632E"/>
    <w:rsid w:val="00A94CFD"/>
    <w:rsid w:val="00AB4C99"/>
    <w:rsid w:val="00AC45A3"/>
    <w:rsid w:val="00AD2344"/>
    <w:rsid w:val="00AD7E38"/>
    <w:rsid w:val="00AE09D5"/>
    <w:rsid w:val="00AE274F"/>
    <w:rsid w:val="00AE3114"/>
    <w:rsid w:val="00AE73B4"/>
    <w:rsid w:val="00B015CB"/>
    <w:rsid w:val="00B03FA8"/>
    <w:rsid w:val="00B16C9A"/>
    <w:rsid w:val="00B27D90"/>
    <w:rsid w:val="00B34153"/>
    <w:rsid w:val="00B34B76"/>
    <w:rsid w:val="00B366A3"/>
    <w:rsid w:val="00B41410"/>
    <w:rsid w:val="00B43F8F"/>
    <w:rsid w:val="00B44995"/>
    <w:rsid w:val="00B507B9"/>
    <w:rsid w:val="00B55427"/>
    <w:rsid w:val="00B658CA"/>
    <w:rsid w:val="00B67200"/>
    <w:rsid w:val="00B67627"/>
    <w:rsid w:val="00B81341"/>
    <w:rsid w:val="00B943E3"/>
    <w:rsid w:val="00B95610"/>
    <w:rsid w:val="00B96600"/>
    <w:rsid w:val="00BA5965"/>
    <w:rsid w:val="00BF7795"/>
    <w:rsid w:val="00C11201"/>
    <w:rsid w:val="00C20633"/>
    <w:rsid w:val="00C24026"/>
    <w:rsid w:val="00C346B1"/>
    <w:rsid w:val="00C35319"/>
    <w:rsid w:val="00C462AF"/>
    <w:rsid w:val="00C53A27"/>
    <w:rsid w:val="00C772F1"/>
    <w:rsid w:val="00C81AC4"/>
    <w:rsid w:val="00C8256A"/>
    <w:rsid w:val="00C916F9"/>
    <w:rsid w:val="00CB78E2"/>
    <w:rsid w:val="00CC0D69"/>
    <w:rsid w:val="00D075A7"/>
    <w:rsid w:val="00D2215C"/>
    <w:rsid w:val="00D23AEB"/>
    <w:rsid w:val="00D340DC"/>
    <w:rsid w:val="00D507CF"/>
    <w:rsid w:val="00D57775"/>
    <w:rsid w:val="00D62262"/>
    <w:rsid w:val="00D62CCE"/>
    <w:rsid w:val="00D639BF"/>
    <w:rsid w:val="00D70E84"/>
    <w:rsid w:val="00D77627"/>
    <w:rsid w:val="00D9255B"/>
    <w:rsid w:val="00DA4D7B"/>
    <w:rsid w:val="00DB0F12"/>
    <w:rsid w:val="00DC0CC4"/>
    <w:rsid w:val="00DC5FAA"/>
    <w:rsid w:val="00DD12AC"/>
    <w:rsid w:val="00DE1DFC"/>
    <w:rsid w:val="00DE5375"/>
    <w:rsid w:val="00DE7424"/>
    <w:rsid w:val="00DF218E"/>
    <w:rsid w:val="00DF47E9"/>
    <w:rsid w:val="00DF487B"/>
    <w:rsid w:val="00E17CE0"/>
    <w:rsid w:val="00E34A66"/>
    <w:rsid w:val="00E41605"/>
    <w:rsid w:val="00E425E3"/>
    <w:rsid w:val="00E470C8"/>
    <w:rsid w:val="00E523B7"/>
    <w:rsid w:val="00E54AAB"/>
    <w:rsid w:val="00E54C82"/>
    <w:rsid w:val="00E57B66"/>
    <w:rsid w:val="00E64D0F"/>
    <w:rsid w:val="00E65678"/>
    <w:rsid w:val="00E66206"/>
    <w:rsid w:val="00E6704D"/>
    <w:rsid w:val="00E73FE5"/>
    <w:rsid w:val="00E850F1"/>
    <w:rsid w:val="00E95AA8"/>
    <w:rsid w:val="00E97B36"/>
    <w:rsid w:val="00EA39E3"/>
    <w:rsid w:val="00EA6EEB"/>
    <w:rsid w:val="00EB5C9B"/>
    <w:rsid w:val="00EC7D2C"/>
    <w:rsid w:val="00EE2875"/>
    <w:rsid w:val="00EE6B1D"/>
    <w:rsid w:val="00EE709B"/>
    <w:rsid w:val="00EF2DCD"/>
    <w:rsid w:val="00EF4B68"/>
    <w:rsid w:val="00F04A71"/>
    <w:rsid w:val="00F07402"/>
    <w:rsid w:val="00F23D02"/>
    <w:rsid w:val="00F53D3A"/>
    <w:rsid w:val="00F60A29"/>
    <w:rsid w:val="00F75EF7"/>
    <w:rsid w:val="00F771C3"/>
    <w:rsid w:val="00F83942"/>
    <w:rsid w:val="00FB3D75"/>
    <w:rsid w:val="00FC10B0"/>
    <w:rsid w:val="00FD1585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s-C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5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4A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25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2507"/>
  </w:style>
  <w:style w:type="paragraph" w:styleId="Piedepgina">
    <w:name w:val="footer"/>
    <w:basedOn w:val="Normal"/>
    <w:link w:val="PiedepginaCar"/>
    <w:uiPriority w:val="99"/>
    <w:unhideWhenUsed/>
    <w:rsid w:val="000625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507"/>
  </w:style>
  <w:style w:type="paragraph" w:styleId="Textodeglobo">
    <w:name w:val="Balloon Text"/>
    <w:basedOn w:val="Normal"/>
    <w:link w:val="TextodegloboCar"/>
    <w:uiPriority w:val="99"/>
    <w:semiHidden/>
    <w:unhideWhenUsed/>
    <w:rsid w:val="00B9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61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95610"/>
    <w:pPr>
      <w:spacing w:after="0" w:line="240" w:lineRule="auto"/>
    </w:pPr>
    <w:rPr>
      <w:rFonts w:asciiTheme="minorHAnsi" w:eastAsiaTheme="minorEastAsia" w:hAnsiTheme="minorHAnsi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5610"/>
    <w:rPr>
      <w:rFonts w:asciiTheme="minorHAnsi" w:eastAsiaTheme="minorEastAsia" w:hAnsiTheme="minorHAnsi"/>
      <w:lang w:eastAsia="es-CR"/>
    </w:rPr>
  </w:style>
  <w:style w:type="paragraph" w:styleId="Prrafodelista">
    <w:name w:val="List Paragraph"/>
    <w:basedOn w:val="Normal"/>
    <w:uiPriority w:val="34"/>
    <w:qFormat/>
    <w:rsid w:val="007B4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7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4A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C2063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20633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0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0633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C2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E6B1D"/>
    <w:pPr>
      <w:spacing w:line="276" w:lineRule="auto"/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EE6B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6B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6B1D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DD12AC"/>
    <w:rPr>
      <w:color w:val="80008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220F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s-C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5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4A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25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2507"/>
  </w:style>
  <w:style w:type="paragraph" w:styleId="Piedepgina">
    <w:name w:val="footer"/>
    <w:basedOn w:val="Normal"/>
    <w:link w:val="PiedepginaCar"/>
    <w:uiPriority w:val="99"/>
    <w:unhideWhenUsed/>
    <w:rsid w:val="000625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507"/>
  </w:style>
  <w:style w:type="paragraph" w:styleId="Textodeglobo">
    <w:name w:val="Balloon Text"/>
    <w:basedOn w:val="Normal"/>
    <w:link w:val="TextodegloboCar"/>
    <w:uiPriority w:val="99"/>
    <w:semiHidden/>
    <w:unhideWhenUsed/>
    <w:rsid w:val="00B9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61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95610"/>
    <w:pPr>
      <w:spacing w:after="0" w:line="240" w:lineRule="auto"/>
    </w:pPr>
    <w:rPr>
      <w:rFonts w:asciiTheme="minorHAnsi" w:eastAsiaTheme="minorEastAsia" w:hAnsiTheme="minorHAnsi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5610"/>
    <w:rPr>
      <w:rFonts w:asciiTheme="minorHAnsi" w:eastAsiaTheme="minorEastAsia" w:hAnsiTheme="minorHAnsi"/>
      <w:lang w:eastAsia="es-CR"/>
    </w:rPr>
  </w:style>
  <w:style w:type="paragraph" w:styleId="Prrafodelista">
    <w:name w:val="List Paragraph"/>
    <w:basedOn w:val="Normal"/>
    <w:uiPriority w:val="34"/>
    <w:qFormat/>
    <w:rsid w:val="007B4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7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4A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C2063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20633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0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0633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C2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E6B1D"/>
    <w:pPr>
      <w:spacing w:line="276" w:lineRule="auto"/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EE6B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6B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6B1D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DD12AC"/>
    <w:rPr>
      <w:color w:val="80008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22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1211</b:Tag>
    <b:SourceType>InternetSite</b:SourceType>
    <b:Guid>{EFC24C14-8B18-487F-8340-FB1CF5893C70}</b:Guid>
    <b:YearAccessed>2012</b:YearAccessed>
    <b:MonthAccessed>11</b:MonthAccessed>
    <b:DayAccessed>2</b:DayAccessed>
    <b:URL>https://docs.djangoproject.com/en/1.4/</b:URL>
    <b:Title>Django</b:Title>
    <b:RefOrder>1</b:RefOrder>
  </b:Source>
  <b:Source>
    <b:Tag>Cib12</b:Tag>
    <b:SourceType>InternetSite</b:SourceType>
    <b:Guid>{1422FA92-E454-407F-BA5F-526C5FA3EE7B}</b:Guid>
    <b:Title>Cibernatural</b:Title>
    <b:YearAccessed>2012</b:YearAccessed>
    <b:MonthAccessed>11</b:MonthAccessed>
    <b:DayAccessed>6</b:DayAccessed>
    <b:URL>http://www.cibernatural.com/tutorial-de-django-iv</b:URL>
    <b:RefOrder>2</b:RefOrder>
  </b:Source>
  <b:Source>
    <b:Tag>Mae12</b:Tag>
    <b:SourceType>InternetSite</b:SourceType>
    <b:Guid>{BD54E51C-8515-4A5D-A1EC-1C61C9A294EB}</b:Guid>
    <b:Title>Maestros del web</b:Title>
    <b:YearAccessed>2012</b:YearAccessed>
    <b:MonthAccessed>11</b:MonthAccessed>
    <b:DayAccessed>4</b:DayAccessed>
    <b:URL>http://www.maestrosdelweb.com/editorial/google-maps-api-v3-introduccion-y-primeros-pasos/</b:URL>
    <b:RefOrder>3</b:RefOrder>
  </b:Source>
  <b:Source>
    <b:Tag>hac12</b:Tag>
    <b:SourceType>InternetSite</b:SourceType>
    <b:Guid>{145A8BC3-9C1D-4B52-B6AA-ED5AA87A8E16}</b:Guid>
    <b:Title>hackerluddite</b:Title>
    <b:YearAccessed>2012</b:YearAccessed>
    <b:MonthAccessed>11</b:MonthAccessed>
    <b:DayAccessed>9</b:DayAccessed>
    <b:URL>http://hackerluddite.wordpress.com/2011/05/17/review-of-4-django-social-auth-apps/#Django-Socialauth</b:URL>
    <b:RefOrder>4</b:RefOrder>
  </b:Source>
</b:Sources>
</file>

<file path=customXml/itemProps1.xml><?xml version="1.0" encoding="utf-8"?>
<ds:datastoreItem xmlns:ds="http://schemas.openxmlformats.org/officeDocument/2006/customXml" ds:itemID="{CEA32908-AB8E-4E4E-B6E7-A35D7472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6</Pages>
  <Words>804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programado II</vt:lpstr>
    </vt:vector>
  </TitlesOfParts>
  <Company>Instituto tecnológico de costa rica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programado III</dc:title>
  <dc:subject>Aplicaciones WEB</dc:subject>
  <dc:creator>Alonso Campos López</dc:creator>
  <cp:lastModifiedBy>alonso</cp:lastModifiedBy>
  <cp:revision>121</cp:revision>
  <cp:lastPrinted>2012-10-23T18:16:00Z</cp:lastPrinted>
  <dcterms:created xsi:type="dcterms:W3CDTF">2012-10-16T14:33:00Z</dcterms:created>
  <dcterms:modified xsi:type="dcterms:W3CDTF">2012-11-13T17:44:00Z</dcterms:modified>
</cp:coreProperties>
</file>