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1B249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50B31FE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itle"/>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34E6D5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0F4EFBCA" w:rsidR="1E069DF0" w:rsidRDefault="1E069DF0" w:rsidP="002475F1">
      <w:pPr>
        <w:pStyle w:val="carrera1"/>
      </w:pPr>
      <w:r w:rsidRPr="1E069DF0">
        <w:t>Semana 5</w:t>
      </w:r>
    </w:p>
    <w:p w14:paraId="7E9AA4E3" w14:textId="5CA801DE" w:rsidR="1E069DF0" w:rsidRDefault="1E069DF0" w:rsidP="002475F1">
      <w:pPr>
        <w:pStyle w:val="carrera2"/>
      </w:pPr>
      <w:r w:rsidRPr="1E069DF0">
        <w:t xml:space="preserve">Modelamiento de Bases de Datos </w:t>
      </w:r>
    </w:p>
    <w:p w14:paraId="02EC0200" w14:textId="77777777" w:rsidR="002475F1" w:rsidRDefault="002475F1" w:rsidP="002475F1"/>
    <w:p w14:paraId="5718BE60" w14:textId="77777777" w:rsidR="002475F1" w:rsidRDefault="002475F1" w:rsidP="002475F1"/>
    <w:p w14:paraId="4841E1DF" w14:textId="77777777" w:rsidR="00FC3D5B" w:rsidRDefault="00FC3D5B" w:rsidP="00FC3D5B">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5302"/>
        <w:gridCol w:w="4598"/>
      </w:tblGrid>
      <w:tr w:rsidR="00FC3D5B" w:rsidRPr="00EB6411" w14:paraId="6C9E9283" w14:textId="77777777" w:rsidTr="00124FE7">
        <w:trPr>
          <w:trHeight w:val="300"/>
          <w:tblHeader/>
        </w:trPr>
        <w:tc>
          <w:tcPr>
            <w:tcW w:w="5302" w:type="dxa"/>
            <w:tcBorders>
              <w:top w:val="single" w:sz="6" w:space="0" w:color="404040"/>
              <w:left w:val="single" w:sz="6" w:space="0" w:color="404040"/>
              <w:bottom w:val="single" w:sz="6" w:space="0" w:color="404040"/>
              <w:right w:val="single" w:sz="6" w:space="0" w:color="404040"/>
            </w:tcBorders>
            <w:vAlign w:val="center"/>
            <w:hideMark/>
          </w:tcPr>
          <w:p w14:paraId="2282F065" w14:textId="3F27DECF" w:rsidR="00FC3D5B" w:rsidRPr="00EB6411" w:rsidRDefault="00FC3D5B" w:rsidP="009F2B14">
            <w:r w:rsidRPr="00EB6411">
              <w:rPr>
                <w:b/>
                <w:bCs/>
              </w:rPr>
              <w:t>Nombre estudiante:</w:t>
            </w:r>
            <w:r w:rsidRPr="00EB6411">
              <w:t> </w:t>
            </w:r>
            <w:r w:rsidR="00124FE7">
              <w:t>Alonso Bonansco Vergara</w:t>
            </w:r>
          </w:p>
        </w:tc>
        <w:tc>
          <w:tcPr>
            <w:tcW w:w="4598" w:type="dxa"/>
            <w:tcBorders>
              <w:top w:val="single" w:sz="6" w:space="0" w:color="404040"/>
              <w:left w:val="single" w:sz="6" w:space="0" w:color="404040"/>
              <w:bottom w:val="single" w:sz="6" w:space="0" w:color="404040"/>
              <w:right w:val="single" w:sz="6" w:space="0" w:color="404040"/>
            </w:tcBorders>
            <w:vAlign w:val="center"/>
            <w:hideMark/>
          </w:tcPr>
          <w:p w14:paraId="144D1801" w14:textId="77777777" w:rsidR="00FC3D5B" w:rsidRPr="00EB6411" w:rsidRDefault="00FC3D5B" w:rsidP="009F2B14">
            <w:r w:rsidRPr="00EB6411">
              <w:t> </w:t>
            </w:r>
          </w:p>
        </w:tc>
      </w:tr>
      <w:tr w:rsidR="00FC3D5B" w:rsidRPr="00EB6411" w14:paraId="3D1CBE7F" w14:textId="77777777" w:rsidTr="00124FE7">
        <w:trPr>
          <w:trHeight w:val="300"/>
          <w:tblHeader/>
        </w:trPr>
        <w:tc>
          <w:tcPr>
            <w:tcW w:w="5302" w:type="dxa"/>
            <w:tcBorders>
              <w:top w:val="single" w:sz="6" w:space="0" w:color="404040"/>
              <w:left w:val="single" w:sz="6" w:space="0" w:color="404040"/>
              <w:bottom w:val="single" w:sz="6" w:space="0" w:color="404040"/>
              <w:right w:val="single" w:sz="6" w:space="0" w:color="404040"/>
            </w:tcBorders>
            <w:vAlign w:val="center"/>
            <w:hideMark/>
          </w:tcPr>
          <w:p w14:paraId="1A67959E" w14:textId="482C1FCD" w:rsidR="00FC3D5B" w:rsidRPr="00EB6411" w:rsidRDefault="00FC3D5B" w:rsidP="009F2B14">
            <w:r w:rsidRPr="00EB6411">
              <w:rPr>
                <w:b/>
                <w:bCs/>
              </w:rPr>
              <w:t>Asignatura:</w:t>
            </w:r>
            <w:r w:rsidRPr="00EB6411">
              <w:t> </w:t>
            </w:r>
            <w:r w:rsidR="00124FE7">
              <w:t>Modelamiento de Bases de Datos</w:t>
            </w:r>
          </w:p>
        </w:tc>
        <w:tc>
          <w:tcPr>
            <w:tcW w:w="4598" w:type="dxa"/>
            <w:tcBorders>
              <w:top w:val="single" w:sz="6" w:space="0" w:color="404040"/>
              <w:left w:val="single" w:sz="6" w:space="0" w:color="404040"/>
              <w:bottom w:val="single" w:sz="6" w:space="0" w:color="404040"/>
              <w:right w:val="single" w:sz="6" w:space="0" w:color="404040"/>
            </w:tcBorders>
            <w:vAlign w:val="center"/>
            <w:hideMark/>
          </w:tcPr>
          <w:p w14:paraId="12E382C7" w14:textId="62A9A105" w:rsidR="00FC3D5B" w:rsidRPr="00EB6411" w:rsidRDefault="00FC3D5B" w:rsidP="009F2B14">
            <w:r w:rsidRPr="00EB6411">
              <w:rPr>
                <w:b/>
                <w:bCs/>
              </w:rPr>
              <w:t>Carrera:</w:t>
            </w:r>
            <w:r w:rsidRPr="00EB6411">
              <w:t> </w:t>
            </w:r>
            <w:r w:rsidR="00124FE7">
              <w:t xml:space="preserve">Analista Programador </w:t>
            </w:r>
            <w:r w:rsidR="00D118AD">
              <w:t xml:space="preserve">      </w:t>
            </w:r>
            <w:r w:rsidR="00124FE7">
              <w:t>Computacional</w:t>
            </w:r>
          </w:p>
        </w:tc>
      </w:tr>
      <w:tr w:rsidR="00FC3D5B" w:rsidRPr="00EB6411" w14:paraId="10DC8F01" w14:textId="77777777" w:rsidTr="00124FE7">
        <w:trPr>
          <w:trHeight w:val="300"/>
          <w:tblHeader/>
        </w:trPr>
        <w:tc>
          <w:tcPr>
            <w:tcW w:w="5302" w:type="dxa"/>
            <w:tcBorders>
              <w:top w:val="single" w:sz="6" w:space="0" w:color="404040"/>
              <w:left w:val="single" w:sz="6" w:space="0" w:color="404040"/>
              <w:bottom w:val="single" w:sz="6" w:space="0" w:color="404040"/>
              <w:right w:val="single" w:sz="6" w:space="0" w:color="404040"/>
            </w:tcBorders>
            <w:vAlign w:val="center"/>
            <w:hideMark/>
          </w:tcPr>
          <w:p w14:paraId="12C4DC71" w14:textId="0BEBD82A" w:rsidR="00FC3D5B" w:rsidRPr="00EB6411" w:rsidRDefault="00FC3D5B" w:rsidP="009F2B14">
            <w:r w:rsidRPr="00EB6411">
              <w:rPr>
                <w:b/>
                <w:bCs/>
              </w:rPr>
              <w:t>Profesor:</w:t>
            </w:r>
            <w:r w:rsidRPr="00EB6411">
              <w:t> </w:t>
            </w:r>
            <w:r w:rsidR="00124FE7">
              <w:t>Cristian Carreño Villarroel</w:t>
            </w:r>
          </w:p>
        </w:tc>
        <w:tc>
          <w:tcPr>
            <w:tcW w:w="4598" w:type="dxa"/>
            <w:tcBorders>
              <w:top w:val="single" w:sz="6" w:space="0" w:color="404040"/>
              <w:left w:val="single" w:sz="6" w:space="0" w:color="404040"/>
              <w:bottom w:val="single" w:sz="6" w:space="0" w:color="404040"/>
              <w:right w:val="single" w:sz="6" w:space="0" w:color="404040"/>
            </w:tcBorders>
            <w:vAlign w:val="center"/>
            <w:hideMark/>
          </w:tcPr>
          <w:p w14:paraId="25498769" w14:textId="324FBFC5" w:rsidR="00FC3D5B" w:rsidRPr="00EB6411" w:rsidRDefault="00FC3D5B" w:rsidP="009F2B14">
            <w:r w:rsidRPr="00EB6411">
              <w:rPr>
                <w:b/>
                <w:bCs/>
              </w:rPr>
              <w:t>Fecha:</w:t>
            </w:r>
            <w:r w:rsidRPr="00EB6411">
              <w:t> </w:t>
            </w:r>
            <w:r w:rsidR="00124FE7">
              <w:t>1</w:t>
            </w:r>
            <w:r w:rsidR="00F97EA0">
              <w:t>3</w:t>
            </w:r>
            <w:r w:rsidR="00124FE7">
              <w:t>/09/2026</w:t>
            </w:r>
          </w:p>
        </w:tc>
      </w:tr>
    </w:tbl>
    <w:p w14:paraId="2AEF5BB6" w14:textId="7ADCBFF7" w:rsidR="002260F7" w:rsidRDefault="002475F1" w:rsidP="00D118AD">
      <w:r>
        <w:br w:type="page"/>
      </w:r>
      <w:r>
        <w:lastRenderedPageBreak/>
        <w:t>Descripción de la actividad</w:t>
      </w:r>
    </w:p>
    <w:p w14:paraId="5F7B72C0" w14:textId="77777777" w:rsidR="00747272" w:rsidRDefault="00747272" w:rsidP="00747272">
      <w:r w:rsidRPr="00A90CC2">
        <w:t xml:space="preserve">En esta </w:t>
      </w:r>
      <w:r>
        <w:t>quinta</w:t>
      </w:r>
      <w:r w:rsidRPr="00A90CC2">
        <w:t xml:space="preserve"> semana, realizarás una actividad sumativa individual llamada "</w:t>
      </w:r>
      <w:r w:rsidRPr="005B6154">
        <w:t>Transformando el MER en Modelo Relacional</w:t>
      </w:r>
      <w:r w:rsidRPr="00A90CC2">
        <w:t>", donde deberás dar solución al caso de negocio planteado, desarrollando un Modelo Entidad-Relación-Extendido (MER-E)</w:t>
      </w:r>
      <w:r>
        <w:t xml:space="preserve"> Normalizado.</w:t>
      </w:r>
      <w:r w:rsidRPr="00A90CC2">
        <w:t xml:space="preserve"> En esta actividad, será necesario que</w:t>
      </w:r>
      <w:r>
        <w:t>:</w:t>
      </w:r>
    </w:p>
    <w:p w14:paraId="1DEE137C" w14:textId="77777777" w:rsidR="00747272" w:rsidRDefault="00747272" w:rsidP="00747272">
      <w:pPr>
        <w:pStyle w:val="ListParagraph"/>
        <w:numPr>
          <w:ilvl w:val="0"/>
          <w:numId w:val="14"/>
        </w:numPr>
      </w:pPr>
      <w:r>
        <w:t>I</w:t>
      </w:r>
      <w:r w:rsidRPr="001A67B8">
        <w:t>dentifiques todas las entidades,</w:t>
      </w:r>
      <w:r>
        <w:t xml:space="preserve"> </w:t>
      </w:r>
      <w:r w:rsidRPr="00A90CC2">
        <w:t>los supertipos y subtipos</w:t>
      </w:r>
      <w:r w:rsidRPr="001A67B8">
        <w:t xml:space="preserve"> con sus </w:t>
      </w:r>
      <w:r>
        <w:t xml:space="preserve">atributos identificadores, </w:t>
      </w:r>
      <w:r w:rsidRPr="001A67B8">
        <w:t>atributos obligatorios y opcionales</w:t>
      </w:r>
      <w:r>
        <w:t>.</w:t>
      </w:r>
    </w:p>
    <w:p w14:paraId="516E3D75" w14:textId="77777777" w:rsidR="00747272" w:rsidRDefault="00747272" w:rsidP="00747272">
      <w:pPr>
        <w:pStyle w:val="ListParagraph"/>
        <w:numPr>
          <w:ilvl w:val="0"/>
          <w:numId w:val="14"/>
        </w:numPr>
      </w:pPr>
      <w:r>
        <w:t>I</w:t>
      </w:r>
      <w:r w:rsidRPr="001A67B8">
        <w:t xml:space="preserve">dentifiques las relaciones entre </w:t>
      </w:r>
      <w:r>
        <w:t>las entidades.</w:t>
      </w:r>
    </w:p>
    <w:p w14:paraId="0D38A14D" w14:textId="77777777" w:rsidR="00747272" w:rsidRDefault="00747272" w:rsidP="00747272">
      <w:pPr>
        <w:pStyle w:val="ListParagraph"/>
        <w:numPr>
          <w:ilvl w:val="0"/>
          <w:numId w:val="14"/>
        </w:numPr>
      </w:pPr>
      <w:r>
        <w:t>A</w:t>
      </w:r>
      <w:r w:rsidRPr="001A67B8">
        <w:t>nali</w:t>
      </w:r>
      <w:r>
        <w:t xml:space="preserve">ces y determines </w:t>
      </w:r>
      <w:r w:rsidRPr="001A67B8">
        <w:t>los tipos de datos más adecuados para cada atributo, así como su dominio</w:t>
      </w:r>
      <w:r>
        <w:t xml:space="preserve">. </w:t>
      </w:r>
    </w:p>
    <w:p w14:paraId="5090BABF" w14:textId="77777777" w:rsidR="00747272" w:rsidRDefault="00747272" w:rsidP="00747272">
      <w:pPr>
        <w:pStyle w:val="ListParagraph"/>
        <w:numPr>
          <w:ilvl w:val="0"/>
          <w:numId w:val="14"/>
        </w:numPr>
      </w:pPr>
      <w:r>
        <w:t>Finalmente transformar a Modelo Relacional Normalizado.</w:t>
      </w:r>
    </w:p>
    <w:p w14:paraId="5B591EEE" w14:textId="77777777" w:rsidR="00747272" w:rsidRDefault="00747272" w:rsidP="00747272"/>
    <w:p w14:paraId="05047FBC" w14:textId="77777777" w:rsidR="00747272" w:rsidRPr="008D46A7" w:rsidRDefault="00747272" w:rsidP="00747272">
      <w:pPr>
        <w:pStyle w:val="Heading2"/>
      </w:pPr>
      <w:r w:rsidRPr="008D46A7">
        <w:t>Instrucciones específicas</w:t>
      </w:r>
    </w:p>
    <w:p w14:paraId="1F78B550" w14:textId="7F32A3AD" w:rsidR="00747272" w:rsidRPr="00DF7629" w:rsidRDefault="00747272" w:rsidP="0007642F">
      <w:pPr>
        <w:rPr>
          <w:b/>
        </w:rPr>
      </w:pPr>
      <w:r w:rsidRPr="00DF7629">
        <w:t>Para llevar a cabo la actividad sumativa de la semana, a continuación te presentaremos el contexto de negocio que deberás analizar en detalle:</w:t>
      </w:r>
    </w:p>
    <w:p w14:paraId="2F5D804E" w14:textId="5A272C19" w:rsidR="00F343ED" w:rsidRPr="002475F1" w:rsidRDefault="002475F1" w:rsidP="00747272">
      <w:pPr>
        <w:pStyle w:val="Heading3"/>
      </w:pPr>
      <w:r>
        <w:t>Contexto caso</w:t>
      </w:r>
      <w:r w:rsidR="443D363F" w:rsidRPr="002475F1">
        <w:t xml:space="preserve">: </w:t>
      </w:r>
      <w:r w:rsidRPr="002475F1">
        <w:t>Retail Solari</w:t>
      </w:r>
      <w:r w:rsidR="443D363F" w:rsidRPr="002475F1">
        <w:t xml:space="preserve"> S.A</w:t>
      </w:r>
    </w:p>
    <w:p w14:paraId="1BF3C6A3" w14:textId="0FBFD491" w:rsidR="443D363F" w:rsidRDefault="2AE0780D" w:rsidP="002475F1">
      <w:r w:rsidRPr="2AE0780D">
        <w:rPr>
          <w:lang w:val="es-MX"/>
        </w:rPr>
        <w:t>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14:paraId="5F170F49" w14:textId="0D21D3F3" w:rsidR="2AE0780D" w:rsidRDefault="2AE0780D" w:rsidP="002475F1">
      <w:pPr>
        <w:rPr>
          <w:lang w:val="es-MX"/>
        </w:rPr>
      </w:pPr>
      <w:r w:rsidRPr="2AE0780D">
        <w:rPr>
          <w:lang w:val="es-MX"/>
        </w:rPr>
        <w:t xml:space="preserve">Los productos que comercializa la empresa provienen de varios proveedores nacionales e internacionales, lo que le permite diversificar su oferta y adaptarse a las demandas del mercado local. A través de una red de distribución que incluye sucursales en cincuenta comunas de todo Chile, Solari garantiza que sus productos lleguen de manera eficiente a sus consumidores. Este modelo de distribución le permite cubrir una extensa área geográfica, asegurando su presencia tanto en grandes ciudades como en localidades más </w:t>
      </w:r>
      <w:r w:rsidRPr="2AE0780D">
        <w:rPr>
          <w:lang w:val="es-MX"/>
        </w:rPr>
        <w:lastRenderedPageBreak/>
        <w:t>pequeñas, lo que facilita el acceso de los consumidores a productos esenciales en diferentes partes del país.</w:t>
      </w:r>
    </w:p>
    <w:p w14:paraId="6CB8C423" w14:textId="7739ECD3" w:rsidR="2AE0780D" w:rsidRDefault="2AE0780D" w:rsidP="002475F1">
      <w:r w:rsidRPr="2AE0780D">
        <w:rPr>
          <w:lang w:val="es-MX"/>
        </w:rPr>
        <w:t>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14:paraId="382A17BB" w14:textId="2CA15297" w:rsidR="443D363F" w:rsidRDefault="2AE0780D" w:rsidP="002475F1">
      <w:r w:rsidRPr="2AE0780D">
        <w:rPr>
          <w:lang w:val="es-MX"/>
        </w:rPr>
        <w:t>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14:paraId="14133A56" w14:textId="77777777" w:rsidR="00A94867" w:rsidRDefault="00A94867" w:rsidP="00A94867">
      <w:r>
        <w:rPr>
          <w:lang w:val="es-MX"/>
        </w:rPr>
        <w:t>Como parte del equipo de implementación, deberán:</w:t>
      </w:r>
    </w:p>
    <w:p w14:paraId="40B1ABA4" w14:textId="77777777" w:rsidR="00A94867" w:rsidRDefault="00A94867" w:rsidP="00A94867">
      <w:pPr>
        <w:pStyle w:val="ListParagraph"/>
        <w:numPr>
          <w:ilvl w:val="0"/>
          <w:numId w:val="15"/>
        </w:numPr>
      </w:pPr>
      <w:r>
        <w:rPr>
          <w:lang w:val="es-MX"/>
        </w:rPr>
        <w:t>Analizar la información proporcionada (basada en planillas como las vistas anteriores).</w:t>
      </w:r>
    </w:p>
    <w:p w14:paraId="7B128778" w14:textId="77777777" w:rsidR="00A94867" w:rsidRDefault="00A94867" w:rsidP="00A94867">
      <w:pPr>
        <w:pStyle w:val="ListParagraph"/>
        <w:numPr>
          <w:ilvl w:val="0"/>
          <w:numId w:val="15"/>
        </w:numPr>
      </w:pPr>
      <w:r>
        <w:rPr>
          <w:lang w:val="es-MX"/>
        </w:rPr>
        <w:t>Normalizar los datos siguiendo las tres primeras formas normales.</w:t>
      </w:r>
    </w:p>
    <w:p w14:paraId="10E3FF15" w14:textId="77777777" w:rsidR="00A94867" w:rsidRDefault="00A94867" w:rsidP="00A94867">
      <w:pPr>
        <w:pStyle w:val="ListParagraph"/>
        <w:numPr>
          <w:ilvl w:val="0"/>
          <w:numId w:val="15"/>
        </w:numPr>
      </w:pPr>
      <w:r>
        <w:rPr>
          <w:lang w:val="es-MX"/>
        </w:rPr>
        <w:t>Construir el Modelo Entidad-Relación Extendido (MER-E) y el Modelo Relacional resultante.</w:t>
      </w:r>
    </w:p>
    <w:p w14:paraId="15BD7F1B" w14:textId="77777777" w:rsidR="00A94867" w:rsidRDefault="00A94867" w:rsidP="00A94867">
      <w:pPr>
        <w:pStyle w:val="ListParagraph"/>
        <w:numPr>
          <w:ilvl w:val="0"/>
          <w:numId w:val="15"/>
        </w:numPr>
      </w:pPr>
      <w:r>
        <w:rPr>
          <w:lang w:val="es-MX"/>
        </w:rPr>
        <w:t>Generar el script DDL para crear las tablas en Oracle SQL.</w:t>
      </w:r>
    </w:p>
    <w:p w14:paraId="21C1E44F" w14:textId="77777777" w:rsidR="00A94867" w:rsidRDefault="00A94867" w:rsidP="00A94867">
      <w:pPr>
        <w:rPr>
          <w:lang w:val="es-MX"/>
        </w:rPr>
      </w:pPr>
      <w:r>
        <w:rPr>
          <w:lang w:val="es-MX"/>
        </w:rPr>
        <w:t>En consecuencia, en esta fase del desarrollo es necesario generar el Modelo Relacional Normalizado a partir del Modelo Entidad Relación (MER) conceptual no normalizado (ver Figura 1) que quedó como evidencia del trabajo anterior.</w:t>
      </w:r>
    </w:p>
    <w:p w14:paraId="266078B4" w14:textId="77777777" w:rsidR="00A94867" w:rsidRDefault="00A94867" w:rsidP="00A94867">
      <w:pPr>
        <w:rPr>
          <w:lang w:val="es-MX"/>
        </w:rPr>
      </w:pPr>
      <w:r>
        <w:rPr>
          <w:lang w:val="es-MX"/>
        </w:rPr>
        <w:t xml:space="preserve">Como primer paso, se debe modificar el MER presentado en la Figura 1 y convertirlo en un Modelo Entidad Relación-Extendido (MER-E) Normalizado, aplicando las tres primeras formas normales, tal como se abordó en las experiencias anteriores. </w:t>
      </w:r>
    </w:p>
    <w:p w14:paraId="5E03483D" w14:textId="77777777" w:rsidR="00A94867" w:rsidRDefault="00A94867" w:rsidP="00A94867">
      <w:pPr>
        <w:rPr>
          <w:lang w:val="es-MX"/>
        </w:rPr>
      </w:pPr>
      <w:r>
        <w:rPr>
          <w:lang w:val="es-MX"/>
        </w:rPr>
        <w:t>Luego, será necesario aplicar las reglas de transformación pertinentes para generar las tablas, claves primarias, claves foráneas, las restricciones y todas relaciones del modelo relacional (MR).</w:t>
      </w:r>
    </w:p>
    <w:p w14:paraId="3EF72480" w14:textId="77777777" w:rsidR="00A94867" w:rsidRDefault="00A94867" w:rsidP="00A94867">
      <w:pPr>
        <w:rPr>
          <w:lang w:val="es-MX"/>
        </w:rPr>
      </w:pPr>
      <w:r>
        <w:rPr>
          <w:lang w:val="es-MX"/>
        </w:rPr>
        <w:t>Finalmente deberás generar el Script DDL con la creación de las tablas del modelo físico.</w:t>
      </w:r>
    </w:p>
    <w:p w14:paraId="3FCA2B33" w14:textId="4053CB1E" w:rsidR="002475F1" w:rsidRPr="002475F1" w:rsidRDefault="002475F1" w:rsidP="0007642F">
      <w:pPr>
        <w:spacing w:line="240" w:lineRule="auto"/>
        <w:rPr>
          <w:b/>
          <w:bCs/>
        </w:rPr>
      </w:pPr>
      <w:r w:rsidRPr="002475F1">
        <w:rPr>
          <w:b/>
          <w:bCs/>
        </w:rPr>
        <w:lastRenderedPageBreak/>
        <w:t>Figura 1</w:t>
      </w:r>
    </w:p>
    <w:p w14:paraId="7CF4FA63" w14:textId="2A65A066" w:rsidR="73EBA251" w:rsidRPr="002475F1" w:rsidRDefault="73EBA251" w:rsidP="0007642F">
      <w:pPr>
        <w:spacing w:line="240" w:lineRule="auto"/>
        <w:rPr>
          <w:i/>
          <w:iCs/>
        </w:rPr>
      </w:pPr>
      <w:r w:rsidRPr="002475F1">
        <w:rPr>
          <w:i/>
          <w:iCs/>
        </w:rPr>
        <w:t xml:space="preserve">Modelo </w:t>
      </w:r>
      <w:r w:rsidR="00D669B8" w:rsidRPr="002475F1">
        <w:rPr>
          <w:i/>
          <w:iCs/>
        </w:rPr>
        <w:t xml:space="preserve">MER </w:t>
      </w:r>
      <w:r w:rsidRPr="002475F1">
        <w:rPr>
          <w:i/>
          <w:iCs/>
        </w:rPr>
        <w:t>incompleto que se debe normalizar y convertir a MR</w:t>
      </w:r>
    </w:p>
    <w:p w14:paraId="5C2FFF5D" w14:textId="23D6E175" w:rsidR="002475F1" w:rsidRDefault="002475F1" w:rsidP="002475F1">
      <w:pPr>
        <w:spacing w:before="240" w:after="240"/>
        <w:rPr>
          <w:rFonts w:asciiTheme="minorHAnsi" w:eastAsia="Calibri" w:hAnsiTheme="minorHAnsi"/>
          <w:b/>
          <w:bCs/>
          <w:i/>
          <w:iCs/>
          <w:sz w:val="22"/>
        </w:rPr>
      </w:pPr>
      <w:r>
        <w:rPr>
          <w:noProof/>
        </w:rPr>
        <w:drawing>
          <wp:inline distT="0" distB="0" distL="0" distR="0" wp14:anchorId="059414C8" wp14:editId="727492CF">
            <wp:extent cx="6277896" cy="3400425"/>
            <wp:effectExtent l="0" t="0" r="8890" b="0"/>
            <wp:doc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pic:cNvPicPr/>
                  </pic:nvPicPr>
                  <pic:blipFill rotWithShape="1">
                    <a:blip r:embed="rId14" cstate="print">
                      <a:extLst>
                        <a:ext uri="{28A0092B-C50C-407E-A947-70E740481C1C}">
                          <a14:useLocalDpi xmlns:a14="http://schemas.microsoft.com/office/drawing/2010/main" val="0"/>
                        </a:ext>
                      </a:extLst>
                    </a:blip>
                    <a:srcRect l="2538"/>
                    <a:stretch/>
                  </pic:blipFill>
                  <pic:spPr bwMode="auto">
                    <a:xfrm>
                      <a:off x="0" y="0"/>
                      <a:ext cx="6288582" cy="3406213"/>
                    </a:xfrm>
                    <a:prstGeom prst="rect">
                      <a:avLst/>
                    </a:prstGeom>
                    <a:ln>
                      <a:noFill/>
                    </a:ln>
                    <a:extLst>
                      <a:ext uri="{53640926-AAD7-44D8-BBD7-CCE9431645EC}">
                        <a14:shadowObscured xmlns:a14="http://schemas.microsoft.com/office/drawing/2010/main"/>
                      </a:ext>
                    </a:extLst>
                  </pic:spPr>
                </pic:pic>
              </a:graphicData>
            </a:graphic>
          </wp:inline>
        </w:drawing>
      </w:r>
    </w:p>
    <w:p w14:paraId="77639E04" w14:textId="1DF70FCC" w:rsidR="002475F1" w:rsidRPr="00124FE7" w:rsidRDefault="002A5944" w:rsidP="4025027D">
      <w:pPr>
        <w:rPr>
          <w:rFonts w:eastAsia="Arial" w:cs="Arial"/>
          <w:b/>
          <w:bCs/>
          <w:kern w:val="0"/>
          <w:szCs w:val="24"/>
          <w:lang w:val="en-US"/>
          <w14:ligatures w14:val="none"/>
        </w:rPr>
      </w:pPr>
      <w:r w:rsidRPr="002A5944">
        <w:rPr>
          <w:rFonts w:eastAsia="Arial" w:cs="Arial"/>
          <w:i/>
          <w:iCs/>
          <w:kern w:val="0"/>
          <w:szCs w:val="24"/>
          <w14:ligatures w14:val="none"/>
        </w:rPr>
        <w:t>Nota.</w:t>
      </w:r>
      <w:r>
        <w:rPr>
          <w:rFonts w:eastAsia="Arial" w:cs="Arial"/>
          <w:b/>
          <w:bCs/>
          <w:kern w:val="0"/>
          <w:szCs w:val="24"/>
          <w14:ligatures w14:val="none"/>
        </w:rPr>
        <w:t xml:space="preserve"> </w:t>
      </w:r>
      <w:r w:rsidRPr="002A5944">
        <w:rPr>
          <w:rFonts w:eastAsia="Arial" w:cs="Arial"/>
          <w:kern w:val="0"/>
          <w:szCs w:val="24"/>
          <w14:ligatures w14:val="none"/>
        </w:rPr>
        <w:t>En la figura se presenta un modelo de datos que ilustra las relaciones entre varias entidades: PRODUCTO, PROVEEDOR, COMUNA, SUCURSAL</w:t>
      </w:r>
      <w:r w:rsidR="003F3DCF">
        <w:rPr>
          <w:rFonts w:eastAsia="Arial" w:cs="Arial"/>
          <w:kern w:val="0"/>
          <w:szCs w:val="24"/>
          <w14:ligatures w14:val="none"/>
        </w:rPr>
        <w:t xml:space="preserve"> y</w:t>
      </w:r>
      <w:r w:rsidRPr="002A5944">
        <w:rPr>
          <w:rFonts w:eastAsia="Arial" w:cs="Arial"/>
          <w:kern w:val="0"/>
          <w:szCs w:val="24"/>
          <w14:ligatures w14:val="none"/>
        </w:rPr>
        <w:t xml:space="preserve"> CLIENTE.</w:t>
      </w:r>
      <w:r w:rsidRPr="0007642F">
        <w:t xml:space="preserve"> </w:t>
      </w:r>
      <w:r w:rsidRPr="00A7311F">
        <w:rPr>
          <w:lang w:val="en-US"/>
        </w:rPr>
        <w:t xml:space="preserve">Oracle. (s.f.). </w:t>
      </w:r>
      <w:r w:rsidRPr="00A7311F">
        <w:rPr>
          <w:i/>
          <w:iCs/>
          <w:lang w:val="en-US"/>
        </w:rPr>
        <w:t>Oracle SQL Developer Data Modeler</w:t>
      </w:r>
      <w:r w:rsidRPr="00A7311F">
        <w:rPr>
          <w:lang w:val="en-US"/>
        </w:rPr>
        <w:t xml:space="preserve"> [Software].</w:t>
      </w:r>
      <w:r>
        <w:rPr>
          <w:lang w:val="en-US"/>
        </w:rPr>
        <w:t xml:space="preserve"> </w:t>
      </w:r>
      <w:hyperlink r:id="rId15" w:history="1">
        <w:r w:rsidR="0007642F" w:rsidRPr="00124FE7">
          <w:rPr>
            <w:rStyle w:val="Hyperlink"/>
            <w:lang w:val="en-US"/>
          </w:rPr>
          <w:t>https://www.oracle.com/cl/database/sqldeveloper/technologies/sql-data-modeler/</w:t>
        </w:r>
      </w:hyperlink>
      <w:r w:rsidRPr="00124FE7">
        <w:rPr>
          <w:lang w:val="en-US"/>
        </w:rPr>
        <w:t> </w:t>
      </w:r>
    </w:p>
    <w:p w14:paraId="1624B9D0" w14:textId="77777777" w:rsidR="002A5944" w:rsidRPr="00124FE7" w:rsidRDefault="002A5944" w:rsidP="4025027D">
      <w:pPr>
        <w:rPr>
          <w:rFonts w:eastAsia="Arial" w:cs="Arial"/>
          <w:b/>
          <w:bCs/>
          <w:kern w:val="0"/>
          <w:szCs w:val="24"/>
          <w:lang w:val="en-US"/>
          <w14:ligatures w14:val="none"/>
        </w:rPr>
      </w:pPr>
    </w:p>
    <w:p w14:paraId="67A0935C" w14:textId="77777777" w:rsidR="003F3DCF" w:rsidRPr="00124FE7" w:rsidRDefault="003F3DCF">
      <w:pPr>
        <w:ind w:left="459"/>
        <w:rPr>
          <w:rFonts w:asciiTheme="majorHAnsi" w:hAnsiTheme="majorHAnsi"/>
          <w:b/>
          <w:szCs w:val="24"/>
          <w:lang w:val="en-US"/>
        </w:rPr>
      </w:pPr>
      <w:r w:rsidRPr="00124FE7">
        <w:rPr>
          <w:lang w:val="en-US"/>
        </w:rPr>
        <w:br w:type="page"/>
      </w:r>
    </w:p>
    <w:p w14:paraId="1DDE720B" w14:textId="389154BE" w:rsidR="4025027D" w:rsidRPr="00D669B8" w:rsidRDefault="4025027D" w:rsidP="002A5944">
      <w:pPr>
        <w:pStyle w:val="Heading3"/>
        <w:rPr>
          <w:color w:val="000000" w:themeColor="text1"/>
        </w:rPr>
      </w:pPr>
      <w:r w:rsidRPr="00D669B8">
        <w:lastRenderedPageBreak/>
        <w:t xml:space="preserve">Reglas de </w:t>
      </w:r>
      <w:r w:rsidR="0007642F">
        <w:t>n</w:t>
      </w:r>
      <w:r w:rsidRPr="00D669B8">
        <w:t>egocio</w:t>
      </w:r>
    </w:p>
    <w:p w14:paraId="07BBF49E" w14:textId="60FBE530" w:rsidR="4025027D" w:rsidRDefault="7393F680" w:rsidP="002A5944">
      <w:pPr>
        <w:pStyle w:val="ListParagraph"/>
        <w:numPr>
          <w:ilvl w:val="0"/>
          <w:numId w:val="12"/>
        </w:numPr>
      </w:pPr>
      <w:r w:rsidRPr="7393F680">
        <w:t xml:space="preserve">La empresa tiene sucursales en 50 de las 346 comunas del país, y una comuna podría tener más de una sucursal. </w:t>
      </w:r>
    </w:p>
    <w:p w14:paraId="62B6456E" w14:textId="5EDECAD6" w:rsidR="7393F680" w:rsidRDefault="7393F680" w:rsidP="002A5944">
      <w:pPr>
        <w:pStyle w:val="ListParagraph"/>
        <w:numPr>
          <w:ilvl w:val="0"/>
          <w:numId w:val="12"/>
        </w:numPr>
      </w:pPr>
      <w:r w:rsidRPr="7393F680">
        <w:t>Cada sucursal debe transferir su identificación a los productos que vende.</w:t>
      </w:r>
    </w:p>
    <w:p w14:paraId="47409E40" w14:textId="60BD8054" w:rsidR="4025027D" w:rsidRDefault="7393F680" w:rsidP="002A5944">
      <w:pPr>
        <w:pStyle w:val="ListParagraph"/>
        <w:numPr>
          <w:ilvl w:val="0"/>
          <w:numId w:val="12"/>
        </w:numPr>
      </w:pPr>
      <w:r w:rsidRPr="7393F680">
        <w:t>Existen del orden de 9000 productos distintos a la venta.</w:t>
      </w:r>
    </w:p>
    <w:p w14:paraId="7606DED1" w14:textId="7692AB1B" w:rsidR="4025027D" w:rsidRDefault="7393F680" w:rsidP="002A5944">
      <w:pPr>
        <w:pStyle w:val="ListParagraph"/>
        <w:numPr>
          <w:ilvl w:val="0"/>
          <w:numId w:val="12"/>
        </w:numPr>
      </w:pPr>
      <w:r w:rsidRPr="7393F680">
        <w:t xml:space="preserve">Hay proveedores que en su mayoría son empresas, pero también pueden ser personas naturales con nombres y apellidos, por lo tanto, debes usar un discriminador para registrar el tipo de proveedor. </w:t>
      </w:r>
    </w:p>
    <w:p w14:paraId="10808898" w14:textId="21278F7F" w:rsidR="7393F680" w:rsidRDefault="7393F680" w:rsidP="002A5944">
      <w:pPr>
        <w:pStyle w:val="ListParagraph"/>
        <w:numPr>
          <w:ilvl w:val="0"/>
          <w:numId w:val="12"/>
        </w:numPr>
      </w:pPr>
      <w:r w:rsidRPr="7393F680">
        <w:t>Algunas empresas proveedoras tienen sitio web.</w:t>
      </w:r>
    </w:p>
    <w:p w14:paraId="1D2A2AEC" w14:textId="51C663BD" w:rsidR="03AD6067" w:rsidRDefault="7393F680" w:rsidP="002A5944">
      <w:pPr>
        <w:pStyle w:val="ListParagraph"/>
        <w:numPr>
          <w:ilvl w:val="0"/>
          <w:numId w:val="12"/>
        </w:numPr>
      </w:pPr>
      <w:r w:rsidRPr="7393F680">
        <w:t>Cada modelo de producto pertenece a una única marca de producto, y se sabe que una marca identifica a todos sus modelos, porque son propios. Además, considera que existen del orden de 1000 marcas distintas. Y que puede haber cientos de modelos para cada marca, por lo tanto, el identificador de un modelo está compuesto además por la marca que lo fabrica.</w:t>
      </w:r>
    </w:p>
    <w:p w14:paraId="79A5E1FC" w14:textId="5643BC38" w:rsidR="03AD6067" w:rsidRDefault="7393F680" w:rsidP="002A5944">
      <w:pPr>
        <w:pStyle w:val="ListParagraph"/>
        <w:numPr>
          <w:ilvl w:val="0"/>
          <w:numId w:val="12"/>
        </w:numPr>
      </w:pPr>
      <w:r w:rsidRPr="7393F680">
        <w:t>Se debe considerar que hay productos de ciertas categorías que no vencen, y que no necesariamente se dispone en bodega de productos de todas las categorías definidas.</w:t>
      </w:r>
    </w:p>
    <w:p w14:paraId="564045BE" w14:textId="589BCFF8" w:rsidR="4025027D" w:rsidRDefault="7393F680" w:rsidP="002A5944">
      <w:pPr>
        <w:pStyle w:val="ListParagraph"/>
        <w:numPr>
          <w:ilvl w:val="0"/>
          <w:numId w:val="12"/>
        </w:numPr>
      </w:pPr>
      <w:r w:rsidRPr="7393F680">
        <w:t xml:space="preserve">Cuando un cliente adquiere una cierta cantidad de productos se le entrega una boleta de venta, y para cada venta se necesita registrar la cantidad de productos vendidos, la fecha de la venta y el monto total de la venta. Revisa la siguiente </w:t>
      </w:r>
      <w:r w:rsidR="00FD691D">
        <w:t>vista de usuario:</w:t>
      </w:r>
    </w:p>
    <w:p w14:paraId="1EE69A98" w14:textId="7441E713" w:rsidR="002A5944" w:rsidRPr="002A5944" w:rsidRDefault="002A5944" w:rsidP="0007642F">
      <w:pPr>
        <w:spacing w:line="240" w:lineRule="auto"/>
        <w:rPr>
          <w:b/>
          <w:bCs/>
        </w:rPr>
      </w:pPr>
      <w:r w:rsidRPr="002A5944">
        <w:rPr>
          <w:b/>
          <w:bCs/>
        </w:rPr>
        <w:t>Figura 2</w:t>
      </w:r>
    </w:p>
    <w:p w14:paraId="0ED139E9" w14:textId="7B81DA32" w:rsidR="002A5944" w:rsidRDefault="002A5944" w:rsidP="0007642F">
      <w:pPr>
        <w:spacing w:line="240" w:lineRule="auto"/>
        <w:rPr>
          <w:i/>
          <w:iCs/>
        </w:rPr>
      </w:pPr>
      <w:r w:rsidRPr="002A5944">
        <w:rPr>
          <w:i/>
          <w:iCs/>
        </w:rPr>
        <w:t>Vista de usuario</w:t>
      </w:r>
    </w:p>
    <w:p w14:paraId="336E427B" w14:textId="7C45881B" w:rsidR="0007642F" w:rsidRPr="002A5944" w:rsidRDefault="0007642F" w:rsidP="0007642F">
      <w:pPr>
        <w:spacing w:line="240" w:lineRule="auto"/>
        <w:rPr>
          <w:i/>
          <w:iCs/>
        </w:rPr>
      </w:pPr>
      <w:r>
        <w:rPr>
          <w:noProof/>
        </w:rPr>
        <w:drawing>
          <wp:anchor distT="0" distB="0" distL="114300" distR="114300" simplePos="0" relativeHeight="251662341" behindDoc="0" locked="0" layoutInCell="1" allowOverlap="1" wp14:anchorId="1283724A" wp14:editId="1083365B">
            <wp:simplePos x="0" y="0"/>
            <wp:positionH relativeFrom="column">
              <wp:posOffset>22860</wp:posOffset>
            </wp:positionH>
            <wp:positionV relativeFrom="paragraph">
              <wp:posOffset>20955</wp:posOffset>
            </wp:positionV>
            <wp:extent cx="2486025" cy="2019300"/>
            <wp:effectExtent l="19050" t="19050" r="28575" b="19050"/>
            <wp:wrapSquare wrapText="bothSides"/>
            <wp:doc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pic:cNvPicPr/>
                  </pic:nvPicPr>
                  <pic:blipFill rotWithShape="1">
                    <a:blip r:embed="rId16">
                      <a:extLst>
                        <a:ext uri="{28A0092B-C50C-407E-A947-70E740481C1C}">
                          <a14:useLocalDpi xmlns:a14="http://schemas.microsoft.com/office/drawing/2010/main" val="0"/>
                        </a:ext>
                      </a:extLst>
                    </a:blip>
                    <a:srcRect l="5635" t="5571" r="2417" b="3544"/>
                    <a:stretch>
                      <a:fillRect/>
                    </a:stretch>
                  </pic:blipFill>
                  <pic:spPr bwMode="auto">
                    <a:xfrm>
                      <a:off x="0" y="0"/>
                      <a:ext cx="2486025" cy="201930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anchor>
        </w:drawing>
      </w:r>
    </w:p>
    <w:p w14:paraId="0BD17427" w14:textId="77777777" w:rsidR="0007642F" w:rsidRDefault="0007642F" w:rsidP="002A5944">
      <w:pPr>
        <w:rPr>
          <w:i/>
          <w:iCs/>
        </w:rPr>
      </w:pPr>
    </w:p>
    <w:p w14:paraId="273A6303" w14:textId="77777777" w:rsidR="0007642F" w:rsidRDefault="0007642F" w:rsidP="002A5944">
      <w:pPr>
        <w:rPr>
          <w:i/>
          <w:iCs/>
        </w:rPr>
      </w:pPr>
    </w:p>
    <w:p w14:paraId="2B2AEAEE" w14:textId="77777777" w:rsidR="0007642F" w:rsidRDefault="0007642F" w:rsidP="002A5944">
      <w:pPr>
        <w:rPr>
          <w:i/>
          <w:iCs/>
        </w:rPr>
      </w:pPr>
    </w:p>
    <w:p w14:paraId="7FED22D0" w14:textId="5759D9F0" w:rsidR="73EBA251" w:rsidRDefault="002A5944">
      <w:r w:rsidRPr="002A5944">
        <w:rPr>
          <w:i/>
          <w:iCs/>
        </w:rPr>
        <w:t>Nota.</w:t>
      </w:r>
      <w:r>
        <w:t xml:space="preserve"> </w:t>
      </w:r>
      <w:r w:rsidRPr="002A5944">
        <w:t>En la figura se muestra un formato de boleta simplificado que incluye datos clave para registrar una transacción comercial.</w:t>
      </w:r>
      <w:r w:rsidR="73EBA251">
        <w:br w:type="page"/>
      </w:r>
    </w:p>
    <w:p w14:paraId="3C86C231" w14:textId="77777777" w:rsidR="009C3178" w:rsidRDefault="009C3178" w:rsidP="009C3178">
      <w:pPr>
        <w:pStyle w:val="Heading2"/>
      </w:pPr>
      <w:r>
        <w:lastRenderedPageBreak/>
        <w:t>Instrucciones de entrega</w:t>
      </w:r>
    </w:p>
    <w:p w14:paraId="18D49397" w14:textId="77777777" w:rsidR="009C3178" w:rsidRPr="004947D6" w:rsidRDefault="009C3178" w:rsidP="009C3178">
      <w:r w:rsidRPr="00A7311F">
        <w:rPr>
          <w:b/>
          <w:bCs/>
        </w:rPr>
        <w:t>Paso 1:</w:t>
      </w:r>
      <w:r>
        <w:t xml:space="preserve"> </w:t>
      </w:r>
      <w:r w:rsidRPr="004947D6">
        <w:t>Para llevar a cabo este proceso, tendrás que utilizar la herramienta Oracle SQL Data Modeler, disponible de descarga a través del siguiente enlace:  </w:t>
      </w:r>
    </w:p>
    <w:p w14:paraId="2E2ECDC4" w14:textId="77777777" w:rsidR="009C3178" w:rsidRDefault="6CFFECD4" w:rsidP="009C3178">
      <w:hyperlink r:id="rId17">
        <w:r w:rsidRPr="6CFFECD4">
          <w:rPr>
            <w:rStyle w:val="Hyperlink"/>
          </w:rPr>
          <w:t>https://www.oracle.com/database/sqldeveloper/technologies/sql-data-modeler/download/ </w:t>
        </w:r>
      </w:hyperlink>
      <w:r>
        <w:t> </w:t>
      </w:r>
    </w:p>
    <w:p w14:paraId="7F53BB2B" w14:textId="77777777" w:rsidR="0007642F" w:rsidRPr="00EB6411" w:rsidRDefault="0007642F" w:rsidP="009C3178"/>
    <w:p w14:paraId="7DE824B6" w14:textId="2A1B5E28" w:rsidR="009C3178" w:rsidRDefault="6CFFECD4" w:rsidP="009C3178">
      <w:r>
        <w:t>Cuando tengas lista tu solución, deberás adjuntar en este documento 3 capturas de:</w:t>
      </w:r>
    </w:p>
    <w:p w14:paraId="0B4EDAF2" w14:textId="77777777" w:rsidR="002A5944" w:rsidRDefault="009C3178" w:rsidP="002A5944">
      <w:pPr>
        <w:pStyle w:val="ListParagraph"/>
        <w:numPr>
          <w:ilvl w:val="0"/>
          <w:numId w:val="13"/>
        </w:numPr>
      </w:pPr>
      <w:r w:rsidRPr="00EB6411">
        <w:t>Modelo Entidad</w:t>
      </w:r>
      <w:r>
        <w:t>-</w:t>
      </w:r>
      <w:r w:rsidRPr="00EB6411">
        <w:t>Relación</w:t>
      </w:r>
      <w:r>
        <w:t>-Extendido</w:t>
      </w:r>
      <w:r w:rsidRPr="00EB6411">
        <w:t xml:space="preserve"> (MER</w:t>
      </w:r>
      <w:r>
        <w:t>-E</w:t>
      </w:r>
      <w:r w:rsidRPr="00EB6411">
        <w:t xml:space="preserve">) </w:t>
      </w:r>
      <w:r w:rsidR="0055258C">
        <w:t xml:space="preserve">Normalizado </w:t>
      </w:r>
      <w:r w:rsidRPr="00EB6411">
        <w:t>solicitado en notación Barker</w:t>
      </w:r>
      <w:r>
        <w:t>.</w:t>
      </w:r>
    </w:p>
    <w:p w14:paraId="1F860814" w14:textId="77777777" w:rsidR="002A5944" w:rsidRDefault="6CFFECD4" w:rsidP="002A5944">
      <w:pPr>
        <w:pStyle w:val="ListParagraph"/>
        <w:numPr>
          <w:ilvl w:val="0"/>
          <w:numId w:val="13"/>
        </w:numPr>
      </w:pPr>
      <w:r>
        <w:t>Modelo Relacional (MR) Normalizado.</w:t>
      </w:r>
    </w:p>
    <w:p w14:paraId="08A4313E" w14:textId="4603EC1E" w:rsidR="6CFFECD4" w:rsidRDefault="6CFFECD4" w:rsidP="002A5944">
      <w:pPr>
        <w:pStyle w:val="ListParagraph"/>
        <w:numPr>
          <w:ilvl w:val="0"/>
          <w:numId w:val="13"/>
        </w:numPr>
      </w:pPr>
      <w:r>
        <w:t>Script DDL generado con la herramienta Oracle Data Modeler.</w:t>
      </w:r>
    </w:p>
    <w:p w14:paraId="0FA2A30A" w14:textId="77777777" w:rsidR="00EF0B3B" w:rsidRPr="0038352E" w:rsidRDefault="00EF0B3B" w:rsidP="00EF0B3B">
      <w:pPr>
        <w:pStyle w:val="ListParagraph"/>
        <w:numPr>
          <w:ilvl w:val="0"/>
          <w:numId w:val="0"/>
        </w:numPr>
        <w:ind w:left="720"/>
      </w:pPr>
    </w:p>
    <w:p w14:paraId="6D557306" w14:textId="77777777" w:rsidR="00EF0B3B" w:rsidRPr="00EF0B3B" w:rsidRDefault="6CFFECD4" w:rsidP="00EF0B3B">
      <w:pPr>
        <w:ind w:left="360" w:hanging="360"/>
        <w:rPr>
          <w:b/>
          <w:bCs/>
        </w:rPr>
      </w:pPr>
      <w:r w:rsidRPr="6CFFECD4">
        <w:rPr>
          <w:b/>
          <w:bCs/>
        </w:rPr>
        <w:t>Ejemplos:</w:t>
      </w:r>
    </w:p>
    <w:tbl>
      <w:tblPr>
        <w:tblStyle w:val="TableGrid"/>
        <w:tblW w:w="10062" w:type="dxa"/>
        <w:tblInd w:w="-147" w:type="dxa"/>
        <w:tblLayout w:type="fixed"/>
        <w:tblLook w:val="06A0" w:firstRow="1" w:lastRow="0" w:firstColumn="1" w:lastColumn="0" w:noHBand="1" w:noVBand="1"/>
      </w:tblPr>
      <w:tblGrid>
        <w:gridCol w:w="3828"/>
        <w:gridCol w:w="3354"/>
        <w:gridCol w:w="2880"/>
      </w:tblGrid>
      <w:tr w:rsidR="6CFFECD4" w14:paraId="55F609CA" w14:textId="77777777" w:rsidTr="0007642F">
        <w:trPr>
          <w:trHeight w:val="300"/>
        </w:trPr>
        <w:tc>
          <w:tcPr>
            <w:tcW w:w="3828" w:type="dxa"/>
            <w:shd w:val="clear" w:color="auto" w:fill="EDEDED" w:themeFill="accent3" w:themeFillTint="33"/>
          </w:tcPr>
          <w:p w14:paraId="34E1D632" w14:textId="3C547DA5" w:rsidR="6CFFECD4" w:rsidRDefault="6CFFECD4" w:rsidP="0007642F">
            <w:pPr>
              <w:pStyle w:val="titulo-tabla"/>
              <w:jc w:val="center"/>
            </w:pPr>
            <w:r w:rsidRPr="6CFFECD4">
              <w:t>Modelo MER-E Normalizado en notación Barker</w:t>
            </w:r>
          </w:p>
        </w:tc>
        <w:tc>
          <w:tcPr>
            <w:tcW w:w="3354" w:type="dxa"/>
            <w:shd w:val="clear" w:color="auto" w:fill="EDEDED" w:themeFill="accent3" w:themeFillTint="33"/>
          </w:tcPr>
          <w:p w14:paraId="28E61614" w14:textId="1064F30B" w:rsidR="6CFFECD4" w:rsidRDefault="6CFFECD4" w:rsidP="0007642F">
            <w:pPr>
              <w:pStyle w:val="titulo-tabla"/>
              <w:jc w:val="center"/>
            </w:pPr>
            <w:r w:rsidRPr="6CFFECD4">
              <w:t>Modelo Relacional Normalizado</w:t>
            </w:r>
          </w:p>
        </w:tc>
        <w:tc>
          <w:tcPr>
            <w:tcW w:w="2880" w:type="dxa"/>
            <w:shd w:val="clear" w:color="auto" w:fill="EDEDED" w:themeFill="accent3" w:themeFillTint="33"/>
          </w:tcPr>
          <w:p w14:paraId="5E16E305" w14:textId="50423A6B" w:rsidR="6CFFECD4" w:rsidRDefault="6CFFECD4" w:rsidP="0007642F">
            <w:pPr>
              <w:pStyle w:val="titulo-tabla"/>
              <w:jc w:val="center"/>
            </w:pPr>
            <w:r w:rsidRPr="6CFFECD4">
              <w:t>Script DDL</w:t>
            </w:r>
          </w:p>
        </w:tc>
      </w:tr>
      <w:tr w:rsidR="6CFFECD4" w14:paraId="783A2C26" w14:textId="77777777" w:rsidTr="0007642F">
        <w:trPr>
          <w:trHeight w:val="4615"/>
        </w:trPr>
        <w:tc>
          <w:tcPr>
            <w:tcW w:w="3828" w:type="dxa"/>
            <w:shd w:val="clear" w:color="auto" w:fill="EDEDED" w:themeFill="accent3" w:themeFillTint="33"/>
          </w:tcPr>
          <w:p w14:paraId="1912571B" w14:textId="0C6C7F52" w:rsidR="6CFFECD4" w:rsidRDefault="6CFFECD4" w:rsidP="0007642F">
            <w:pPr>
              <w:pStyle w:val="texto-tabla"/>
              <w:rPr>
                <w:noProof/>
              </w:rPr>
            </w:pPr>
            <w:r>
              <w:rPr>
                <w:noProof/>
              </w:rPr>
              <w:drawing>
                <wp:inline distT="0" distB="0" distL="0" distR="0" wp14:anchorId="6C18526A" wp14:editId="0E600138">
                  <wp:extent cx="2227285" cy="2562225"/>
                  <wp:effectExtent l="0" t="0" r="1905" b="0"/>
                  <wp:doc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pic:cNvPicPr/>
                        </pic:nvPicPr>
                        <pic:blipFill rotWithShape="1">
                          <a:blip r:embed="rId18" cstate="print">
                            <a:extLst>
                              <a:ext uri="{28A0092B-C50C-407E-A947-70E740481C1C}">
                                <a14:useLocalDpi xmlns:a14="http://schemas.microsoft.com/office/drawing/2010/main"/>
                              </a:ext>
                            </a:extLst>
                          </a:blip>
                          <a:srcRect l="5749" r="4322"/>
                          <a:stretch>
                            <a:fillRect/>
                          </a:stretch>
                        </pic:blipFill>
                        <pic:spPr bwMode="auto">
                          <a:xfrm>
                            <a:off x="0" y="0"/>
                            <a:ext cx="2233763" cy="2569677"/>
                          </a:xfrm>
                          <a:prstGeom prst="rect">
                            <a:avLst/>
                          </a:prstGeom>
                          <a:ln>
                            <a:noFill/>
                          </a:ln>
                          <a:extLst>
                            <a:ext uri="{53640926-AAD7-44D8-BBD7-CCE9431645EC}">
                              <a14:shadowObscured xmlns:a14="http://schemas.microsoft.com/office/drawing/2010/main"/>
                            </a:ext>
                          </a:extLst>
                        </pic:spPr>
                      </pic:pic>
                    </a:graphicData>
                  </a:graphic>
                </wp:inline>
              </w:drawing>
            </w:r>
          </w:p>
        </w:tc>
        <w:tc>
          <w:tcPr>
            <w:tcW w:w="3354" w:type="dxa"/>
            <w:shd w:val="clear" w:color="auto" w:fill="EDEDED" w:themeFill="accent3" w:themeFillTint="33"/>
          </w:tcPr>
          <w:p w14:paraId="725A9C6A" w14:textId="141B6982" w:rsidR="6CFFECD4" w:rsidRDefault="0007642F" w:rsidP="0007642F">
            <w:pPr>
              <w:pStyle w:val="texto-tabla"/>
            </w:pPr>
            <w:r>
              <w:rPr>
                <w:noProof/>
              </w:rPr>
              <w:t>C</w:t>
            </w:r>
            <w:r w:rsidR="6CFFECD4">
              <w:rPr>
                <w:noProof/>
              </w:rPr>
              <w:drawing>
                <wp:inline distT="0" distB="0" distL="0" distR="0" wp14:anchorId="771BF970" wp14:editId="41831789">
                  <wp:extent cx="1958526" cy="2609850"/>
                  <wp:effectExtent l="0" t="0" r="3810" b="0"/>
                  <wp:doc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pic:cNvPicPr/>
                        </pic:nvPicPr>
                        <pic:blipFill>
                          <a:blip r:embed="rId19" cstate="print">
                            <a:extLst>
                              <a:ext uri="{28A0092B-C50C-407E-A947-70E740481C1C}">
                                <a14:useLocalDpi xmlns:a14="http://schemas.microsoft.com/office/drawing/2010/main"/>
                              </a:ext>
                            </a:extLst>
                          </a:blip>
                          <a:stretch>
                            <a:fillRect/>
                          </a:stretch>
                        </pic:blipFill>
                        <pic:spPr>
                          <a:xfrm>
                            <a:off x="0" y="0"/>
                            <a:ext cx="1960792" cy="2612870"/>
                          </a:xfrm>
                          <a:prstGeom prst="rect">
                            <a:avLst/>
                          </a:prstGeom>
                        </pic:spPr>
                      </pic:pic>
                    </a:graphicData>
                  </a:graphic>
                </wp:inline>
              </w:drawing>
            </w:r>
          </w:p>
        </w:tc>
        <w:tc>
          <w:tcPr>
            <w:tcW w:w="2880" w:type="dxa"/>
            <w:shd w:val="clear" w:color="auto" w:fill="EDEDED" w:themeFill="accent3" w:themeFillTint="33"/>
          </w:tcPr>
          <w:p w14:paraId="4F68B848" w14:textId="3037B461" w:rsidR="6CFFECD4" w:rsidRDefault="6CFFECD4" w:rsidP="0007642F">
            <w:pPr>
              <w:pStyle w:val="texto-tabla"/>
            </w:pPr>
            <w:r>
              <w:rPr>
                <w:noProof/>
              </w:rPr>
              <w:drawing>
                <wp:inline distT="0" distB="0" distL="0" distR="0" wp14:anchorId="47C80AF9" wp14:editId="7A7BA623">
                  <wp:extent cx="1657350" cy="2274039"/>
                  <wp:effectExtent l="0" t="0" r="0" b="0"/>
                  <wp:doc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pic:cNvPicPr/>
                        </pic:nvPicPr>
                        <pic:blipFill>
                          <a:blip r:embed="rId20">
                            <a:extLst>
                              <a:ext uri="{28A0092B-C50C-407E-A947-70E740481C1C}">
                                <a14:useLocalDpi xmlns:a14="http://schemas.microsoft.com/office/drawing/2010/main"/>
                              </a:ext>
                            </a:extLst>
                          </a:blip>
                          <a:stretch>
                            <a:fillRect/>
                          </a:stretch>
                        </pic:blipFill>
                        <pic:spPr>
                          <a:xfrm>
                            <a:off x="0" y="0"/>
                            <a:ext cx="1658437" cy="2275531"/>
                          </a:xfrm>
                          <a:prstGeom prst="rect">
                            <a:avLst/>
                          </a:prstGeom>
                        </pic:spPr>
                      </pic:pic>
                    </a:graphicData>
                  </a:graphic>
                </wp:inline>
              </w:drawing>
            </w:r>
          </w:p>
        </w:tc>
      </w:tr>
    </w:tbl>
    <w:p w14:paraId="08A51B55" w14:textId="77777777" w:rsidR="0007642F" w:rsidRDefault="0007642F" w:rsidP="0007642F">
      <w:pPr>
        <w:rPr>
          <w:b/>
          <w:bCs/>
        </w:rPr>
      </w:pPr>
      <w:r>
        <w:rPr>
          <w:b/>
          <w:bCs/>
        </w:rPr>
        <w:br w:type="page"/>
      </w:r>
    </w:p>
    <w:p w14:paraId="0CFB9E5E" w14:textId="77777777" w:rsidR="002806DE" w:rsidRDefault="002806DE" w:rsidP="002806DE">
      <w:r>
        <w:lastRenderedPageBreak/>
        <w:t xml:space="preserve">Adjunta tus evidencias en esta parte: </w:t>
      </w:r>
    </w:p>
    <w:p w14:paraId="2BF74534" w14:textId="11A4969C" w:rsidR="002806DE" w:rsidRPr="00A7311F" w:rsidRDefault="002806DE" w:rsidP="0007642F">
      <w:pPr>
        <w:pStyle w:val="Heading3"/>
      </w:pPr>
      <w:r w:rsidRPr="00A7311F">
        <w:rPr>
          <w:noProof/>
        </w:rPr>
        <mc:AlternateContent>
          <mc:Choice Requires="wps">
            <w:drawing>
              <wp:anchor distT="45720" distB="45720" distL="114300" distR="114300" simplePos="0" relativeHeight="251660293" behindDoc="0" locked="0" layoutInCell="1" allowOverlap="1" wp14:anchorId="7E0EF306" wp14:editId="1E8E2BF6">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60468226" w14:textId="1CBB7C24" w:rsidR="00706807" w:rsidRPr="00706807" w:rsidRDefault="00706807" w:rsidP="00706807">
                            <w:pPr>
                              <w:rPr>
                                <w:lang w:val="en-US"/>
                              </w:rPr>
                            </w:pPr>
                            <w:r w:rsidRPr="00706807">
                              <w:rPr>
                                <w:noProof/>
                                <w:lang w:val="en-US"/>
                              </w:rPr>
                              <w:drawing>
                                <wp:inline distT="0" distB="0" distL="0" distR="0" wp14:anchorId="7E60BD2E" wp14:editId="306E90F3">
                                  <wp:extent cx="6009640" cy="4328795"/>
                                  <wp:effectExtent l="0" t="0" r="0" b="0"/>
                                  <wp:docPr id="4531246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09640" cy="4328795"/>
                                          </a:xfrm>
                                          <a:prstGeom prst="rect">
                                            <a:avLst/>
                                          </a:prstGeom>
                                          <a:noFill/>
                                          <a:ln>
                                            <a:noFill/>
                                          </a:ln>
                                        </pic:spPr>
                                      </pic:pic>
                                    </a:graphicData>
                                  </a:graphic>
                                </wp:inline>
                              </w:drawing>
                            </w: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EF3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602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60468226" w14:textId="1CBB7C24" w:rsidR="00706807" w:rsidRPr="00706807" w:rsidRDefault="00706807" w:rsidP="00706807">
                      <w:pPr>
                        <w:rPr>
                          <w:lang w:val="en-US"/>
                        </w:rPr>
                      </w:pPr>
                      <w:r w:rsidRPr="00706807">
                        <w:rPr>
                          <w:lang w:val="en-US"/>
                        </w:rPr>
                        <w:drawing>
                          <wp:inline distT="0" distB="0" distL="0" distR="0" wp14:anchorId="7E60BD2E" wp14:editId="306E90F3">
                            <wp:extent cx="6009640" cy="4328795"/>
                            <wp:effectExtent l="0" t="0" r="0" b="0"/>
                            <wp:docPr id="4531246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09640" cy="4328795"/>
                                    </a:xfrm>
                                    <a:prstGeom prst="rect">
                                      <a:avLst/>
                                    </a:prstGeom>
                                    <a:noFill/>
                                    <a:ln>
                                      <a:noFill/>
                                    </a:ln>
                                  </pic:spPr>
                                </pic:pic>
                              </a:graphicData>
                            </a:graphic>
                          </wp:inline>
                        </w:drawing>
                      </w: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v:textbox>
                <w10:wrap type="square"/>
              </v:shape>
            </w:pict>
          </mc:Fallback>
        </mc:AlternateContent>
      </w:r>
      <w:r w:rsidRPr="00A7311F">
        <w:t>Modelo Entidad</w:t>
      </w:r>
      <w:r w:rsidR="00D11EC2">
        <w:t xml:space="preserve"> </w:t>
      </w:r>
      <w:r w:rsidRPr="00A7311F">
        <w:t>Relación</w:t>
      </w:r>
      <w:r w:rsidR="00D11EC2">
        <w:t>-Extendido Normalizado</w:t>
      </w:r>
      <w:r w:rsidRPr="00A7311F">
        <w:t xml:space="preserve"> (MER</w:t>
      </w:r>
      <w:r w:rsidR="00D11EC2">
        <w:t>-E</w:t>
      </w:r>
      <w:r w:rsidRPr="00A7311F">
        <w:t>)</w:t>
      </w:r>
      <w:r w:rsidR="00D11EC2">
        <w:t xml:space="preserve"> en notación Barker</w:t>
      </w:r>
      <w:r>
        <w:t>:</w:t>
      </w:r>
    </w:p>
    <w:p w14:paraId="4826B98D" w14:textId="77777777" w:rsidR="002806DE" w:rsidRDefault="002806DE" w:rsidP="002806DE">
      <w:pPr>
        <w:ind w:left="142"/>
        <w:rPr>
          <w:b/>
          <w:bCs/>
        </w:rPr>
      </w:pPr>
    </w:p>
    <w:p w14:paraId="10A93203" w14:textId="77777777" w:rsidR="002806DE" w:rsidRDefault="002806DE" w:rsidP="002806DE">
      <w:pPr>
        <w:sectPr w:rsidR="002806DE" w:rsidSect="002806DE">
          <w:headerReference w:type="default" r:id="rId23"/>
          <w:footerReference w:type="default" r:id="rId24"/>
          <w:pgSz w:w="12240" w:h="15840"/>
          <w:pgMar w:top="1560" w:right="1183" w:bottom="1417" w:left="1134" w:header="708" w:footer="708" w:gutter="0"/>
          <w:cols w:space="708"/>
          <w:titlePg/>
          <w:docGrid w:linePitch="360"/>
        </w:sectPr>
      </w:pPr>
    </w:p>
    <w:p w14:paraId="45F0641F" w14:textId="5FB5B02B" w:rsidR="002806DE" w:rsidRDefault="002806DE" w:rsidP="0007642F">
      <w:pPr>
        <w:pStyle w:val="Heading3"/>
      </w:pPr>
      <w:r w:rsidRPr="00CE61F7">
        <w:rPr>
          <w:noProof/>
        </w:rPr>
        <w:lastRenderedPageBreak/>
        <mc:AlternateContent>
          <mc:Choice Requires="wps">
            <w:drawing>
              <wp:anchor distT="45720" distB="45720" distL="114300" distR="114300" simplePos="0" relativeHeight="251661317" behindDoc="0" locked="0" layoutInCell="1" allowOverlap="1" wp14:anchorId="4F393CBB" wp14:editId="61DBACE5">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4B94E2F7" w14:textId="449E2733" w:rsidR="004C2460" w:rsidRPr="004C2460" w:rsidRDefault="004C2460" w:rsidP="004C2460">
                            <w:pPr>
                              <w:rPr>
                                <w:lang w:val="en-US"/>
                              </w:rPr>
                            </w:pPr>
                            <w:r w:rsidRPr="004C2460">
                              <w:rPr>
                                <w:noProof/>
                                <w:lang w:val="en-US"/>
                              </w:rPr>
                              <w:drawing>
                                <wp:inline distT="0" distB="0" distL="0" distR="0" wp14:anchorId="7B42C538" wp14:editId="52BD5622">
                                  <wp:extent cx="6009640" cy="4058285"/>
                                  <wp:effectExtent l="0" t="0" r="0" b="0"/>
                                  <wp:docPr id="13589899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09640" cy="4058285"/>
                                          </a:xfrm>
                                          <a:prstGeom prst="rect">
                                            <a:avLst/>
                                          </a:prstGeom>
                                          <a:noFill/>
                                          <a:ln>
                                            <a:noFill/>
                                          </a:ln>
                                        </pic:spPr>
                                      </pic:pic>
                                    </a:graphicData>
                                  </a:graphic>
                                </wp:inline>
                              </w:drawing>
                            </w:r>
                          </w:p>
                          <w:p w14:paraId="3B8E4BB0" w14:textId="77777777" w:rsidR="002806DE" w:rsidRDefault="002806DE" w:rsidP="002806D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93CBB" id="_x0000_s1027" type="#_x0000_t202" style="position:absolute;margin-left:-.05pt;margin-top:32.65pt;width:488.3pt;height:390pt;z-index:2516613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4B94E2F7" w14:textId="449E2733" w:rsidR="004C2460" w:rsidRPr="004C2460" w:rsidRDefault="004C2460" w:rsidP="004C2460">
                      <w:pPr>
                        <w:rPr>
                          <w:lang w:val="en-US"/>
                        </w:rPr>
                      </w:pPr>
                      <w:r w:rsidRPr="004C2460">
                        <w:rPr>
                          <w:lang w:val="en-US"/>
                        </w:rPr>
                        <w:drawing>
                          <wp:inline distT="0" distB="0" distL="0" distR="0" wp14:anchorId="7B42C538" wp14:editId="52BD5622">
                            <wp:extent cx="6009640" cy="4058285"/>
                            <wp:effectExtent l="0" t="0" r="0" b="0"/>
                            <wp:docPr id="13589899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09640" cy="4058285"/>
                                    </a:xfrm>
                                    <a:prstGeom prst="rect">
                                      <a:avLst/>
                                    </a:prstGeom>
                                    <a:noFill/>
                                    <a:ln>
                                      <a:noFill/>
                                    </a:ln>
                                  </pic:spPr>
                                </pic:pic>
                              </a:graphicData>
                            </a:graphic>
                          </wp:inline>
                        </w:drawing>
                      </w:r>
                    </w:p>
                    <w:p w14:paraId="3B8E4BB0" w14:textId="77777777" w:rsidR="002806DE" w:rsidRDefault="002806DE" w:rsidP="002806DE"/>
                  </w:txbxContent>
                </v:textbox>
                <w10:wrap type="square"/>
              </v:shape>
            </w:pict>
          </mc:Fallback>
        </mc:AlternateContent>
      </w:r>
      <w:r w:rsidRPr="00CE61F7">
        <w:t xml:space="preserve">Modelo </w:t>
      </w:r>
      <w:r w:rsidR="00D11EC2">
        <w:t>Relacional</w:t>
      </w:r>
      <w:r w:rsidR="002B5EA5">
        <w:t xml:space="preserve"> (MR)</w:t>
      </w:r>
      <w:r w:rsidR="00D11EC2">
        <w:t xml:space="preserve"> Normalizado</w:t>
      </w:r>
      <w:r w:rsidRPr="00CE61F7">
        <w:t>:</w:t>
      </w:r>
    </w:p>
    <w:p w14:paraId="58B9200E" w14:textId="77777777" w:rsidR="00AA5705" w:rsidRDefault="00AA5705" w:rsidP="00AA5705"/>
    <w:p w14:paraId="6138F517" w14:textId="77777777" w:rsidR="00AA5705" w:rsidRDefault="00AA5705" w:rsidP="00AA5705"/>
    <w:p w14:paraId="43D7BD7C" w14:textId="77777777" w:rsidR="00661B61" w:rsidRDefault="00661B61" w:rsidP="00AA5705"/>
    <w:p w14:paraId="2C2DE468" w14:textId="77777777" w:rsidR="00661B61" w:rsidRDefault="00661B61" w:rsidP="00AA5705"/>
    <w:p w14:paraId="5A465CD2" w14:textId="77777777" w:rsidR="00661B61" w:rsidRDefault="00661B61" w:rsidP="00AA5705"/>
    <w:p w14:paraId="074DB4F9" w14:textId="77777777" w:rsidR="00661B61" w:rsidRDefault="00661B61" w:rsidP="00AA5705"/>
    <w:p w14:paraId="4D8EDAB0" w14:textId="77777777" w:rsidR="00661B61" w:rsidRDefault="00661B61" w:rsidP="00AA5705"/>
    <w:p w14:paraId="251CC88D" w14:textId="2EAA834D" w:rsidR="00661B61" w:rsidRPr="00661B61" w:rsidRDefault="00661B61" w:rsidP="00AA5705">
      <w:pPr>
        <w:rPr>
          <w:b/>
          <w:bCs/>
        </w:rPr>
      </w:pPr>
      <w:r w:rsidRPr="00661B61">
        <w:rPr>
          <w:b/>
          <w:bCs/>
        </w:rPr>
        <w:t>Script obtenido con la herramienta, a partir de tu Modelo Relacional:</w:t>
      </w:r>
    </w:p>
    <w:p w14:paraId="447480EE" w14:textId="77777777" w:rsidR="00815043" w:rsidRDefault="000B7905" w:rsidP="00AA5705">
      <w:pPr>
        <w:rPr>
          <w:b/>
          <w:bCs/>
        </w:rPr>
      </w:pPr>
      <w:r w:rsidRPr="000B7905">
        <w:rPr>
          <w:b/>
          <w:bCs/>
          <w:noProof/>
          <w:lang w:val="en-US"/>
        </w:rPr>
        <w:lastRenderedPageBreak/>
        <w:drawing>
          <wp:inline distT="0" distB="0" distL="0" distR="0" wp14:anchorId="23CD43D5" wp14:editId="14AFFE8D">
            <wp:extent cx="6179820" cy="8168005"/>
            <wp:effectExtent l="0" t="0" r="0" b="4445"/>
            <wp:docPr id="18334903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79820" cy="8168005"/>
                    </a:xfrm>
                    <a:prstGeom prst="rect">
                      <a:avLst/>
                    </a:prstGeom>
                    <a:noFill/>
                    <a:ln>
                      <a:noFill/>
                    </a:ln>
                  </pic:spPr>
                </pic:pic>
              </a:graphicData>
            </a:graphic>
          </wp:inline>
        </w:drawing>
      </w:r>
    </w:p>
    <w:p w14:paraId="340A8758" w14:textId="3EBF69DA" w:rsidR="00815043" w:rsidRPr="00815043" w:rsidRDefault="00815043" w:rsidP="00815043">
      <w:pPr>
        <w:rPr>
          <w:b/>
          <w:bCs/>
          <w:lang w:val="en-US"/>
        </w:rPr>
      </w:pPr>
      <w:r w:rsidRPr="00815043">
        <w:rPr>
          <w:b/>
          <w:bCs/>
          <w:lang w:val="en-US"/>
        </w:rPr>
        <w:lastRenderedPageBreak/>
        <w:drawing>
          <wp:inline distT="0" distB="0" distL="0" distR="0" wp14:anchorId="2781A7AE" wp14:editId="4DA7F06D">
            <wp:extent cx="6092190" cy="8168005"/>
            <wp:effectExtent l="0" t="0" r="3810" b="4445"/>
            <wp:docPr id="11016997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92190" cy="8168005"/>
                    </a:xfrm>
                    <a:prstGeom prst="rect">
                      <a:avLst/>
                    </a:prstGeom>
                    <a:noFill/>
                    <a:ln>
                      <a:noFill/>
                    </a:ln>
                  </pic:spPr>
                </pic:pic>
              </a:graphicData>
            </a:graphic>
          </wp:inline>
        </w:drawing>
      </w:r>
    </w:p>
    <w:p w14:paraId="0221F600" w14:textId="3CE07860" w:rsidR="001856F1" w:rsidRPr="001856F1" w:rsidRDefault="001856F1" w:rsidP="001856F1">
      <w:pPr>
        <w:rPr>
          <w:b/>
          <w:bCs/>
          <w:lang w:val="en-US"/>
        </w:rPr>
      </w:pPr>
      <w:r w:rsidRPr="001856F1">
        <w:rPr>
          <w:b/>
          <w:bCs/>
          <w:lang w:val="en-US"/>
        </w:rPr>
        <w:lastRenderedPageBreak/>
        <w:drawing>
          <wp:inline distT="0" distB="0" distL="0" distR="0" wp14:anchorId="4D16E37C" wp14:editId="57D90D4F">
            <wp:extent cx="5860415" cy="8168005"/>
            <wp:effectExtent l="0" t="0" r="6985" b="4445"/>
            <wp:docPr id="9988267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60415" cy="8168005"/>
                    </a:xfrm>
                    <a:prstGeom prst="rect">
                      <a:avLst/>
                    </a:prstGeom>
                    <a:noFill/>
                    <a:ln>
                      <a:noFill/>
                    </a:ln>
                  </pic:spPr>
                </pic:pic>
              </a:graphicData>
            </a:graphic>
          </wp:inline>
        </w:drawing>
      </w:r>
    </w:p>
    <w:p w14:paraId="78C4E7B4" w14:textId="1F9188C1" w:rsidR="001856F1" w:rsidRPr="001856F1" w:rsidRDefault="001856F1" w:rsidP="001856F1">
      <w:pPr>
        <w:rPr>
          <w:b/>
          <w:bCs/>
          <w:lang w:val="en-US"/>
        </w:rPr>
      </w:pPr>
      <w:r w:rsidRPr="001856F1">
        <w:rPr>
          <w:b/>
          <w:bCs/>
          <w:lang w:val="en-US"/>
        </w:rPr>
        <w:lastRenderedPageBreak/>
        <w:drawing>
          <wp:inline distT="0" distB="0" distL="0" distR="0" wp14:anchorId="13D8A1D3" wp14:editId="2239D448">
            <wp:extent cx="6123940" cy="8168005"/>
            <wp:effectExtent l="0" t="0" r="0" b="4445"/>
            <wp:docPr id="19655943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3940" cy="8168005"/>
                    </a:xfrm>
                    <a:prstGeom prst="rect">
                      <a:avLst/>
                    </a:prstGeom>
                    <a:noFill/>
                    <a:ln>
                      <a:noFill/>
                    </a:ln>
                  </pic:spPr>
                </pic:pic>
              </a:graphicData>
            </a:graphic>
          </wp:inline>
        </w:drawing>
      </w:r>
    </w:p>
    <w:p w14:paraId="399B0BB8" w14:textId="64CBE8E4" w:rsidR="001856F1" w:rsidRPr="001856F1" w:rsidRDefault="001856F1" w:rsidP="001856F1">
      <w:pPr>
        <w:rPr>
          <w:b/>
          <w:bCs/>
          <w:lang w:val="en-US"/>
        </w:rPr>
      </w:pPr>
      <w:r w:rsidRPr="001856F1">
        <w:rPr>
          <w:b/>
          <w:bCs/>
          <w:lang w:val="en-US"/>
        </w:rPr>
        <w:lastRenderedPageBreak/>
        <w:drawing>
          <wp:inline distT="0" distB="0" distL="0" distR="0" wp14:anchorId="1D3C9E8B" wp14:editId="3301BD67">
            <wp:extent cx="5844540" cy="8168005"/>
            <wp:effectExtent l="0" t="0" r="3810" b="4445"/>
            <wp:docPr id="21126534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44540" cy="8168005"/>
                    </a:xfrm>
                    <a:prstGeom prst="rect">
                      <a:avLst/>
                    </a:prstGeom>
                    <a:noFill/>
                    <a:ln>
                      <a:noFill/>
                    </a:ln>
                  </pic:spPr>
                </pic:pic>
              </a:graphicData>
            </a:graphic>
          </wp:inline>
        </w:drawing>
      </w:r>
    </w:p>
    <w:p w14:paraId="6D54E44D" w14:textId="2080A12C" w:rsidR="001856F1" w:rsidRPr="001856F1" w:rsidRDefault="001856F1" w:rsidP="001856F1">
      <w:pPr>
        <w:rPr>
          <w:b/>
          <w:bCs/>
          <w:lang w:val="en-US"/>
        </w:rPr>
      </w:pPr>
      <w:r w:rsidRPr="001856F1">
        <w:rPr>
          <w:b/>
          <w:bCs/>
          <w:lang w:val="en-US"/>
        </w:rPr>
        <w:lastRenderedPageBreak/>
        <w:drawing>
          <wp:inline distT="0" distB="0" distL="0" distR="0" wp14:anchorId="2C44FAC3" wp14:editId="583FBE9E">
            <wp:extent cx="5685155" cy="8168005"/>
            <wp:effectExtent l="0" t="0" r="0" b="4445"/>
            <wp:docPr id="19158655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85155" cy="8168005"/>
                    </a:xfrm>
                    <a:prstGeom prst="rect">
                      <a:avLst/>
                    </a:prstGeom>
                    <a:noFill/>
                    <a:ln>
                      <a:noFill/>
                    </a:ln>
                  </pic:spPr>
                </pic:pic>
              </a:graphicData>
            </a:graphic>
          </wp:inline>
        </w:drawing>
      </w:r>
    </w:p>
    <w:p w14:paraId="476D4282" w14:textId="159470A6" w:rsidR="000B693E" w:rsidRDefault="001856F1" w:rsidP="00AA5705">
      <w:pPr>
        <w:rPr>
          <w:b/>
          <w:bCs/>
        </w:rPr>
      </w:pPr>
      <w:r w:rsidRPr="001856F1">
        <w:rPr>
          <w:b/>
          <w:bCs/>
          <w:lang w:val="en-US"/>
        </w:rPr>
        <w:lastRenderedPageBreak/>
        <w:drawing>
          <wp:inline distT="0" distB="0" distL="0" distR="0" wp14:anchorId="15999331" wp14:editId="219A3D99">
            <wp:extent cx="5828665" cy="8168005"/>
            <wp:effectExtent l="0" t="0" r="635" b="4445"/>
            <wp:docPr id="7422226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28665" cy="8168005"/>
                    </a:xfrm>
                    <a:prstGeom prst="rect">
                      <a:avLst/>
                    </a:prstGeom>
                    <a:noFill/>
                    <a:ln>
                      <a:noFill/>
                    </a:ln>
                  </pic:spPr>
                </pic:pic>
              </a:graphicData>
            </a:graphic>
          </wp:inline>
        </w:drawing>
      </w:r>
      <w:r w:rsidR="000B693E">
        <w:rPr>
          <w:b/>
          <w:bCs/>
        </w:rPr>
        <w:br w:type="page"/>
      </w:r>
    </w:p>
    <w:p w14:paraId="0320DB5C" w14:textId="77777777" w:rsidR="002806DE" w:rsidRPr="00A7311F" w:rsidRDefault="002806DE" w:rsidP="002806DE">
      <w:pPr>
        <w:rPr>
          <w:b/>
          <w:bCs/>
        </w:rPr>
      </w:pPr>
      <w:r w:rsidRPr="00A7311F">
        <w:rPr>
          <w:b/>
          <w:bCs/>
        </w:rPr>
        <w:lastRenderedPageBreak/>
        <w:t xml:space="preserve">Paso 2: </w:t>
      </w:r>
    </w:p>
    <w:p w14:paraId="7BD13DD3" w14:textId="21EA6A51" w:rsidR="002806DE" w:rsidRPr="00A7311F" w:rsidRDefault="002806DE" w:rsidP="002806DE">
      <w:r w:rsidRPr="00A7311F">
        <w:t>Además, tendrás que descargar el resultado y generar un archivo DMD y una subcarpeta.</w:t>
      </w:r>
      <w:r w:rsidR="00667231">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B714D9A" w14:textId="4ACA0AC1" w:rsidR="002806DE" w:rsidRPr="00A7311F" w:rsidRDefault="002806DE" w:rsidP="0007642F">
      <w:pPr>
        <w:spacing w:line="240" w:lineRule="auto"/>
        <w:rPr>
          <w:b/>
          <w:bCs/>
        </w:rPr>
      </w:pPr>
      <w:r w:rsidRPr="00A7311F">
        <w:rPr>
          <w:b/>
          <w:bCs/>
        </w:rPr>
        <w:t xml:space="preserve">Figura </w:t>
      </w:r>
      <w:r w:rsidR="00667231">
        <w:rPr>
          <w:b/>
          <w:bCs/>
        </w:rPr>
        <w:t>3</w:t>
      </w:r>
    </w:p>
    <w:p w14:paraId="54BAED27" w14:textId="5B1FBA9D" w:rsidR="002806DE" w:rsidRPr="00A7311F" w:rsidRDefault="002806DE" w:rsidP="0007642F">
      <w:pPr>
        <w:spacing w:line="240" w:lineRule="auto"/>
      </w:pPr>
      <w:r w:rsidRPr="00A7311F">
        <w:rPr>
          <w:i/>
          <w:iCs/>
        </w:rPr>
        <w:t>Cómo guardar Diseño en un archivo .dmd</w:t>
      </w:r>
    </w:p>
    <w:p w14:paraId="2228D3B3" w14:textId="77777777" w:rsidR="002806DE" w:rsidRDefault="002806DE" w:rsidP="002806DE">
      <w:r w:rsidRPr="00A7311F">
        <w:rPr>
          <w:noProof/>
        </w:rPr>
        <w:drawing>
          <wp:inline distT="0" distB="0" distL="0" distR="0" wp14:anchorId="4384BAA9" wp14:editId="4FDCE142">
            <wp:extent cx="3790950" cy="2953565"/>
            <wp:effectExtent l="0" t="0" r="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03907" cy="2963660"/>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35" w:tgtFrame="_blank" w:history="1">
        <w:r w:rsidRPr="00A7311F">
          <w:rPr>
            <w:rStyle w:val="Hyperlink"/>
          </w:rPr>
          <w:t>https://www.oracle.com/cl/database/sqldeveloper/technologies/sql-data-modeler/</w:t>
        </w:r>
      </w:hyperlink>
      <w:r w:rsidRPr="00A7311F">
        <w:t> </w:t>
      </w:r>
    </w:p>
    <w:p w14:paraId="111ABF03" w14:textId="77777777" w:rsidR="0007642F" w:rsidRDefault="0007642F" w:rsidP="002806DE"/>
    <w:p w14:paraId="3DE7AF01" w14:textId="1B0E767D" w:rsidR="002806DE" w:rsidRPr="00A7311F" w:rsidRDefault="002806DE" w:rsidP="0007642F">
      <w:pPr>
        <w:spacing w:line="240" w:lineRule="auto"/>
        <w:rPr>
          <w:b/>
          <w:bCs/>
        </w:rPr>
      </w:pPr>
      <w:r w:rsidRPr="00A7311F">
        <w:rPr>
          <w:b/>
          <w:bCs/>
        </w:rPr>
        <w:t xml:space="preserve">Figura </w:t>
      </w:r>
      <w:r w:rsidR="00667231">
        <w:rPr>
          <w:b/>
          <w:bCs/>
        </w:rPr>
        <w:t>4</w:t>
      </w:r>
    </w:p>
    <w:p w14:paraId="7C318D5B" w14:textId="77777777" w:rsidR="002806DE" w:rsidRPr="00A7311F" w:rsidRDefault="002806DE" w:rsidP="0007642F">
      <w:pPr>
        <w:spacing w:line="240" w:lineRule="auto"/>
        <w:rPr>
          <w:i/>
          <w:iCs/>
        </w:rPr>
      </w:pPr>
      <w:r w:rsidRPr="00A7311F">
        <w:rPr>
          <w:i/>
          <w:iCs/>
        </w:rPr>
        <w:t>Ejemplo de archivos de diseño generado con SQL Developer Data Modeler</w:t>
      </w:r>
    </w:p>
    <w:p w14:paraId="2EE64A50" w14:textId="4A1E7F86" w:rsidR="00667231" w:rsidRPr="0007642F" w:rsidRDefault="002806DE" w:rsidP="0007642F">
      <w:pPr>
        <w:rPr>
          <w:b/>
          <w:bCs/>
        </w:rPr>
      </w:pPr>
      <w:r w:rsidRPr="00A7311F">
        <w:rPr>
          <w:noProof/>
        </w:rPr>
        <w:drawing>
          <wp:inline distT="0" distB="0" distL="0" distR="0" wp14:anchorId="6B54F982" wp14:editId="35F4D3E2">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667231">
        <w:br w:type="page"/>
      </w:r>
    </w:p>
    <w:p w14:paraId="40C14BCD" w14:textId="1A2EFB0C" w:rsidR="002806DE" w:rsidRPr="00A7311F" w:rsidRDefault="002806DE" w:rsidP="0007642F">
      <w:pPr>
        <w:spacing w:line="240" w:lineRule="auto"/>
        <w:rPr>
          <w:b/>
          <w:bCs/>
        </w:rPr>
      </w:pPr>
      <w:r w:rsidRPr="00A7311F">
        <w:rPr>
          <w:b/>
          <w:bCs/>
        </w:rPr>
        <w:lastRenderedPageBreak/>
        <w:t xml:space="preserve">Figura </w:t>
      </w:r>
      <w:r w:rsidR="00667231">
        <w:rPr>
          <w:b/>
          <w:bCs/>
        </w:rPr>
        <w:t>5</w:t>
      </w:r>
    </w:p>
    <w:p w14:paraId="5285C95E" w14:textId="77777777" w:rsidR="002806DE" w:rsidRPr="00A7311F" w:rsidRDefault="002806DE" w:rsidP="0007642F">
      <w:pPr>
        <w:spacing w:line="240" w:lineRule="auto"/>
        <w:rPr>
          <w:i/>
          <w:iCs/>
        </w:rPr>
      </w:pPr>
      <w:r w:rsidRPr="00A7311F">
        <w:rPr>
          <w:i/>
          <w:iCs/>
        </w:rPr>
        <w:t>Contenido estándar de la subcarpeta generada del ejemplo (Modelo_Base)</w:t>
      </w:r>
    </w:p>
    <w:p w14:paraId="718B0971" w14:textId="402085D1" w:rsidR="002806DE" w:rsidRPr="0007642F" w:rsidRDefault="002806DE" w:rsidP="002806DE">
      <w:pPr>
        <w:rPr>
          <w:lang w:val="en-US"/>
        </w:rPr>
      </w:pPr>
      <w:r>
        <w:rPr>
          <w:noProof/>
        </w:rPr>
        <w:drawing>
          <wp:inline distT="0" distB="0" distL="0" distR="0" wp14:anchorId="0C714EE9" wp14:editId="71ECF0E5">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 xml:space="preserve">Oracle. (s.f.). </w:t>
      </w:r>
      <w:r w:rsidRPr="6F265E14">
        <w:rPr>
          <w:i/>
          <w:iCs/>
          <w:lang w:val="en-US"/>
        </w:rPr>
        <w:t>Oracle SQL Developer Data Modeler</w:t>
      </w:r>
      <w:r w:rsidRPr="6F265E14">
        <w:rPr>
          <w:lang w:val="en-US"/>
        </w:rPr>
        <w:t xml:space="preserve"> [Software]. </w:t>
      </w:r>
      <w:hyperlink r:id="rId38">
        <w:r w:rsidRPr="0007642F">
          <w:rPr>
            <w:rStyle w:val="Hyperlink"/>
            <w:lang w:val="en-US"/>
          </w:rPr>
          <w:t>https://www.oracle.com/cl/database/sqldeveloper/technologies/sql-data-modeler/</w:t>
        </w:r>
      </w:hyperlink>
      <w:r w:rsidRPr="0007642F">
        <w:rPr>
          <w:lang w:val="en-US"/>
        </w:rPr>
        <w:t> </w:t>
      </w:r>
    </w:p>
    <w:p w14:paraId="7DF61C46" w14:textId="77777777" w:rsidR="002806DE" w:rsidRPr="0007642F" w:rsidRDefault="002806DE" w:rsidP="002806DE">
      <w:pPr>
        <w:rPr>
          <w:lang w:val="en-US"/>
        </w:rPr>
      </w:pPr>
    </w:p>
    <w:p w14:paraId="6A3513D7" w14:textId="77777777" w:rsidR="002806DE" w:rsidRDefault="002806DE" w:rsidP="002806DE">
      <w:r w:rsidRPr="00A7311F">
        <w:rPr>
          <w:b/>
          <w:bCs/>
        </w:rPr>
        <w:t xml:space="preserve">Paso 3: </w:t>
      </w:r>
      <w:r w:rsidRPr="00A7311F">
        <w:t>Una vez generado el archivo .dmd y su subcarpeta correspondiente, todo este contenido debe comprimirse en un solo archivo ZIP o RAR.</w:t>
      </w:r>
    </w:p>
    <w:p w14:paraId="114711C0" w14:textId="1ACA8A6A" w:rsidR="002806DE" w:rsidRPr="0055440B" w:rsidRDefault="002806DE" w:rsidP="0007642F">
      <w:pPr>
        <w:spacing w:line="240" w:lineRule="auto"/>
        <w:rPr>
          <w:b/>
          <w:bCs/>
        </w:rPr>
      </w:pPr>
      <w:r w:rsidRPr="0055440B">
        <w:rPr>
          <w:b/>
          <w:bCs/>
        </w:rPr>
        <w:t xml:space="preserve">Figura </w:t>
      </w:r>
      <w:r w:rsidR="00667231">
        <w:rPr>
          <w:b/>
          <w:bCs/>
        </w:rPr>
        <w:t>6</w:t>
      </w:r>
    </w:p>
    <w:p w14:paraId="6E80A2C7" w14:textId="77777777" w:rsidR="002806DE" w:rsidRPr="0055440B" w:rsidRDefault="002806DE" w:rsidP="0007642F">
      <w:pPr>
        <w:spacing w:line="240" w:lineRule="auto"/>
        <w:rPr>
          <w:i/>
          <w:iCs/>
        </w:rPr>
      </w:pPr>
      <w:r w:rsidRPr="0055440B">
        <w:rPr>
          <w:i/>
          <w:iCs/>
        </w:rPr>
        <w:t>Contenido del archivo comprimido</w:t>
      </w:r>
    </w:p>
    <w:p w14:paraId="57F196B1" w14:textId="77777777" w:rsidR="002806DE" w:rsidRDefault="002806DE" w:rsidP="002806DE">
      <w:pPr>
        <w:rPr>
          <w:bCs/>
        </w:rPr>
      </w:pPr>
      <w:r>
        <w:rPr>
          <w:noProof/>
        </w:rPr>
        <w:drawing>
          <wp:inline distT="0" distB="0" distL="0" distR="0" wp14:anchorId="29E2807F" wp14:editId="716852FD">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9">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6A2EDB71" w14:textId="3DC39E92" w:rsidR="002806DE" w:rsidRPr="007A1CAF" w:rsidRDefault="002806DE" w:rsidP="002806DE">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 xml:space="preserve">(s.f.). </w:t>
      </w:r>
      <w:r w:rsidRPr="00A7311F">
        <w:rPr>
          <w:i/>
          <w:iCs/>
          <w:lang w:val="en-US"/>
        </w:rPr>
        <w:t>Oracle SQL Developer Data Modeler</w:t>
      </w:r>
      <w:r w:rsidRPr="00A7311F">
        <w:rPr>
          <w:lang w:val="en-US"/>
        </w:rPr>
        <w:t xml:space="preserve"> [Software].</w:t>
      </w:r>
      <w:r w:rsidR="00667231">
        <w:rPr>
          <w:lang w:val="en-US"/>
        </w:rPr>
        <w:t xml:space="preserve"> </w:t>
      </w:r>
      <w:hyperlink r:id="rId40" w:history="1">
        <w:r w:rsidR="00667231" w:rsidRPr="00D27124">
          <w:rPr>
            <w:rStyle w:val="Hyperlink"/>
            <w:lang w:val="en-US"/>
          </w:rPr>
          <w:t>https://www.oracle.com/cl/database/sqldeveloper/technologies/sql-data-modeler/</w:t>
        </w:r>
      </w:hyperlink>
      <w:r w:rsidRPr="007A1CAF">
        <w:rPr>
          <w:lang w:val="en-US"/>
        </w:rPr>
        <w:t> </w:t>
      </w:r>
    </w:p>
    <w:p w14:paraId="49868516" w14:textId="77777777" w:rsidR="00667231" w:rsidRPr="0007642F" w:rsidRDefault="00667231" w:rsidP="00DD5A4A">
      <w:pPr>
        <w:rPr>
          <w:b/>
          <w:bCs/>
          <w:lang w:val="en-US"/>
        </w:rPr>
      </w:pPr>
      <w:r w:rsidRPr="0007642F">
        <w:rPr>
          <w:b/>
          <w:bCs/>
          <w:lang w:val="en-US"/>
        </w:rPr>
        <w:br w:type="page"/>
      </w:r>
    </w:p>
    <w:p w14:paraId="3D96A713" w14:textId="77777777" w:rsidR="002806DE" w:rsidRPr="00A7311F" w:rsidRDefault="002806DE" w:rsidP="002806DE">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57946B01" w14:textId="77777777" w:rsidR="002806DE" w:rsidRDefault="002806DE" w:rsidP="002806DE">
      <w:pPr>
        <w:tabs>
          <w:tab w:val="left" w:pos="2790"/>
        </w:tabs>
      </w:pPr>
      <w:hyperlink r:id="rId41" w:tgtFrame="_blank" w:history="1">
        <w:r w:rsidRPr="00A7311F">
          <w:rPr>
            <w:rStyle w:val="Hyperlink"/>
          </w:rPr>
          <w:t>https://github.com/</w:t>
        </w:r>
      </w:hyperlink>
      <w:r w:rsidRPr="00A7311F">
        <w:t>  </w:t>
      </w:r>
    </w:p>
    <w:p w14:paraId="4003A4C5" w14:textId="77777777" w:rsidR="0007642F" w:rsidRDefault="0007642F" w:rsidP="002806DE">
      <w:pPr>
        <w:tabs>
          <w:tab w:val="left" w:pos="2790"/>
        </w:tabs>
      </w:pPr>
    </w:p>
    <w:p w14:paraId="73D9DCCD" w14:textId="3CA32D4D" w:rsidR="002806DE" w:rsidRPr="0055440B" w:rsidRDefault="002806DE" w:rsidP="0007642F">
      <w:pPr>
        <w:tabs>
          <w:tab w:val="left" w:pos="2790"/>
        </w:tabs>
        <w:spacing w:line="240" w:lineRule="auto"/>
        <w:rPr>
          <w:b/>
          <w:bCs/>
        </w:rPr>
      </w:pPr>
      <w:r w:rsidRPr="0055440B">
        <w:rPr>
          <w:b/>
          <w:bCs/>
        </w:rPr>
        <w:t xml:space="preserve">Figura </w:t>
      </w:r>
      <w:r w:rsidR="00667231">
        <w:rPr>
          <w:b/>
          <w:bCs/>
        </w:rPr>
        <w:t>7</w:t>
      </w:r>
    </w:p>
    <w:p w14:paraId="07F8A3B4" w14:textId="01F57667" w:rsidR="002806DE" w:rsidRDefault="002806DE" w:rsidP="0007642F">
      <w:pPr>
        <w:tabs>
          <w:tab w:val="left" w:pos="2790"/>
        </w:tabs>
        <w:spacing w:line="240" w:lineRule="auto"/>
        <w:rPr>
          <w:i/>
          <w:iCs/>
        </w:rPr>
      </w:pPr>
      <w:r w:rsidRPr="0055440B">
        <w:rPr>
          <w:i/>
          <w:iCs/>
        </w:rPr>
        <w:t>Repositorio en GitHub</w:t>
      </w:r>
      <w:r w:rsidR="008D7E2C">
        <w:rPr>
          <w:noProof/>
        </w:rPr>
        <w:drawing>
          <wp:inline distT="0" distB="0" distL="0" distR="0" wp14:anchorId="40CC0EAF" wp14:editId="6F5C1690">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4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68ACF433" w14:textId="394411D6" w:rsidR="002806DE" w:rsidRDefault="002806DE" w:rsidP="002806DE">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43" w:history="1">
        <w:r w:rsidR="00667231" w:rsidRPr="00D27124">
          <w:rPr>
            <w:rStyle w:val="Hyperlink"/>
          </w:rPr>
          <w:t>https://github.com/</w:t>
        </w:r>
      </w:hyperlink>
    </w:p>
    <w:p w14:paraId="1D0B52B6" w14:textId="77777777" w:rsidR="0007642F" w:rsidRDefault="0007642F" w:rsidP="002806DE">
      <w:pPr>
        <w:tabs>
          <w:tab w:val="left" w:pos="2790"/>
        </w:tabs>
      </w:pPr>
    </w:p>
    <w:p w14:paraId="4E213120" w14:textId="77777777" w:rsidR="002806DE" w:rsidRPr="00A7311F" w:rsidRDefault="002806DE" w:rsidP="002806DE">
      <w:r w:rsidRPr="00A7311F">
        <w:rPr>
          <w:b/>
          <w:bCs/>
        </w:rPr>
        <w:t xml:space="preserve">Paso 5: </w:t>
      </w:r>
      <w:r w:rsidRPr="00A7311F">
        <w:t>Posteriormente, desde el repositorio, deberás generar un enlace de tu proyecto:   </w:t>
      </w:r>
    </w:p>
    <w:p w14:paraId="6A668857" w14:textId="38FA4A45" w:rsidR="002806DE" w:rsidRPr="00A7311F" w:rsidRDefault="002806DE" w:rsidP="0007642F">
      <w:pPr>
        <w:spacing w:line="240" w:lineRule="auto"/>
      </w:pPr>
      <w:r w:rsidRPr="00A7311F">
        <w:rPr>
          <w:b/>
          <w:bCs/>
        </w:rPr>
        <w:t xml:space="preserve">Figura </w:t>
      </w:r>
      <w:r w:rsidR="00667231">
        <w:rPr>
          <w:b/>
          <w:bCs/>
        </w:rPr>
        <w:t>8</w:t>
      </w:r>
    </w:p>
    <w:p w14:paraId="71A10A89" w14:textId="24D958D5" w:rsidR="00667231" w:rsidRDefault="002806DE" w:rsidP="0007642F">
      <w:pPr>
        <w:spacing w:line="240" w:lineRule="auto"/>
        <w:rPr>
          <w:i/>
          <w:iCs/>
        </w:rPr>
      </w:pPr>
      <w:r w:rsidRPr="00A7311F">
        <w:rPr>
          <w:i/>
          <w:iCs/>
        </w:rPr>
        <w:t>Enlace de proyecto GitHub </w:t>
      </w:r>
      <w:r w:rsidR="00B504E9" w:rsidRPr="00984900">
        <w:rPr>
          <w:i/>
          <w:iCs/>
          <w:noProof/>
        </w:rPr>
        <w:drawing>
          <wp:inline distT="0" distB="0" distL="0" distR="0" wp14:anchorId="4131B1FB" wp14:editId="64315CF1">
            <wp:extent cx="5486400" cy="1509466"/>
            <wp:effectExtent l="0" t="0" r="0" b="0"/>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44"/>
                    <a:srcRect b="27115"/>
                    <a:stretch>
                      <a:fillRect/>
                    </a:stretch>
                  </pic:blipFill>
                  <pic:spPr bwMode="auto">
                    <a:xfrm>
                      <a:off x="0" y="0"/>
                      <a:ext cx="5509016" cy="1515688"/>
                    </a:xfrm>
                    <a:prstGeom prst="rect">
                      <a:avLst/>
                    </a:prstGeom>
                    <a:ln>
                      <a:noFill/>
                    </a:ln>
                    <a:extLst>
                      <a:ext uri="{53640926-AAD7-44D8-BBD7-CCE9431645EC}">
                        <a14:shadowObscured xmlns:a14="http://schemas.microsoft.com/office/drawing/2010/main"/>
                      </a:ext>
                    </a:extLst>
                  </pic:spPr>
                </pic:pic>
              </a:graphicData>
            </a:graphic>
          </wp:inline>
        </w:drawing>
      </w:r>
    </w:p>
    <w:p w14:paraId="04CA1D68" w14:textId="77777777" w:rsidR="00667231" w:rsidRPr="0007642F" w:rsidRDefault="002806DE" w:rsidP="00667231">
      <w:pPr>
        <w:rPr>
          <w:b/>
          <w:bCs/>
          <w:lang w:val="en-US"/>
        </w:rPr>
      </w:pPr>
      <w:r w:rsidRPr="00A7311F">
        <w:rPr>
          <w:i/>
          <w:iCs/>
        </w:rPr>
        <w:t xml:space="preserve">Nota. </w:t>
      </w:r>
      <w:r w:rsidRPr="00A7311F">
        <w:t xml:space="preserve">Ejemplo genérico de donde se extrae un enlace en GitHub. </w:t>
      </w:r>
      <w:r w:rsidRPr="007A1CAF">
        <w:rPr>
          <w:lang w:val="en-US"/>
        </w:rPr>
        <w:t xml:space="preserve">GitHub (s.f.). </w:t>
      </w:r>
      <w:r w:rsidRPr="007A1CAF">
        <w:rPr>
          <w:i/>
          <w:iCs/>
          <w:lang w:val="en-US"/>
        </w:rPr>
        <w:t>GitHub.</w:t>
      </w:r>
      <w:r w:rsidRPr="007A1CAF">
        <w:rPr>
          <w:lang w:val="en-US"/>
        </w:rPr>
        <w:t xml:space="preserve"> </w:t>
      </w:r>
      <w:hyperlink r:id="rId45" w:tgtFrame="_blank" w:history="1">
        <w:r w:rsidRPr="007A1CAF">
          <w:rPr>
            <w:rStyle w:val="Hyperlink"/>
            <w:lang w:val="en-US"/>
          </w:rPr>
          <w:t>https://github.com/</w:t>
        </w:r>
      </w:hyperlink>
      <w:r w:rsidRPr="007A1CAF">
        <w:rPr>
          <w:lang w:val="en-US"/>
        </w:rPr>
        <w:t>  </w:t>
      </w:r>
      <w:r w:rsidR="00667231" w:rsidRPr="0007642F">
        <w:rPr>
          <w:b/>
          <w:bCs/>
          <w:lang w:val="en-US"/>
        </w:rPr>
        <w:br w:type="page"/>
      </w:r>
    </w:p>
    <w:p w14:paraId="77DE2A77" w14:textId="77777777" w:rsidR="002806DE" w:rsidRDefault="002806DE" w:rsidP="002806DE">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21100BBF" w14:textId="1E01EA0B" w:rsidR="002806DE" w:rsidRPr="0055440B" w:rsidRDefault="002806DE" w:rsidP="0007642F">
      <w:pPr>
        <w:spacing w:line="240" w:lineRule="auto"/>
        <w:rPr>
          <w:b/>
          <w:bCs/>
        </w:rPr>
      </w:pPr>
      <w:r w:rsidRPr="0055440B">
        <w:rPr>
          <w:b/>
          <w:bCs/>
        </w:rPr>
        <w:t xml:space="preserve">Figura </w:t>
      </w:r>
      <w:r w:rsidR="00667231">
        <w:rPr>
          <w:b/>
          <w:bCs/>
        </w:rPr>
        <w:t>9</w:t>
      </w:r>
    </w:p>
    <w:p w14:paraId="7F9F633E" w14:textId="77777777" w:rsidR="002806DE" w:rsidRPr="0055440B" w:rsidRDefault="002806DE" w:rsidP="0007642F">
      <w:pPr>
        <w:spacing w:line="240" w:lineRule="auto"/>
        <w:rPr>
          <w:i/>
          <w:iCs/>
        </w:rPr>
      </w:pPr>
      <w:r w:rsidRPr="0055440B">
        <w:rPr>
          <w:i/>
          <w:iCs/>
        </w:rPr>
        <w:t>Visualización de entrega en el AVA</w:t>
      </w:r>
    </w:p>
    <w:p w14:paraId="20AF3EF5" w14:textId="77777777" w:rsidR="002806DE" w:rsidRDefault="002806DE" w:rsidP="002806DE">
      <w:r w:rsidRPr="0055440B">
        <w:rPr>
          <w:noProof/>
        </w:rPr>
        <w:drawing>
          <wp:inline distT="0" distB="0" distL="0" distR="0" wp14:anchorId="04F9FC3E" wp14:editId="2D716676">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4B92760" w14:textId="039527FB" w:rsidR="00EA7403" w:rsidRDefault="00EA7403" w:rsidP="00BA661B">
      <w:pPr>
        <w:sectPr w:rsidR="00EA7403" w:rsidSect="00F63273">
          <w:headerReference w:type="default" r:id="rId47"/>
          <w:footerReference w:type="default" r:id="rId48"/>
          <w:pgSz w:w="12240" w:h="15840"/>
          <w:pgMar w:top="1560" w:right="1183" w:bottom="1417" w:left="1134" w:header="708" w:footer="708" w:gutter="0"/>
          <w:cols w:space="708"/>
          <w:titlePg/>
          <w:docGrid w:linePitch="360"/>
        </w:sectPr>
      </w:pPr>
    </w:p>
    <w:p w14:paraId="0F02A516" w14:textId="2C40F340" w:rsidR="4B4B1F7F" w:rsidRDefault="4B4B1F7F"/>
    <w:p w14:paraId="55B40E71" w14:textId="77777777" w:rsidR="006B1635" w:rsidRDefault="006B1635" w:rsidP="006B1635">
      <w:pPr>
        <w:jc w:val="center"/>
      </w:pPr>
    </w:p>
    <w:p w14:paraId="779AF8F6" w14:textId="77777777" w:rsidR="006B1635" w:rsidRDefault="006B1635" w:rsidP="006B1635">
      <w:pPr>
        <w:jc w:val="center"/>
      </w:pPr>
    </w:p>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2369B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s-MX" w:eastAsia="es-MX"/>
        </w:rPr>
        <w:drawing>
          <wp:anchor distT="0" distB="0" distL="114300" distR="114300" simplePos="0" relativeHeight="251658245" behindDoc="0" locked="0" layoutInCell="1" allowOverlap="1" wp14:anchorId="2A005252" wp14:editId="60B57C60">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5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76023" w14:textId="77777777" w:rsidR="00C4604B" w:rsidRDefault="00C4604B" w:rsidP="004F1A07">
      <w:pPr>
        <w:spacing w:after="0" w:line="240" w:lineRule="auto"/>
      </w:pPr>
      <w:r>
        <w:separator/>
      </w:r>
    </w:p>
  </w:endnote>
  <w:endnote w:type="continuationSeparator" w:id="0">
    <w:p w14:paraId="7D7794E1" w14:textId="77777777" w:rsidR="00C4604B" w:rsidRDefault="00C4604B" w:rsidP="004F1A07">
      <w:pPr>
        <w:spacing w:after="0" w:line="240" w:lineRule="auto"/>
      </w:pPr>
      <w:r>
        <w:continuationSeparator/>
      </w:r>
    </w:p>
  </w:endnote>
  <w:endnote w:type="continuationNotice" w:id="1">
    <w:p w14:paraId="1ED15D06" w14:textId="77777777" w:rsidR="00C4604B" w:rsidRDefault="00C460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6669B408" w14:textId="77777777" w:rsidR="002806DE" w:rsidRDefault="002806DE" w:rsidP="004F1A07">
        <w:pPr>
          <w:pStyle w:val="Footer"/>
          <w:jc w:val="right"/>
        </w:pPr>
        <w:r>
          <w:rPr>
            <w:noProof/>
            <w:lang w:eastAsia="es-CL"/>
          </w:rPr>
          <mc:AlternateContent>
            <mc:Choice Requires="wpg">
              <w:drawing>
                <wp:anchor distT="0" distB="0" distL="114300" distR="114300" simplePos="0" relativeHeight="251661313" behindDoc="0" locked="0" layoutInCell="1" allowOverlap="1" wp14:anchorId="6A6A148E" wp14:editId="02A3710B">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61313" alt="&quot;&quot;" coordsize="11957,2882" o:spid="_x0000_s1026" w14:anchorId="43A685B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Footer"/>
          <w:jc w:val="right"/>
        </w:pPr>
        <w:r>
          <w:rPr>
            <w:noProof/>
            <w:lang w:val="es-MX" w:eastAsia="es-MX"/>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58241" alt="&quot;&quot;" coordsize="11957,2882" o:spid="_x0000_s1026" w14:anchorId="17D49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EfxGy/jAAAADwEAAA8AAABkcnMvZG93bnJldi54bWxMT0uLwjAQvi/sfwgj7E2TKqu1NhVx&#10;HycRVhcWb7EZ22IzKU1s67/feNq9DHzM90zXg6lZh62rLEmIJgIYUm51RYWE7+PHOAbmvCKtakso&#10;4Y4O1tnzU6oSbXv6wu7gCxZMyCVKQul9k3Du8hKNchPbIIXfxbZG+QDbgutW9cHc1HwqxJwbVVFI&#10;KFWD2xLz6+FmJHz2qt/Movdud71s76fj6/5nF6GUL6PhbRXOZgXM4+D/FPDYEPpDFoqd7Y20Y7WE&#10;OFouA1XCeDEH9iAIEU+BnSXMFjHwLOX/d2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aHi+OuBAAAiwwAAA4AAAAAAAAAAAAAAAAAOgIAAGRycy9lMm9Eb2Mu&#10;eG1sUEsBAi0ACgAAAAAAAAAhAI7x54QuEQAALhEAABQAAAAAAAAAAAAAAAAAFAcAAGRycy9tZWRp&#10;YS9pbWFnZTEucG5nUEsBAi0AFAAGAAgAAAAhAEfxGy/jAAAADwEAAA8AAAAAAAAAAAAAAAAAdBgA&#10;AGRycy9kb3ducmV2LnhtbFBLAQItABQABgAIAAAAIQCqJg6+vAAAACEBAAAZAAAAAAAAAAAAAAAA&#10;AIQZAABkcnMvX3JlbHMvZTJvRG9jLnhtbC5yZWxzUEsFBgAAAAAGAAYAfAEAAHca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2gzgAAAOgAAAAPAAAAZHJzL2Rvd25yZXYueG1sRI/BasJA&#10;EIbvhb7DMgUvRTfGVCW6SlGKHqRgFM9DdpqEZGdDdtX49l2h0MvAzM//Dd9y3ZtG3KhzlWUF41EE&#10;gji3uuJCwfn0NZyDcB5ZY2OZFDzIwXr1+rLEVNs7H+mW+UIECLsUFZTet6mULi/JoBvZljhkP7Yz&#10;6MPaFVJ3eA9w08g4iqbSYMXhQ4ktbUrK6+xqFNS770mc1Qd36bPdYzLXW399Pyk1eOu3izA+FyA8&#10;9f6/8YfY6+CQjJOPWZTEMTzFwgHk6hcAAP//AwBQSwECLQAUAAYACAAAACEA2+H2y+4AAACFAQAA&#10;EwAAAAAAAAAAAAAAAAAAAAAAW0NvbnRlbnRfVHlwZXNdLnhtbFBLAQItABQABgAIAAAAIQBa9Cxb&#10;vwAAABUBAAALAAAAAAAAAAAAAAAAAB8BAABfcmVscy8ucmVsc1BLAQItABQABgAIAAAAIQDUig2g&#10;zgAAAOgAAAAPAAAAAAAAAAAAAAAAAAcCAABkcnMvZG93bnJldi54bWxQSwUGAAAAAAMAAwC3AAAA&#10;AgM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cCzgAAAOgAAAAPAAAAZHJzL2Rvd25yZXYueG1sRI/BSsNA&#10;EIbvgu+wjODNTlqSpk27LWIpeCliFbwO2TEbmp2N2bWNb+8KQi8DMz//N3zr7eg6deYhtF40TCcZ&#10;KJbam1YaDe9v+4cFqBBJDHVeWMMPB9hubm/WVBl/kVc+H2OjEkRCRRpsjH2FGGrLjsLE9ywp+/SD&#10;o5jWoUEz0CXBXYezLJujo1bSB0s9P1muT8dvpyEr8g/Kv14sLqbzcr87GcTDQev7u3G3SuNxBSry&#10;GK+Nf8SzSQ75LC+XxbIo4U8sHQA3vwAAAP//AwBQSwECLQAUAAYACAAAACEA2+H2y+4AAACFAQAA&#10;EwAAAAAAAAAAAAAAAAAAAAAAW0NvbnRlbnRfVHlwZXNdLnhtbFBLAQItABQABgAIAAAAIQBa9Cxb&#10;vwAAABUBAAALAAAAAAAAAAAAAAAAAB8BAABfcmVscy8ucmVsc1BLAQItABQABgAIAAAAIQAu9wcC&#10;zgAAAOgAAAAPAAAAAAAAAAAAAAAAAAcCAABkcnMvZG93bnJldi54bWxQSwUGAAAAAAMAAwC3AAAA&#10;AgM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XR9ywAAAOgAAAAPAAAAZHJzL2Rvd25yZXYueG1sRI9Na8JA&#10;EIbvhf6HZQre6sZQmg9dRSxCr6Z6H7JjEszOhuyqcX+9Wyj0MjDz8j7Ds9pMphc3Gl1nWcFinoAg&#10;rq3uuFFw/Nm/5yCcR9bYWyYFD3KwWb++rLDU9s4HulW+ERHCrkQFrfdDKaWrWzLo5nYgjtnZjgZ9&#10;XMdG6hHvEW56mSbJpzTYcfzQ4kC7lupLdTUKDvpUpT6Ea9aE4Iq8WgT72Cs1e5u+lnFslyA8Tf6/&#10;8Yf41tEhyz+SLC2yAn7F4gHk+gkAAP//AwBQSwECLQAUAAYACAAAACEA2+H2y+4AAACFAQAAEwAA&#10;AAAAAAAAAAAAAAAAAAAAW0NvbnRlbnRfVHlwZXNdLnhtbFBLAQItABQABgAIAAAAIQBa9CxbvwAA&#10;ABUBAAALAAAAAAAAAAAAAAAAAB8BAABfcmVscy8ucmVsc1BLAQItABQABgAIAAAAIQB7XXR9ywAA&#10;AOgAAAAPAAAAAAAAAAAAAAAAAAcCAABkcnMvZG93bnJldi54bWxQSwUGAAAAAAMAAwC3AAAA/wIA&#10;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6C0B7D">
          <w:rPr>
            <w:noProof/>
          </w:rPr>
          <w:t>7</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673D9" w14:textId="77777777" w:rsidR="00C4604B" w:rsidRDefault="00C4604B" w:rsidP="004F1A07">
      <w:pPr>
        <w:spacing w:after="0" w:line="240" w:lineRule="auto"/>
      </w:pPr>
      <w:r>
        <w:separator/>
      </w:r>
    </w:p>
  </w:footnote>
  <w:footnote w:type="continuationSeparator" w:id="0">
    <w:p w14:paraId="392FC7EC" w14:textId="77777777" w:rsidR="00C4604B" w:rsidRDefault="00C4604B" w:rsidP="004F1A07">
      <w:pPr>
        <w:spacing w:after="0" w:line="240" w:lineRule="auto"/>
      </w:pPr>
      <w:r>
        <w:continuationSeparator/>
      </w:r>
    </w:p>
  </w:footnote>
  <w:footnote w:type="continuationNotice" w:id="1">
    <w:p w14:paraId="45B2BBF1" w14:textId="77777777" w:rsidR="00C4604B" w:rsidRDefault="00C4604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AE2F" w14:textId="77777777" w:rsidR="002806DE" w:rsidRDefault="002806DE">
    <w:pPr>
      <w:pStyle w:val="Header"/>
    </w:pPr>
    <w:r>
      <w:rPr>
        <w:noProof/>
        <w:color w:val="000000" w:themeColor="text1"/>
        <w:lang w:eastAsia="es-CL"/>
      </w:rPr>
      <w:drawing>
        <wp:anchor distT="0" distB="0" distL="114300" distR="114300" simplePos="0" relativeHeight="251660289" behindDoc="0" locked="0" layoutInCell="1" allowOverlap="1" wp14:anchorId="4686232F" wp14:editId="2300A29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Header"/>
    </w:pPr>
    <w:r>
      <w:rPr>
        <w:noProof/>
        <w:color w:val="000000" w:themeColor="text1"/>
        <w:lang w:val="es-MX" w:eastAsia="es-MX"/>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fItYCZTSIQ8VI" int2:id="zo5SYnAG">
      <int2:state int2:value="Rejected" int2:type="AugLoop_Text_Critique"/>
    </int2:textHash>
    <int2:textHash int2:hashCode="Rrt+PC8NAaOqSj" int2:id="e4kkMU50">
      <int2:state int2:value="Rejected" int2:type="AugLoop_Text_Critique"/>
    </int2:textHash>
    <int2:textHash int2:hashCode="PgH8NNXYhIyBnn" int2:id="Gnk9jzfo">
      <int2:state int2:value="Rejected" int2:type="AugLoop_Text_Critique"/>
    </int2:textHash>
    <int2:textHash int2:hashCode="j6yqqeFqcLdM5E" int2:id="hL1Mxinr">
      <int2:state int2:value="Rejected" int2:type="AugLoop_Text_Critique"/>
    </int2:textHash>
    <int2:textHash int2:hashCode="jpxZzRFTCSgbpP" int2:id="nsBUE2ls">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37343CDA">
      <w:start w:val="1"/>
      <w:numFmt w:val="bullet"/>
      <w:pStyle w:val="ListParagraph"/>
      <w:lvlText w:val=""/>
      <w:lvlJc w:val="left"/>
      <w:pPr>
        <w:ind w:left="1440" w:hanging="360"/>
      </w:pPr>
      <w:rPr>
        <w:rFonts w:ascii="Symbol" w:hAnsi="Symbol" w:hint="default"/>
      </w:rPr>
    </w:lvl>
    <w:lvl w:ilvl="1" w:tplc="F4D8C1E6" w:tentative="1">
      <w:start w:val="1"/>
      <w:numFmt w:val="bullet"/>
      <w:lvlText w:val="o"/>
      <w:lvlJc w:val="left"/>
      <w:pPr>
        <w:ind w:left="2160" w:hanging="360"/>
      </w:pPr>
      <w:rPr>
        <w:rFonts w:ascii="Courier New" w:hAnsi="Courier New" w:hint="default"/>
      </w:rPr>
    </w:lvl>
    <w:lvl w:ilvl="2" w:tplc="3C76C4B6" w:tentative="1">
      <w:start w:val="1"/>
      <w:numFmt w:val="bullet"/>
      <w:lvlText w:val=""/>
      <w:lvlJc w:val="left"/>
      <w:pPr>
        <w:ind w:left="2880" w:hanging="360"/>
      </w:pPr>
      <w:rPr>
        <w:rFonts w:ascii="Wingdings" w:hAnsi="Wingdings" w:hint="default"/>
      </w:rPr>
    </w:lvl>
    <w:lvl w:ilvl="3" w:tplc="F1086472" w:tentative="1">
      <w:start w:val="1"/>
      <w:numFmt w:val="bullet"/>
      <w:lvlText w:val=""/>
      <w:lvlJc w:val="left"/>
      <w:pPr>
        <w:ind w:left="3600" w:hanging="360"/>
      </w:pPr>
      <w:rPr>
        <w:rFonts w:ascii="Symbol" w:hAnsi="Symbol" w:hint="default"/>
      </w:rPr>
    </w:lvl>
    <w:lvl w:ilvl="4" w:tplc="010C7C32" w:tentative="1">
      <w:start w:val="1"/>
      <w:numFmt w:val="bullet"/>
      <w:lvlText w:val="o"/>
      <w:lvlJc w:val="left"/>
      <w:pPr>
        <w:ind w:left="4320" w:hanging="360"/>
      </w:pPr>
      <w:rPr>
        <w:rFonts w:ascii="Courier New" w:hAnsi="Courier New" w:hint="default"/>
      </w:rPr>
    </w:lvl>
    <w:lvl w:ilvl="5" w:tplc="17CA014E" w:tentative="1">
      <w:start w:val="1"/>
      <w:numFmt w:val="bullet"/>
      <w:lvlText w:val=""/>
      <w:lvlJc w:val="left"/>
      <w:pPr>
        <w:ind w:left="5040" w:hanging="360"/>
      </w:pPr>
      <w:rPr>
        <w:rFonts w:ascii="Wingdings" w:hAnsi="Wingdings" w:hint="default"/>
      </w:rPr>
    </w:lvl>
    <w:lvl w:ilvl="6" w:tplc="72E8B9E4" w:tentative="1">
      <w:start w:val="1"/>
      <w:numFmt w:val="bullet"/>
      <w:lvlText w:val=""/>
      <w:lvlJc w:val="left"/>
      <w:pPr>
        <w:ind w:left="5760" w:hanging="360"/>
      </w:pPr>
      <w:rPr>
        <w:rFonts w:ascii="Symbol" w:hAnsi="Symbol" w:hint="default"/>
      </w:rPr>
    </w:lvl>
    <w:lvl w:ilvl="7" w:tplc="DC4030CC" w:tentative="1">
      <w:start w:val="1"/>
      <w:numFmt w:val="bullet"/>
      <w:lvlText w:val="o"/>
      <w:lvlJc w:val="left"/>
      <w:pPr>
        <w:ind w:left="6480" w:hanging="360"/>
      </w:pPr>
      <w:rPr>
        <w:rFonts w:ascii="Courier New" w:hAnsi="Courier New" w:hint="default"/>
      </w:rPr>
    </w:lvl>
    <w:lvl w:ilvl="8" w:tplc="4AC616C4" w:tentative="1">
      <w:start w:val="1"/>
      <w:numFmt w:val="bullet"/>
      <w:lvlText w:val=""/>
      <w:lvlJc w:val="left"/>
      <w:pPr>
        <w:ind w:left="720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1D94700B"/>
    <w:multiLevelType w:val="hybridMultilevel"/>
    <w:tmpl w:val="5DC2778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F1985AB"/>
    <w:multiLevelType w:val="hybridMultilevel"/>
    <w:tmpl w:val="F1281B56"/>
    <w:lvl w:ilvl="0" w:tplc="2ED8692C">
      <w:start w:val="1"/>
      <w:numFmt w:val="bullet"/>
      <w:lvlText w:val="·"/>
      <w:lvlJc w:val="left"/>
      <w:pPr>
        <w:ind w:left="720" w:hanging="360"/>
      </w:pPr>
      <w:rPr>
        <w:rFonts w:ascii="Symbol" w:hAnsi="Symbol" w:hint="default"/>
      </w:rPr>
    </w:lvl>
    <w:lvl w:ilvl="1" w:tplc="56405AA0">
      <w:start w:val="1"/>
      <w:numFmt w:val="bullet"/>
      <w:lvlText w:val="o"/>
      <w:lvlJc w:val="left"/>
      <w:pPr>
        <w:ind w:left="1440" w:hanging="360"/>
      </w:pPr>
      <w:rPr>
        <w:rFonts w:ascii="Courier New" w:hAnsi="Courier New" w:hint="default"/>
      </w:rPr>
    </w:lvl>
    <w:lvl w:ilvl="2" w:tplc="43BAAF6A">
      <w:start w:val="1"/>
      <w:numFmt w:val="bullet"/>
      <w:lvlText w:val=""/>
      <w:lvlJc w:val="left"/>
      <w:pPr>
        <w:ind w:left="2160" w:hanging="360"/>
      </w:pPr>
      <w:rPr>
        <w:rFonts w:ascii="Wingdings" w:hAnsi="Wingdings" w:hint="default"/>
      </w:rPr>
    </w:lvl>
    <w:lvl w:ilvl="3" w:tplc="F3B4F7FC">
      <w:start w:val="1"/>
      <w:numFmt w:val="bullet"/>
      <w:lvlText w:val=""/>
      <w:lvlJc w:val="left"/>
      <w:pPr>
        <w:ind w:left="2880" w:hanging="360"/>
      </w:pPr>
      <w:rPr>
        <w:rFonts w:ascii="Symbol" w:hAnsi="Symbol" w:hint="default"/>
      </w:rPr>
    </w:lvl>
    <w:lvl w:ilvl="4" w:tplc="11DC95FC">
      <w:start w:val="1"/>
      <w:numFmt w:val="bullet"/>
      <w:lvlText w:val="o"/>
      <w:lvlJc w:val="left"/>
      <w:pPr>
        <w:ind w:left="3600" w:hanging="360"/>
      </w:pPr>
      <w:rPr>
        <w:rFonts w:ascii="Courier New" w:hAnsi="Courier New" w:hint="default"/>
      </w:rPr>
    </w:lvl>
    <w:lvl w:ilvl="5" w:tplc="75AE0230">
      <w:start w:val="1"/>
      <w:numFmt w:val="bullet"/>
      <w:lvlText w:val=""/>
      <w:lvlJc w:val="left"/>
      <w:pPr>
        <w:ind w:left="4320" w:hanging="360"/>
      </w:pPr>
      <w:rPr>
        <w:rFonts w:ascii="Wingdings" w:hAnsi="Wingdings" w:hint="default"/>
      </w:rPr>
    </w:lvl>
    <w:lvl w:ilvl="6" w:tplc="69264156">
      <w:start w:val="1"/>
      <w:numFmt w:val="bullet"/>
      <w:lvlText w:val=""/>
      <w:lvlJc w:val="left"/>
      <w:pPr>
        <w:ind w:left="5040" w:hanging="360"/>
      </w:pPr>
      <w:rPr>
        <w:rFonts w:ascii="Symbol" w:hAnsi="Symbol" w:hint="default"/>
      </w:rPr>
    </w:lvl>
    <w:lvl w:ilvl="7" w:tplc="E33E56FE">
      <w:start w:val="1"/>
      <w:numFmt w:val="bullet"/>
      <w:lvlText w:val="o"/>
      <w:lvlJc w:val="left"/>
      <w:pPr>
        <w:ind w:left="5760" w:hanging="360"/>
      </w:pPr>
      <w:rPr>
        <w:rFonts w:ascii="Courier New" w:hAnsi="Courier New" w:hint="default"/>
      </w:rPr>
    </w:lvl>
    <w:lvl w:ilvl="8" w:tplc="C65677D8">
      <w:start w:val="1"/>
      <w:numFmt w:val="bullet"/>
      <w:lvlText w:val=""/>
      <w:lvlJc w:val="left"/>
      <w:pPr>
        <w:ind w:left="6480" w:hanging="360"/>
      </w:pPr>
      <w:rPr>
        <w:rFonts w:ascii="Wingdings" w:hAnsi="Wingdings" w:hint="default"/>
      </w:r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9"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0"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C6C0A73"/>
    <w:multiLevelType w:val="multilevel"/>
    <w:tmpl w:val="2E805C2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CB040EC"/>
    <w:multiLevelType w:val="hybridMultilevel"/>
    <w:tmpl w:val="B3680DF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1578593969">
    <w:abstractNumId w:val="5"/>
  </w:num>
  <w:num w:numId="2" w16cid:durableId="812717652">
    <w:abstractNumId w:val="6"/>
  </w:num>
  <w:num w:numId="3" w16cid:durableId="1021274578">
    <w:abstractNumId w:val="8"/>
  </w:num>
  <w:num w:numId="4" w16cid:durableId="962417599">
    <w:abstractNumId w:val="13"/>
  </w:num>
  <w:num w:numId="5" w16cid:durableId="674453506">
    <w:abstractNumId w:val="2"/>
  </w:num>
  <w:num w:numId="6" w16cid:durableId="1901482448">
    <w:abstractNumId w:val="7"/>
  </w:num>
  <w:num w:numId="7" w16cid:durableId="2067334469">
    <w:abstractNumId w:val="0"/>
  </w:num>
  <w:num w:numId="8" w16cid:durableId="584148064">
    <w:abstractNumId w:val="9"/>
  </w:num>
  <w:num w:numId="9" w16cid:durableId="82919639">
    <w:abstractNumId w:val="3"/>
  </w:num>
  <w:num w:numId="10" w16cid:durableId="367416123">
    <w:abstractNumId w:val="11"/>
  </w:num>
  <w:num w:numId="11" w16cid:durableId="2140995694">
    <w:abstractNumId w:val="1"/>
  </w:num>
  <w:num w:numId="12" w16cid:durableId="2057923040">
    <w:abstractNumId w:val="14"/>
  </w:num>
  <w:num w:numId="13" w16cid:durableId="466163323">
    <w:abstractNumId w:val="4"/>
  </w:num>
  <w:num w:numId="14" w16cid:durableId="2113501862">
    <w:abstractNumId w:val="10"/>
  </w:num>
  <w:num w:numId="15" w16cid:durableId="11490570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31FC9"/>
    <w:rsid w:val="0003321D"/>
    <w:rsid w:val="000335E8"/>
    <w:rsid w:val="00036E88"/>
    <w:rsid w:val="00065EA2"/>
    <w:rsid w:val="0007642F"/>
    <w:rsid w:val="000A2579"/>
    <w:rsid w:val="000A5191"/>
    <w:rsid w:val="000A6102"/>
    <w:rsid w:val="000B0D93"/>
    <w:rsid w:val="000B693E"/>
    <w:rsid w:val="000B7905"/>
    <w:rsid w:val="000C1309"/>
    <w:rsid w:val="000C6E41"/>
    <w:rsid w:val="000E3DD9"/>
    <w:rsid w:val="000F29A4"/>
    <w:rsid w:val="00101BE9"/>
    <w:rsid w:val="00124FE7"/>
    <w:rsid w:val="00126CF1"/>
    <w:rsid w:val="001422D1"/>
    <w:rsid w:val="0014725E"/>
    <w:rsid w:val="00147282"/>
    <w:rsid w:val="00152238"/>
    <w:rsid w:val="00161A35"/>
    <w:rsid w:val="001634B9"/>
    <w:rsid w:val="00163930"/>
    <w:rsid w:val="00173699"/>
    <w:rsid w:val="00173E92"/>
    <w:rsid w:val="001856F1"/>
    <w:rsid w:val="001B4CE8"/>
    <w:rsid w:val="001F4FDC"/>
    <w:rsid w:val="001F6534"/>
    <w:rsid w:val="00204426"/>
    <w:rsid w:val="00214463"/>
    <w:rsid w:val="00214DA9"/>
    <w:rsid w:val="00215B23"/>
    <w:rsid w:val="00220E71"/>
    <w:rsid w:val="002221CD"/>
    <w:rsid w:val="0022496A"/>
    <w:rsid w:val="002260F7"/>
    <w:rsid w:val="00231062"/>
    <w:rsid w:val="00241DB1"/>
    <w:rsid w:val="002475F1"/>
    <w:rsid w:val="0026011C"/>
    <w:rsid w:val="00263DCB"/>
    <w:rsid w:val="002664C7"/>
    <w:rsid w:val="002736B7"/>
    <w:rsid w:val="002806DE"/>
    <w:rsid w:val="00283159"/>
    <w:rsid w:val="00290F70"/>
    <w:rsid w:val="002A5944"/>
    <w:rsid w:val="002B5EA5"/>
    <w:rsid w:val="002D0796"/>
    <w:rsid w:val="002D0ABD"/>
    <w:rsid w:val="002D34D6"/>
    <w:rsid w:val="002E4058"/>
    <w:rsid w:val="002F016A"/>
    <w:rsid w:val="002F3D8D"/>
    <w:rsid w:val="00303C60"/>
    <w:rsid w:val="0030501B"/>
    <w:rsid w:val="00305C65"/>
    <w:rsid w:val="00306B8D"/>
    <w:rsid w:val="00317E2F"/>
    <w:rsid w:val="003222B8"/>
    <w:rsid w:val="00325547"/>
    <w:rsid w:val="00326263"/>
    <w:rsid w:val="00347C3B"/>
    <w:rsid w:val="00350F8D"/>
    <w:rsid w:val="00361B3F"/>
    <w:rsid w:val="003669A2"/>
    <w:rsid w:val="00376199"/>
    <w:rsid w:val="00383628"/>
    <w:rsid w:val="003870CF"/>
    <w:rsid w:val="003C23CD"/>
    <w:rsid w:val="003C577B"/>
    <w:rsid w:val="003C5857"/>
    <w:rsid w:val="003C77E4"/>
    <w:rsid w:val="003D0152"/>
    <w:rsid w:val="003E5066"/>
    <w:rsid w:val="003F3DCF"/>
    <w:rsid w:val="003F47BB"/>
    <w:rsid w:val="004018DF"/>
    <w:rsid w:val="0042B5DE"/>
    <w:rsid w:val="004325A1"/>
    <w:rsid w:val="00434706"/>
    <w:rsid w:val="004420D0"/>
    <w:rsid w:val="00442860"/>
    <w:rsid w:val="00445A4F"/>
    <w:rsid w:val="00451CAD"/>
    <w:rsid w:val="00452762"/>
    <w:rsid w:val="00455C17"/>
    <w:rsid w:val="004A7D4F"/>
    <w:rsid w:val="004A7EA3"/>
    <w:rsid w:val="004B0D86"/>
    <w:rsid w:val="004B0DEA"/>
    <w:rsid w:val="004C2460"/>
    <w:rsid w:val="004C2A98"/>
    <w:rsid w:val="004C68F9"/>
    <w:rsid w:val="004D05F5"/>
    <w:rsid w:val="004D3A3A"/>
    <w:rsid w:val="004F1A07"/>
    <w:rsid w:val="00517FFC"/>
    <w:rsid w:val="005263FF"/>
    <w:rsid w:val="005426FF"/>
    <w:rsid w:val="00544C7E"/>
    <w:rsid w:val="00545546"/>
    <w:rsid w:val="0055258C"/>
    <w:rsid w:val="005557B4"/>
    <w:rsid w:val="0056082E"/>
    <w:rsid w:val="00563770"/>
    <w:rsid w:val="0057045F"/>
    <w:rsid w:val="00583892"/>
    <w:rsid w:val="005B71AE"/>
    <w:rsid w:val="005C2A04"/>
    <w:rsid w:val="005D5D8F"/>
    <w:rsid w:val="005D7B8B"/>
    <w:rsid w:val="005F107F"/>
    <w:rsid w:val="00620812"/>
    <w:rsid w:val="0062759D"/>
    <w:rsid w:val="006409EA"/>
    <w:rsid w:val="00652173"/>
    <w:rsid w:val="00653F36"/>
    <w:rsid w:val="0065508A"/>
    <w:rsid w:val="0065791D"/>
    <w:rsid w:val="00661B61"/>
    <w:rsid w:val="00667231"/>
    <w:rsid w:val="0067245D"/>
    <w:rsid w:val="00694AD5"/>
    <w:rsid w:val="006A4DF3"/>
    <w:rsid w:val="006B1635"/>
    <w:rsid w:val="006B447A"/>
    <w:rsid w:val="006B5F4E"/>
    <w:rsid w:val="006C0B7D"/>
    <w:rsid w:val="006D09A3"/>
    <w:rsid w:val="006D3918"/>
    <w:rsid w:val="006E5FD3"/>
    <w:rsid w:val="006F52D3"/>
    <w:rsid w:val="006F6199"/>
    <w:rsid w:val="00706807"/>
    <w:rsid w:val="007149E0"/>
    <w:rsid w:val="00716388"/>
    <w:rsid w:val="0073023A"/>
    <w:rsid w:val="00747272"/>
    <w:rsid w:val="00761548"/>
    <w:rsid w:val="007647AE"/>
    <w:rsid w:val="007856A3"/>
    <w:rsid w:val="00793B5B"/>
    <w:rsid w:val="00795717"/>
    <w:rsid w:val="007C6555"/>
    <w:rsid w:val="007D135D"/>
    <w:rsid w:val="007D4205"/>
    <w:rsid w:val="007F5C54"/>
    <w:rsid w:val="00803190"/>
    <w:rsid w:val="00815043"/>
    <w:rsid w:val="00835397"/>
    <w:rsid w:val="00840D27"/>
    <w:rsid w:val="008536BE"/>
    <w:rsid w:val="00855386"/>
    <w:rsid w:val="008675CB"/>
    <w:rsid w:val="008759D8"/>
    <w:rsid w:val="00877DA1"/>
    <w:rsid w:val="00881FAE"/>
    <w:rsid w:val="00886159"/>
    <w:rsid w:val="0089057B"/>
    <w:rsid w:val="00892032"/>
    <w:rsid w:val="008C2278"/>
    <w:rsid w:val="008D7E2C"/>
    <w:rsid w:val="008E02D9"/>
    <w:rsid w:val="008E17DF"/>
    <w:rsid w:val="008E33EC"/>
    <w:rsid w:val="008E5089"/>
    <w:rsid w:val="008F0142"/>
    <w:rsid w:val="008F36E0"/>
    <w:rsid w:val="00902A7B"/>
    <w:rsid w:val="009045F7"/>
    <w:rsid w:val="00920F26"/>
    <w:rsid w:val="00935220"/>
    <w:rsid w:val="0094777E"/>
    <w:rsid w:val="0095203C"/>
    <w:rsid w:val="00954CC0"/>
    <w:rsid w:val="00955203"/>
    <w:rsid w:val="009611E8"/>
    <w:rsid w:val="00970DA9"/>
    <w:rsid w:val="00971CEE"/>
    <w:rsid w:val="00973280"/>
    <w:rsid w:val="009A45B5"/>
    <w:rsid w:val="009A4D13"/>
    <w:rsid w:val="009A6A72"/>
    <w:rsid w:val="009A6AD3"/>
    <w:rsid w:val="009A7652"/>
    <w:rsid w:val="009B1257"/>
    <w:rsid w:val="009B703C"/>
    <w:rsid w:val="009C3178"/>
    <w:rsid w:val="009C497A"/>
    <w:rsid w:val="009C76C4"/>
    <w:rsid w:val="009D7DB4"/>
    <w:rsid w:val="009F2B14"/>
    <w:rsid w:val="009F5908"/>
    <w:rsid w:val="009F76BD"/>
    <w:rsid w:val="00A10AC5"/>
    <w:rsid w:val="00A11154"/>
    <w:rsid w:val="00A117E1"/>
    <w:rsid w:val="00A22BA3"/>
    <w:rsid w:val="00A2383D"/>
    <w:rsid w:val="00A30355"/>
    <w:rsid w:val="00A34AFF"/>
    <w:rsid w:val="00A50897"/>
    <w:rsid w:val="00A77B0C"/>
    <w:rsid w:val="00A94867"/>
    <w:rsid w:val="00A97FAF"/>
    <w:rsid w:val="00AA5705"/>
    <w:rsid w:val="00AC3553"/>
    <w:rsid w:val="00AC7E78"/>
    <w:rsid w:val="00AE5714"/>
    <w:rsid w:val="00AF1B2A"/>
    <w:rsid w:val="00B23809"/>
    <w:rsid w:val="00B26994"/>
    <w:rsid w:val="00B352B3"/>
    <w:rsid w:val="00B4235A"/>
    <w:rsid w:val="00B460E3"/>
    <w:rsid w:val="00B504E9"/>
    <w:rsid w:val="00B50F94"/>
    <w:rsid w:val="00B651E7"/>
    <w:rsid w:val="00B70F8F"/>
    <w:rsid w:val="00B75ECF"/>
    <w:rsid w:val="00B83580"/>
    <w:rsid w:val="00B94BB9"/>
    <w:rsid w:val="00BA067B"/>
    <w:rsid w:val="00BA661B"/>
    <w:rsid w:val="00BB56F9"/>
    <w:rsid w:val="00BC7CCA"/>
    <w:rsid w:val="00BE75A8"/>
    <w:rsid w:val="00C06AEE"/>
    <w:rsid w:val="00C10366"/>
    <w:rsid w:val="00C10CD1"/>
    <w:rsid w:val="00C148E8"/>
    <w:rsid w:val="00C4282A"/>
    <w:rsid w:val="00C44EE8"/>
    <w:rsid w:val="00C44FAD"/>
    <w:rsid w:val="00C4604B"/>
    <w:rsid w:val="00C66182"/>
    <w:rsid w:val="00C677FA"/>
    <w:rsid w:val="00C709BC"/>
    <w:rsid w:val="00C722F9"/>
    <w:rsid w:val="00C7273D"/>
    <w:rsid w:val="00C72D0C"/>
    <w:rsid w:val="00C76476"/>
    <w:rsid w:val="00C80D40"/>
    <w:rsid w:val="00C83447"/>
    <w:rsid w:val="00CA5A66"/>
    <w:rsid w:val="00CC16E4"/>
    <w:rsid w:val="00CD0140"/>
    <w:rsid w:val="00CD7279"/>
    <w:rsid w:val="00CE53DB"/>
    <w:rsid w:val="00CF6757"/>
    <w:rsid w:val="00D118AD"/>
    <w:rsid w:val="00D11EC2"/>
    <w:rsid w:val="00D15D4C"/>
    <w:rsid w:val="00D16427"/>
    <w:rsid w:val="00D3346D"/>
    <w:rsid w:val="00D54B0F"/>
    <w:rsid w:val="00D54FDE"/>
    <w:rsid w:val="00D669B8"/>
    <w:rsid w:val="00D94629"/>
    <w:rsid w:val="00DC4DFF"/>
    <w:rsid w:val="00DC6783"/>
    <w:rsid w:val="00DD5A4A"/>
    <w:rsid w:val="00DF7629"/>
    <w:rsid w:val="00E0598F"/>
    <w:rsid w:val="00E05D9E"/>
    <w:rsid w:val="00E1750F"/>
    <w:rsid w:val="00E63541"/>
    <w:rsid w:val="00E8274E"/>
    <w:rsid w:val="00E86514"/>
    <w:rsid w:val="00E916E2"/>
    <w:rsid w:val="00E92505"/>
    <w:rsid w:val="00EA22DE"/>
    <w:rsid w:val="00EA3CA2"/>
    <w:rsid w:val="00EA7403"/>
    <w:rsid w:val="00ED0A12"/>
    <w:rsid w:val="00ED1CF2"/>
    <w:rsid w:val="00ED605C"/>
    <w:rsid w:val="00ED7196"/>
    <w:rsid w:val="00EF0B3B"/>
    <w:rsid w:val="00EF1FC2"/>
    <w:rsid w:val="00EF7951"/>
    <w:rsid w:val="00F03021"/>
    <w:rsid w:val="00F25EF5"/>
    <w:rsid w:val="00F343ED"/>
    <w:rsid w:val="00F616BC"/>
    <w:rsid w:val="00F63273"/>
    <w:rsid w:val="00F94BA3"/>
    <w:rsid w:val="00F97EA0"/>
    <w:rsid w:val="00FA1CF5"/>
    <w:rsid w:val="00FC2811"/>
    <w:rsid w:val="00FC3D5B"/>
    <w:rsid w:val="00FD691D"/>
    <w:rsid w:val="00FD787F"/>
    <w:rsid w:val="00FE60BA"/>
    <w:rsid w:val="00FE7E69"/>
    <w:rsid w:val="01671B32"/>
    <w:rsid w:val="01D7DF96"/>
    <w:rsid w:val="020759BB"/>
    <w:rsid w:val="0297E1D9"/>
    <w:rsid w:val="0318E9C6"/>
    <w:rsid w:val="036248C3"/>
    <w:rsid w:val="03732C06"/>
    <w:rsid w:val="03AD6067"/>
    <w:rsid w:val="04442A41"/>
    <w:rsid w:val="05229B81"/>
    <w:rsid w:val="05259F30"/>
    <w:rsid w:val="055D92AC"/>
    <w:rsid w:val="05BF7994"/>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C806A0A"/>
    <w:rsid w:val="1D0DDB76"/>
    <w:rsid w:val="1E069DF0"/>
    <w:rsid w:val="1E110E32"/>
    <w:rsid w:val="1E4808CB"/>
    <w:rsid w:val="1E619D25"/>
    <w:rsid w:val="1ED08400"/>
    <w:rsid w:val="1F5D0846"/>
    <w:rsid w:val="1F9B0552"/>
    <w:rsid w:val="20D429AD"/>
    <w:rsid w:val="214E4EC0"/>
    <w:rsid w:val="21C1D422"/>
    <w:rsid w:val="21FA784F"/>
    <w:rsid w:val="2281B7F7"/>
    <w:rsid w:val="235EED57"/>
    <w:rsid w:val="23B2EA60"/>
    <w:rsid w:val="2448D8AE"/>
    <w:rsid w:val="24EEC26A"/>
    <w:rsid w:val="267E87C5"/>
    <w:rsid w:val="27BCC99F"/>
    <w:rsid w:val="28781FF5"/>
    <w:rsid w:val="28C25AC7"/>
    <w:rsid w:val="294F7A5B"/>
    <w:rsid w:val="2AE0780D"/>
    <w:rsid w:val="2B2BA833"/>
    <w:rsid w:val="2C5B120C"/>
    <w:rsid w:val="2C7BFE8E"/>
    <w:rsid w:val="2C95F0CE"/>
    <w:rsid w:val="2CAB02E3"/>
    <w:rsid w:val="2CC71EE9"/>
    <w:rsid w:val="2CD4F9A2"/>
    <w:rsid w:val="2D0CB613"/>
    <w:rsid w:val="2D40DB8E"/>
    <w:rsid w:val="2D6299EB"/>
    <w:rsid w:val="2DF0EA84"/>
    <w:rsid w:val="2F7D2B80"/>
    <w:rsid w:val="2FFDA199"/>
    <w:rsid w:val="305A1A27"/>
    <w:rsid w:val="31B6D8FB"/>
    <w:rsid w:val="31B9BA60"/>
    <w:rsid w:val="334595AD"/>
    <w:rsid w:val="34A7CE59"/>
    <w:rsid w:val="36239EAD"/>
    <w:rsid w:val="38407DD6"/>
    <w:rsid w:val="38CE65EC"/>
    <w:rsid w:val="38D675A3"/>
    <w:rsid w:val="3A2CB2A1"/>
    <w:rsid w:val="3B3713C0"/>
    <w:rsid w:val="3B9AD1C1"/>
    <w:rsid w:val="3D578576"/>
    <w:rsid w:val="3F9E0356"/>
    <w:rsid w:val="4025027D"/>
    <w:rsid w:val="40279F7D"/>
    <w:rsid w:val="40CE3683"/>
    <w:rsid w:val="40D92D2B"/>
    <w:rsid w:val="40FC44A4"/>
    <w:rsid w:val="4172BA0D"/>
    <w:rsid w:val="41900E6F"/>
    <w:rsid w:val="41B4FB0F"/>
    <w:rsid w:val="41E9CB2E"/>
    <w:rsid w:val="4252FC40"/>
    <w:rsid w:val="425BB816"/>
    <w:rsid w:val="437BB1B8"/>
    <w:rsid w:val="43D70DF6"/>
    <w:rsid w:val="443CFF76"/>
    <w:rsid w:val="443D363F"/>
    <w:rsid w:val="446CF657"/>
    <w:rsid w:val="44AB4941"/>
    <w:rsid w:val="45C7EFF9"/>
    <w:rsid w:val="45D5BA73"/>
    <w:rsid w:val="460EFBC2"/>
    <w:rsid w:val="468FE8F6"/>
    <w:rsid w:val="47274A97"/>
    <w:rsid w:val="476CA9A5"/>
    <w:rsid w:val="47E814A0"/>
    <w:rsid w:val="48967B74"/>
    <w:rsid w:val="48D05AAC"/>
    <w:rsid w:val="4A2E1566"/>
    <w:rsid w:val="4A5524BE"/>
    <w:rsid w:val="4B2E41D6"/>
    <w:rsid w:val="4B4B1F7F"/>
    <w:rsid w:val="4BA8CAA4"/>
    <w:rsid w:val="4DC8C68E"/>
    <w:rsid w:val="4F210466"/>
    <w:rsid w:val="4F2CA5BD"/>
    <w:rsid w:val="501C9231"/>
    <w:rsid w:val="50835E6F"/>
    <w:rsid w:val="50B6ED24"/>
    <w:rsid w:val="518D9351"/>
    <w:rsid w:val="525D664F"/>
    <w:rsid w:val="52839CD2"/>
    <w:rsid w:val="5310999E"/>
    <w:rsid w:val="536675D2"/>
    <w:rsid w:val="54E66746"/>
    <w:rsid w:val="5656DED1"/>
    <w:rsid w:val="56D67E10"/>
    <w:rsid w:val="573DFEB7"/>
    <w:rsid w:val="57B5B5DF"/>
    <w:rsid w:val="59929380"/>
    <w:rsid w:val="59D86E23"/>
    <w:rsid w:val="5A155D9F"/>
    <w:rsid w:val="5AFC4A97"/>
    <w:rsid w:val="5B419D87"/>
    <w:rsid w:val="5B72E994"/>
    <w:rsid w:val="5B96F4C4"/>
    <w:rsid w:val="5BD3B0E4"/>
    <w:rsid w:val="5D30919A"/>
    <w:rsid w:val="5D40D9E0"/>
    <w:rsid w:val="5DC5D6A6"/>
    <w:rsid w:val="5DF97F22"/>
    <w:rsid w:val="5E6D1486"/>
    <w:rsid w:val="5EA562B2"/>
    <w:rsid w:val="605D85DB"/>
    <w:rsid w:val="62467652"/>
    <w:rsid w:val="62BF0672"/>
    <w:rsid w:val="6386A171"/>
    <w:rsid w:val="6514DEBA"/>
    <w:rsid w:val="652BEF39"/>
    <w:rsid w:val="657E7830"/>
    <w:rsid w:val="66050872"/>
    <w:rsid w:val="665A79B2"/>
    <w:rsid w:val="668C35FB"/>
    <w:rsid w:val="66A2B117"/>
    <w:rsid w:val="670B4174"/>
    <w:rsid w:val="679FBB1B"/>
    <w:rsid w:val="67D017AB"/>
    <w:rsid w:val="682C2DDC"/>
    <w:rsid w:val="68972D4B"/>
    <w:rsid w:val="694F1DE1"/>
    <w:rsid w:val="6968353C"/>
    <w:rsid w:val="6A2AD968"/>
    <w:rsid w:val="6A6EE81E"/>
    <w:rsid w:val="6A93118A"/>
    <w:rsid w:val="6B96F7F8"/>
    <w:rsid w:val="6BCF4AA9"/>
    <w:rsid w:val="6C1C41FD"/>
    <w:rsid w:val="6C21402B"/>
    <w:rsid w:val="6CC29566"/>
    <w:rsid w:val="6CFFECD4"/>
    <w:rsid w:val="6D1372B3"/>
    <w:rsid w:val="6D2D25C1"/>
    <w:rsid w:val="6D4DE218"/>
    <w:rsid w:val="6DD77114"/>
    <w:rsid w:val="6FF40937"/>
    <w:rsid w:val="7104D53F"/>
    <w:rsid w:val="711061B4"/>
    <w:rsid w:val="71763C30"/>
    <w:rsid w:val="7214C9A3"/>
    <w:rsid w:val="7288CD8E"/>
    <w:rsid w:val="733201D2"/>
    <w:rsid w:val="7393F680"/>
    <w:rsid w:val="73EBA251"/>
    <w:rsid w:val="7529A575"/>
    <w:rsid w:val="754F023D"/>
    <w:rsid w:val="762DB13F"/>
    <w:rsid w:val="764B7234"/>
    <w:rsid w:val="767D7758"/>
    <w:rsid w:val="76F81267"/>
    <w:rsid w:val="78078132"/>
    <w:rsid w:val="78359327"/>
    <w:rsid w:val="78AA1B94"/>
    <w:rsid w:val="78D60C9D"/>
    <w:rsid w:val="79A9CF49"/>
    <w:rsid w:val="7BDE8836"/>
    <w:rsid w:val="7C10EA24"/>
    <w:rsid w:val="7D039D42"/>
    <w:rsid w:val="7D4821E3"/>
    <w:rsid w:val="7D6E5739"/>
    <w:rsid w:val="7DFA67E2"/>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37A48BB0-A527-9A43-AD03-C29D5AEF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Heading1">
    <w:name w:val="heading 1"/>
    <w:basedOn w:val="Normal"/>
    <w:next w:val="Normal"/>
    <w:link w:val="Heading1Ch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Heading2">
    <w:name w:val="heading 2"/>
    <w:basedOn w:val="Normal"/>
    <w:next w:val="Normal"/>
    <w:link w:val="Heading2Char"/>
    <w:uiPriority w:val="9"/>
    <w:unhideWhenUsed/>
    <w:qFormat/>
    <w:rsid w:val="0065508A"/>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B26994"/>
    <w:pPr>
      <w:keepNext/>
      <w:keepLines/>
      <w:spacing w:before="160" w:after="120"/>
      <w:outlineLvl w:val="2"/>
    </w:pPr>
    <w:rPr>
      <w:rFonts w:asciiTheme="majorHAnsi" w:hAnsiTheme="majorHAns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ítulo-portada,portada-titulo"/>
    <w:basedOn w:val="Normal"/>
    <w:next w:val="Normal"/>
    <w:link w:val="TitleCh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itleChar">
    <w:name w:val="Title Char"/>
    <w:aliases w:val="Título-portada Char,portada-titulo Char"/>
    <w:basedOn w:val="DefaultParagraphFont"/>
    <w:link w:val="Title"/>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itle"/>
    <w:next w:val="carrera2"/>
    <w:link w:val="carrera1Car"/>
    <w:qFormat/>
    <w:rsid w:val="00C709BC"/>
    <w:rPr>
      <w:sz w:val="48"/>
    </w:rPr>
  </w:style>
  <w:style w:type="character" w:customStyle="1" w:styleId="carrera1Car">
    <w:name w:val="carrera1 Car"/>
    <w:basedOn w:val="TitleCh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Heading1Char">
    <w:name w:val="Heading 1 Char"/>
    <w:basedOn w:val="DefaultParagraphFont"/>
    <w:link w:val="Heading1"/>
    <w:uiPriority w:val="9"/>
    <w:rsid w:val="00241DB1"/>
    <w:rPr>
      <w:rFonts w:ascii="Arial" w:eastAsiaTheme="majorEastAsia" w:hAnsi="Arial" w:cstheme="majorBidi"/>
      <w:b/>
      <w:color w:val="404040" w:themeColor="text1" w:themeTint="BF"/>
      <w:kern w:val="0"/>
      <w:sz w:val="44"/>
      <w:szCs w:val="32"/>
      <w14:ligatures w14:val="none"/>
    </w:rPr>
  </w:style>
  <w:style w:type="character" w:styleId="Hyperlink">
    <w:name w:val="Hyperlink"/>
    <w:basedOn w:val="DefaultParagraphFont"/>
    <w:uiPriority w:val="99"/>
    <w:unhideWhenUsed/>
    <w:rsid w:val="004F1A07"/>
    <w:rPr>
      <w:color w:val="0563C1" w:themeColor="hyperlink"/>
      <w:u w:val="single"/>
    </w:rPr>
  </w:style>
  <w:style w:type="character" w:customStyle="1" w:styleId="Heading3Char">
    <w:name w:val="Heading 3 Char"/>
    <w:basedOn w:val="DefaultParagraphFont"/>
    <w:link w:val="Heading3"/>
    <w:uiPriority w:val="9"/>
    <w:rsid w:val="00B26994"/>
    <w:rPr>
      <w:rFonts w:asciiTheme="majorHAnsi" w:hAnsiTheme="majorHAnsi"/>
      <w:b/>
      <w:color w:val="404040" w:themeColor="text1" w:themeTint="BF"/>
      <w:sz w:val="24"/>
      <w:szCs w:val="24"/>
    </w:rPr>
  </w:style>
  <w:style w:type="paragraph" w:styleId="Header">
    <w:name w:val="header"/>
    <w:basedOn w:val="Normal"/>
    <w:link w:val="HeaderChar"/>
    <w:uiPriority w:val="99"/>
    <w:unhideWhenUsed/>
    <w:rsid w:val="004F1A07"/>
    <w:pPr>
      <w:tabs>
        <w:tab w:val="center" w:pos="4419"/>
        <w:tab w:val="right" w:pos="8838"/>
      </w:tabs>
      <w:spacing w:after="0" w:line="240" w:lineRule="auto"/>
    </w:pPr>
  </w:style>
  <w:style w:type="character" w:customStyle="1" w:styleId="HeaderChar">
    <w:name w:val="Header Char"/>
    <w:basedOn w:val="DefaultParagraphFont"/>
    <w:link w:val="Header"/>
    <w:uiPriority w:val="99"/>
    <w:rsid w:val="004F1A07"/>
  </w:style>
  <w:style w:type="paragraph" w:styleId="Footer">
    <w:name w:val="footer"/>
    <w:basedOn w:val="Normal"/>
    <w:link w:val="FooterChar"/>
    <w:uiPriority w:val="99"/>
    <w:unhideWhenUsed/>
    <w:rsid w:val="004F1A07"/>
    <w:pPr>
      <w:tabs>
        <w:tab w:val="center" w:pos="4419"/>
        <w:tab w:val="right" w:pos="8838"/>
      </w:tabs>
      <w:spacing w:after="0" w:line="240" w:lineRule="auto"/>
    </w:pPr>
  </w:style>
  <w:style w:type="character" w:customStyle="1" w:styleId="FooterChar">
    <w:name w:val="Footer Char"/>
    <w:basedOn w:val="DefaultParagraphFont"/>
    <w:link w:val="Footer"/>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SubtleReference">
    <w:name w:val="Subtle Reference"/>
    <w:basedOn w:val="DefaultParagraphFont"/>
    <w:uiPriority w:val="31"/>
    <w:qFormat/>
    <w:rsid w:val="003669A2"/>
    <w:rPr>
      <w:smallCaps/>
      <w:color w:val="5A5A5A" w:themeColor="text1" w:themeTint="A5"/>
    </w:rPr>
  </w:style>
  <w:style w:type="paragraph" w:styleId="ListParagraph">
    <w:name w:val="List Paragraph"/>
    <w:basedOn w:val="Normal"/>
    <w:link w:val="ListParagraphChar"/>
    <w:uiPriority w:val="34"/>
    <w:qFormat/>
    <w:rsid w:val="00C06AEE"/>
    <w:pPr>
      <w:numPr>
        <w:numId w:val="5"/>
      </w:numPr>
      <w:ind w:left="360"/>
      <w:contextualSpacing/>
    </w:pPr>
    <w:rPr>
      <w:kern w:val="0"/>
      <w14:ligatures w14:val="none"/>
    </w:rPr>
  </w:style>
  <w:style w:type="character" w:customStyle="1" w:styleId="ListParagraphChar">
    <w:name w:val="List Paragraph Char"/>
    <w:link w:val="ListParagraph"/>
    <w:uiPriority w:val="34"/>
    <w:locked/>
    <w:rsid w:val="00C06AEE"/>
    <w:rPr>
      <w:rFonts w:ascii="Arial" w:hAnsi="Arial"/>
      <w:color w:val="404040" w:themeColor="text1" w:themeTint="BF"/>
      <w:kern w:val="0"/>
      <w:sz w:val="24"/>
      <w14:ligatures w14:val="none"/>
    </w:rPr>
  </w:style>
  <w:style w:type="character" w:customStyle="1" w:styleId="Heading2Char">
    <w:name w:val="Heading 2 Char"/>
    <w:basedOn w:val="DefaultParagraphFont"/>
    <w:link w:val="Heading2"/>
    <w:uiPriority w:val="9"/>
    <w:rsid w:val="0065508A"/>
    <w:rPr>
      <w:rFonts w:ascii="Arial" w:eastAsiaTheme="majorEastAsia" w:hAnsi="Arial" w:cstheme="majorBidi"/>
      <w:b/>
      <w:color w:val="404040" w:themeColor="text1" w:themeTint="BF"/>
      <w:sz w:val="32"/>
      <w:szCs w:val="26"/>
    </w:rPr>
  </w:style>
  <w:style w:type="table" w:styleId="TableGrid">
    <w:name w:val="Table Grid"/>
    <w:basedOn w:val="Table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352B3"/>
    <w:pPr>
      <w:spacing w:after="100"/>
    </w:pPr>
  </w:style>
  <w:style w:type="paragraph" w:styleId="Quote">
    <w:name w:val="Quote"/>
    <w:basedOn w:val="Normal"/>
    <w:next w:val="Normal"/>
    <w:link w:val="QuoteChar"/>
    <w:uiPriority w:val="29"/>
    <w:qFormat/>
    <w:rsid w:val="005C2A04"/>
    <w:pPr>
      <w:spacing w:before="200"/>
      <w:ind w:left="864" w:right="864"/>
      <w:jc w:val="center"/>
    </w:pPr>
    <w:rPr>
      <w:i/>
      <w:iCs/>
    </w:rPr>
  </w:style>
  <w:style w:type="character" w:customStyle="1" w:styleId="QuoteChar">
    <w:name w:val="Quote Char"/>
    <w:basedOn w:val="DefaultParagraphFont"/>
    <w:link w:val="Quote"/>
    <w:uiPriority w:val="29"/>
    <w:rsid w:val="005C2A04"/>
    <w:rPr>
      <w:rFonts w:ascii="Arial" w:hAnsi="Arial"/>
      <w:i/>
      <w:iCs/>
      <w:color w:val="404040" w:themeColor="text1" w:themeTint="BF"/>
      <w:sz w:val="24"/>
    </w:rPr>
  </w:style>
  <w:style w:type="paragraph" w:styleId="TO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IntenseQuote">
    <w:name w:val="Intense Quote"/>
    <w:basedOn w:val="Normal"/>
    <w:next w:val="Normal"/>
    <w:link w:val="IntenseQuoteCh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92505"/>
    <w:rPr>
      <w:rFonts w:ascii="Arial" w:hAnsi="Arial"/>
      <w:i/>
      <w:iCs/>
      <w:color w:val="4472C4" w:themeColor="accent1"/>
      <w:sz w:val="24"/>
    </w:rPr>
  </w:style>
  <w:style w:type="character" w:customStyle="1" w:styleId="eop">
    <w:name w:val="eop"/>
    <w:basedOn w:val="DefaultParagraphFont"/>
    <w:rsid w:val="006F6199"/>
  </w:style>
  <w:style w:type="character" w:customStyle="1" w:styleId="titulo-tablaCar">
    <w:name w:val="titulo-tabla Car"/>
    <w:basedOn w:val="DefaultParagraphFont"/>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07642F"/>
    <w:pPr>
      <w:spacing w:before="240" w:after="240" w:line="276" w:lineRule="auto"/>
      <w:jc w:val="center"/>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semiHidden/>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Strong">
    <w:name w:val="Strong"/>
    <w:basedOn w:val="DefaultParagraphFont"/>
    <w:uiPriority w:val="22"/>
    <w:qFormat/>
    <w:rsid w:val="00F343ED"/>
    <w:rPr>
      <w:b/>
      <w:bCs/>
    </w:rPr>
  </w:style>
  <w:style w:type="paragraph" w:styleId="BalloonText">
    <w:name w:val="Balloon Text"/>
    <w:basedOn w:val="Normal"/>
    <w:link w:val="BalloonTextChar"/>
    <w:uiPriority w:val="99"/>
    <w:semiHidden/>
    <w:unhideWhenUsed/>
    <w:rsid w:val="00F343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43ED"/>
    <w:rPr>
      <w:rFonts w:ascii="Tahoma" w:hAnsi="Tahoma" w:cs="Tahoma"/>
      <w:color w:val="404040" w:themeColor="text1" w:themeTint="BF"/>
      <w:sz w:val="16"/>
      <w:szCs w:val="16"/>
    </w:rPr>
  </w:style>
  <w:style w:type="character" w:customStyle="1" w:styleId="normaltextrun">
    <w:name w:val="normaltextrun"/>
    <w:basedOn w:val="DefaultParagraphFont"/>
    <w:rsid w:val="000335E8"/>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color w:val="404040" w:themeColor="text1" w:themeTint="BF"/>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2A5944"/>
    <w:rPr>
      <w:color w:val="605E5C"/>
      <w:shd w:val="clear" w:color="auto" w:fill="E1DFDD"/>
    </w:rPr>
  </w:style>
  <w:style w:type="character" w:styleId="FollowedHyperlink">
    <w:name w:val="FollowedHyperlink"/>
    <w:basedOn w:val="DefaultParagraphFont"/>
    <w:uiPriority w:val="99"/>
    <w:semiHidden/>
    <w:unhideWhenUsed/>
    <w:rsid w:val="006672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0.png"/><Relationship Id="rId39" Type="http://schemas.openxmlformats.org/officeDocument/2006/relationships/image" Target="media/image22.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3.png"/><Relationship Id="rId47" Type="http://schemas.openxmlformats.org/officeDocument/2006/relationships/header" Target="header2.xml"/><Relationship Id="rId50"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footer" Target="footer1.xml"/><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hyperlink" Target="https://www.oracle.com/cl/database/sqldeveloper/technologies/sql-data-modeler/" TargetMode="External"/><Relationship Id="rId45" Type="http://schemas.openxmlformats.org/officeDocument/2006/relationships/hyperlink" Target="https://github.com/" TargetMode="External"/><Relationship Id="rId53" Type="http://schemas.microsoft.com/office/2020/10/relationships/intelligence" Target="intelligence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image" Target="media/image24.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1.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www.oracle.com/cl/database/sqldeveloper/technologies/sql-data-modeler/" TargetMode="External"/><Relationship Id="rId43" Type="http://schemas.openxmlformats.org/officeDocument/2006/relationships/hyperlink" Target="https://github.com/" TargetMode="External"/><Relationship Id="rId48"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oracle.com/database/sqldeveloper/technologies/sql-data-modeler/download/%E2%80%AF" TargetMode="External"/><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hyperlink" Target="https://www.oracle.com/cl/database/sqldeveloper/technologies/sql-data-modeler/" TargetMode="External"/><Relationship Id="rId46" Type="http://schemas.openxmlformats.org/officeDocument/2006/relationships/image" Target="media/image25.png"/><Relationship Id="rId20" Type="http://schemas.openxmlformats.org/officeDocument/2006/relationships/image" Target="media/image8.png"/><Relationship Id="rId41"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oracle.com/cl/database/sqldeveloper/technologies/sql-data-modeler/" TargetMode="External"/><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image" Target="media/image26.png"/></Relationships>
</file>

<file path=word/_rels/footer1.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45E248E-AE55-426F-B389-AEC092EAEF11}">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F2F47A0-9B2A-4961-B026-AD774FAF0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20</Pages>
  <Words>1518</Words>
  <Characters>8654</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ALONSO ANTONIO BONANSCO VERGARA</cp:lastModifiedBy>
  <cp:revision>38</cp:revision>
  <dcterms:created xsi:type="dcterms:W3CDTF">2025-01-13T23:48:00Z</dcterms:created>
  <dcterms:modified xsi:type="dcterms:W3CDTF">2026-09-13T23:12:00Z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