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La Catrina</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Cortometraje acerca de José Guadalupe Posada en colaboración con Micufilm comisionado por Conaculta en coproducción con Desarrollos Museográficos</w:t>
      </w:r>
    </w:p>
    <w:p w:rsidR="00000000" w:rsidDel="00000000" w:rsidP="00000000" w:rsidRDefault="00000000" w:rsidRPr="00000000" w14:paraId="00000004">
      <w:pPr>
        <w:rPr/>
      </w:pPr>
      <w:r w:rsidDel="00000000" w:rsidR="00000000" w:rsidRPr="00000000">
        <w:rPr>
          <w:rtl w:val="0"/>
        </w:rPr>
        <w:t xml:space="preserve">La Catrina, narra la historia del grabador José Guadalupe Posada cuando era niño. Siendo hijo de un panadero a quien tenía que ayudar, el pequeño José se frustraba de no poder hacer todo el tiempo lo que más le gustaba: dibujar. Es hasta que conoce a la Catrina que desarrollará plenamente su talento y al mismo tiempo ayudar a su familia.</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La Catrina formó parte de una serie de cortos para una exhibición ambulante de CONACULTA que se llevó a cabo en todo el país. Cada corto representa un Estado de la República Mexicana. La Catrina es el corto que representa al Estado de Aguascalientes. El estudio Miculfilm nos contactó para desarrollar la historia del pequeño José Guadalupe Posada.</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La historia gira alrededor del día de muertos por lo que los motivos de la celebración nos sirvieron de inspiración como el papel picado. Para el estilo retomamos el achurado de los grabados de Posada y tratamos de mantenerlo simple. El cortometraje está realizado en un formato alargado para proyección en 3 pantallas.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Créditos</w:t>
      </w:r>
    </w:p>
    <w:p w:rsidR="00000000" w:rsidDel="00000000" w:rsidP="00000000" w:rsidRDefault="00000000" w:rsidRPr="00000000" w14:paraId="0000000C">
      <w:pPr>
        <w:rPr/>
      </w:pPr>
      <w:r w:rsidDel="00000000" w:rsidR="00000000" w:rsidRPr="00000000">
        <w:rPr>
          <w:rtl w:val="0"/>
        </w:rPr>
        <w:t xml:space="preserve">Dirección y Producción: Ana Cruz</w:t>
      </w:r>
    </w:p>
    <w:p w:rsidR="00000000" w:rsidDel="00000000" w:rsidP="00000000" w:rsidRDefault="00000000" w:rsidRPr="00000000" w14:paraId="0000000D">
      <w:pPr>
        <w:rPr/>
      </w:pPr>
      <w:r w:rsidDel="00000000" w:rsidR="00000000" w:rsidRPr="00000000">
        <w:rPr>
          <w:rtl w:val="0"/>
        </w:rPr>
        <w:t xml:space="preserve">Guión: Ernesto Martínez Bucio</w:t>
      </w:r>
    </w:p>
    <w:p w:rsidR="00000000" w:rsidDel="00000000" w:rsidP="00000000" w:rsidRDefault="00000000" w:rsidRPr="00000000" w14:paraId="0000000E">
      <w:pPr>
        <w:rPr/>
      </w:pPr>
      <w:r w:rsidDel="00000000" w:rsidR="00000000" w:rsidRPr="00000000">
        <w:rPr>
          <w:rtl w:val="0"/>
        </w:rPr>
        <w:t xml:space="preserve">Historia original: Homero Ramírez Tena</w:t>
      </w:r>
    </w:p>
    <w:p w:rsidR="00000000" w:rsidDel="00000000" w:rsidP="00000000" w:rsidRDefault="00000000" w:rsidRPr="00000000" w14:paraId="0000000F">
      <w:pPr>
        <w:rPr/>
      </w:pPr>
      <w:r w:rsidDel="00000000" w:rsidR="00000000" w:rsidRPr="00000000">
        <w:rPr>
          <w:rtl w:val="0"/>
        </w:rPr>
        <w:t xml:space="preserve">Animación: Aranzazu Zamora, Alex Castellanos, Ismael Piña, Manuel Ortíz Hunger</w:t>
      </w:r>
    </w:p>
    <w:p w:rsidR="00000000" w:rsidDel="00000000" w:rsidP="00000000" w:rsidRDefault="00000000" w:rsidRPr="00000000" w14:paraId="00000010">
      <w:pPr>
        <w:rPr/>
      </w:pPr>
      <w:r w:rsidDel="00000000" w:rsidR="00000000" w:rsidRPr="00000000">
        <w:rPr>
          <w:rtl w:val="0"/>
        </w:rPr>
        <w:t xml:space="preserve">Arte: Sandra Medina, Andrea Mondragón, Gissela Sauñe, Arturo Rodríguez</w:t>
      </w:r>
    </w:p>
    <w:p w:rsidR="00000000" w:rsidDel="00000000" w:rsidP="00000000" w:rsidRDefault="00000000" w:rsidRPr="00000000" w14:paraId="00000011">
      <w:pPr>
        <w:rPr/>
      </w:pPr>
      <w:r w:rsidDel="00000000" w:rsidR="00000000" w:rsidRPr="00000000">
        <w:rPr>
          <w:rtl w:val="0"/>
        </w:rPr>
        <w:t xml:space="preserve">Música y Diseño Sonoro: Ernesto Malaca</w:t>
      </w:r>
    </w:p>
    <w:p w:rsidR="00000000" w:rsidDel="00000000" w:rsidP="00000000" w:rsidRDefault="00000000" w:rsidRPr="00000000" w14:paraId="00000012">
      <w:pPr>
        <w:rPr/>
      </w:pPr>
      <w:r w:rsidDel="00000000" w:rsidR="00000000" w:rsidRPr="00000000">
        <w:rPr>
          <w:rtl w:val="0"/>
        </w:rPr>
        <w:t xml:space="preserve">Locución: Javier Sánchez</w:t>
      </w:r>
    </w:p>
    <w:p w:rsidR="00000000" w:rsidDel="00000000" w:rsidP="00000000" w:rsidRDefault="00000000" w:rsidRPr="00000000" w14:paraId="00000013">
      <w:pPr>
        <w:rPr/>
      </w:pPr>
      <w:r w:rsidDel="00000000" w:rsidR="00000000" w:rsidRPr="00000000">
        <w:rPr>
          <w:rtl w:val="0"/>
        </w:rPr>
        <w:t xml:space="preserve">Coproducción: Micufilm y Desarrollos Museográficos</w:t>
      </w:r>
    </w:p>
    <w:p w:rsidR="00000000" w:rsidDel="00000000" w:rsidP="00000000" w:rsidRDefault="00000000" w:rsidRPr="00000000" w14:paraId="00000014">
      <w:pPr>
        <w:rPr/>
      </w:pPr>
      <w:r w:rsidDel="00000000" w:rsidR="00000000" w:rsidRPr="00000000">
        <w:rPr>
          <w:rtl w:val="0"/>
        </w:rPr>
        <w:t xml:space="preserve">Producción Micufilm: Marcos Almada Rivero y Carlos Azcuaga</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spacing w:line="276" w:lineRule="auto"/>
        <w:rPr/>
      </w:pPr>
      <w:r w:rsidDel="00000000" w:rsidR="00000000" w:rsidRPr="00000000">
        <w:rPr>
          <w:rtl w:val="0"/>
        </w:rPr>
        <w:t xml:space="preserve">__________</w:t>
      </w:r>
    </w:p>
    <w:p w:rsidR="00000000" w:rsidDel="00000000" w:rsidP="00000000" w:rsidRDefault="00000000" w:rsidRPr="00000000" w14:paraId="00000018">
      <w:pPr>
        <w:spacing w:line="276" w:lineRule="auto"/>
        <w:rPr/>
      </w:pPr>
      <w:r w:rsidDel="00000000" w:rsidR="00000000" w:rsidRPr="00000000">
        <w:rPr>
          <w:rtl w:val="0"/>
        </w:rPr>
      </w:r>
    </w:p>
    <w:p w:rsidR="00000000" w:rsidDel="00000000" w:rsidP="00000000" w:rsidRDefault="00000000" w:rsidRPr="00000000" w14:paraId="00000019">
      <w:pPr>
        <w:rPr>
          <w:sz w:val="20"/>
          <w:szCs w:val="20"/>
          <w:highlight w:val="white"/>
        </w:rPr>
      </w:pPr>
      <w:r w:rsidDel="00000000" w:rsidR="00000000" w:rsidRPr="00000000">
        <w:rPr>
          <w:rtl w:val="0"/>
        </w:rPr>
      </w:r>
    </w:p>
    <w:p w:rsidR="00000000" w:rsidDel="00000000" w:rsidP="00000000" w:rsidRDefault="00000000" w:rsidRPr="00000000" w14:paraId="0000001A">
      <w:pPr>
        <w:rPr>
          <w:sz w:val="20"/>
          <w:szCs w:val="20"/>
          <w:highlight w:val="white"/>
        </w:rPr>
      </w:pPr>
      <w:r w:rsidDel="00000000" w:rsidR="00000000" w:rsidRPr="00000000">
        <w:rPr>
          <w:sz w:val="20"/>
          <w:szCs w:val="20"/>
          <w:highlight w:val="white"/>
          <w:rtl w:val="0"/>
        </w:rPr>
        <w:t xml:space="preserve">Cliente: CONACULTA</w:t>
      </w:r>
      <w:r w:rsidDel="00000000" w:rsidR="00000000" w:rsidRPr="00000000">
        <w:rPr>
          <w:sz w:val="20"/>
          <w:szCs w:val="20"/>
          <w:rtl w:val="0"/>
        </w:rPr>
        <w:tab/>
      </w:r>
      <w:r w:rsidDel="00000000" w:rsidR="00000000" w:rsidRPr="00000000">
        <w:rPr>
          <w:sz w:val="20"/>
          <w:szCs w:val="20"/>
          <w:highlight w:val="white"/>
          <w:rtl w:val="0"/>
        </w:rPr>
        <w:t xml:space="preserve">Técnica: Motion Graphics</w:t>
      </w:r>
    </w:p>
    <w:p w:rsidR="00000000" w:rsidDel="00000000" w:rsidP="00000000" w:rsidRDefault="00000000" w:rsidRPr="00000000" w14:paraId="0000001B">
      <w:pPr>
        <w:rPr>
          <w:sz w:val="20"/>
          <w:szCs w:val="20"/>
          <w:highlight w:val="white"/>
        </w:rPr>
      </w:pPr>
      <w:r w:rsidDel="00000000" w:rsidR="00000000" w:rsidRPr="00000000">
        <w:rPr>
          <w:sz w:val="20"/>
          <w:szCs w:val="20"/>
          <w:highlight w:val="white"/>
          <w:rtl w:val="0"/>
        </w:rPr>
        <w:t xml:space="preserve">Año: 2015</w:t>
      </w:r>
    </w:p>
    <w:p w:rsidR="00000000" w:rsidDel="00000000" w:rsidP="00000000" w:rsidRDefault="00000000" w:rsidRPr="00000000" w14:paraId="0000001C">
      <w:pPr>
        <w:rPr>
          <w:sz w:val="20"/>
          <w:szCs w:val="20"/>
          <w:highlight w:val="white"/>
        </w:rPr>
      </w:pPr>
      <w:r w:rsidDel="00000000" w:rsidR="00000000" w:rsidRPr="00000000">
        <w:rPr>
          <w:rtl w:val="0"/>
        </w:rPr>
      </w:r>
    </w:p>
    <w:p w:rsidR="00000000" w:rsidDel="00000000" w:rsidP="00000000" w:rsidRDefault="00000000" w:rsidRPr="00000000" w14:paraId="0000001D">
      <w:pPr>
        <w:rPr>
          <w:sz w:val="20"/>
          <w:szCs w:val="20"/>
          <w:highlight w:val="white"/>
        </w:rPr>
      </w:pPr>
      <w:r w:rsidDel="00000000" w:rsidR="00000000" w:rsidRPr="00000000">
        <w:rPr>
          <w:rtl w:val="0"/>
        </w:rPr>
      </w:r>
    </w:p>
    <w:p w:rsidR="00000000" w:rsidDel="00000000" w:rsidP="00000000" w:rsidRDefault="00000000" w:rsidRPr="00000000" w14:paraId="0000001E">
      <w:pPr>
        <w:rPr>
          <w:sz w:val="20"/>
          <w:szCs w:val="20"/>
          <w:highlight w:val="white"/>
        </w:rPr>
      </w:pPr>
      <w:r w:rsidDel="00000000" w:rsidR="00000000" w:rsidRPr="00000000">
        <w:rPr>
          <w:sz w:val="20"/>
          <w:szCs w:val="20"/>
          <w:highlight w:val="white"/>
          <w:rtl w:val="0"/>
        </w:rPr>
        <w:t xml:space="preserve">Link de video: https://vimeo.com/163735204</w:t>
      </w:r>
    </w:p>
    <w:p w:rsidR="00000000" w:rsidDel="00000000" w:rsidP="00000000" w:rsidRDefault="00000000" w:rsidRPr="00000000" w14:paraId="0000001F">
      <w:pPr>
        <w:rPr>
          <w:sz w:val="20"/>
          <w:szCs w:val="20"/>
          <w:highlight w:val="white"/>
        </w:rPr>
      </w:pPr>
      <w:r w:rsidDel="00000000" w:rsidR="00000000" w:rsidRPr="00000000">
        <w:rPr>
          <w:rtl w:val="0"/>
        </w:rPr>
      </w:r>
    </w:p>
    <w:p w:rsidR="00000000" w:rsidDel="00000000" w:rsidP="00000000" w:rsidRDefault="00000000" w:rsidRPr="00000000" w14:paraId="00000020">
      <w:pPr>
        <w:rPr>
          <w:sz w:val="20"/>
          <w:szCs w:val="20"/>
          <w:highlight w:val="white"/>
        </w:rPr>
      </w:pPr>
      <w:r w:rsidDel="00000000" w:rsidR="00000000" w:rsidRPr="00000000">
        <w:rPr>
          <w:sz w:val="20"/>
          <w:szCs w:val="20"/>
          <w:highlight w:val="white"/>
          <w:rtl w:val="0"/>
        </w:rPr>
        <w:t xml:space="preserve">&lt;iframe src="https://player.vimeo.com/video/163735204?h=ef3271e7af" width="640" height="120" frameborder="0" allow="autoplay; fullscreen; picture-in-picture" allowfullscreen&gt;&lt;/iframe&gt;</w:t>
      </w:r>
    </w:p>
    <w:p w:rsidR="00000000" w:rsidDel="00000000" w:rsidP="00000000" w:rsidRDefault="00000000" w:rsidRPr="00000000" w14:paraId="00000021">
      <w:pPr>
        <w:rPr>
          <w:sz w:val="20"/>
          <w:szCs w:val="20"/>
          <w:highlight w:val="white"/>
        </w:rPr>
      </w:pPr>
      <w:r w:rsidDel="00000000" w:rsidR="00000000" w:rsidRPr="00000000">
        <w:rPr>
          <w:sz w:val="20"/>
          <w:szCs w:val="20"/>
          <w:highlight w:val="white"/>
          <w:rtl w:val="0"/>
        </w:rPr>
        <w:t xml:space="preserve">&lt;p&gt;&lt;a href="https://vimeo.com/163735204"&gt;La Catrina&lt;/a&gt; from &lt;a href="https://vimeo.com/casiopea"&gt;Casiopea&lt;/a&gt; on &lt;a href="https://vimeo.com"&gt;Vimeo&lt;/a&gt;.&lt;/p&gt;</w:t>
      </w:r>
    </w:p>
    <w:p w:rsidR="00000000" w:rsidDel="00000000" w:rsidP="00000000" w:rsidRDefault="00000000" w:rsidRPr="00000000" w14:paraId="00000022">
      <w:pPr>
        <w:rPr>
          <w:sz w:val="20"/>
          <w:szCs w:val="20"/>
          <w:highlight w:val="white"/>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