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Talleres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¡En Casiopea nos gusta compartir conocimientos y aprender nuevos procesos! Por lo que ofrecemos también los siguientes talleres y cursos: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· Animación 2D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· Motion Graphics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· Stop Motion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· Producción para animación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· Ilustración para animación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· Dirección de Arte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· Construcción de arte análogo para animación en Stop Motion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· Animación con luz (larga exposición)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