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56"/>
          <w:szCs w:val="56"/>
        </w:rPr>
        <w:t xml:space="preserve">PCRecruiter API</w:t>
      </w:r>
    </w:p>
    <w:p>
      <w:pPr>
        <w:spacing w:after="400"/>
        <w:jc w:val="center"/>
      </w:pPr>
      <w:r>
        <w:rPr>
          <w:color w:val="2E5A7F"/>
          <w:sz w:val="36"/>
          <w:szCs w:val="36"/>
        </w:rPr>
        <w:t xml:space="preserve">Integration Analysis &amp; Developer Guide</w:t>
      </w:r>
    </w:p>
    <w:p>
      <w:pPr>
        <w:spacing w:before="400"/>
        <w:jc w:val="center"/>
      </w:pPr>
      <w:r>
        <w:rPr>
          <w:sz w:val="24"/>
          <w:szCs w:val="24"/>
        </w:rPr>
        <w:t xml:space="preserve">Prepared for Integration Development</w:t>
      </w:r>
    </w:p>
    <w:p>
      <w:pPr>
        <w:spacing w:before="200"/>
        <w:jc w:val="center"/>
      </w:pPr>
      <w:r>
        <w:rPr>
          <w:color w:val="666666"/>
          <w:sz w:val="24"/>
          <w:szCs w:val="24"/>
        </w:rPr>
        <w:t xml:space="preserve">January 2026</w:t>
      </w:r>
    </w:p>
    <w:p>
      <w:r>
        <w:br w:type="page"/>
      </w:r>
    </w:p>
    <w:p>
      <w:pPr>
        <w:pStyle w:val="Heading1"/>
      </w:pPr>
      <w:r>
        <w:rPr>
          <w:b/>
          <w:bCs/>
        </w:rPr>
        <w:t xml:space="preserve">1. Executive Summary</w:t>
      </w:r>
    </w:p>
    <w:p>
      <w:pPr>
        <w:spacing w:after="200"/>
      </w:pPr>
      <w:r>
        <w:t xml:space="preserve">PCRecruiter is a comprehensive applicant tracking system (ATS) and recruitment software developed by Main Sequence. The platform provides a robust REST API that enables developers to integrate with PCRecruiter databases for custom solutions, partner vendor integrations, and automated workflows.</w:t>
      </w:r>
    </w:p>
    <w:p>
      <w:pPr>
        <w:spacing w:after="200"/>
      </w:pPr>
      <w:r>
        <w:t xml:space="preserve">This analysis provides a systematic examination of the PCRecruiter API V2 documentation to support integration development, covering authentication mechanisms, core endpoints, data models, and best practices for implementation.</w:t>
      </w:r>
    </w:p>
    <w:p>
      <w:pPr>
        <w:pStyle w:val="Heading2"/>
      </w:pPr>
      <w:r>
        <w:rPr>
          <w:b/>
          <w:bCs/>
        </w:rPr>
        <w:t xml:space="preserve">Key Findings</w:t>
      </w:r>
    </w:p>
    <w:p>
      <w:pPr>
        <w:pStyle w:val="ListParagraph"/>
        <w:numPr>
          <w:ilvl w:val="0"/>
          <w:numId w:val="2"/>
        </w:numPr>
      </w:pPr>
      <w:r>
        <w:rPr>
          <w:b/>
          <w:bCs/>
        </w:rPr>
        <w:t xml:space="preserve">RESTful Architecture: </w:t>
      </w:r>
      <w:r>
        <w:t xml:space="preserve">The API follows REST conventions with JSON/XML support</w:t>
      </w:r>
    </w:p>
    <w:p>
      <w:pPr>
        <w:pStyle w:val="ListParagraph"/>
        <w:numPr>
          <w:ilvl w:val="0"/>
          <w:numId w:val="2"/>
        </w:numPr>
      </w:pPr>
      <w:r>
        <w:rPr>
          <w:b/>
          <w:bCs/>
        </w:rPr>
        <w:t xml:space="preserve">Bearer Token Authentication: </w:t>
      </w:r>
      <w:r>
        <w:t xml:space="preserve">Session-based authentication using Username, Password, and Database ID</w:t>
      </w:r>
    </w:p>
    <w:p>
      <w:pPr>
        <w:pStyle w:val="ListParagraph"/>
        <w:numPr>
          <w:ilvl w:val="0"/>
          <w:numId w:val="2"/>
        </w:numPr>
      </w:pPr>
      <w:r>
        <w:rPr>
          <w:b/>
          <w:bCs/>
        </w:rPr>
        <w:t xml:space="preserve">Full CRUD Operations: </w:t>
      </w:r>
      <w:r>
        <w:t xml:space="preserve">Complete support for Create, Read, Update, and Delete operations</w:t>
      </w:r>
    </w:p>
    <w:p>
      <w:pPr>
        <w:pStyle w:val="ListParagraph"/>
        <w:numPr>
          <w:ilvl w:val="0"/>
          <w:numId w:val="2"/>
        </w:numPr>
      </w:pPr>
      <w:r>
        <w:rPr>
          <w:b/>
          <w:bCs/>
        </w:rPr>
        <w:t xml:space="preserve">Batch Processing: </w:t>
      </w:r>
      <w:r>
        <w:t xml:space="preserve">Supports batched API requests with transactional capabilities</w:t>
      </w:r>
    </w:p>
    <w:p>
      <w:pPr>
        <w:pStyle w:val="ListParagraph"/>
        <w:numPr>
          <w:ilvl w:val="0"/>
          <w:numId w:val="2"/>
        </w:numPr>
        <w:spacing w:after="300"/>
      </w:pPr>
      <w:r>
        <w:rPr>
          <w:b/>
          <w:bCs/>
        </w:rPr>
        <w:t xml:space="preserve">Rate Limiting: </w:t>
      </w:r>
      <w:r>
        <w:t xml:space="preserve">API usage is metered with daily call limits (5,000 to 50,000 calls/day based on subscription)</w:t>
      </w:r>
    </w:p>
    <w:p>
      <w:pPr>
        <w:pStyle w:val="Heading1"/>
      </w:pPr>
      <w:r>
        <w:rPr>
          <w:b/>
          <w:bCs/>
        </w:rPr>
        <w:t xml:space="preserve">2. API Architecture Overview</w:t>
      </w:r>
    </w:p>
    <w:p>
      <w:pPr>
        <w:pStyle w:val="Heading2"/>
      </w:pPr>
      <w:r>
        <w:rPr>
          <w:b/>
          <w:bCs/>
        </w:rPr>
        <w:t xml:space="preserve">2.1 Base URL and Protocol</w:t>
      </w:r>
    </w:p>
    <w:p>
      <w:pPr>
        <w:spacing w:after="200"/>
      </w:pPr>
      <w:r>
        <w:t xml:space="preserve">The PCRecruiter API is accessible via HTTPS at the following base endpoint:</w:t>
      </w:r>
    </w:p>
    <w:p>
      <w:pPr>
        <w:shd w:fill="F4F4F4" w:val="clear"/>
        <w:spacing w:before="100" w:after="100"/>
      </w:pPr>
      <w:r>
        <w:rPr>
          <w:rFonts w:ascii="Courier New" w:cs="Courier New" w:eastAsia="Courier New" w:hAnsi="Courier New"/>
          <w:sz w:val="20"/>
          <w:szCs w:val="20"/>
        </w:rPr>
        <w:t xml:space="preserve">https://www2.pcrecruiter.net/rest/api/</w:t>
      </w:r>
    </w:p>
    <w:p>
      <w:pPr>
        <w:spacing w:after="200"/>
      </w:pPr>
      <w:r>
        <w:t xml:space="preserve">All communications must use HTTPS to ensure data security during transmission.</w:t>
      </w:r>
    </w:p>
    <w:p>
      <w:pPr>
        <w:pStyle w:val="Heading2"/>
      </w:pPr>
      <w:r>
        <w:rPr>
          <w:b/>
          <w:bCs/>
        </w:rPr>
        <w:t xml:space="preserve">2.2 Supported HTTP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Method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Purpose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 data for one or multiple records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 a new record in the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 an existing record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DELETE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DELETE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Remove a record from the system</w:t>
            </w:r>
          </w:p>
        </w:tc>
      </w:tr>
    </w:tbl>
    <w:p>
      <w:pPr>
        <w:spacing w:after="300"/>
      </w:pPr>
    </w:p>
    <w:p>
      <w:pPr>
        <w:pStyle w:val="Heading2"/>
      </w:pPr>
      <w:r>
        <w:rPr>
          <w:b/>
          <w:bCs/>
        </w:rPr>
        <w:t xml:space="preserve">2.3 Data Formats</w:t>
      </w:r>
    </w:p>
    <w:p>
      <w:pPr>
        <w:spacing w:after="200"/>
      </w:pPr>
      <w:r>
        <w:t xml:space="preserve">The API accepts and returns data in both JSON and XML formats. JSON is the preferred format for most modern implementations due to its lighter weight and easier parsing in JavaScript/Python environments.</w:t>
      </w:r>
    </w:p>
    <w:p>
      <w:pPr>
        <w:pStyle w:val="Heading1"/>
      </w:pPr>
      <w:r>
        <w:rPr>
          <w:b/>
          <w:bCs/>
        </w:rPr>
        <w:t xml:space="preserve">3. Authentication</w:t>
      </w:r>
    </w:p>
    <w:p>
      <w:pPr>
        <w:pStyle w:val="Heading2"/>
      </w:pPr>
      <w:r>
        <w:rPr>
          <w:b/>
          <w:bCs/>
        </w:rPr>
        <w:t xml:space="preserve">3.1 Authentication Flow</w:t>
      </w:r>
    </w:p>
    <w:p>
      <w:pPr>
        <w:spacing w:after="200"/>
      </w:pPr>
      <w:r>
        <w:t xml:space="preserve">PCRecruiter uses session-based authentication with Bearer tokens. The authentication process requires:</w:t>
      </w:r>
    </w:p>
    <w:p>
      <w:pPr>
        <w:pStyle w:val="ListParagraph"/>
        <w:numPr>
          <w:ilvl w:val="0"/>
          <w:numId w:val="3"/>
        </w:numPr>
      </w:pPr>
      <w:r>
        <w:t xml:space="preserve">POST credentials (Username, Password, DatabaseId) to the access-token endpoint</w:t>
      </w:r>
    </w:p>
    <w:p>
      <w:pPr>
        <w:pStyle w:val="ListParagraph"/>
        <w:numPr>
          <w:ilvl w:val="0"/>
          <w:numId w:val="3"/>
        </w:numPr>
      </w:pPr>
      <w:r>
        <w:t xml:space="preserve">Receive a SessionId in the response</w:t>
      </w:r>
    </w:p>
    <w:p>
      <w:pPr>
        <w:pStyle w:val="ListParagraph"/>
        <w:numPr>
          <w:ilvl w:val="0"/>
          <w:numId w:val="3"/>
        </w:numPr>
        <w:spacing w:after="200"/>
      </w:pPr>
      <w:r>
        <w:t xml:space="preserve">Use the SessionId as a Bearer token in the Authorization header for subsequent requests</w:t>
      </w:r>
    </w:p>
    <w:p>
      <w:pPr>
        <w:pStyle w:val="Heading2"/>
      </w:pPr>
      <w:r>
        <w:rPr>
          <w:b/>
          <w:bCs/>
        </w:rPr>
        <w:t xml:space="preserve">3.2 Access Token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Method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Endpoint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access-token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Retrieve a valid API session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access-token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Retrieve a valid API session (recommended)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access-token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session token and log off user</w:t>
            </w:r>
          </w:p>
        </w:tc>
      </w:tr>
    </w:tbl>
    <w:p>
      <w:pPr>
        <w:spacing w:after="300"/>
      </w:pPr>
    </w:p>
    <w:p>
      <w:pPr>
        <w:pStyle w:val="Heading2"/>
      </w:pPr>
      <w:r>
        <w:rPr>
          <w:b/>
          <w:bCs/>
        </w:rPr>
        <w:t xml:space="preserve">3.3 Authentication Example (Python)</w:t>
      </w:r>
    </w:p>
    <w:p>
      <w:pPr>
        <w:shd w:fill="F4F4F4" w:val="clear"/>
        <w:spacing w:before="100" w:after="100"/>
      </w:pPr>
      <w:r>
        <w:rPr>
          <w:rFonts w:ascii="Courier New" w:cs="Courier New" w:eastAsia="Courier New" w:hAnsi="Courier New"/>
          <w:sz w:val="20"/>
          <w:szCs w:val="20"/>
        </w:rPr>
        <w:t xml:space="preserve">import requests</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api_url_base = "https://www2.pcrecruiter.net/rest/api/"</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Authentication credentials</w:t>
      </w:r>
    </w:p>
    <w:p>
      <w:pPr>
        <w:shd w:fill="F4F4F4" w:val="clear"/>
        <w:spacing w:before="100" w:after="100"/>
      </w:pPr>
      <w:r>
        <w:rPr>
          <w:rFonts w:ascii="Courier New" w:cs="Courier New" w:eastAsia="Courier New" w:hAnsi="Courier New"/>
          <w:sz w:val="20"/>
          <w:szCs w:val="20"/>
        </w:rPr>
        <w:t xml:space="preserve">auth_data = {</w:t>
      </w:r>
    </w:p>
    <w:p>
      <w:pPr>
        <w:shd w:fill="F4F4F4" w:val="clear"/>
        <w:spacing w:before="100" w:after="100"/>
      </w:pPr>
      <w:r>
        <w:rPr>
          <w:rFonts w:ascii="Courier New" w:cs="Courier New" w:eastAsia="Courier New" w:hAnsi="Courier New"/>
          <w:sz w:val="20"/>
          <w:szCs w:val="20"/>
        </w:rPr>
        <w:t xml:space="preserve">    "Username": "your_username",</w:t>
      </w:r>
    </w:p>
    <w:p>
      <w:pPr>
        <w:shd w:fill="F4F4F4" w:val="clear"/>
        <w:spacing w:before="100" w:after="100"/>
      </w:pPr>
      <w:r>
        <w:rPr>
          <w:rFonts w:ascii="Courier New" w:cs="Courier New" w:eastAsia="Courier New" w:hAnsi="Courier New"/>
          <w:sz w:val="20"/>
          <w:szCs w:val="20"/>
        </w:rPr>
        <w:t xml:space="preserve">    "Password": "your_password",</w:t>
      </w:r>
    </w:p>
    <w:p>
      <w:pPr>
        <w:shd w:fill="F4F4F4" w:val="clear"/>
        <w:spacing w:before="100" w:after="100"/>
      </w:pPr>
      <w:r>
        <w:rPr>
          <w:rFonts w:ascii="Courier New" w:cs="Courier New" w:eastAsia="Courier New" w:hAnsi="Courier New"/>
          <w:sz w:val="20"/>
          <w:szCs w:val="20"/>
        </w:rPr>
        <w:t xml:space="preserve">    "DatabaseId": "your_database_id"</w:t>
      </w:r>
    </w:p>
    <w:p>
      <w:pPr>
        <w:shd w:fill="F4F4F4" w:val="clear"/>
        <w:spacing w:before="100" w:after="100"/>
      </w:pPr>
      <w:r>
        <w:rPr>
          <w:rFonts w:ascii="Courier New" w:cs="Courier New" w:eastAsia="Courier New" w:hAnsi="Courier New"/>
          <w:sz w:val="20"/>
          <w:szCs w:val="20"/>
        </w:rPr>
        <w:t xml:space="preserve">}</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Get session token</w:t>
      </w:r>
    </w:p>
    <w:p>
      <w:pPr>
        <w:shd w:fill="F4F4F4" w:val="clear"/>
        <w:spacing w:before="100" w:after="100"/>
      </w:pPr>
      <w:r>
        <w:rPr>
          <w:rFonts w:ascii="Courier New" w:cs="Courier New" w:eastAsia="Courier New" w:hAnsi="Courier New"/>
          <w:sz w:val="20"/>
          <w:szCs w:val="20"/>
        </w:rPr>
        <w:t xml:space="preserve">response = requests.post(api_url_base + "access-token", json=auth_data)</w:t>
      </w:r>
    </w:p>
    <w:p>
      <w:pPr>
        <w:shd w:fill="F4F4F4" w:val="clear"/>
        <w:spacing w:before="100" w:after="100"/>
      </w:pPr>
      <w:r>
        <w:rPr>
          <w:rFonts w:ascii="Courier New" w:cs="Courier New" w:eastAsia="Courier New" w:hAnsi="Courier New"/>
          <w:sz w:val="20"/>
          <w:szCs w:val="20"/>
        </w:rPr>
        <w:t xml:space="preserve">session_id = response.json()["SessionId"]</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Use token for subsequent requests</w:t>
      </w:r>
    </w:p>
    <w:p>
      <w:pPr>
        <w:shd w:fill="F4F4F4" w:val="clear"/>
        <w:spacing w:before="100" w:after="100"/>
      </w:pPr>
      <w:r>
        <w:rPr>
          <w:rFonts w:ascii="Courier New" w:cs="Courier New" w:eastAsia="Courier New" w:hAnsi="Courier New"/>
          <w:sz w:val="20"/>
          <w:szCs w:val="20"/>
        </w:rPr>
        <w:t xml:space="preserve">headers = {"Authorization": "BEARER " + session_id}</w:t>
      </w:r>
    </w:p>
    <w:p>
      <w:pPr>
        <w:spacing w:after="300"/>
      </w:pPr>
    </w:p>
    <w:p>
      <w:r>
        <w:br w:type="page"/>
      </w:r>
    </w:p>
    <w:p>
      <w:pPr>
        <w:pStyle w:val="Heading1"/>
      </w:pPr>
      <w:r>
        <w:rPr>
          <w:b/>
          <w:bCs/>
        </w:rPr>
        <w:t xml:space="preserve">4. Core API Endpoints</w:t>
      </w:r>
    </w:p>
    <w:p>
      <w:pPr>
        <w:spacing w:after="200"/>
      </w:pPr>
      <w:r>
        <w:t xml:space="preserve">The PCRecruiter API provides comprehensive endpoints organized around the primary recruitment entities. The V2 endpoints offer enhanced functionality and should be used for new integrations.</w:t>
      </w:r>
    </w:p>
    <w:p>
      <w:pPr>
        <w:pStyle w:val="Heading2"/>
      </w:pPr>
      <w:r>
        <w:rPr>
          <w:b/>
          <w:bCs/>
        </w:rPr>
        <w:t xml:space="preserve">4.1 Candidates (candidatesV2)</w:t>
      </w:r>
    </w:p>
    <w:p>
      <w:pPr>
        <w:spacing w:after="200"/>
      </w:pPr>
      <w:r>
        <w:t xml:space="preserve">The candidates endpoint manages applicant/candidate records, including their personal information, work history, education, and recruitment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Endpoint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candidatesV2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candidate records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candidatesV2/{id}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Retrieve specific candidate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candidatesV2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candidate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candidatesV2/{id}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Update candidate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candidatesV2/{id}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candidate record</w:t>
            </w:r>
          </w:p>
        </w:tc>
      </w:tr>
    </w:tbl>
    <w:p>
      <w:pPr>
        <w:spacing w:after="200"/>
      </w:pPr>
    </w:p>
    <w:p>
      <w:pPr>
        <w:pStyle w:val="Heading3"/>
      </w:pPr>
      <w:r>
        <w:rPr>
          <w:b/>
          <w:bCs/>
        </w:rPr>
        <w:t xml:space="preserve">Candidate Sub-Resources</w:t>
      </w:r>
    </w:p>
    <w:p>
      <w:pPr>
        <w:pStyle w:val="ListParagraph"/>
        <w:numPr>
          <w:ilvl w:val="0"/>
          <w:numId w:val="2"/>
        </w:numPr>
      </w:pPr>
      <w:r>
        <w:rPr>
          <w:b/>
          <w:bCs/>
        </w:rPr>
        <w:t xml:space="preserve">candidatesV2/activities: </w:t>
      </w:r>
      <w:r>
        <w:t xml:space="preserve">Track candidate activities and interactions</w:t>
      </w:r>
    </w:p>
    <w:p>
      <w:pPr>
        <w:pStyle w:val="ListParagraph"/>
        <w:numPr>
          <w:ilvl w:val="0"/>
          <w:numId w:val="2"/>
        </w:numPr>
      </w:pPr>
      <w:r>
        <w:rPr>
          <w:b/>
          <w:bCs/>
        </w:rPr>
        <w:t xml:space="preserve">candidatesV2/attachments: </w:t>
      </w:r>
      <w:r>
        <w:t xml:space="preserve">Manage attached documents</w:t>
      </w:r>
    </w:p>
    <w:p>
      <w:pPr>
        <w:pStyle w:val="ListParagraph"/>
        <w:numPr>
          <w:ilvl w:val="0"/>
          <w:numId w:val="2"/>
        </w:numPr>
      </w:pPr>
      <w:r>
        <w:rPr>
          <w:b/>
          <w:bCs/>
        </w:rPr>
        <w:t xml:space="preserve">candidatesV2/customfields: </w:t>
      </w:r>
      <w:r>
        <w:t xml:space="preserve">Access custom field data</w:t>
      </w:r>
    </w:p>
    <w:p>
      <w:pPr>
        <w:pStyle w:val="ListParagraph"/>
        <w:numPr>
          <w:ilvl w:val="0"/>
          <w:numId w:val="2"/>
        </w:numPr>
      </w:pPr>
      <w:r>
        <w:rPr>
          <w:b/>
          <w:bCs/>
        </w:rPr>
        <w:t xml:space="preserve">candidatesV2/Education: </w:t>
      </w:r>
      <w:r>
        <w:t xml:space="preserve">Education history records</w:t>
      </w:r>
    </w:p>
    <w:p>
      <w:pPr>
        <w:pStyle w:val="ListParagraph"/>
        <w:numPr>
          <w:ilvl w:val="0"/>
          <w:numId w:val="2"/>
        </w:numPr>
      </w:pPr>
      <w:r>
        <w:rPr>
          <w:b/>
          <w:bCs/>
        </w:rPr>
        <w:t xml:space="preserve">candidatesV2/WorkHistory: </w:t>
      </w:r>
      <w:r>
        <w:t xml:space="preserve">Employment history</w:t>
      </w:r>
    </w:p>
    <w:p>
      <w:pPr>
        <w:pStyle w:val="ListParagraph"/>
        <w:numPr>
          <w:ilvl w:val="0"/>
          <w:numId w:val="2"/>
        </w:numPr>
      </w:pPr>
      <w:r>
        <w:rPr>
          <w:b/>
          <w:bCs/>
        </w:rPr>
        <w:t xml:space="preserve">candidatesV2/References: </w:t>
      </w:r>
      <w:r>
        <w:t xml:space="preserve">Professional references</w:t>
      </w:r>
    </w:p>
    <w:p>
      <w:pPr>
        <w:pStyle w:val="ListParagraph"/>
        <w:numPr>
          <w:ilvl w:val="0"/>
          <w:numId w:val="2"/>
        </w:numPr>
      </w:pPr>
      <w:r>
        <w:rPr>
          <w:b/>
          <w:bCs/>
        </w:rPr>
        <w:t xml:space="preserve">candidatesV2/Licensing: </w:t>
      </w:r>
      <w:r>
        <w:t xml:space="preserve">Professional licenses/certifications</w:t>
      </w:r>
    </w:p>
    <w:p>
      <w:pPr>
        <w:pStyle w:val="ListParagraph"/>
        <w:numPr>
          <w:ilvl w:val="0"/>
          <w:numId w:val="2"/>
        </w:numPr>
        <w:spacing w:after="300"/>
      </w:pPr>
      <w:r>
        <w:rPr>
          <w:b/>
          <w:bCs/>
        </w:rPr>
        <w:t xml:space="preserve">candidates/{id}/notes: </w:t>
      </w:r>
      <w:r>
        <w:t xml:space="preserve">Candidate notes</w:t>
      </w:r>
    </w:p>
    <w:p>
      <w:pPr>
        <w:pStyle w:val="Heading2"/>
      </w:pPr>
      <w:r>
        <w:rPr>
          <w:b/>
          <w:bCs/>
        </w:rPr>
        <w:t xml:space="preserve">4.2 Companies (companiesV2)</w:t>
      </w:r>
    </w:p>
    <w:p>
      <w:pPr>
        <w:spacing w:after="200"/>
      </w:pPr>
      <w:r>
        <w:t xml:space="preserve">The companies endpoint manages client and employer organization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Endpoint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companiesV2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company records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companiesV2/{id}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Retrieve specific company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companiesV2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company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companiesV2/{id}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Update company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companiesV2/{id}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company record</w:t>
            </w:r>
          </w:p>
        </w:tc>
      </w:tr>
    </w:tbl>
    <w:p>
      <w:pPr>
        <w:spacing w:after="300"/>
      </w:pPr>
    </w:p>
    <w:p>
      <w:pPr>
        <w:pStyle w:val="Heading2"/>
      </w:pPr>
      <w:r>
        <w:rPr>
          <w:b/>
          <w:bCs/>
        </w:rPr>
        <w:t xml:space="preserve">4.3 Positions/Jobs (positionsV2)</w:t>
      </w:r>
    </w:p>
    <w:p>
      <w:pPr>
        <w:spacing w:after="200"/>
      </w:pPr>
      <w:r>
        <w:t xml:space="preserve">The positions endpoint manages job requisitions and open 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Endpoint</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positionsV2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position records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positionsV2/{id}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Retrieve specific position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positionsV2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position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positionsV2/{id}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Update position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positionsV2/{id}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position record</w:t>
            </w:r>
          </w:p>
        </w:tc>
      </w:tr>
    </w:tbl>
    <w:p>
      <w:pPr>
        <w:spacing w:after="300"/>
      </w:pPr>
    </w:p>
    <w:p>
      <w:r>
        <w:br w:type="page"/>
      </w:r>
    </w:p>
    <w:p>
      <w:pPr>
        <w:pStyle w:val="Heading2"/>
      </w:pPr>
      <w:r>
        <w:rPr>
          <w:b/>
          <w:bCs/>
        </w:rPr>
        <w:t xml:space="preserve">4.4 Pipeline Management</w:t>
      </w:r>
    </w:p>
    <w:p>
      <w:pPr>
        <w:spacing w:after="200"/>
      </w:pPr>
      <w:r>
        <w:t xml:space="preserve">Pipeline endpoints manage the recruitment workflow including activities, steps, interviews, and 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Endpoint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pipelineactivities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pipeline activities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pipelinesteps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Manage workflow steps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PipelineInterviews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and track interviews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PipelinePlacements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Record successful placements</w:t>
            </w:r>
          </w:p>
        </w:tc>
      </w:tr>
    </w:tbl>
    <w:p>
      <w:pPr>
        <w:spacing w:after="300"/>
      </w:pPr>
    </w:p>
    <w:p>
      <w:pPr>
        <w:pStyle w:val="Heading2"/>
      </w:pPr>
      <w:r>
        <w:rPr>
          <w:b/>
          <w:bCs/>
        </w:rPr>
        <w:t xml:space="preserve">4.5 Supporting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Endpoint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and scheduling management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globalV2/attachments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Global attachment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notifications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RollupListsV2</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Grouping and list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formletter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Email/letter templates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profile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profiles and templates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codes, custom fields, activity types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account management</w:t>
            </w:r>
          </w:p>
        </w:tc>
      </w:tr>
    </w:tbl>
    <w:p>
      <w:pPr>
        <w:spacing w:after="300"/>
      </w:pPr>
    </w:p>
    <w:p>
      <w:pPr>
        <w:pStyle w:val="Heading1"/>
      </w:pPr>
      <w:r>
        <w:rPr>
          <w:b/>
          <w:bCs/>
        </w:rPr>
        <w:t xml:space="preserve">5. Query Syntax and Response Format</w:t>
      </w:r>
    </w:p>
    <w:p>
      <w:pPr>
        <w:pStyle w:val="Heading2"/>
      </w:pPr>
      <w:r>
        <w:rPr>
          <w:b/>
          <w:bCs/>
        </w:rPr>
        <w:t xml:space="preserve">5.1 Query Parameters</w:t>
      </w:r>
    </w:p>
    <w:p>
      <w:pPr>
        <w:spacing w:after="200"/>
      </w:pPr>
      <w:r>
        <w:t xml:space="preserve">The API supports OData-style query syntax for filtering and searching records:</w:t>
      </w:r>
    </w:p>
    <w:p>
      <w:pPr>
        <w:shd w:fill="F4F4F4" w:val="clear"/>
        <w:spacing w:before="100" w:after="100"/>
      </w:pPr>
      <w:r>
        <w:rPr>
          <w:rFonts w:ascii="Courier New" w:cs="Courier New" w:eastAsia="Courier New" w:hAnsi="Courier New"/>
          <w:sz w:val="20"/>
          <w:szCs w:val="20"/>
        </w:rPr>
        <w:t xml:space="preserve">GET /candidatesV2?Query=FirstName eq 'John'</w:t>
      </w:r>
    </w:p>
    <w:p>
      <w:pPr>
        <w:shd w:fill="F4F4F4" w:val="clear"/>
        <w:spacing w:before="100" w:after="100"/>
      </w:pPr>
      <w:r>
        <w:rPr>
          <w:rFonts w:ascii="Courier New" w:cs="Courier New" w:eastAsia="Courier New" w:hAnsi="Courier New"/>
          <w:sz w:val="20"/>
          <w:szCs w:val="20"/>
        </w:rPr>
        <w:t xml:space="preserve">GET /candidatesV2?Query=ActivityDate ge '2024-02-12T12:50:00' AND ActivityDate le '2024-02-12T12:55:00'</w:t>
      </w:r>
    </w:p>
    <w:p>
      <w:pPr>
        <w:spacing w:after="200"/>
      </w:pPr>
    </w:p>
    <w:p>
      <w:pPr>
        <w:pStyle w:val="Heading3"/>
      </w:pPr>
      <w:r>
        <w:rPr>
          <w:b/>
          <w:bCs/>
        </w:rPr>
        <w:t xml:space="preserve">Query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Operator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Meaning</w:t>
            </w:r>
          </w:p>
        </w:tc>
        <w:tc>
          <w:tcPr>
            <w:tcW w:type="dxa" w:w="3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Equals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FirstName eq 'John'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Greater than or equal</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ActivityDate ge '2024-01-01'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 than or equal</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ActivityDate le '2024-12-31'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Logical AND</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Status eq 'Active' AND City eq 'NY'</w:t>
            </w:r>
          </w:p>
        </w:tc>
      </w:tr>
    </w:tbl>
    <w:p>
      <w:pPr>
        <w:spacing w:after="300"/>
      </w:pPr>
    </w:p>
    <w:p>
      <w:pPr>
        <w:pStyle w:val="Heading2"/>
      </w:pPr>
      <w:r>
        <w:rPr>
          <w:b/>
          <w:bCs/>
        </w:rPr>
        <w:t xml:space="preserve">5.2 Field Selection</w:t>
      </w:r>
    </w:p>
    <w:p>
      <w:pPr>
        <w:spacing w:after="200"/>
      </w:pPr>
      <w:r>
        <w:t xml:space="preserve">Limit returned fields using the Fields parameter to optimize response size:</w:t>
      </w:r>
    </w:p>
    <w:p>
      <w:pPr>
        <w:shd w:fill="F4F4F4" w:val="clear"/>
        <w:spacing w:before="100" w:after="100"/>
      </w:pPr>
      <w:r>
        <w:rPr>
          <w:rFonts w:ascii="Courier New" w:cs="Courier New" w:eastAsia="Courier New" w:hAnsi="Courier New"/>
          <w:sz w:val="20"/>
          <w:szCs w:val="20"/>
        </w:rPr>
        <w:t xml:space="preserve">GET /candidatesV2/9876543210?Fields=CandidateId,FirstName,LastName,Status</w:t>
      </w:r>
    </w:p>
    <w:p>
      <w:pPr>
        <w:spacing w:after="300"/>
      </w:pPr>
    </w:p>
    <w:p>
      <w:pPr>
        <w:pStyle w:val="Heading2"/>
      </w:pPr>
      <w:r>
        <w:rPr>
          <w:b/>
          <w:bCs/>
        </w:rPr>
        <w:t xml:space="preserve">5.3 Response Structure</w:t>
      </w:r>
    </w:p>
    <w:p>
      <w:pPr>
        <w:spacing w:after="200"/>
      </w:pPr>
      <w:r>
        <w:t xml:space="preserve">Search responses follow a consistent structure:</w:t>
      </w:r>
    </w:p>
    <w:p>
      <w:pPr>
        <w:shd w:fill="F4F4F4" w:val="clear"/>
        <w:spacing w:before="100" w:after="100"/>
      </w:pPr>
      <w:r>
        <w:rPr>
          <w:rFonts w:ascii="Courier New" w:cs="Courier New" w:eastAsia="Courier New" w:hAnsi="Courier New"/>
          <w:sz w:val="20"/>
          <w:szCs w:val="20"/>
        </w:rPr>
        <w:t xml:space="preserve">{</w:t>
      </w:r>
    </w:p>
    <w:p>
      <w:pPr>
        <w:shd w:fill="F4F4F4" w:val="clear"/>
        <w:spacing w:before="100" w:after="100"/>
      </w:pPr>
      <w:r>
        <w:rPr>
          <w:rFonts w:ascii="Courier New" w:cs="Courier New" w:eastAsia="Courier New" w:hAnsi="Courier New"/>
          <w:sz w:val="20"/>
          <w:szCs w:val="20"/>
        </w:rPr>
        <w:t xml:space="preserve">  "TotalRecords": 125,</w:t>
      </w:r>
    </w:p>
    <w:p>
      <w:pPr>
        <w:shd w:fill="F4F4F4" w:val="clear"/>
        <w:spacing w:before="100" w:after="100"/>
      </w:pPr>
      <w:r>
        <w:rPr>
          <w:rFonts w:ascii="Courier New" w:cs="Courier New" w:eastAsia="Courier New" w:hAnsi="Courier New"/>
          <w:sz w:val="20"/>
          <w:szCs w:val="20"/>
        </w:rPr>
        <w:t xml:space="preserve">  "Results":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"CandidateId": 9876543210,</w:t>
      </w:r>
    </w:p>
    <w:p>
      <w:pPr>
        <w:shd w:fill="F4F4F4" w:val="clear"/>
        <w:spacing w:before="100" w:after="100"/>
      </w:pPr>
      <w:r>
        <w:rPr>
          <w:rFonts w:ascii="Courier New" w:cs="Courier New" w:eastAsia="Courier New" w:hAnsi="Courier New"/>
          <w:sz w:val="20"/>
          <w:szCs w:val="20"/>
        </w:rPr>
        <w:t xml:space="preserve">      "FirstName": "John",</w:t>
      </w:r>
    </w:p>
    <w:p>
      <w:pPr>
        <w:shd w:fill="F4F4F4" w:val="clear"/>
        <w:spacing w:before="100" w:after="100"/>
      </w:pPr>
      <w:r>
        <w:rPr>
          <w:rFonts w:ascii="Courier New" w:cs="Courier New" w:eastAsia="Courier New" w:hAnsi="Courier New"/>
          <w:sz w:val="20"/>
          <w:szCs w:val="20"/>
        </w:rPr>
        <w:t xml:space="preserve">      "LastName": "Doe",</w:t>
      </w:r>
    </w:p>
    <w:p>
      <w:pPr>
        <w:shd w:fill="F4F4F4" w:val="clear"/>
        <w:spacing w:before="100" w:after="100"/>
      </w:pPr>
      <w:r>
        <w:rPr>
          <w:rFonts w:ascii="Courier New" w:cs="Courier New" w:eastAsia="Courier New" w:hAnsi="Courier New"/>
          <w:sz w:val="20"/>
          <w:szCs w:val="20"/>
        </w:rPr>
        <w:t xml:space="preserve">      "Status": "Candidate"</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w:t>
      </w:r>
    </w:p>
    <w:p>
      <w:pPr>
        <w:spacing w:after="300"/>
      </w:pPr>
    </w:p>
    <w:p>
      <w:r>
        <w:br w:type="page"/>
      </w:r>
    </w:p>
    <w:p>
      <w:pPr>
        <w:pStyle w:val="Heading1"/>
      </w:pPr>
      <w:r>
        <w:rPr>
          <w:b/>
          <w:bCs/>
        </w:rPr>
        <w:t xml:space="preserve">6. Batch Requests</w:t>
      </w:r>
    </w:p>
    <w:p>
      <w:pPr>
        <w:spacing w:after="200"/>
      </w:pPr>
      <w:r>
        <w:t xml:space="preserve">The Batch Requests feature allows combining multiple API calls into a single request, improving efficiency and enabling transactional operations.</w:t>
      </w:r>
    </w:p>
    <w:p>
      <w:pPr>
        <w:pStyle w:val="Heading2"/>
      </w:pPr>
      <w:r>
        <w:rPr>
          <w:b/>
          <w:bCs/>
        </w:rPr>
        <w:t xml:space="preserve">6.1 Benefits</w:t>
      </w:r>
    </w:p>
    <w:p>
      <w:pPr>
        <w:pStyle w:val="ListParagraph"/>
        <w:numPr>
          <w:ilvl w:val="0"/>
          <w:numId w:val="2"/>
        </w:numPr>
      </w:pPr>
      <w:r>
        <w:t xml:space="preserve">Reduce latency by eliminating wait time between calls</w:t>
      </w:r>
    </w:p>
    <w:p>
      <w:pPr>
        <w:pStyle w:val="ListParagraph"/>
        <w:numPr>
          <w:ilvl w:val="0"/>
          <w:numId w:val="2"/>
        </w:numPr>
      </w:pPr>
      <w:r>
        <w:t xml:space="preserve">Reference data from earlier requests in the batch</w:t>
      </w:r>
    </w:p>
    <w:p>
      <w:pPr>
        <w:pStyle w:val="ListParagraph"/>
        <w:numPr>
          <w:ilvl w:val="0"/>
          <w:numId w:val="2"/>
        </w:numPr>
      </w:pPr>
      <w:r>
        <w:t xml:space="preserve">Avoid rate limiting from excessive individual calls</w:t>
      </w:r>
    </w:p>
    <w:p>
      <w:pPr>
        <w:pStyle w:val="ListParagraph"/>
        <w:numPr>
          <w:ilvl w:val="0"/>
          <w:numId w:val="2"/>
        </w:numPr>
        <w:spacing w:after="200"/>
      </w:pPr>
      <w:r>
        <w:t xml:space="preserve">Optional transaction support for all-or-nothing operations</w:t>
      </w:r>
    </w:p>
    <w:p>
      <w:pPr>
        <w:pStyle w:val="Heading2"/>
      </w:pPr>
      <w:r>
        <w:rPr>
          <w:b/>
          <w:bCs/>
        </w:rPr>
        <w:t xml:space="preserve">6.2 Batch Request Structure</w:t>
      </w:r>
    </w:p>
    <w:p>
      <w:pPr>
        <w:shd w:fill="F4F4F4" w:val="clear"/>
        <w:spacing w:before="100" w:after="100"/>
      </w:pPr>
      <w:r>
        <w:rPr>
          <w:rFonts w:ascii="Courier New" w:cs="Courier New" w:eastAsia="Courier New" w:hAnsi="Courier New"/>
          <w:sz w:val="20"/>
          <w:szCs w:val="20"/>
        </w:rPr>
        <w:t xml:space="preserve">POST /rest/api/batch</w:t>
      </w:r>
    </w:p>
    <w:p>
      <w:pPr>
        <w:shd w:fill="F4F4F4" w:val="clear"/>
        <w:spacing w:before="100" w:after="100"/>
      </w:pPr>
      <w:r>
        <w:rPr>
          <w:rFonts w:ascii="Courier New" w:cs="Courier New" w:eastAsia="Courier New" w:hAnsi="Courier New"/>
          <w:sz w:val="20"/>
          <w:szCs w:val="20"/>
        </w:rPr>
        <w:t xml:space="preserve">{</w:t>
      </w:r>
    </w:p>
    <w:p>
      <w:pPr>
        <w:shd w:fill="F4F4F4" w:val="clear"/>
        <w:spacing w:before="100" w:after="100"/>
      </w:pPr>
      <w:r>
        <w:rPr>
          <w:rFonts w:ascii="Courier New" w:cs="Courier New" w:eastAsia="Courier New" w:hAnsi="Courier New"/>
          <w:sz w:val="20"/>
          <w:szCs w:val="20"/>
        </w:rPr>
        <w:t xml:space="preserve">  "IsTransaction": true,</w:t>
      </w:r>
    </w:p>
    <w:p>
      <w:pPr>
        <w:shd w:fill="F4F4F4" w:val="clear"/>
        <w:spacing w:before="100" w:after="100"/>
      </w:pPr>
      <w:r>
        <w:rPr>
          <w:rFonts w:ascii="Courier New" w:cs="Courier New" w:eastAsia="Courier New" w:hAnsi="Courier New"/>
          <w:sz w:val="20"/>
          <w:szCs w:val="20"/>
        </w:rPr>
        <w:t xml:space="preserve">  "requests":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"HttpMethod": "POST",</w:t>
      </w:r>
    </w:p>
    <w:p>
      <w:pPr>
        <w:shd w:fill="F4F4F4" w:val="clear"/>
        <w:spacing w:before="100" w:after="100"/>
      </w:pPr>
      <w:r>
        <w:rPr>
          <w:rFonts w:ascii="Courier New" w:cs="Courier New" w:eastAsia="Courier New" w:hAnsi="Courier New"/>
          <w:sz w:val="20"/>
          <w:szCs w:val="20"/>
        </w:rPr>
        <w:t xml:space="preserve">      "url": "https://www2.pcrecruiter.net/rest/api/companies",</w:t>
      </w:r>
    </w:p>
    <w:p>
      <w:pPr>
        <w:shd w:fill="F4F4F4" w:val="clear"/>
        <w:spacing w:before="100" w:after="100"/>
      </w:pPr>
      <w:r>
        <w:rPr>
          <w:rFonts w:ascii="Courier New" w:cs="Courier New" w:eastAsia="Courier New" w:hAnsi="Courier New"/>
          <w:sz w:val="20"/>
          <w:szCs w:val="20"/>
        </w:rPr>
        <w:t xml:space="preserve">      "content": { "CompanyName": "ABC Company"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"HttpMethod": "POST",</w:t>
      </w:r>
    </w:p>
    <w:p>
      <w:pPr>
        <w:shd w:fill="F4F4F4" w:val="clear"/>
        <w:spacing w:before="100" w:after="100"/>
      </w:pPr>
      <w:r>
        <w:rPr>
          <w:rFonts w:ascii="Courier New" w:cs="Courier New" w:eastAsia="Courier New" w:hAnsi="Courier New"/>
          <w:sz w:val="20"/>
          <w:szCs w:val="20"/>
        </w:rPr>
        <w:t xml:space="preserve">      "url": "https://www2.pcrecruiter.net/rest/api/candidates",</w:t>
      </w:r>
    </w:p>
    <w:p>
      <w:pPr>
        <w:shd w:fill="F4F4F4" w:val="clear"/>
        <w:spacing w:before="100" w:after="100"/>
      </w:pPr>
      <w:r>
        <w:rPr>
          <w:rFonts w:ascii="Courier New" w:cs="Courier New" w:eastAsia="Courier New" w:hAnsi="Courier New"/>
          <w:sz w:val="20"/>
          <w:szCs w:val="20"/>
        </w:rPr>
        <w:t xml:space="preserve">      "content": {</w:t>
      </w:r>
    </w:p>
    <w:p>
      <w:pPr>
        <w:shd w:fill="F4F4F4" w:val="clear"/>
        <w:spacing w:before="100" w:after="100"/>
      </w:pPr>
      <w:r>
        <w:rPr>
          <w:rFonts w:ascii="Courier New" w:cs="Courier New" w:eastAsia="Courier New" w:hAnsi="Courier New"/>
          <w:sz w:val="20"/>
          <w:szCs w:val="20"/>
        </w:rPr>
        <w:t xml:space="preserve">        "FirstName": "John",</w:t>
      </w:r>
    </w:p>
    <w:p>
      <w:pPr>
        <w:shd w:fill="F4F4F4" w:val="clear"/>
        <w:spacing w:before="100" w:after="100"/>
      </w:pPr>
      <w:r>
        <w:rPr>
          <w:rFonts w:ascii="Courier New" w:cs="Courier New" w:eastAsia="Courier New" w:hAnsi="Courier New"/>
          <w:sz w:val="20"/>
          <w:szCs w:val="20"/>
        </w:rPr>
        <w:t xml:space="preserve">        "LastName": "Doe",</w:t>
      </w:r>
    </w:p>
    <w:p>
      <w:pPr>
        <w:shd w:fill="F4F4F4" w:val="clear"/>
        <w:spacing w:before="100" w:after="100"/>
      </w:pPr>
      <w:r>
        <w:rPr>
          <w:rFonts w:ascii="Courier New" w:cs="Courier New" w:eastAsia="Courier New" w:hAnsi="Courier New"/>
          <w:sz w:val="20"/>
          <w:szCs w:val="20"/>
        </w:rPr>
        <w:t xml:space="preserve">        "CompanyId": "$$[0].CompanyId$$"</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w:t>
      </w:r>
    </w:p>
    <w:p>
      <w:pPr>
        <w:spacing w:after="200"/>
      </w:pPr>
    </w:p>
    <w:p>
      <w:pPr>
        <w:pStyle w:val="Heading2"/>
      </w:pPr>
      <w:r>
        <w:rPr>
          <w:b/>
          <w:bCs/>
        </w:rPr>
        <w:t xml:space="preserve">6.3 Custom Operator for Response References</w:t>
      </w:r>
    </w:p>
    <w:p>
      <w:pPr>
        <w:spacing w:after="200"/>
      </w:pPr>
      <w:r>
        <w:t xml:space="preserve">The custom operator $$[index].ResponseKey$$ allows referencing data from earlier requests:</w:t>
      </w:r>
    </w:p>
    <w:p>
      <w:pPr>
        <w:pStyle w:val="ListParagraph"/>
        <w:numPr>
          <w:ilvl w:val="0"/>
          <w:numId w:val="2"/>
        </w:numPr>
      </w:pPr>
      <w:r>
        <w:rPr>
          <w:b/>
          <w:bCs/>
        </w:rPr>
        <w:t xml:space="preserve">$$[0].CompanyId$$: </w:t>
      </w:r>
      <w:r>
        <w:t xml:space="preserve">References CompanyId from the first request (index 0)</w:t>
      </w:r>
    </w:p>
    <w:p>
      <w:pPr>
        <w:pStyle w:val="ListParagraph"/>
        <w:numPr>
          <w:ilvl w:val="0"/>
          <w:numId w:val="2"/>
        </w:numPr>
      </w:pPr>
      <w:r>
        <w:rPr>
          <w:b/>
          <w:bCs/>
        </w:rPr>
        <w:t xml:space="preserve">$$[1].CandidateId$$: </w:t>
      </w:r>
      <w:r>
        <w:t xml:space="preserve">References CandidateId from the second request</w:t>
      </w:r>
    </w:p>
    <w:p>
      <w:pPr>
        <w:pStyle w:val="ListParagraph"/>
        <w:numPr>
          <w:ilvl w:val="0"/>
          <w:numId w:val="2"/>
        </w:numPr>
        <w:spacing w:after="300"/>
      </w:pPr>
      <w:r>
        <w:t xml:space="preserve">Can be used in URL or request body</w:t>
      </w:r>
    </w:p>
    <w:p>
      <w:pPr>
        <w:pStyle w:val="Heading2"/>
      </w:pPr>
      <w:r>
        <w:rPr>
          <w:b/>
          <w:bCs/>
        </w:rPr>
        <w:t xml:space="preserve">6.4 Transactional Mode</w:t>
      </w:r>
    </w:p>
    <w:p>
      <w:pPr>
        <w:spacing w:after="200"/>
      </w:pPr>
      <w:r>
        <w:t xml:space="preserve">Set IsTransaction to true for atomic operations. If any request fails, the entire batch is rolled back:</w:t>
      </w:r>
    </w:p>
    <w:p>
      <w:pPr>
        <w:pStyle w:val="ListParagraph"/>
        <w:numPr>
          <w:ilvl w:val="0"/>
          <w:numId w:val="2"/>
        </w:numPr>
      </w:pPr>
      <w:r>
        <w:rPr>
          <w:b/>
          <w:bCs/>
        </w:rPr>
        <w:t xml:space="preserve">IsTransaction: true - </w:t>
      </w:r>
      <w:r>
        <w:t xml:space="preserve">All-or-nothing; fails if any request fails</w:t>
      </w:r>
    </w:p>
    <w:p>
      <w:pPr>
        <w:pStyle w:val="ListParagraph"/>
        <w:numPr>
          <w:ilvl w:val="0"/>
          <w:numId w:val="2"/>
        </w:numPr>
        <w:spacing w:after="300"/>
      </w:pPr>
      <w:r>
        <w:rPr>
          <w:b/>
          <w:bCs/>
        </w:rPr>
        <w:t xml:space="preserve">IsTransaction: false - </w:t>
      </w:r>
      <w:r>
        <w:t xml:space="preserve">Partial success allowed; errors handled per request</w:t>
      </w:r>
    </w:p>
    <w:p>
      <w:r>
        <w:br w:type="page"/>
      </w:r>
    </w:p>
    <w:p>
      <w:pPr>
        <w:pStyle w:val="Heading1"/>
      </w:pPr>
      <w:r>
        <w:rPr>
          <w:b/>
          <w:bCs/>
        </w:rPr>
        <w:t xml:space="preserve">7. Rate Limits and API Pricing</w:t>
      </w:r>
    </w:p>
    <w:p>
      <w:pPr>
        <w:spacing w:after="200"/>
      </w:pPr>
      <w:r>
        <w:t xml:space="preserve">PCRecruiter API usage is metered based on the number of API calls per day. A "call" is defined as any connection to the API to send or receive data.</w:t>
      </w:r>
    </w:p>
    <w:p>
      <w:pPr>
        <w:pStyle w:val="Heading2"/>
      </w:pPr>
      <w:r>
        <w:rPr>
          <w:b/>
          <w:bCs/>
        </w:rPr>
        <w:t xml:space="preserve">7.1 API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Tier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Daily Limit</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 calls/day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and development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50,000 calls/day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Production environments</w:t>
            </w:r>
          </w:p>
        </w:tc>
      </w:tr>
    </w:tbl>
    <w:p>
      <w:pPr>
        <w:spacing w:after="300"/>
      </w:pPr>
    </w:p>
    <w:p>
      <w:pPr>
        <w:pStyle w:val="Heading2"/>
      </w:pPr>
      <w:r>
        <w:rPr>
          <w:b/>
          <w:bCs/>
        </w:rPr>
        <w:t xml:space="preserve">7.2 Best Practices for Rate Management</w:t>
      </w:r>
    </w:p>
    <w:p>
      <w:pPr>
        <w:pStyle w:val="ListParagraph"/>
        <w:numPr>
          <w:ilvl w:val="0"/>
          <w:numId w:val="2"/>
        </w:numPr>
      </w:pPr>
      <w:r>
        <w:t xml:space="preserve">Use batch requests to combine multiple operations</w:t>
      </w:r>
    </w:p>
    <w:p>
      <w:pPr>
        <w:pStyle w:val="ListParagraph"/>
        <w:numPr>
          <w:ilvl w:val="0"/>
          <w:numId w:val="2"/>
        </w:numPr>
      </w:pPr>
      <w:r>
        <w:t xml:space="preserve">Implement caching for frequently accessed data</w:t>
      </w:r>
    </w:p>
    <w:p>
      <w:pPr>
        <w:pStyle w:val="ListParagraph"/>
        <w:numPr>
          <w:ilvl w:val="0"/>
          <w:numId w:val="2"/>
        </w:numPr>
      </w:pPr>
      <w:r>
        <w:t xml:space="preserve">Use field selection to minimize response payload</w:t>
      </w:r>
    </w:p>
    <w:p>
      <w:pPr>
        <w:pStyle w:val="ListParagraph"/>
        <w:numPr>
          <w:ilvl w:val="0"/>
          <w:numId w:val="2"/>
        </w:numPr>
      </w:pPr>
      <w:r>
        <w:t xml:space="preserve">Implement exponential backoff for rate limit errors</w:t>
      </w:r>
    </w:p>
    <w:p>
      <w:pPr>
        <w:pStyle w:val="ListParagraph"/>
        <w:numPr>
          <w:ilvl w:val="0"/>
          <w:numId w:val="2"/>
        </w:numPr>
        <w:spacing w:after="300"/>
      </w:pPr>
      <w:r>
        <w:t xml:space="preserve">Consider polling intervals of 10-15 minutes for change detection</w:t>
      </w:r>
    </w:p>
    <w:p>
      <w:pPr>
        <w:pStyle w:val="Heading1"/>
      </w:pPr>
      <w:r>
        <w:rPr>
          <w:b/>
          <w:bCs/>
        </w:rPr>
        <w:t xml:space="preserve">8. Python Implementation Examples</w:t>
      </w:r>
    </w:p>
    <w:p>
      <w:pPr>
        <w:pStyle w:val="Heading2"/>
      </w:pPr>
      <w:r>
        <w:rPr>
          <w:b/>
          <w:bCs/>
        </w:rPr>
        <w:t xml:space="preserve">8.1 API Client Class</w:t>
      </w:r>
    </w:p>
    <w:p>
      <w:pPr>
        <w:shd w:fill="F4F4F4" w:val="clear"/>
        <w:spacing w:before="100" w:after="100"/>
      </w:pPr>
      <w:r>
        <w:rPr>
          <w:rFonts w:ascii="Courier New" w:cs="Courier New" w:eastAsia="Courier New" w:hAnsi="Courier New"/>
          <w:sz w:val="20"/>
          <w:szCs w:val="20"/>
        </w:rPr>
        <w:t xml:space="preserve">import requests</w:t>
      </w:r>
    </w:p>
    <w:p>
      <w:pPr>
        <w:shd w:fill="F4F4F4" w:val="clear"/>
        <w:spacing w:before="100" w:after="100"/>
      </w:pPr>
      <w:r>
        <w:rPr>
          <w:rFonts w:ascii="Courier New" w:cs="Courier New" w:eastAsia="Courier New" w:hAnsi="Courier New"/>
          <w:sz w:val="20"/>
          <w:szCs w:val="20"/>
        </w:rPr>
        <w:t xml:space="preserve">from typing import Optional, Dict, Any</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class PCRecruiterClient:</w:t>
      </w:r>
    </w:p>
    <w:p>
      <w:pPr>
        <w:shd w:fill="F4F4F4" w:val="clear"/>
        <w:spacing w:before="100" w:after="100"/>
      </w:pPr>
      <w:r>
        <w:rPr>
          <w:rFonts w:ascii="Courier New" w:cs="Courier New" w:eastAsia="Courier New" w:hAnsi="Courier New"/>
          <w:sz w:val="20"/>
          <w:szCs w:val="20"/>
        </w:rPr>
        <w:t xml:space="preserve">    BASE_URL = "https://www2.pcrecruiter.net/rest/api/"</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def __init__(self, username: str, password: str, database_id: str):</w:t>
      </w:r>
    </w:p>
    <w:p>
      <w:pPr>
        <w:shd w:fill="F4F4F4" w:val="clear"/>
        <w:spacing w:before="100" w:after="100"/>
      </w:pPr>
      <w:r>
        <w:rPr>
          <w:rFonts w:ascii="Courier New" w:cs="Courier New" w:eastAsia="Courier New" w:hAnsi="Courier New"/>
          <w:sz w:val="20"/>
          <w:szCs w:val="20"/>
        </w:rPr>
        <w:t xml:space="preserve">        self.username = username</w:t>
      </w:r>
    </w:p>
    <w:p>
      <w:pPr>
        <w:shd w:fill="F4F4F4" w:val="clear"/>
        <w:spacing w:before="100" w:after="100"/>
      </w:pPr>
      <w:r>
        <w:rPr>
          <w:rFonts w:ascii="Courier New" w:cs="Courier New" w:eastAsia="Courier New" w:hAnsi="Courier New"/>
          <w:sz w:val="20"/>
          <w:szCs w:val="20"/>
        </w:rPr>
        <w:t xml:space="preserve">        self.password = password</w:t>
      </w:r>
    </w:p>
    <w:p>
      <w:pPr>
        <w:shd w:fill="F4F4F4" w:val="clear"/>
        <w:spacing w:before="100" w:after="100"/>
      </w:pPr>
      <w:r>
        <w:rPr>
          <w:rFonts w:ascii="Courier New" w:cs="Courier New" w:eastAsia="Courier New" w:hAnsi="Courier New"/>
          <w:sz w:val="20"/>
          <w:szCs w:val="20"/>
        </w:rPr>
        <w:t xml:space="preserve">        self.database_id = database_id</w:t>
      </w:r>
    </w:p>
    <w:p>
      <w:pPr>
        <w:shd w:fill="F4F4F4" w:val="clear"/>
        <w:spacing w:before="100" w:after="100"/>
      </w:pPr>
      <w:r>
        <w:rPr>
          <w:rFonts w:ascii="Courier New" w:cs="Courier New" w:eastAsia="Courier New" w:hAnsi="Courier New"/>
          <w:sz w:val="20"/>
          <w:szCs w:val="20"/>
        </w:rPr>
        <w:t xml:space="preserve">        self.session_id: Optional[str] = None</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def authenticate(self) -&gt; str:</w:t>
      </w:r>
    </w:p>
    <w:p>
      <w:pPr>
        <w:shd w:fill="F4F4F4" w:val="clear"/>
        <w:spacing w:before="100" w:after="100"/>
      </w:pPr>
      <w:r>
        <w:rPr>
          <w:rFonts w:ascii="Courier New" w:cs="Courier New" w:eastAsia="Courier New" w:hAnsi="Courier New"/>
          <w:sz w:val="20"/>
          <w:szCs w:val="20"/>
        </w:rPr>
        <w:t xml:space="preserve">        """Obtain session token from PCRecruiter."""</w:t>
      </w:r>
    </w:p>
    <w:p>
      <w:pPr>
        <w:shd w:fill="F4F4F4" w:val="clear"/>
        <w:spacing w:before="100" w:after="100"/>
      </w:pPr>
      <w:r>
        <w:rPr>
          <w:rFonts w:ascii="Courier New" w:cs="Courier New" w:eastAsia="Courier New" w:hAnsi="Courier New"/>
          <w:sz w:val="20"/>
          <w:szCs w:val="20"/>
        </w:rPr>
        <w:t xml:space="preserve">        response = requests.post(</w:t>
      </w:r>
    </w:p>
    <w:p>
      <w:pPr>
        <w:shd w:fill="F4F4F4" w:val="clear"/>
        <w:spacing w:before="100" w:after="100"/>
      </w:pPr>
      <w:r>
        <w:rPr>
          <w:rFonts w:ascii="Courier New" w:cs="Courier New" w:eastAsia="Courier New" w:hAnsi="Courier New"/>
          <w:sz w:val="20"/>
          <w:szCs w:val="20"/>
        </w:rPr>
        <w:t xml:space="preserve">            f"{self.BASE_URL}access-token",</w:t>
      </w:r>
    </w:p>
    <w:p>
      <w:pPr>
        <w:shd w:fill="F4F4F4" w:val="clear"/>
        <w:spacing w:before="100" w:after="100"/>
      </w:pPr>
      <w:r>
        <w:rPr>
          <w:rFonts w:ascii="Courier New" w:cs="Courier New" w:eastAsia="Courier New" w:hAnsi="Courier New"/>
          <w:sz w:val="20"/>
          <w:szCs w:val="20"/>
        </w:rPr>
        <w:t xml:space="preserve">            json={</w:t>
      </w:r>
    </w:p>
    <w:p>
      <w:pPr>
        <w:shd w:fill="F4F4F4" w:val="clear"/>
        <w:spacing w:before="100" w:after="100"/>
      </w:pPr>
      <w:r>
        <w:rPr>
          <w:rFonts w:ascii="Courier New" w:cs="Courier New" w:eastAsia="Courier New" w:hAnsi="Courier New"/>
          <w:sz w:val="20"/>
          <w:szCs w:val="20"/>
        </w:rPr>
        <w:t xml:space="preserve">                "Username": self.username,</w:t>
      </w:r>
    </w:p>
    <w:p>
      <w:pPr>
        <w:shd w:fill="F4F4F4" w:val="clear"/>
        <w:spacing w:before="100" w:after="100"/>
      </w:pPr>
      <w:r>
        <w:rPr>
          <w:rFonts w:ascii="Courier New" w:cs="Courier New" w:eastAsia="Courier New" w:hAnsi="Courier New"/>
          <w:sz w:val="20"/>
          <w:szCs w:val="20"/>
        </w:rPr>
        <w:t xml:space="preserve">                "Password": self.password,</w:t>
      </w:r>
    </w:p>
    <w:p>
      <w:pPr>
        <w:shd w:fill="F4F4F4" w:val="clear"/>
        <w:spacing w:before="100" w:after="100"/>
      </w:pPr>
      <w:r>
        <w:rPr>
          <w:rFonts w:ascii="Courier New" w:cs="Courier New" w:eastAsia="Courier New" w:hAnsi="Courier New"/>
          <w:sz w:val="20"/>
          <w:szCs w:val="20"/>
        </w:rPr>
        <w:t xml:space="preserve">                "DatabaseId": self.database_id</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response.raise_for_status()</w:t>
      </w:r>
    </w:p>
    <w:p>
      <w:pPr>
        <w:shd w:fill="F4F4F4" w:val="clear"/>
        <w:spacing w:before="100" w:after="100"/>
      </w:pPr>
      <w:r>
        <w:rPr>
          <w:rFonts w:ascii="Courier New" w:cs="Courier New" w:eastAsia="Courier New" w:hAnsi="Courier New"/>
          <w:sz w:val="20"/>
          <w:szCs w:val="20"/>
        </w:rPr>
        <w:t xml:space="preserve">        self.session_id = response.json()["SessionId"]</w:t>
      </w:r>
    </w:p>
    <w:p>
      <w:pPr>
        <w:shd w:fill="F4F4F4" w:val="clear"/>
        <w:spacing w:before="100" w:after="100"/>
      </w:pPr>
      <w:r>
        <w:rPr>
          <w:rFonts w:ascii="Courier New" w:cs="Courier New" w:eastAsia="Courier New" w:hAnsi="Courier New"/>
          <w:sz w:val="20"/>
          <w:szCs w:val="20"/>
        </w:rPr>
        <w:t xml:space="preserve">        return self.session_id</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@property</w:t>
      </w:r>
    </w:p>
    <w:p>
      <w:pPr>
        <w:shd w:fill="F4F4F4" w:val="clear"/>
        <w:spacing w:before="100" w:after="100"/>
      </w:pPr>
      <w:r>
        <w:rPr>
          <w:rFonts w:ascii="Courier New" w:cs="Courier New" w:eastAsia="Courier New" w:hAnsi="Courier New"/>
          <w:sz w:val="20"/>
          <w:szCs w:val="20"/>
        </w:rPr>
        <w:t xml:space="preserve">    def headers(self) -&gt; Dict[str, str]:</w:t>
      </w:r>
    </w:p>
    <w:p>
      <w:pPr>
        <w:shd w:fill="F4F4F4" w:val="clear"/>
        <w:spacing w:before="100" w:after="100"/>
      </w:pPr>
      <w:r>
        <w:rPr>
          <w:rFonts w:ascii="Courier New" w:cs="Courier New" w:eastAsia="Courier New" w:hAnsi="Courier New"/>
          <w:sz w:val="20"/>
          <w:szCs w:val="20"/>
        </w:rPr>
        <w:t xml:space="preserve">        if not self.session_id:</w:t>
      </w:r>
    </w:p>
    <w:p>
      <w:pPr>
        <w:shd w:fill="F4F4F4" w:val="clear"/>
        <w:spacing w:before="100" w:after="100"/>
      </w:pPr>
      <w:r>
        <w:rPr>
          <w:rFonts w:ascii="Courier New" w:cs="Courier New" w:eastAsia="Courier New" w:hAnsi="Courier New"/>
          <w:sz w:val="20"/>
          <w:szCs w:val="20"/>
        </w:rPr>
        <w:t xml:space="preserve">            raise ValueError("Not authenticated")</w:t>
      </w:r>
    </w:p>
    <w:p>
      <w:pPr>
        <w:shd w:fill="F4F4F4" w:val="clear"/>
        <w:spacing w:before="100" w:after="100"/>
      </w:pPr>
      <w:r>
        <w:rPr>
          <w:rFonts w:ascii="Courier New" w:cs="Courier New" w:eastAsia="Courier New" w:hAnsi="Courier New"/>
          <w:sz w:val="20"/>
          <w:szCs w:val="20"/>
        </w:rPr>
        <w:t xml:space="preserve">        return {"Authorization": f"BEARER {self.session_id}"}</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def get_candidates(self, query: str = None, fields: str = None):</w:t>
      </w:r>
    </w:p>
    <w:p>
      <w:pPr>
        <w:shd w:fill="F4F4F4" w:val="clear"/>
        <w:spacing w:before="100" w:after="100"/>
      </w:pPr>
      <w:r>
        <w:rPr>
          <w:rFonts w:ascii="Courier New" w:cs="Courier New" w:eastAsia="Courier New" w:hAnsi="Courier New"/>
          <w:sz w:val="20"/>
          <w:szCs w:val="20"/>
        </w:rPr>
        <w:t xml:space="preserve">        params = {}</w:t>
      </w:r>
    </w:p>
    <w:p>
      <w:pPr>
        <w:shd w:fill="F4F4F4" w:val="clear"/>
        <w:spacing w:before="100" w:after="100"/>
      </w:pPr>
      <w:r>
        <w:rPr>
          <w:rFonts w:ascii="Courier New" w:cs="Courier New" w:eastAsia="Courier New" w:hAnsi="Courier New"/>
          <w:sz w:val="20"/>
          <w:szCs w:val="20"/>
        </w:rPr>
        <w:t xml:space="preserve">        if query:</w:t>
      </w:r>
    </w:p>
    <w:p>
      <w:pPr>
        <w:shd w:fill="F4F4F4" w:val="clear"/>
        <w:spacing w:before="100" w:after="100"/>
      </w:pPr>
      <w:r>
        <w:rPr>
          <w:rFonts w:ascii="Courier New" w:cs="Courier New" w:eastAsia="Courier New" w:hAnsi="Courier New"/>
          <w:sz w:val="20"/>
          <w:szCs w:val="20"/>
        </w:rPr>
        <w:t xml:space="preserve">            params["Query"] = query</w:t>
      </w:r>
    </w:p>
    <w:p>
      <w:pPr>
        <w:shd w:fill="F4F4F4" w:val="clear"/>
        <w:spacing w:before="100" w:after="100"/>
      </w:pPr>
      <w:r>
        <w:rPr>
          <w:rFonts w:ascii="Courier New" w:cs="Courier New" w:eastAsia="Courier New" w:hAnsi="Courier New"/>
          <w:sz w:val="20"/>
          <w:szCs w:val="20"/>
        </w:rPr>
        <w:t xml:space="preserve">        if fields:</w:t>
      </w:r>
    </w:p>
    <w:p>
      <w:pPr>
        <w:shd w:fill="F4F4F4" w:val="clear"/>
        <w:spacing w:before="100" w:after="100"/>
      </w:pPr>
      <w:r>
        <w:rPr>
          <w:rFonts w:ascii="Courier New" w:cs="Courier New" w:eastAsia="Courier New" w:hAnsi="Courier New"/>
          <w:sz w:val="20"/>
          <w:szCs w:val="20"/>
        </w:rPr>
        <w:t xml:space="preserve">            params["Fields"] = fields</w:t>
      </w:r>
    </w:p>
    <w:p>
      <w:pPr>
        <w:shd w:fill="F4F4F4" w:val="clear"/>
        <w:spacing w:before="100" w:after="100"/>
      </w:pPr>
      <w:r>
        <w:rPr>
          <w:rFonts w:ascii="Courier New" w:cs="Courier New" w:eastAsia="Courier New" w:hAnsi="Courier New"/>
          <w:sz w:val="20"/>
          <w:szCs w:val="20"/>
        </w:rPr>
        <w:t xml:space="preserve">        response = requests.get(</w:t>
      </w:r>
    </w:p>
    <w:p>
      <w:pPr>
        <w:shd w:fill="F4F4F4" w:val="clear"/>
        <w:spacing w:before="100" w:after="100"/>
      </w:pPr>
      <w:r>
        <w:rPr>
          <w:rFonts w:ascii="Courier New" w:cs="Courier New" w:eastAsia="Courier New" w:hAnsi="Courier New"/>
          <w:sz w:val="20"/>
          <w:szCs w:val="20"/>
        </w:rPr>
        <w:t xml:space="preserve">            f"{self.BASE_URL}candidatesV2",</w:t>
      </w:r>
    </w:p>
    <w:p>
      <w:pPr>
        <w:shd w:fill="F4F4F4" w:val="clear"/>
        <w:spacing w:before="100" w:after="100"/>
      </w:pPr>
      <w:r>
        <w:rPr>
          <w:rFonts w:ascii="Courier New" w:cs="Courier New" w:eastAsia="Courier New" w:hAnsi="Courier New"/>
          <w:sz w:val="20"/>
          <w:szCs w:val="20"/>
        </w:rPr>
        <w:t xml:space="preserve">            headers=self.headers,</w:t>
      </w:r>
    </w:p>
    <w:p>
      <w:pPr>
        <w:shd w:fill="F4F4F4" w:val="clear"/>
        <w:spacing w:before="100" w:after="100"/>
      </w:pPr>
      <w:r>
        <w:rPr>
          <w:rFonts w:ascii="Courier New" w:cs="Courier New" w:eastAsia="Courier New" w:hAnsi="Courier New"/>
          <w:sz w:val="20"/>
          <w:szCs w:val="20"/>
        </w:rPr>
        <w:t xml:space="preserve">            params=params</w:t>
      </w:r>
    </w:p>
    <w:p>
      <w:pPr>
        <w:shd w:fill="F4F4F4" w:val="clear"/>
        <w:spacing w:before="100" w:after="100"/>
      </w:pPr>
      <w:r>
        <w:rPr>
          <w:rFonts w:ascii="Courier New" w:cs="Courier New" w:eastAsia="Courier New" w:hAnsi="Courier New"/>
          <w:sz w:val="20"/>
          <w:szCs w:val="20"/>
        </w:rPr>
        <w:t xml:space="preserve">        )</w:t>
      </w:r>
    </w:p>
    <w:p>
      <w:pPr>
        <w:shd w:fill="F4F4F4" w:val="clear"/>
        <w:spacing w:before="100" w:after="100"/>
      </w:pPr>
      <w:r>
        <w:rPr>
          <w:rFonts w:ascii="Courier New" w:cs="Courier New" w:eastAsia="Courier New" w:hAnsi="Courier New"/>
          <w:sz w:val="20"/>
          <w:szCs w:val="20"/>
        </w:rPr>
        <w:t xml:space="preserve">        return response.json()</w:t>
      </w:r>
    </w:p>
    <w:p>
      <w:pPr>
        <w:spacing w:after="300"/>
      </w:pPr>
    </w:p>
    <w:p>
      <w:pPr>
        <w:pStyle w:val="Heading2"/>
      </w:pPr>
      <w:r>
        <w:rPr>
          <w:b/>
          <w:bCs/>
        </w:rPr>
        <w:t xml:space="preserve">8.2 Usage Example</w:t>
      </w:r>
    </w:p>
    <w:p>
      <w:pPr>
        <w:shd w:fill="F4F4F4" w:val="clear"/>
        <w:spacing w:before="100" w:after="100"/>
      </w:pPr>
      <w:r>
        <w:rPr>
          <w:rFonts w:ascii="Courier New" w:cs="Courier New" w:eastAsia="Courier New" w:hAnsi="Courier New"/>
          <w:sz w:val="20"/>
          <w:szCs w:val="20"/>
        </w:rPr>
        <w:t xml:space="preserve"># Initialize client</w:t>
      </w:r>
    </w:p>
    <w:p>
      <w:pPr>
        <w:shd w:fill="F4F4F4" w:val="clear"/>
        <w:spacing w:before="100" w:after="100"/>
      </w:pPr>
      <w:r>
        <w:rPr>
          <w:rFonts w:ascii="Courier New" w:cs="Courier New" w:eastAsia="Courier New" w:hAnsi="Courier New"/>
          <w:sz w:val="20"/>
          <w:szCs w:val="20"/>
        </w:rPr>
        <w:t xml:space="preserve">client = PCRecruiterClient(</w:t>
      </w:r>
    </w:p>
    <w:p>
      <w:pPr>
        <w:shd w:fill="F4F4F4" w:val="clear"/>
        <w:spacing w:before="100" w:after="100"/>
      </w:pPr>
      <w:r>
        <w:rPr>
          <w:rFonts w:ascii="Courier New" w:cs="Courier New" w:eastAsia="Courier New" w:hAnsi="Courier New"/>
          <w:sz w:val="20"/>
          <w:szCs w:val="20"/>
        </w:rPr>
        <w:t xml:space="preserve">    username="your_username",</w:t>
      </w:r>
    </w:p>
    <w:p>
      <w:pPr>
        <w:shd w:fill="F4F4F4" w:val="clear"/>
        <w:spacing w:before="100" w:after="100"/>
      </w:pPr>
      <w:r>
        <w:rPr>
          <w:rFonts w:ascii="Courier New" w:cs="Courier New" w:eastAsia="Courier New" w:hAnsi="Courier New"/>
          <w:sz w:val="20"/>
          <w:szCs w:val="20"/>
        </w:rPr>
        <w:t xml:space="preserve">    password="your_password",</w:t>
      </w:r>
    </w:p>
    <w:p>
      <w:pPr>
        <w:shd w:fill="F4F4F4" w:val="clear"/>
        <w:spacing w:before="100" w:after="100"/>
      </w:pPr>
      <w:r>
        <w:rPr>
          <w:rFonts w:ascii="Courier New" w:cs="Courier New" w:eastAsia="Courier New" w:hAnsi="Courier New"/>
          <w:sz w:val="20"/>
          <w:szCs w:val="20"/>
        </w:rPr>
        <w:t xml:space="preserve">    database_id="your_database_id"</w:t>
      </w:r>
    </w:p>
    <w:p>
      <w:pPr>
        <w:shd w:fill="F4F4F4" w:val="clear"/>
        <w:spacing w:before="100" w:after="100"/>
      </w:pPr>
      <w:r>
        <w:rPr>
          <w:rFonts w:ascii="Courier New" w:cs="Courier New" w:eastAsia="Courier New" w:hAnsi="Courier New"/>
          <w:sz w:val="20"/>
          <w:szCs w:val="20"/>
        </w:rPr>
        <w:t xml:space="preserve">)</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Authenticate</w:t>
      </w:r>
    </w:p>
    <w:p>
      <w:pPr>
        <w:shd w:fill="F4F4F4" w:val="clear"/>
        <w:spacing w:before="100" w:after="100"/>
      </w:pPr>
      <w:r>
        <w:rPr>
          <w:rFonts w:ascii="Courier New" w:cs="Courier New" w:eastAsia="Courier New" w:hAnsi="Courier New"/>
          <w:sz w:val="20"/>
          <w:szCs w:val="20"/>
        </w:rPr>
        <w:t xml:space="preserve">client.authenticate()</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 Search candidates</w:t>
      </w:r>
    </w:p>
    <w:p>
      <w:pPr>
        <w:shd w:fill="F4F4F4" w:val="clear"/>
        <w:spacing w:before="100" w:after="100"/>
      </w:pPr>
      <w:r>
        <w:rPr>
          <w:rFonts w:ascii="Courier New" w:cs="Courier New" w:eastAsia="Courier New" w:hAnsi="Courier New"/>
          <w:sz w:val="20"/>
          <w:szCs w:val="20"/>
        </w:rPr>
        <w:t xml:space="preserve">candidates = client.get_candidates(</w:t>
      </w:r>
    </w:p>
    <w:p>
      <w:pPr>
        <w:shd w:fill="F4F4F4" w:val="clear"/>
        <w:spacing w:before="100" w:after="100"/>
      </w:pPr>
      <w:r>
        <w:rPr>
          <w:rFonts w:ascii="Courier New" w:cs="Courier New" w:eastAsia="Courier New" w:hAnsi="Courier New"/>
          <w:sz w:val="20"/>
          <w:szCs w:val="20"/>
        </w:rPr>
        <w:t xml:space="preserve">    query="Status eq 'Active'",</w:t>
      </w:r>
    </w:p>
    <w:p>
      <w:pPr>
        <w:shd w:fill="F4F4F4" w:val="clear"/>
        <w:spacing w:before="100" w:after="100"/>
      </w:pPr>
      <w:r>
        <w:rPr>
          <w:rFonts w:ascii="Courier New" w:cs="Courier New" w:eastAsia="Courier New" w:hAnsi="Courier New"/>
          <w:sz w:val="20"/>
          <w:szCs w:val="20"/>
        </w:rPr>
        <w:t xml:space="preserve">    fields="CandidateId,FirstName,LastName,Email"</w:t>
      </w:r>
    </w:p>
    <w:p>
      <w:pPr>
        <w:shd w:fill="F4F4F4" w:val="clear"/>
        <w:spacing w:before="100" w:after="100"/>
      </w:pPr>
      <w:r>
        <w:rPr>
          <w:rFonts w:ascii="Courier New" w:cs="Courier New" w:eastAsia="Courier New" w:hAnsi="Courier New"/>
          <w:sz w:val="20"/>
          <w:szCs w:val="20"/>
        </w:rPr>
        <w:t xml:space="preserve">)</w:t>
      </w:r>
    </w:p>
    <w:p>
      <w:pPr>
        <w:shd w:fill="F4F4F4" w:val="clear"/>
        <w:spacing w:before="100" w:after="100"/>
      </w:pPr>
      <w:r>
        <w:rPr>
          <w:rFonts w:ascii="Courier New" w:cs="Courier New" w:eastAsia="Courier New" w:hAnsi="Courier New"/>
          <w:sz w:val="20"/>
          <w:szCs w:val="20"/>
        </w:rPr>
        <w:t xml:space="preserve"/>
      </w:r>
    </w:p>
    <w:p>
      <w:pPr>
        <w:shd w:fill="F4F4F4" w:val="clear"/>
        <w:spacing w:before="100" w:after="100"/>
      </w:pPr>
      <w:r>
        <w:rPr>
          <w:rFonts w:ascii="Courier New" w:cs="Courier New" w:eastAsia="Courier New" w:hAnsi="Courier New"/>
          <w:sz w:val="20"/>
          <w:szCs w:val="20"/>
        </w:rPr>
        <w:t xml:space="preserve">print(f"Found {candidates['TotalRecords']} candidates")</w:t>
      </w:r>
    </w:p>
    <w:p>
      <w:pPr>
        <w:spacing w:after="300"/>
      </w:pPr>
    </w:p>
    <w:p>
      <w:r>
        <w:br w:type="page"/>
      </w:r>
    </w:p>
    <w:p>
      <w:pPr>
        <w:pStyle w:val="Heading1"/>
      </w:pPr>
      <w:r>
        <w:rPr>
          <w:b/>
          <w:bCs/>
        </w:rPr>
        <w:t xml:space="preserve">9. Integration Considerations</w:t>
      </w:r>
    </w:p>
    <w:p>
      <w:pPr>
        <w:pStyle w:val="Heading2"/>
      </w:pPr>
      <w:r>
        <w:rPr>
          <w:b/>
          <w:bCs/>
        </w:rPr>
        <w:t xml:space="preserve">9.1 Webhooks and Change Detection</w:t>
      </w:r>
    </w:p>
    <w:p>
      <w:pPr>
        <w:spacing w:after="200"/>
      </w:pPr>
      <w:r>
        <w:t xml:space="preserve">PCRecruiter does not provide native webhook support. Integration options include:</w:t>
      </w:r>
    </w:p>
    <w:p>
      <w:pPr>
        <w:pStyle w:val="ListParagraph"/>
        <w:numPr>
          <w:ilvl w:val="0"/>
          <w:numId w:val="2"/>
        </w:numPr>
      </w:pPr>
      <w:r>
        <w:rPr>
          <w:b/>
          <w:bCs/>
        </w:rPr>
        <w:t xml:space="preserve">Polling: </w:t>
      </w:r>
      <w:r>
        <w:t xml:space="preserve">Implement periodic polling (recommended interval: 10-15 minutes)</w:t>
      </w:r>
    </w:p>
    <w:p>
      <w:pPr>
        <w:pStyle w:val="ListParagraph"/>
        <w:numPr>
          <w:ilvl w:val="0"/>
          <w:numId w:val="2"/>
        </w:numPr>
      </w:pPr>
      <w:r>
        <w:rPr>
          <w:b/>
          <w:bCs/>
        </w:rPr>
        <w:t xml:space="preserve">Middleware: </w:t>
      </w:r>
      <w:r>
        <w:t xml:space="preserve">Use Zapier or Unified.to for event-driven integrations</w:t>
      </w:r>
    </w:p>
    <w:p>
      <w:pPr>
        <w:pStyle w:val="ListParagraph"/>
        <w:numPr>
          <w:ilvl w:val="0"/>
          <w:numId w:val="2"/>
        </w:numPr>
        <w:spacing w:after="300"/>
      </w:pPr>
      <w:r>
        <w:rPr>
          <w:b/>
          <w:bCs/>
        </w:rPr>
        <w:t xml:space="preserve">Change Tracking: </w:t>
      </w:r>
      <w:r>
        <w:t xml:space="preserve">Query by modification date to detect changes</w:t>
      </w:r>
    </w:p>
    <w:p>
      <w:pPr>
        <w:pStyle w:val="Heading2"/>
      </w:pPr>
      <w:r>
        <w:rPr>
          <w:b/>
          <w:bCs/>
        </w:rPr>
        <w:t xml:space="preserve">9.2 Custom Fields</w:t>
      </w:r>
    </w:p>
    <w:p>
      <w:pPr>
        <w:spacing w:after="200"/>
      </w:pPr>
      <w:r>
        <w:t xml:space="preserve">PCRecruiter supports custom fields that can be managed via the API:</w:t>
      </w:r>
    </w:p>
    <w:p>
      <w:pPr>
        <w:pStyle w:val="ListParagraph"/>
        <w:numPr>
          <w:ilvl w:val="0"/>
          <w:numId w:val="2"/>
        </w:numPr>
      </w:pPr>
      <w:r>
        <w:t xml:space="preserve">Access custom field definitions via system/{recordtype}/customfields</w:t>
      </w:r>
    </w:p>
    <w:p>
      <w:pPr>
        <w:pStyle w:val="ListParagraph"/>
        <w:numPr>
          <w:ilvl w:val="0"/>
          <w:numId w:val="2"/>
        </w:numPr>
      </w:pPr>
      <w:r>
        <w:t xml:space="preserve">Read/write custom field values via entity-specific customfields endpoints</w:t>
      </w:r>
    </w:p>
    <w:p>
      <w:pPr>
        <w:pStyle w:val="ListParagraph"/>
        <w:numPr>
          <w:ilvl w:val="0"/>
          <w:numId w:val="2"/>
        </w:numPr>
        <w:spacing w:after="300"/>
      </w:pPr>
      <w:r>
        <w:t xml:space="preserve">Custom fields can also be created via the PCRecruiter System UI</w:t>
      </w:r>
    </w:p>
    <w:p>
      <w:pPr>
        <w:pStyle w:val="Heading2"/>
      </w:pPr>
      <w:r>
        <w:rPr>
          <w:b/>
          <w:bCs/>
        </w:rPr>
        <w:t xml:space="preserve">9.3 Resume Handling</w:t>
      </w:r>
    </w:p>
    <w:p>
      <w:pPr>
        <w:spacing w:after="200"/>
      </w:pPr>
      <w:r>
        <w:t xml:space="preserve">The API provides comprehensive resume management capabilities:</w:t>
      </w:r>
    </w:p>
    <w:p>
      <w:pPr>
        <w:pStyle w:val="ListParagraph"/>
        <w:numPr>
          <w:ilvl w:val="0"/>
          <w:numId w:val="2"/>
        </w:numPr>
      </w:pPr>
      <w:r>
        <w:t xml:space="preserve">Upload new resumes via candidates/resumes/{candidateId}</w:t>
      </w:r>
    </w:p>
    <w:p>
      <w:pPr>
        <w:pStyle w:val="ListParagraph"/>
        <w:numPr>
          <w:ilvl w:val="0"/>
          <w:numId w:val="2"/>
        </w:numPr>
      </w:pPr>
      <w:r>
        <w:t xml:space="preserve">Retrieve resume content via download endpoints</w:t>
      </w:r>
    </w:p>
    <w:p>
      <w:pPr>
        <w:pStyle w:val="ListParagraph"/>
        <w:numPr>
          <w:ilvl w:val="0"/>
          <w:numId w:val="2"/>
        </w:numPr>
        <w:spacing w:after="300"/>
      </w:pPr>
      <w:r>
        <w:t xml:space="preserve">Support for multiple resume types per candidate</w:t>
      </w:r>
    </w:p>
    <w:p>
      <w:pPr>
        <w:pStyle w:val="Heading2"/>
      </w:pPr>
      <w:r>
        <w:rPr>
          <w:b/>
          <w:bCs/>
        </w:rPr>
        <w:t xml:space="preserve">9.4 Error Handling</w:t>
      </w:r>
    </w:p>
    <w:p>
      <w:pPr>
        <w:spacing w:after="200"/>
      </w:pPr>
      <w:r>
        <w:t xml:space="preserve">Implement robust error handling for:</w:t>
      </w:r>
    </w:p>
    <w:p>
      <w:pPr>
        <w:pStyle w:val="ListParagraph"/>
        <w:numPr>
          <w:ilvl w:val="0"/>
          <w:numId w:val="2"/>
        </w:numPr>
      </w:pPr>
      <w:r>
        <w:rPr>
          <w:b/>
          <w:bCs/>
        </w:rPr>
        <w:t xml:space="preserve">Authentication failures: </w:t>
      </w:r>
      <w:r>
        <w:t xml:space="preserve">Re-authenticate and retry</w:t>
      </w:r>
    </w:p>
    <w:p>
      <w:pPr>
        <w:pStyle w:val="ListParagraph"/>
        <w:numPr>
          <w:ilvl w:val="0"/>
          <w:numId w:val="2"/>
        </w:numPr>
      </w:pPr>
      <w:r>
        <w:rPr>
          <w:b/>
          <w:bCs/>
        </w:rPr>
        <w:t xml:space="preserve">Rate limiting: </w:t>
      </w:r>
      <w:r>
        <w:t xml:space="preserve">Implement exponential backoff</w:t>
      </w:r>
    </w:p>
    <w:p>
      <w:pPr>
        <w:pStyle w:val="ListParagraph"/>
        <w:numPr>
          <w:ilvl w:val="0"/>
          <w:numId w:val="2"/>
        </w:numPr>
      </w:pPr>
      <w:r>
        <w:rPr>
          <w:b/>
          <w:bCs/>
        </w:rPr>
        <w:t xml:space="preserve">Validation errors: </w:t>
      </w:r>
      <w:r>
        <w:t xml:space="preserve">Log and report malformed requests</w:t>
      </w:r>
    </w:p>
    <w:p>
      <w:pPr>
        <w:pStyle w:val="ListParagraph"/>
        <w:numPr>
          <w:ilvl w:val="0"/>
          <w:numId w:val="2"/>
        </w:numPr>
        <w:spacing w:after="300"/>
      </w:pPr>
      <w:r>
        <w:rPr>
          <w:b/>
          <w:bCs/>
        </w:rPr>
        <w:t xml:space="preserve">Network issues: </w:t>
      </w:r>
      <w:r>
        <w:t xml:space="preserve">Implement retry logic with timeouts</w:t>
      </w:r>
    </w:p>
    <w:p>
      <w:pPr>
        <w:pStyle w:val="Heading1"/>
      </w:pPr>
      <w:r>
        <w:rPr>
          <w:b/>
          <w:bCs/>
        </w:rPr>
        <w:t xml:space="preserve">10. References</w:t>
      </w:r>
    </w:p>
    <w:p>
      <w:pPr>
        <w:pStyle w:val="ListParagraph"/>
        <w:numPr>
          <w:ilvl w:val="0"/>
          <w:numId w:val="3"/>
        </w:numPr>
      </w:pPr>
      <w:r>
        <w:t xml:space="preserve">PCRecruiter API V2 Documentation: https://www.pcrecruiter.net/APIDOCS_V2/</w:t>
      </w:r>
    </w:p>
    <w:p>
      <w:pPr>
        <w:pStyle w:val="ListParagraph"/>
        <w:numPr>
          <w:ilvl w:val="0"/>
          <w:numId w:val="3"/>
        </w:numPr>
      </w:pPr>
      <w:r>
        <w:t xml:space="preserve">PCRecruiter Developer API Information: https://www.pcrecruiter.net/site/developer-api/</w:t>
      </w:r>
    </w:p>
    <w:p>
      <w:pPr>
        <w:pStyle w:val="ListParagraph"/>
        <w:numPr>
          <w:ilvl w:val="0"/>
          <w:numId w:val="3"/>
        </w:numPr>
      </w:pPr>
      <w:r>
        <w:t xml:space="preserve">PCRecruiter API Features: https://www.pcrecruiter.net/site/features/application-program-interface-api/</w:t>
      </w:r>
    </w:p>
    <w:p>
      <w:pPr>
        <w:pStyle w:val="ListParagraph"/>
        <w:numPr>
          <w:ilvl w:val="0"/>
          <w:numId w:val="3"/>
        </w:numPr>
      </w:pPr>
      <w:r>
        <w:t xml:space="preserve">Third-party PHP Library (DrTeamRocks): https://github.com/DrTeamRocks/pcrecruiter</w:t>
      </w:r>
    </w:p>
    <w:p>
      <w:pPr>
        <w:pStyle w:val="ListParagraph"/>
        <w:numPr>
          <w:ilvl w:val="0"/>
          <w:numId w:val="3"/>
        </w:numPr>
      </w:pPr>
      <w:r>
        <w:t xml:space="preserve">Unified.to PCRecruiter Integration: https://unified.to/integrations/pcrecruiter</w:t>
      </w:r>
    </w:p>
    <w:p>
      <w:pPr>
        <w:pStyle w:val="ListParagraph"/>
        <w:numPr>
          <w:ilvl w:val="0"/>
          <w:numId w:val="3"/>
        </w:numPr>
        <w:spacing w:after="400"/>
      </w:pPr>
      <w:r>
        <w:t xml:space="preserve">Skima AI PCRecruiter Integration Guide: https://skima.ai/integrations/pcrecruiter</w:t>
      </w:r>
    </w:p>
    <w:p>
      <w:pPr>
        <w:spacing w:before="400"/>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color w:val="666666"/>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PCRecruiter API Integration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A7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E6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2026-01-22T01:10:47.888Z</dcterms:created>
  <dcterms:modified xsi:type="dcterms:W3CDTF">2026-01-22T01:10:47.889Z</dcterms:modified>
</cp:coreProperties>
</file>

<file path=docProps/custom.xml><?xml version="1.0" encoding="utf-8"?>
<Properties xmlns="http://schemas.openxmlformats.org/officeDocument/2006/custom-properties" xmlns:vt="http://schemas.openxmlformats.org/officeDocument/2006/docPropsVTypes"/>
</file>