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1F33C" w14:textId="77777777" w:rsidR="00EB034F" w:rsidRDefault="00EB034F" w:rsidP="00EB034F">
      <w:r>
        <w:t>Lab 00: Environment Preparation</w:t>
      </w:r>
    </w:p>
    <w:p w14:paraId="679D2527" w14:textId="77777777" w:rsidR="00EB034F" w:rsidRDefault="00EB034F" w:rsidP="00EB034F">
      <w:r>
        <w:t>Demo Tenant and Trial Licenses</w:t>
      </w:r>
    </w:p>
    <w:p w14:paraId="3CBD4610" w14:textId="12A739CA" w:rsidR="00407D5B" w:rsidRDefault="00407D5B" w:rsidP="00EB034F"/>
    <w:p w14:paraId="06B45B3A" w14:textId="2CCCC512" w:rsidR="001D2697" w:rsidRPr="006775A4" w:rsidRDefault="001D2697" w:rsidP="001D2697">
      <w:pPr>
        <w:pStyle w:val="FirstParagraph"/>
        <w:rPr>
          <w:sz w:val="22"/>
          <w:szCs w:val="22"/>
        </w:rPr>
      </w:pPr>
      <w:r>
        <w:rPr>
          <w:sz w:val="22"/>
          <w:szCs w:val="22"/>
        </w:rPr>
        <w:t>To deploy M</w:t>
      </w:r>
      <w:r>
        <w:rPr>
          <w:sz w:val="22"/>
          <w:szCs w:val="22"/>
        </w:rPr>
        <w:t>icrosoft Vaccination Management</w:t>
      </w:r>
      <w:r>
        <w:rPr>
          <w:sz w:val="22"/>
          <w:szCs w:val="22"/>
        </w:rPr>
        <w:t xml:space="preserve"> in a Dataverse environment, </w:t>
      </w:r>
      <w:r>
        <w:rPr>
          <w:sz w:val="22"/>
          <w:szCs w:val="22"/>
        </w:rPr>
        <w:t xml:space="preserve">both </w:t>
      </w:r>
      <w:r>
        <w:rPr>
          <w:sz w:val="22"/>
          <w:szCs w:val="22"/>
        </w:rPr>
        <w:t>a tenant and required pre-requisite licenses needs to be added.</w:t>
      </w:r>
    </w:p>
    <w:p w14:paraId="501C6D40" w14:textId="46B11283" w:rsidR="001D2697" w:rsidRDefault="001D2697" w:rsidP="001D2697">
      <w:r w:rsidRPr="007169B5">
        <w:t xml:space="preserve">In this exercise, you will </w:t>
      </w:r>
      <w:r>
        <w:t>be playing the role of a System Administrator and learn to create a demo tenant along with the required trial licenses. You can skip this exercise if you have already created a demo tenant and added the trial licenses.</w:t>
      </w:r>
    </w:p>
    <w:p w14:paraId="3460AE16" w14:textId="741240E3" w:rsidR="00EB034F" w:rsidRDefault="00EB034F" w:rsidP="00EB034F"/>
    <w:p w14:paraId="7B502917" w14:textId="028A2E2A" w:rsidR="001D2697" w:rsidRDefault="001D2697" w:rsidP="00EB034F">
      <w:r w:rsidRPr="001D2697">
        <w:t>Task 1: Create a Demo Tenant</w:t>
      </w:r>
    </w:p>
    <w:p w14:paraId="110EC5F4" w14:textId="77777777" w:rsidR="007717B4" w:rsidRPr="00F32BCE" w:rsidRDefault="007717B4" w:rsidP="007717B4">
      <w:pPr>
        <w:pStyle w:val="BodyText"/>
      </w:pPr>
      <w:r>
        <w:t>In this task, you will learn to create a demo tenant along with the required Dynamics 365 and Power apps trial licenses. You can skip this task if you already have a tenant.</w:t>
      </w:r>
    </w:p>
    <w:p w14:paraId="7ECCDBDB" w14:textId="77777777" w:rsidR="007717B4" w:rsidRDefault="007717B4" w:rsidP="007717B4">
      <w:pPr>
        <w:pStyle w:val="ListParagraph"/>
        <w:numPr>
          <w:ilvl w:val="0"/>
          <w:numId w:val="12"/>
        </w:numPr>
        <w:spacing w:before="180" w:after="180" w:line="240" w:lineRule="auto"/>
      </w:pPr>
      <w:r>
        <w:t>Open an internet browser in either In-Private or Incognito mode.</w:t>
      </w:r>
    </w:p>
    <w:p w14:paraId="141B65EF" w14:textId="77777777" w:rsidR="007717B4" w:rsidRDefault="007717B4" w:rsidP="007717B4">
      <w:pPr>
        <w:pStyle w:val="ListParagraph"/>
        <w:numPr>
          <w:ilvl w:val="0"/>
          <w:numId w:val="12"/>
        </w:numPr>
        <w:spacing w:before="180" w:after="180" w:line="240" w:lineRule="auto"/>
      </w:pPr>
      <w:r>
        <w:t xml:space="preserve">Navigate to </w:t>
      </w:r>
      <w:hyperlink r:id="rId5" w:history="1">
        <w:r w:rsidRPr="003126F7">
          <w:rPr>
            <w:rStyle w:val="Hyperlink"/>
          </w:rPr>
          <w:t>https://trials.dynamics.com</w:t>
        </w:r>
      </w:hyperlink>
      <w:r>
        <w:t xml:space="preserve"> and click on </w:t>
      </w:r>
      <w:r>
        <w:rPr>
          <w:b/>
          <w:bCs/>
        </w:rPr>
        <w:t>Sign up here</w:t>
      </w:r>
      <w:r>
        <w:t>.</w:t>
      </w:r>
    </w:p>
    <w:p w14:paraId="7A224196" w14:textId="77777777" w:rsidR="007717B4" w:rsidRDefault="007717B4" w:rsidP="007717B4">
      <w:pPr>
        <w:pStyle w:val="ListParagraph"/>
      </w:pPr>
      <w:r>
        <w:rPr>
          <w:noProof/>
        </w:rPr>
        <mc:AlternateContent>
          <mc:Choice Requires="wps">
            <w:drawing>
              <wp:anchor distT="0" distB="0" distL="114300" distR="114300" simplePos="0" relativeHeight="251659264" behindDoc="0" locked="0" layoutInCell="1" allowOverlap="1" wp14:anchorId="4CA45F69" wp14:editId="58ED2F29">
                <wp:simplePos x="0" y="0"/>
                <wp:positionH relativeFrom="column">
                  <wp:posOffset>4404360</wp:posOffset>
                </wp:positionH>
                <wp:positionV relativeFrom="paragraph">
                  <wp:posOffset>2542540</wp:posOffset>
                </wp:positionV>
                <wp:extent cx="359410" cy="205740"/>
                <wp:effectExtent l="0" t="0" r="21590" b="22860"/>
                <wp:wrapNone/>
                <wp:docPr id="16" name="Rectangle 4"/>
                <wp:cNvGraphicFramePr/>
                <a:graphic xmlns:a="http://schemas.openxmlformats.org/drawingml/2006/main">
                  <a:graphicData uri="http://schemas.microsoft.com/office/word/2010/wordprocessingShape">
                    <wps:wsp>
                      <wps:cNvSpPr/>
                      <wps:spPr>
                        <a:xfrm>
                          <a:off x="0" y="0"/>
                          <a:ext cx="35941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A562D" id="Rectangle 4" o:spid="_x0000_s1026" style="position:absolute;margin-left:346.8pt;margin-top:200.2pt;width:28.3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" filled="f" strokecolor="red" strokeweight="1pt"/>
            </w:pict>
          </mc:Fallback>
        </mc:AlternateContent>
      </w:r>
      <w:r w:rsidRPr="00DA3D3D">
        <w:rPr>
          <w:noProof/>
        </w:rPr>
        <w:drawing>
          <wp:inline distT="0" distB="0" distL="0" distR="0" wp14:anchorId="1E3726F1" wp14:editId="44DDA65F">
            <wp:extent cx="5225780" cy="3383914"/>
            <wp:effectExtent l="19050" t="19050" r="13335" b="26670"/>
            <wp:docPr id="4" name="Picture 3" descr="Dynamics Trial">
              <a:extLst xmlns:a="http://schemas.openxmlformats.org/drawingml/2006/main">
                <a:ext uri="{FF2B5EF4-FFF2-40B4-BE49-F238E27FC236}">
                  <a16:creationId xmlns:a16="http://schemas.microsoft.com/office/drawing/2014/main" id="{25A07202-3DDF-49C7-B321-3BC35470AD9C}"/>
                </a:ext>
              </a:extLst>
            </wp:docPr>
            <wp:cNvGraphicFramePr/>
            <a:graphic xmlns:a="http://schemas.openxmlformats.org/drawingml/2006/main">
              <a:graphicData uri="http://schemas.openxmlformats.org/drawingml/2006/picture">
                <pic:pic xmlns:pic="http://schemas.openxmlformats.org/drawingml/2006/picture">
                  <pic:nvPicPr>
                    <pic:cNvPr id="4" name="Picture 3" descr="Dynamics Trial">
                      <a:extLst>
                        <a:ext uri="{FF2B5EF4-FFF2-40B4-BE49-F238E27FC236}">
                          <a16:creationId xmlns:a16="http://schemas.microsoft.com/office/drawing/2014/main" id="{25A07202-3DDF-49C7-B321-3BC35470AD9C}"/>
                        </a:ext>
                      </a:extLst>
                    </pic:cNvPr>
                    <pic:cNvPicPr/>
                  </pic:nvPicPr>
                  <pic:blipFill>
                    <a:blip r:embed="rId6"/>
                    <a:stretch>
                      <a:fillRect/>
                    </a:stretch>
                  </pic:blipFill>
                  <pic:spPr>
                    <a:xfrm>
                      <a:off x="0" y="0"/>
                      <a:ext cx="5225780" cy="3383914"/>
                    </a:xfrm>
                    <a:prstGeom prst="rect">
                      <a:avLst/>
                    </a:prstGeom>
                    <a:ln>
                      <a:solidFill>
                        <a:schemeClr val="tx1">
                          <a:lumMod val="50000"/>
                        </a:schemeClr>
                      </a:solidFill>
                    </a:ln>
                  </pic:spPr>
                </pic:pic>
              </a:graphicData>
            </a:graphic>
          </wp:inline>
        </w:drawing>
      </w:r>
    </w:p>
    <w:p w14:paraId="0F3B0770" w14:textId="77777777" w:rsidR="007717B4" w:rsidRDefault="007717B4" w:rsidP="007717B4">
      <w:pPr>
        <w:pStyle w:val="ListParagraph"/>
      </w:pPr>
    </w:p>
    <w:p w14:paraId="6699158C" w14:textId="77777777" w:rsidR="007717B4" w:rsidRPr="00DA3D3D" w:rsidRDefault="007717B4" w:rsidP="007717B4">
      <w:pPr>
        <w:pStyle w:val="ListParagraph"/>
        <w:numPr>
          <w:ilvl w:val="0"/>
          <w:numId w:val="12"/>
        </w:numPr>
        <w:spacing w:before="180" w:after="180" w:line="240" w:lineRule="auto"/>
      </w:pPr>
      <w:r w:rsidRPr="00DA3D3D">
        <w:t xml:space="preserve">You will get a pop-up asking you if you are a partner or Microsoft employee.  In this case we’re going to click “no and continue signing up” </w:t>
      </w:r>
    </w:p>
    <w:p w14:paraId="19DC8F1A" w14:textId="77777777" w:rsidR="007717B4" w:rsidRDefault="007717B4" w:rsidP="007717B4">
      <w:pPr>
        <w:pStyle w:val="ListParagraph"/>
      </w:pPr>
      <w:r>
        <w:rPr>
          <w:noProof/>
        </w:rPr>
        <w:lastRenderedPageBreak/>
        <mc:AlternateContent>
          <mc:Choice Requires="wps">
            <w:drawing>
              <wp:anchor distT="0" distB="0" distL="114300" distR="114300" simplePos="0" relativeHeight="251660288" behindDoc="0" locked="0" layoutInCell="1" allowOverlap="1" wp14:anchorId="0644548B" wp14:editId="066C1DA9">
                <wp:simplePos x="0" y="0"/>
                <wp:positionH relativeFrom="column">
                  <wp:posOffset>3121660</wp:posOffset>
                </wp:positionH>
                <wp:positionV relativeFrom="paragraph">
                  <wp:posOffset>2514600</wp:posOffset>
                </wp:positionV>
                <wp:extent cx="1379944" cy="268047"/>
                <wp:effectExtent l="0" t="0" r="10795" b="17780"/>
                <wp:wrapNone/>
                <wp:docPr id="17" name="Rectangle 3"/>
                <wp:cNvGraphicFramePr/>
                <a:graphic xmlns:a="http://schemas.openxmlformats.org/drawingml/2006/main">
                  <a:graphicData uri="http://schemas.microsoft.com/office/word/2010/wordprocessingShape">
                    <wps:wsp>
                      <wps:cNvSpPr/>
                      <wps:spPr>
                        <a:xfrm>
                          <a:off x="0" y="0"/>
                          <a:ext cx="1379944" cy="2680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877F9A" id="Rectangle 3" o:spid="_x0000_s1026" style="position:absolute;margin-left:245.8pt;margin-top:198pt;width:108.65pt;height:21.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" filled="f" strokecolor="red" strokeweight="1pt"/>
            </w:pict>
          </mc:Fallback>
        </mc:AlternateContent>
      </w:r>
      <w:r w:rsidRPr="00DA3D3D">
        <w:rPr>
          <w:noProof/>
        </w:rPr>
        <w:drawing>
          <wp:inline distT="0" distB="0" distL="0" distR="0" wp14:anchorId="7CBA829B" wp14:editId="1A316694">
            <wp:extent cx="4328478" cy="2840038"/>
            <wp:effectExtent l="19050" t="19050" r="15240" b="17780"/>
            <wp:docPr id="7" name="Picture 6" descr="pop-up asking you if you are a partner or Microsoft employee.  In this case we’re going to click “no and continue signing up” ">
              <a:extLst xmlns:a="http://schemas.openxmlformats.org/drawingml/2006/main">
                <a:ext uri="{FF2B5EF4-FFF2-40B4-BE49-F238E27FC236}">
                  <a16:creationId xmlns:a16="http://schemas.microsoft.com/office/drawing/2014/main" id="{B87D091A-413C-4819-B789-E6D18CC49993}"/>
                </a:ext>
              </a:extLst>
            </wp:docPr>
            <wp:cNvGraphicFramePr/>
            <a:graphic xmlns:a="http://schemas.openxmlformats.org/drawingml/2006/main">
              <a:graphicData uri="http://schemas.openxmlformats.org/drawingml/2006/picture">
                <pic:pic xmlns:pic="http://schemas.openxmlformats.org/drawingml/2006/picture">
                  <pic:nvPicPr>
                    <pic:cNvPr id="7" name="Picture 6" descr="pop-up asking you if you are a partner or Microsoft employee.  In this case we’re going to click “no and continue signing up” ">
                      <a:extLst>
                        <a:ext uri="{FF2B5EF4-FFF2-40B4-BE49-F238E27FC236}">
                          <a16:creationId xmlns:a16="http://schemas.microsoft.com/office/drawing/2014/main" id="{B87D091A-413C-4819-B789-E6D18CC49993}"/>
                        </a:ext>
                      </a:extLst>
                    </pic:cNvPr>
                    <pic:cNvPicPr/>
                  </pic:nvPicPr>
                  <pic:blipFill>
                    <a:blip r:embed="rId7"/>
                    <a:stretch>
                      <a:fillRect/>
                    </a:stretch>
                  </pic:blipFill>
                  <pic:spPr>
                    <a:xfrm>
                      <a:off x="0" y="0"/>
                      <a:ext cx="4328478" cy="2840038"/>
                    </a:xfrm>
                    <a:prstGeom prst="rect">
                      <a:avLst/>
                    </a:prstGeom>
                    <a:ln>
                      <a:solidFill>
                        <a:schemeClr val="tx1">
                          <a:lumMod val="50000"/>
                        </a:schemeClr>
                      </a:solidFill>
                    </a:ln>
                  </pic:spPr>
                </pic:pic>
              </a:graphicData>
            </a:graphic>
          </wp:inline>
        </w:drawing>
      </w:r>
    </w:p>
    <w:p w14:paraId="3D6A99DC" w14:textId="77777777" w:rsidR="007717B4" w:rsidRDefault="007717B4" w:rsidP="007717B4">
      <w:pPr>
        <w:pStyle w:val="ListParagraph"/>
      </w:pPr>
    </w:p>
    <w:p w14:paraId="3D9D565A" w14:textId="77777777" w:rsidR="007717B4" w:rsidRPr="00DA3D3D" w:rsidRDefault="007717B4" w:rsidP="007717B4">
      <w:pPr>
        <w:pStyle w:val="ListParagraph"/>
        <w:numPr>
          <w:ilvl w:val="0"/>
          <w:numId w:val="12"/>
        </w:numPr>
        <w:spacing w:before="180" w:after="180" w:line="240" w:lineRule="auto"/>
      </w:pPr>
      <w:r w:rsidRPr="00DA3D3D">
        <w:t xml:space="preserve">Enter your email address and click “Next”. </w:t>
      </w:r>
    </w:p>
    <w:p w14:paraId="580694D5" w14:textId="77777777" w:rsidR="007717B4" w:rsidRPr="00DA3D3D" w:rsidRDefault="007717B4" w:rsidP="007717B4">
      <w:pPr>
        <w:pStyle w:val="ListParagraph"/>
      </w:pPr>
      <w:r w:rsidRPr="00DA3D3D">
        <w:rPr>
          <w:noProof/>
        </w:rPr>
        <w:drawing>
          <wp:inline distT="0" distB="0" distL="0" distR="0" wp14:anchorId="7438EF63" wp14:editId="4744AEF0">
            <wp:extent cx="5781172" cy="3809713"/>
            <wp:effectExtent l="19050" t="19050" r="10160" b="19685"/>
            <wp:docPr id="19" name="Picture 4" descr="Enter your email address and click “Next”. ">
              <a:extLst xmlns:a="http://schemas.openxmlformats.org/drawingml/2006/main">
                <a:ext uri="{FF2B5EF4-FFF2-40B4-BE49-F238E27FC236}">
                  <a16:creationId xmlns:a16="http://schemas.microsoft.com/office/drawing/2014/main" id="{6B5312F3-C40E-49C1-96AE-691099BF4C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Enter your email address and click “Next”. ">
                      <a:extLst>
                        <a:ext uri="{FF2B5EF4-FFF2-40B4-BE49-F238E27FC236}">
                          <a16:creationId xmlns:a16="http://schemas.microsoft.com/office/drawing/2014/main" id="{6B5312F3-C40E-49C1-96AE-691099BF4CB9}"/>
                        </a:ext>
                      </a:extLst>
                    </pic:cNvPr>
                    <pic:cNvPicPr>
                      <a:picLocks noChangeAspect="1"/>
                    </pic:cNvPicPr>
                  </pic:nvPicPr>
                  <pic:blipFill>
                    <a:blip r:embed="rId8"/>
                    <a:stretch>
                      <a:fillRect/>
                    </a:stretch>
                  </pic:blipFill>
                  <pic:spPr>
                    <a:xfrm>
                      <a:off x="0" y="0"/>
                      <a:ext cx="5781172" cy="3809713"/>
                    </a:xfrm>
                    <a:prstGeom prst="rect">
                      <a:avLst/>
                    </a:prstGeom>
                    <a:ln>
                      <a:solidFill>
                        <a:schemeClr val="tx1">
                          <a:lumMod val="50000"/>
                        </a:schemeClr>
                      </a:solidFill>
                    </a:ln>
                  </pic:spPr>
                </pic:pic>
              </a:graphicData>
            </a:graphic>
          </wp:inline>
        </w:drawing>
      </w:r>
    </w:p>
    <w:p w14:paraId="0F889CED" w14:textId="77777777" w:rsidR="007717B4" w:rsidRDefault="007717B4" w:rsidP="007717B4">
      <w:pPr>
        <w:pStyle w:val="ListParagraph"/>
      </w:pPr>
    </w:p>
    <w:p w14:paraId="06F8F902" w14:textId="77777777" w:rsidR="007717B4" w:rsidRPr="00DA3D3D" w:rsidRDefault="007717B4" w:rsidP="007717B4">
      <w:pPr>
        <w:pStyle w:val="ListParagraph"/>
        <w:numPr>
          <w:ilvl w:val="0"/>
          <w:numId w:val="12"/>
        </w:numPr>
        <w:spacing w:before="180" w:after="180" w:line="240" w:lineRule="auto"/>
      </w:pPr>
      <w:r w:rsidRPr="00DA3D3D">
        <w:t>Click on “Set up account”.</w:t>
      </w:r>
    </w:p>
    <w:p w14:paraId="18756B17" w14:textId="77777777" w:rsidR="007717B4" w:rsidRDefault="007717B4" w:rsidP="007717B4">
      <w:pPr>
        <w:pStyle w:val="ListParagraph"/>
      </w:pPr>
      <w:r w:rsidRPr="00DA3D3D">
        <w:rPr>
          <w:noProof/>
        </w:rPr>
        <w:lastRenderedPageBreak/>
        <w:drawing>
          <wp:inline distT="0" distB="0" distL="0" distR="0" wp14:anchorId="30F7FE56" wp14:editId="34E4F838">
            <wp:extent cx="5830096" cy="3581761"/>
            <wp:effectExtent l="19050" t="19050" r="18415" b="19050"/>
            <wp:docPr id="50" name="Picture 6" descr="Click on “Set up account”.">
              <a:extLst xmlns:a="http://schemas.openxmlformats.org/drawingml/2006/main">
                <a:ext uri="{FF2B5EF4-FFF2-40B4-BE49-F238E27FC236}">
                  <a16:creationId xmlns:a16="http://schemas.microsoft.com/office/drawing/2014/main" id="{05D11EE5-A1FF-4F90-A705-ECED484300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 descr="Click on “Set up account”.">
                      <a:extLst>
                        <a:ext uri="{FF2B5EF4-FFF2-40B4-BE49-F238E27FC236}">
                          <a16:creationId xmlns:a16="http://schemas.microsoft.com/office/drawing/2014/main" id="{05D11EE5-A1FF-4F90-A705-ECED48430046}"/>
                        </a:ext>
                      </a:extLst>
                    </pic:cNvPr>
                    <pic:cNvPicPr>
                      <a:picLocks noChangeAspect="1"/>
                    </pic:cNvPicPr>
                  </pic:nvPicPr>
                  <pic:blipFill>
                    <a:blip r:embed="rId9"/>
                    <a:stretch>
                      <a:fillRect/>
                    </a:stretch>
                  </pic:blipFill>
                  <pic:spPr>
                    <a:xfrm>
                      <a:off x="0" y="0"/>
                      <a:ext cx="5830096" cy="3581761"/>
                    </a:xfrm>
                    <a:prstGeom prst="rect">
                      <a:avLst/>
                    </a:prstGeom>
                    <a:ln>
                      <a:solidFill>
                        <a:schemeClr val="tx1">
                          <a:lumMod val="50000"/>
                        </a:schemeClr>
                      </a:solidFill>
                    </a:ln>
                  </pic:spPr>
                </pic:pic>
              </a:graphicData>
            </a:graphic>
          </wp:inline>
        </w:drawing>
      </w:r>
    </w:p>
    <w:p w14:paraId="6B9A0F05" w14:textId="77777777" w:rsidR="007717B4" w:rsidRDefault="007717B4" w:rsidP="007717B4">
      <w:pPr>
        <w:pStyle w:val="ListParagraph"/>
      </w:pPr>
    </w:p>
    <w:p w14:paraId="103F1F77" w14:textId="77777777" w:rsidR="007717B4" w:rsidRPr="00DA3D3D" w:rsidRDefault="007717B4" w:rsidP="007717B4">
      <w:pPr>
        <w:pStyle w:val="ListParagraph"/>
        <w:numPr>
          <w:ilvl w:val="0"/>
          <w:numId w:val="12"/>
        </w:numPr>
        <w:spacing w:before="180" w:after="180" w:line="240" w:lineRule="auto"/>
      </w:pPr>
      <w:r w:rsidRPr="00DA3D3D">
        <w:t>Provide the necessary information required.  Provide a phone number where you can either be texted or called with a verification code to prove that you are not a robot.</w:t>
      </w:r>
    </w:p>
    <w:p w14:paraId="60A6DA64" w14:textId="77777777" w:rsidR="007717B4" w:rsidRDefault="007717B4" w:rsidP="007717B4">
      <w:pPr>
        <w:pStyle w:val="ListParagraph"/>
      </w:pPr>
      <w:r w:rsidRPr="00DA3D3D">
        <w:rPr>
          <w:noProof/>
        </w:rPr>
        <w:drawing>
          <wp:inline distT="0" distB="0" distL="0" distR="0" wp14:anchorId="4F13410D" wp14:editId="30B37F38">
            <wp:extent cx="6096000" cy="3083906"/>
            <wp:effectExtent l="0" t="0" r="0" b="2540"/>
            <wp:docPr id="6" name="Picture 5" descr="Provide the necessary information required.  Provide a phone number where you can either be texted or called with a verification code to prove that you are not a robot.">
              <a:extLst xmlns:a="http://schemas.openxmlformats.org/drawingml/2006/main">
                <a:ext uri="{FF2B5EF4-FFF2-40B4-BE49-F238E27FC236}">
                  <a16:creationId xmlns:a16="http://schemas.microsoft.com/office/drawing/2014/main" id="{E74849A2-D312-4477-B1C3-21DE0B56B1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Provide the necessary information required.  Provide a phone number where you can either be texted or called with a verification code to prove that you are not a robot.">
                      <a:extLst>
                        <a:ext uri="{FF2B5EF4-FFF2-40B4-BE49-F238E27FC236}">
                          <a16:creationId xmlns:a16="http://schemas.microsoft.com/office/drawing/2014/main" id="{E74849A2-D312-4477-B1C3-21DE0B56B1EB}"/>
                        </a:ext>
                      </a:extLst>
                    </pic:cNvPr>
                    <pic:cNvPicPr>
                      <a:picLocks noChangeAspect="1"/>
                    </pic:cNvPicPr>
                  </pic:nvPicPr>
                  <pic:blipFill>
                    <a:blip r:embed="rId10"/>
                    <a:stretch>
                      <a:fillRect/>
                    </a:stretch>
                  </pic:blipFill>
                  <pic:spPr>
                    <a:xfrm>
                      <a:off x="0" y="0"/>
                      <a:ext cx="6096000" cy="3083906"/>
                    </a:xfrm>
                    <a:prstGeom prst="rect">
                      <a:avLst/>
                    </a:prstGeom>
                  </pic:spPr>
                </pic:pic>
              </a:graphicData>
            </a:graphic>
          </wp:inline>
        </w:drawing>
      </w:r>
    </w:p>
    <w:p w14:paraId="7C151713" w14:textId="77777777" w:rsidR="007717B4" w:rsidRDefault="007717B4" w:rsidP="007717B4">
      <w:pPr>
        <w:pStyle w:val="ListParagraph"/>
      </w:pPr>
    </w:p>
    <w:p w14:paraId="5023318E" w14:textId="77777777" w:rsidR="007717B4" w:rsidRPr="00DA3D3D" w:rsidRDefault="007717B4" w:rsidP="007717B4">
      <w:pPr>
        <w:pStyle w:val="ListParagraph"/>
        <w:numPr>
          <w:ilvl w:val="0"/>
          <w:numId w:val="12"/>
        </w:numPr>
        <w:spacing w:before="180" w:after="180" w:line="240" w:lineRule="auto"/>
      </w:pPr>
      <w:r w:rsidRPr="00DA3D3D">
        <w:t xml:space="preserve">Once the code is verified, create your new domain, which will be the unique name used to identify your Dynamics 365 tenant.  Finish creating your business identity user and sign </w:t>
      </w:r>
      <w:proofErr w:type="gramStart"/>
      <w:r w:rsidRPr="00DA3D3D">
        <w:t>up</w:t>
      </w:r>
      <w:proofErr w:type="gramEnd"/>
    </w:p>
    <w:p w14:paraId="713105F3" w14:textId="77777777" w:rsidR="007717B4" w:rsidRDefault="007717B4" w:rsidP="007717B4">
      <w:pPr>
        <w:pStyle w:val="ListParagraph"/>
      </w:pPr>
      <w:r w:rsidRPr="00DA3D3D">
        <w:rPr>
          <w:noProof/>
        </w:rPr>
        <w:lastRenderedPageBreak/>
        <w:drawing>
          <wp:inline distT="0" distB="0" distL="0" distR="0" wp14:anchorId="7124459B" wp14:editId="178F4957">
            <wp:extent cx="3977773" cy="3429000"/>
            <wp:effectExtent l="19050" t="19050" r="22860" b="19050"/>
            <wp:docPr id="51" name="Picture 5" descr="Once the code is verified, create your new domain, which will be the unique name used to identify your Dynamics 365 tenant.  Finish creating your business identity user and sign up">
              <a:extLst xmlns:a="http://schemas.openxmlformats.org/drawingml/2006/main">
                <a:ext uri="{FF2B5EF4-FFF2-40B4-BE49-F238E27FC236}">
                  <a16:creationId xmlns:a16="http://schemas.microsoft.com/office/drawing/2014/main" id="{CF0FE5D0-EFE3-4086-B68D-6032CF6D10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 descr="Once the code is verified, create your new domain, which will be the unique name used to identify your Dynamics 365 tenant.  Finish creating your business identity user and sign up">
                      <a:extLst>
                        <a:ext uri="{FF2B5EF4-FFF2-40B4-BE49-F238E27FC236}">
                          <a16:creationId xmlns:a16="http://schemas.microsoft.com/office/drawing/2014/main" id="{CF0FE5D0-EFE3-4086-B68D-6032CF6D1025}"/>
                        </a:ext>
                      </a:extLst>
                    </pic:cNvPr>
                    <pic:cNvPicPr>
                      <a:picLocks noChangeAspect="1"/>
                    </pic:cNvPicPr>
                  </pic:nvPicPr>
                  <pic:blipFill>
                    <a:blip r:embed="rId11"/>
                    <a:stretch>
                      <a:fillRect/>
                    </a:stretch>
                  </pic:blipFill>
                  <pic:spPr>
                    <a:xfrm>
                      <a:off x="0" y="0"/>
                      <a:ext cx="3977773" cy="3429000"/>
                    </a:xfrm>
                    <a:prstGeom prst="rect">
                      <a:avLst/>
                    </a:prstGeom>
                    <a:ln>
                      <a:solidFill>
                        <a:schemeClr val="tx1">
                          <a:lumMod val="50000"/>
                        </a:schemeClr>
                      </a:solidFill>
                    </a:ln>
                  </pic:spPr>
                </pic:pic>
              </a:graphicData>
            </a:graphic>
          </wp:inline>
        </w:drawing>
      </w:r>
    </w:p>
    <w:p w14:paraId="00BE34AA" w14:textId="77777777" w:rsidR="007717B4" w:rsidRDefault="007717B4" w:rsidP="007717B4">
      <w:pPr>
        <w:pStyle w:val="ListParagraph"/>
      </w:pPr>
    </w:p>
    <w:p w14:paraId="1BF71B20" w14:textId="77777777" w:rsidR="007717B4" w:rsidRPr="00DA3D3D" w:rsidRDefault="007717B4" w:rsidP="007717B4">
      <w:pPr>
        <w:pStyle w:val="ListParagraph"/>
        <w:numPr>
          <w:ilvl w:val="0"/>
          <w:numId w:val="12"/>
        </w:numPr>
        <w:spacing w:before="180" w:after="180" w:line="240" w:lineRule="auto"/>
      </w:pPr>
      <w:r w:rsidRPr="00DA3D3D">
        <w:t xml:space="preserve">Setup a User ID and password in your new domain and click on </w:t>
      </w:r>
      <w:r>
        <w:t>Sign up</w:t>
      </w:r>
      <w:r w:rsidRPr="00DA3D3D">
        <w:t>.</w:t>
      </w:r>
    </w:p>
    <w:p w14:paraId="71D86B65" w14:textId="77777777" w:rsidR="007717B4" w:rsidRDefault="007717B4" w:rsidP="007717B4">
      <w:pPr>
        <w:pStyle w:val="ListParagraph"/>
      </w:pPr>
      <w:r w:rsidRPr="00DA3D3D">
        <w:rPr>
          <w:noProof/>
        </w:rPr>
        <w:drawing>
          <wp:inline distT="0" distB="0" distL="0" distR="0" wp14:anchorId="6EFD5629" wp14:editId="07DF4EA5">
            <wp:extent cx="4946647" cy="3916400"/>
            <wp:effectExtent l="19050" t="19050" r="26035" b="27305"/>
            <wp:docPr id="52" name="Picture 4" descr="Setup a User ID and password in your new domain and click on Sign up.">
              <a:extLst xmlns:a="http://schemas.openxmlformats.org/drawingml/2006/main">
                <a:ext uri="{FF2B5EF4-FFF2-40B4-BE49-F238E27FC236}">
                  <a16:creationId xmlns:a16="http://schemas.microsoft.com/office/drawing/2014/main" id="{4DB60126-2448-4848-830D-201A25F60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descr="Setup a User ID and password in your new domain and click on Sign up.">
                      <a:extLst>
                        <a:ext uri="{FF2B5EF4-FFF2-40B4-BE49-F238E27FC236}">
                          <a16:creationId xmlns:a16="http://schemas.microsoft.com/office/drawing/2014/main" id="{4DB60126-2448-4848-830D-201A25F603A1}"/>
                        </a:ext>
                      </a:extLst>
                    </pic:cNvPr>
                    <pic:cNvPicPr>
                      <a:picLocks noChangeAspect="1"/>
                    </pic:cNvPicPr>
                  </pic:nvPicPr>
                  <pic:blipFill>
                    <a:blip r:embed="rId12"/>
                    <a:stretch>
                      <a:fillRect/>
                    </a:stretch>
                  </pic:blipFill>
                  <pic:spPr>
                    <a:xfrm>
                      <a:off x="0" y="0"/>
                      <a:ext cx="4946647" cy="3916400"/>
                    </a:xfrm>
                    <a:prstGeom prst="rect">
                      <a:avLst/>
                    </a:prstGeom>
                    <a:ln>
                      <a:solidFill>
                        <a:schemeClr val="tx1">
                          <a:lumMod val="50000"/>
                        </a:schemeClr>
                      </a:solidFill>
                    </a:ln>
                  </pic:spPr>
                </pic:pic>
              </a:graphicData>
            </a:graphic>
          </wp:inline>
        </w:drawing>
      </w:r>
    </w:p>
    <w:p w14:paraId="169D060E" w14:textId="77777777" w:rsidR="007717B4" w:rsidRPr="00DA3D3D" w:rsidRDefault="007717B4" w:rsidP="007717B4">
      <w:r w:rsidRPr="00DA3D3D">
        <w:rPr>
          <w:b/>
          <w:bCs/>
        </w:rPr>
        <w:lastRenderedPageBreak/>
        <w:t>Congratulations</w:t>
      </w:r>
      <w:r w:rsidRPr="00DA3D3D">
        <w:t>! Your Microsoft 365 tenant has been successfully created along with Dynamics 365 Customer Engagement Plan license which includes Power Apps license as well.</w:t>
      </w:r>
    </w:p>
    <w:p w14:paraId="20FE08CD" w14:textId="77777777" w:rsidR="007717B4" w:rsidRDefault="007717B4" w:rsidP="007717B4">
      <w:r w:rsidRPr="00DA3D3D">
        <w:rPr>
          <w:noProof/>
        </w:rPr>
        <w:drawing>
          <wp:inline distT="0" distB="0" distL="0" distR="0" wp14:anchorId="1CD8CB36" wp14:editId="43F8A418">
            <wp:extent cx="4389023" cy="3165438"/>
            <wp:effectExtent l="19050" t="19050" r="12065" b="16510"/>
            <wp:docPr id="53" name="Picture 4" descr="Your Microsoft 365 tenant has been successfully created along with Dynamics 365 Customer Engagement Plan license which includes Power Apps license as well">
              <a:extLst xmlns:a="http://schemas.openxmlformats.org/drawingml/2006/main">
                <a:ext uri="{FF2B5EF4-FFF2-40B4-BE49-F238E27FC236}">
                  <a16:creationId xmlns:a16="http://schemas.microsoft.com/office/drawing/2014/main" id="{A00547CF-6878-4797-AB7B-444D440A4F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descr="Your Microsoft 365 tenant has been successfully created along with Dynamics 365 Customer Engagement Plan license which includes Power Apps license as well">
                      <a:extLst>
                        <a:ext uri="{FF2B5EF4-FFF2-40B4-BE49-F238E27FC236}">
                          <a16:creationId xmlns:a16="http://schemas.microsoft.com/office/drawing/2014/main" id="{A00547CF-6878-4797-AB7B-444D440A4FAE}"/>
                        </a:ext>
                      </a:extLst>
                    </pic:cNvPr>
                    <pic:cNvPicPr>
                      <a:picLocks noChangeAspect="1"/>
                    </pic:cNvPicPr>
                  </pic:nvPicPr>
                  <pic:blipFill>
                    <a:blip r:embed="rId13"/>
                    <a:stretch>
                      <a:fillRect/>
                    </a:stretch>
                  </pic:blipFill>
                  <pic:spPr>
                    <a:xfrm>
                      <a:off x="0" y="0"/>
                      <a:ext cx="4389023" cy="3165438"/>
                    </a:xfrm>
                    <a:prstGeom prst="rect">
                      <a:avLst/>
                    </a:prstGeom>
                    <a:ln>
                      <a:solidFill>
                        <a:schemeClr val="tx1">
                          <a:lumMod val="50000"/>
                        </a:schemeClr>
                      </a:solidFill>
                    </a:ln>
                  </pic:spPr>
                </pic:pic>
              </a:graphicData>
            </a:graphic>
          </wp:inline>
        </w:drawing>
      </w:r>
    </w:p>
    <w:p w14:paraId="0A19B509" w14:textId="77360785" w:rsidR="001D2697" w:rsidRDefault="001D2697" w:rsidP="00EB034F"/>
    <w:p w14:paraId="6ECB7159" w14:textId="6F74EBA6" w:rsidR="007717B4" w:rsidRDefault="007717B4" w:rsidP="00EB034F">
      <w:r w:rsidRPr="007717B4">
        <w:t>Task 2: Add pre-requisite licenses</w:t>
      </w:r>
    </w:p>
    <w:p w14:paraId="3FECE142" w14:textId="77777777" w:rsidR="007717B4" w:rsidRDefault="007717B4" w:rsidP="007717B4">
      <w:r>
        <w:t xml:space="preserve">In this task, you will learn to add the other pre-requisite trial licenses (Office 365 E5 for sending/receiving emails and Power BI Pro to deploy and view the MVM </w:t>
      </w:r>
      <w:proofErr w:type="gramStart"/>
      <w:r>
        <w:t>Dashboards)  which</w:t>
      </w:r>
      <w:proofErr w:type="gramEnd"/>
      <w:r>
        <w:t xml:space="preserve"> are required for you to complete the labs.</w:t>
      </w:r>
    </w:p>
    <w:p w14:paraId="7D8A7305" w14:textId="77777777" w:rsidR="007717B4" w:rsidRDefault="007717B4" w:rsidP="007717B4">
      <w:pPr>
        <w:pStyle w:val="ListParagraph"/>
        <w:numPr>
          <w:ilvl w:val="0"/>
          <w:numId w:val="13"/>
        </w:numPr>
        <w:spacing w:before="180" w:after="180" w:line="240" w:lineRule="auto"/>
      </w:pPr>
      <w:r w:rsidRPr="00E87ED0">
        <w:t xml:space="preserve">Navigate to </w:t>
      </w:r>
      <w:hyperlink r:id="rId14" w:history="1">
        <w:r w:rsidRPr="003126F7">
          <w:rPr>
            <w:rStyle w:val="Hyperlink"/>
          </w:rPr>
          <w:t>https://admin.microsoft.com</w:t>
        </w:r>
      </w:hyperlink>
      <w:r>
        <w:t xml:space="preserve"> and sign-in with the credentials created in Task 1</w:t>
      </w:r>
      <w:r w:rsidRPr="00E87ED0">
        <w:t xml:space="preserve">. </w:t>
      </w:r>
    </w:p>
    <w:p w14:paraId="436B830C" w14:textId="77777777" w:rsidR="007717B4" w:rsidRDefault="007717B4" w:rsidP="007717B4">
      <w:pPr>
        <w:pStyle w:val="ListParagraph"/>
        <w:numPr>
          <w:ilvl w:val="0"/>
          <w:numId w:val="13"/>
        </w:numPr>
        <w:spacing w:before="180" w:after="180" w:line="240" w:lineRule="auto"/>
      </w:pPr>
      <w:r w:rsidRPr="00E87ED0">
        <w:t>Select “Purchase Services” on the left pane and search for “Office 365 E5” in Office 365 Category. Click on “Details” on Office 365 E5</w:t>
      </w:r>
      <w:r>
        <w:t>.</w:t>
      </w:r>
    </w:p>
    <w:p w14:paraId="0E8F437F" w14:textId="77777777" w:rsidR="007717B4" w:rsidRDefault="007717B4" w:rsidP="007717B4">
      <w:pPr>
        <w:pStyle w:val="ListParagraph"/>
      </w:pPr>
      <w:r w:rsidRPr="00E87ED0">
        <w:rPr>
          <w:noProof/>
        </w:rPr>
        <w:lastRenderedPageBreak/>
        <w:drawing>
          <wp:inline distT="0" distB="0" distL="0" distR="0" wp14:anchorId="13038252" wp14:editId="08AB48A7">
            <wp:extent cx="6675120" cy="3333750"/>
            <wp:effectExtent l="19050" t="19050" r="11430" b="19050"/>
            <wp:docPr id="8" name="Picture 7" descr="Select “Purchase Services” on the left pane and search for “Office 365 E5” in Office 365 Category. Click on “Details” on Office 365 E5.">
              <a:extLst xmlns:a="http://schemas.openxmlformats.org/drawingml/2006/main">
                <a:ext uri="{FF2B5EF4-FFF2-40B4-BE49-F238E27FC236}">
                  <a16:creationId xmlns:a16="http://schemas.microsoft.com/office/drawing/2014/main" id="{05B223BD-B51F-4B74-A4CD-683B06A036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elect “Purchase Services” on the left pane and search for “Office 365 E5” in Office 365 Category. Click on “Details” on Office 365 E5.">
                      <a:extLst>
                        <a:ext uri="{FF2B5EF4-FFF2-40B4-BE49-F238E27FC236}">
                          <a16:creationId xmlns:a16="http://schemas.microsoft.com/office/drawing/2014/main" id="{05B223BD-B51F-4B74-A4CD-683B06A0360C}"/>
                        </a:ext>
                      </a:extLst>
                    </pic:cNvPr>
                    <pic:cNvPicPr>
                      <a:picLocks noChangeAspect="1"/>
                    </pic:cNvPicPr>
                  </pic:nvPicPr>
                  <pic:blipFill>
                    <a:blip r:embed="rId15"/>
                    <a:stretch>
                      <a:fillRect/>
                    </a:stretch>
                  </pic:blipFill>
                  <pic:spPr>
                    <a:xfrm>
                      <a:off x="0" y="0"/>
                      <a:ext cx="6675120" cy="3333750"/>
                    </a:xfrm>
                    <a:prstGeom prst="rect">
                      <a:avLst/>
                    </a:prstGeom>
                    <a:ln>
                      <a:solidFill>
                        <a:schemeClr val="tx1">
                          <a:lumMod val="50000"/>
                        </a:schemeClr>
                      </a:solidFill>
                    </a:ln>
                  </pic:spPr>
                </pic:pic>
              </a:graphicData>
            </a:graphic>
          </wp:inline>
        </w:drawing>
      </w:r>
    </w:p>
    <w:p w14:paraId="291D1456" w14:textId="77777777" w:rsidR="007717B4" w:rsidRDefault="007717B4" w:rsidP="007717B4">
      <w:pPr>
        <w:pStyle w:val="ListParagraph"/>
      </w:pPr>
    </w:p>
    <w:p w14:paraId="5BA1FFBB" w14:textId="77777777" w:rsidR="007717B4" w:rsidRDefault="007717B4" w:rsidP="007717B4">
      <w:pPr>
        <w:pStyle w:val="ListParagraph"/>
        <w:numPr>
          <w:ilvl w:val="0"/>
          <w:numId w:val="13"/>
        </w:numPr>
        <w:spacing w:before="180" w:after="180" w:line="240" w:lineRule="auto"/>
      </w:pPr>
      <w:r w:rsidRPr="00E87ED0">
        <w:t>Click on “Start free trial”</w:t>
      </w:r>
      <w:r>
        <w:t>.</w:t>
      </w:r>
    </w:p>
    <w:p w14:paraId="70DC96A0" w14:textId="77777777" w:rsidR="007717B4" w:rsidRPr="00E87ED0" w:rsidRDefault="007717B4" w:rsidP="007717B4">
      <w:pPr>
        <w:pStyle w:val="ListParagraph"/>
      </w:pPr>
      <w:r w:rsidRPr="00E87ED0">
        <w:rPr>
          <w:noProof/>
        </w:rPr>
        <w:drawing>
          <wp:inline distT="0" distB="0" distL="0" distR="0" wp14:anchorId="2E0EDF5F" wp14:editId="0B9C1BE7">
            <wp:extent cx="6675120" cy="2045970"/>
            <wp:effectExtent l="19050" t="19050" r="11430" b="11430"/>
            <wp:docPr id="54" name="Picture 4" descr="Text&#10;&#10;Description automatically generated with medium confidence">
              <a:extLst xmlns:a="http://schemas.openxmlformats.org/drawingml/2006/main">
                <a:ext uri="{FF2B5EF4-FFF2-40B4-BE49-F238E27FC236}">
                  <a16:creationId xmlns:a16="http://schemas.microsoft.com/office/drawing/2014/main" id="{CBF2E0A0-65D1-4E50-A73C-5390ABA72F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 descr="Text&#10;&#10;Description automatically generated with medium confidence">
                      <a:extLst>
                        <a:ext uri="{FF2B5EF4-FFF2-40B4-BE49-F238E27FC236}">
                          <a16:creationId xmlns:a16="http://schemas.microsoft.com/office/drawing/2014/main" id="{CBF2E0A0-65D1-4E50-A73C-5390ABA72F65}"/>
                        </a:ext>
                      </a:extLst>
                    </pic:cNvPr>
                    <pic:cNvPicPr>
                      <a:picLocks noChangeAspect="1"/>
                    </pic:cNvPicPr>
                  </pic:nvPicPr>
                  <pic:blipFill>
                    <a:blip r:embed="rId16"/>
                    <a:stretch>
                      <a:fillRect/>
                    </a:stretch>
                  </pic:blipFill>
                  <pic:spPr>
                    <a:xfrm>
                      <a:off x="0" y="0"/>
                      <a:ext cx="6675120" cy="2045970"/>
                    </a:xfrm>
                    <a:prstGeom prst="rect">
                      <a:avLst/>
                    </a:prstGeom>
                    <a:ln>
                      <a:solidFill>
                        <a:schemeClr val="tx1">
                          <a:lumMod val="50000"/>
                        </a:schemeClr>
                      </a:solidFill>
                    </a:ln>
                  </pic:spPr>
                </pic:pic>
              </a:graphicData>
            </a:graphic>
          </wp:inline>
        </w:drawing>
      </w:r>
    </w:p>
    <w:p w14:paraId="598B7554" w14:textId="77777777" w:rsidR="007717B4" w:rsidRDefault="007717B4" w:rsidP="007717B4">
      <w:pPr>
        <w:pStyle w:val="ListParagraph"/>
      </w:pPr>
    </w:p>
    <w:p w14:paraId="5621056F" w14:textId="77777777" w:rsidR="007717B4" w:rsidRPr="00E87ED0" w:rsidRDefault="007717B4" w:rsidP="007717B4">
      <w:pPr>
        <w:pStyle w:val="ListParagraph"/>
        <w:numPr>
          <w:ilvl w:val="0"/>
          <w:numId w:val="13"/>
        </w:numPr>
        <w:spacing w:before="180" w:after="180" w:line="240" w:lineRule="auto"/>
      </w:pPr>
      <w:r w:rsidRPr="00E87ED0">
        <w:t>Provide the same phone number used while creating the tenant.</w:t>
      </w:r>
    </w:p>
    <w:p w14:paraId="4BDA5F12" w14:textId="77777777" w:rsidR="007717B4" w:rsidRDefault="007717B4" w:rsidP="007717B4">
      <w:pPr>
        <w:pStyle w:val="ListParagraph"/>
      </w:pPr>
      <w:r w:rsidRPr="00E87ED0">
        <w:rPr>
          <w:noProof/>
        </w:rPr>
        <w:lastRenderedPageBreak/>
        <w:drawing>
          <wp:inline distT="0" distB="0" distL="0" distR="0" wp14:anchorId="7EE71EF7" wp14:editId="039BF6D3">
            <wp:extent cx="6675120" cy="2089785"/>
            <wp:effectExtent l="19050" t="19050" r="11430" b="24765"/>
            <wp:docPr id="55" name="Picture 6" descr="Graphical user interface, text, application, chat or text message&#10;&#10;Description automatically generated">
              <a:extLst xmlns:a="http://schemas.openxmlformats.org/drawingml/2006/main">
                <a:ext uri="{FF2B5EF4-FFF2-40B4-BE49-F238E27FC236}">
                  <a16:creationId xmlns:a16="http://schemas.microsoft.com/office/drawing/2014/main" id="{6C1605A5-F4C4-41E7-A868-428A233E3A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 descr="Graphical user interface, text, application, chat or text message&#10;&#10;Description automatically generated">
                      <a:extLst>
                        <a:ext uri="{FF2B5EF4-FFF2-40B4-BE49-F238E27FC236}">
                          <a16:creationId xmlns:a16="http://schemas.microsoft.com/office/drawing/2014/main" id="{6C1605A5-F4C4-41E7-A868-428A233E3AE5}"/>
                        </a:ext>
                      </a:extLst>
                    </pic:cNvPr>
                    <pic:cNvPicPr>
                      <a:picLocks noChangeAspect="1"/>
                    </pic:cNvPicPr>
                  </pic:nvPicPr>
                  <pic:blipFill>
                    <a:blip r:embed="rId17"/>
                    <a:stretch>
                      <a:fillRect/>
                    </a:stretch>
                  </pic:blipFill>
                  <pic:spPr>
                    <a:xfrm>
                      <a:off x="0" y="0"/>
                      <a:ext cx="6675120" cy="2089785"/>
                    </a:xfrm>
                    <a:prstGeom prst="rect">
                      <a:avLst/>
                    </a:prstGeom>
                    <a:ln>
                      <a:solidFill>
                        <a:schemeClr val="tx1">
                          <a:lumMod val="50000"/>
                        </a:schemeClr>
                      </a:solidFill>
                    </a:ln>
                  </pic:spPr>
                </pic:pic>
              </a:graphicData>
            </a:graphic>
          </wp:inline>
        </w:drawing>
      </w:r>
    </w:p>
    <w:p w14:paraId="137E1706" w14:textId="77777777" w:rsidR="007717B4" w:rsidRDefault="007717B4" w:rsidP="007717B4">
      <w:pPr>
        <w:pStyle w:val="ListParagraph"/>
      </w:pPr>
    </w:p>
    <w:p w14:paraId="674600B8" w14:textId="77777777" w:rsidR="007717B4" w:rsidRPr="00E87ED0" w:rsidRDefault="007717B4" w:rsidP="007717B4">
      <w:pPr>
        <w:pStyle w:val="ListParagraph"/>
        <w:numPr>
          <w:ilvl w:val="0"/>
          <w:numId w:val="13"/>
        </w:numPr>
        <w:spacing w:before="180" w:after="180" w:line="240" w:lineRule="auto"/>
      </w:pPr>
      <w:r w:rsidRPr="00E87ED0">
        <w:t xml:space="preserve">Provide the code and click on “Start your free </w:t>
      </w:r>
      <w:proofErr w:type="gramStart"/>
      <w:r w:rsidRPr="00E87ED0">
        <w:t>trial”</w:t>
      </w:r>
      <w:proofErr w:type="gramEnd"/>
      <w:r w:rsidRPr="00E87ED0">
        <w:t xml:space="preserve"> </w:t>
      </w:r>
    </w:p>
    <w:p w14:paraId="03966DE3" w14:textId="77777777" w:rsidR="007717B4" w:rsidRDefault="007717B4" w:rsidP="007717B4">
      <w:pPr>
        <w:pStyle w:val="ListParagraph"/>
      </w:pPr>
      <w:r w:rsidRPr="00E87ED0">
        <w:rPr>
          <w:noProof/>
        </w:rPr>
        <w:drawing>
          <wp:inline distT="0" distB="0" distL="0" distR="0" wp14:anchorId="1158B155" wp14:editId="1297B198">
            <wp:extent cx="6675120" cy="3220720"/>
            <wp:effectExtent l="19050" t="19050" r="11430" b="17780"/>
            <wp:docPr id="65" name="Picture 4" descr="Graphical user interface, application&#10;&#10;Description automatically generated">
              <a:extLst xmlns:a="http://schemas.openxmlformats.org/drawingml/2006/main">
                <a:ext uri="{FF2B5EF4-FFF2-40B4-BE49-F238E27FC236}">
                  <a16:creationId xmlns:a16="http://schemas.microsoft.com/office/drawing/2014/main" id="{039ACA61-B7BD-43D1-BDAB-9101E6B659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 descr="Graphical user interface, application&#10;&#10;Description automatically generated">
                      <a:extLst>
                        <a:ext uri="{FF2B5EF4-FFF2-40B4-BE49-F238E27FC236}">
                          <a16:creationId xmlns:a16="http://schemas.microsoft.com/office/drawing/2014/main" id="{039ACA61-B7BD-43D1-BDAB-9101E6B659BC}"/>
                        </a:ext>
                      </a:extLst>
                    </pic:cNvPr>
                    <pic:cNvPicPr>
                      <a:picLocks noChangeAspect="1"/>
                    </pic:cNvPicPr>
                  </pic:nvPicPr>
                  <pic:blipFill>
                    <a:blip r:embed="rId18"/>
                    <a:stretch>
                      <a:fillRect/>
                    </a:stretch>
                  </pic:blipFill>
                  <pic:spPr>
                    <a:xfrm>
                      <a:off x="0" y="0"/>
                      <a:ext cx="6675120" cy="3220720"/>
                    </a:xfrm>
                    <a:prstGeom prst="rect">
                      <a:avLst/>
                    </a:prstGeom>
                    <a:ln>
                      <a:solidFill>
                        <a:schemeClr val="tx1">
                          <a:lumMod val="50000"/>
                        </a:schemeClr>
                      </a:solidFill>
                    </a:ln>
                  </pic:spPr>
                </pic:pic>
              </a:graphicData>
            </a:graphic>
          </wp:inline>
        </w:drawing>
      </w:r>
    </w:p>
    <w:p w14:paraId="3D02452D" w14:textId="77777777" w:rsidR="007717B4" w:rsidRDefault="007717B4" w:rsidP="007717B4">
      <w:pPr>
        <w:pStyle w:val="ListParagraph"/>
      </w:pPr>
    </w:p>
    <w:p w14:paraId="1B24B388" w14:textId="77777777" w:rsidR="007717B4" w:rsidRDefault="007717B4" w:rsidP="007717B4">
      <w:pPr>
        <w:pStyle w:val="ListParagraph"/>
        <w:numPr>
          <w:ilvl w:val="0"/>
          <w:numId w:val="13"/>
        </w:numPr>
        <w:spacing w:before="180" w:after="180" w:line="240" w:lineRule="auto"/>
      </w:pPr>
      <w:r w:rsidRPr="003B37FB">
        <w:t xml:space="preserve">Click on “Try now” and then “Continue” to </w:t>
      </w:r>
      <w:proofErr w:type="spellStart"/>
      <w:r w:rsidRPr="003B37FB">
        <w:t>checkout</w:t>
      </w:r>
      <w:proofErr w:type="spellEnd"/>
      <w:r w:rsidRPr="003B37FB">
        <w:t xml:space="preserve"> the free trial order.</w:t>
      </w:r>
    </w:p>
    <w:p w14:paraId="6A081643" w14:textId="77777777" w:rsidR="007717B4" w:rsidRDefault="007717B4" w:rsidP="007717B4">
      <w:pPr>
        <w:pStyle w:val="ListParagraph"/>
      </w:pPr>
      <w:r w:rsidRPr="002C646F">
        <w:rPr>
          <w:noProof/>
        </w:rPr>
        <w:lastRenderedPageBreak/>
        <w:drawing>
          <wp:inline distT="0" distB="0" distL="0" distR="0" wp14:anchorId="6084D208" wp14:editId="627A777D">
            <wp:extent cx="2949709" cy="3482640"/>
            <wp:effectExtent l="19050" t="19050" r="22225" b="22860"/>
            <wp:docPr id="66" name="Picture 4" descr="Graphical user interface, application&#10;&#10;Description automatically generated">
              <a:extLst xmlns:a="http://schemas.openxmlformats.org/drawingml/2006/main">
                <a:ext uri="{FF2B5EF4-FFF2-40B4-BE49-F238E27FC236}">
                  <a16:creationId xmlns:a16="http://schemas.microsoft.com/office/drawing/2014/main" id="{EE9A43E9-1666-480A-82F3-8668DEFC1F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descr="Graphical user interface, application&#10;&#10;Description automatically generated">
                      <a:extLst>
                        <a:ext uri="{FF2B5EF4-FFF2-40B4-BE49-F238E27FC236}">
                          <a16:creationId xmlns:a16="http://schemas.microsoft.com/office/drawing/2014/main" id="{EE9A43E9-1666-480A-82F3-8668DEFC1FA1}"/>
                        </a:ext>
                      </a:extLst>
                    </pic:cNvPr>
                    <pic:cNvPicPr>
                      <a:picLocks noChangeAspect="1"/>
                    </pic:cNvPicPr>
                  </pic:nvPicPr>
                  <pic:blipFill>
                    <a:blip r:embed="rId19"/>
                    <a:stretch>
                      <a:fillRect/>
                    </a:stretch>
                  </pic:blipFill>
                  <pic:spPr>
                    <a:xfrm>
                      <a:off x="0" y="0"/>
                      <a:ext cx="2949709" cy="3482640"/>
                    </a:xfrm>
                    <a:prstGeom prst="rect">
                      <a:avLst/>
                    </a:prstGeom>
                    <a:ln>
                      <a:solidFill>
                        <a:schemeClr val="tx1">
                          <a:lumMod val="50000"/>
                        </a:schemeClr>
                      </a:solidFill>
                    </a:ln>
                  </pic:spPr>
                </pic:pic>
              </a:graphicData>
            </a:graphic>
          </wp:inline>
        </w:drawing>
      </w:r>
    </w:p>
    <w:p w14:paraId="534AE879" w14:textId="77777777" w:rsidR="007717B4" w:rsidRDefault="007717B4" w:rsidP="007717B4">
      <w:pPr>
        <w:pStyle w:val="ListParagraph"/>
      </w:pPr>
    </w:p>
    <w:p w14:paraId="7BC54584" w14:textId="77777777" w:rsidR="007717B4" w:rsidRPr="00D867FA" w:rsidRDefault="007717B4" w:rsidP="007717B4">
      <w:pPr>
        <w:pStyle w:val="ListParagraph"/>
        <w:numPr>
          <w:ilvl w:val="0"/>
          <w:numId w:val="13"/>
        </w:numPr>
        <w:spacing w:before="180" w:after="180" w:line="240" w:lineRule="auto"/>
      </w:pPr>
      <w:r>
        <w:t>Navigate to</w:t>
      </w:r>
      <w:r w:rsidRPr="00D867FA">
        <w:t xml:space="preserve"> Admin Center Page, select “Purchase Services” on the left pane and search for “Power BI Pro” in “Power BI” Category. Click on “Details” on “Power BI Pro”</w:t>
      </w:r>
    </w:p>
    <w:p w14:paraId="5A08D7CE" w14:textId="77777777" w:rsidR="007717B4" w:rsidRDefault="007717B4" w:rsidP="007717B4">
      <w:pPr>
        <w:pStyle w:val="ListParagraph"/>
      </w:pPr>
      <w:r w:rsidRPr="00FC1E57">
        <w:rPr>
          <w:noProof/>
        </w:rPr>
        <w:drawing>
          <wp:inline distT="0" distB="0" distL="0" distR="0" wp14:anchorId="0F46D68C" wp14:editId="2BA16E0F">
            <wp:extent cx="6675120" cy="3334385"/>
            <wp:effectExtent l="19050" t="19050" r="11430" b="18415"/>
            <wp:docPr id="67" name="Picture 4" descr="Graphical user interface, text, application&#10;&#10;Description automatically generated">
              <a:extLst xmlns:a="http://schemas.openxmlformats.org/drawingml/2006/main">
                <a:ext uri="{FF2B5EF4-FFF2-40B4-BE49-F238E27FC236}">
                  <a16:creationId xmlns:a16="http://schemas.microsoft.com/office/drawing/2014/main" id="{E36F8224-7EFD-4D7B-A582-EDDBA83F17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 descr="Graphical user interface, text, application&#10;&#10;Description automatically generated">
                      <a:extLst>
                        <a:ext uri="{FF2B5EF4-FFF2-40B4-BE49-F238E27FC236}">
                          <a16:creationId xmlns:a16="http://schemas.microsoft.com/office/drawing/2014/main" id="{E36F8224-7EFD-4D7B-A582-EDDBA83F1776}"/>
                        </a:ext>
                      </a:extLst>
                    </pic:cNvPr>
                    <pic:cNvPicPr>
                      <a:picLocks noChangeAspect="1"/>
                    </pic:cNvPicPr>
                  </pic:nvPicPr>
                  <pic:blipFill>
                    <a:blip r:embed="rId20"/>
                    <a:stretch>
                      <a:fillRect/>
                    </a:stretch>
                  </pic:blipFill>
                  <pic:spPr>
                    <a:xfrm>
                      <a:off x="0" y="0"/>
                      <a:ext cx="6675120" cy="3334385"/>
                    </a:xfrm>
                    <a:prstGeom prst="rect">
                      <a:avLst/>
                    </a:prstGeom>
                    <a:ln>
                      <a:solidFill>
                        <a:schemeClr val="tx1">
                          <a:lumMod val="50000"/>
                        </a:schemeClr>
                      </a:solidFill>
                    </a:ln>
                  </pic:spPr>
                </pic:pic>
              </a:graphicData>
            </a:graphic>
          </wp:inline>
        </w:drawing>
      </w:r>
    </w:p>
    <w:p w14:paraId="204BE79C" w14:textId="77777777" w:rsidR="007717B4" w:rsidRDefault="007717B4" w:rsidP="007717B4">
      <w:pPr>
        <w:pStyle w:val="ListParagraph"/>
      </w:pPr>
    </w:p>
    <w:p w14:paraId="1B01031F" w14:textId="77777777" w:rsidR="007717B4" w:rsidRPr="0071469E" w:rsidRDefault="007717B4" w:rsidP="007717B4">
      <w:pPr>
        <w:pStyle w:val="ListParagraph"/>
        <w:numPr>
          <w:ilvl w:val="0"/>
          <w:numId w:val="13"/>
        </w:numPr>
        <w:spacing w:before="180" w:after="180" w:line="240" w:lineRule="auto"/>
      </w:pPr>
      <w:r w:rsidRPr="0071469E">
        <w:t xml:space="preserve">Click on “Start free </w:t>
      </w:r>
      <w:proofErr w:type="gramStart"/>
      <w:r w:rsidRPr="0071469E">
        <w:t>trial”</w:t>
      </w:r>
      <w:proofErr w:type="gramEnd"/>
    </w:p>
    <w:p w14:paraId="10E17FA0" w14:textId="77777777" w:rsidR="007717B4" w:rsidRDefault="007717B4" w:rsidP="007717B4">
      <w:pPr>
        <w:pStyle w:val="ListParagraph"/>
      </w:pPr>
      <w:r w:rsidRPr="0071469E">
        <w:rPr>
          <w:noProof/>
        </w:rPr>
        <w:lastRenderedPageBreak/>
        <w:drawing>
          <wp:inline distT="0" distB="0" distL="0" distR="0" wp14:anchorId="6B080DF0" wp14:editId="2F0B9DE2">
            <wp:extent cx="6675120" cy="2287905"/>
            <wp:effectExtent l="19050" t="19050" r="11430" b="17145"/>
            <wp:docPr id="68" name="Picture 3" descr="Graphical user interface, text, application&#10;&#10;Description automatically generated">
              <a:extLst xmlns:a="http://schemas.openxmlformats.org/drawingml/2006/main">
                <a:ext uri="{FF2B5EF4-FFF2-40B4-BE49-F238E27FC236}">
                  <a16:creationId xmlns:a16="http://schemas.microsoft.com/office/drawing/2014/main" id="{8F343846-B36C-4F90-8C75-F2F41402F3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 descr="Graphical user interface, text, application&#10;&#10;Description automatically generated">
                      <a:extLst>
                        <a:ext uri="{FF2B5EF4-FFF2-40B4-BE49-F238E27FC236}">
                          <a16:creationId xmlns:a16="http://schemas.microsoft.com/office/drawing/2014/main" id="{8F343846-B36C-4F90-8C75-F2F41402F3C3}"/>
                        </a:ext>
                      </a:extLst>
                    </pic:cNvPr>
                    <pic:cNvPicPr>
                      <a:picLocks noChangeAspect="1"/>
                    </pic:cNvPicPr>
                  </pic:nvPicPr>
                  <pic:blipFill>
                    <a:blip r:embed="rId21"/>
                    <a:stretch>
                      <a:fillRect/>
                    </a:stretch>
                  </pic:blipFill>
                  <pic:spPr>
                    <a:xfrm>
                      <a:off x="0" y="0"/>
                      <a:ext cx="6675120" cy="2287905"/>
                    </a:xfrm>
                    <a:prstGeom prst="rect">
                      <a:avLst/>
                    </a:prstGeom>
                    <a:ln>
                      <a:solidFill>
                        <a:schemeClr val="tx1">
                          <a:lumMod val="50000"/>
                        </a:schemeClr>
                      </a:solidFill>
                    </a:ln>
                  </pic:spPr>
                </pic:pic>
              </a:graphicData>
            </a:graphic>
          </wp:inline>
        </w:drawing>
      </w:r>
    </w:p>
    <w:p w14:paraId="35E9DBEA" w14:textId="77777777" w:rsidR="007717B4" w:rsidRDefault="007717B4" w:rsidP="007717B4">
      <w:pPr>
        <w:pStyle w:val="ListParagraph"/>
      </w:pPr>
    </w:p>
    <w:p w14:paraId="67A68216" w14:textId="77777777" w:rsidR="007717B4" w:rsidRPr="007A008C" w:rsidRDefault="007717B4" w:rsidP="007717B4">
      <w:pPr>
        <w:pStyle w:val="ListParagraph"/>
        <w:numPr>
          <w:ilvl w:val="0"/>
          <w:numId w:val="13"/>
        </w:numPr>
        <w:spacing w:before="180" w:after="180" w:line="240" w:lineRule="auto"/>
      </w:pPr>
      <w:r w:rsidRPr="007A008C">
        <w:t xml:space="preserve">Click on “Try now” and then “Continue” to </w:t>
      </w:r>
      <w:proofErr w:type="spellStart"/>
      <w:r w:rsidRPr="007A008C">
        <w:t>checkout</w:t>
      </w:r>
      <w:proofErr w:type="spellEnd"/>
      <w:r w:rsidRPr="007A008C">
        <w:t xml:space="preserve"> the free trial order.</w:t>
      </w:r>
    </w:p>
    <w:p w14:paraId="79D97D46" w14:textId="77777777" w:rsidR="007717B4" w:rsidRDefault="007717B4" w:rsidP="007717B4">
      <w:pPr>
        <w:pStyle w:val="ListParagraph"/>
      </w:pPr>
      <w:r w:rsidRPr="007A008C">
        <w:rPr>
          <w:noProof/>
        </w:rPr>
        <w:drawing>
          <wp:inline distT="0" distB="0" distL="0" distR="0" wp14:anchorId="6BB4BDF1" wp14:editId="0FE7B466">
            <wp:extent cx="3314700" cy="3892056"/>
            <wp:effectExtent l="19050" t="19050" r="19050" b="13335"/>
            <wp:docPr id="69" name="Picture 5" descr="Graphical user interface, application&#10;&#10;Description automatically generated">
              <a:extLst xmlns:a="http://schemas.openxmlformats.org/drawingml/2006/main">
                <a:ext uri="{FF2B5EF4-FFF2-40B4-BE49-F238E27FC236}">
                  <a16:creationId xmlns:a16="http://schemas.microsoft.com/office/drawing/2014/main" id="{2D8A03D4-C18E-47C2-B0DE-BC4876D18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 descr="Graphical user interface, application&#10;&#10;Description automatically generated">
                      <a:extLst>
                        <a:ext uri="{FF2B5EF4-FFF2-40B4-BE49-F238E27FC236}">
                          <a16:creationId xmlns:a16="http://schemas.microsoft.com/office/drawing/2014/main" id="{2D8A03D4-C18E-47C2-B0DE-BC4876D189DF}"/>
                        </a:ext>
                      </a:extLst>
                    </pic:cNvPr>
                    <pic:cNvPicPr>
                      <a:picLocks noChangeAspect="1"/>
                    </pic:cNvPicPr>
                  </pic:nvPicPr>
                  <pic:blipFill>
                    <a:blip r:embed="rId22"/>
                    <a:stretch>
                      <a:fillRect/>
                    </a:stretch>
                  </pic:blipFill>
                  <pic:spPr>
                    <a:xfrm>
                      <a:off x="0" y="0"/>
                      <a:ext cx="3314700" cy="3892056"/>
                    </a:xfrm>
                    <a:prstGeom prst="rect">
                      <a:avLst/>
                    </a:prstGeom>
                    <a:ln>
                      <a:solidFill>
                        <a:schemeClr val="tx1">
                          <a:lumMod val="50000"/>
                        </a:schemeClr>
                      </a:solidFill>
                    </a:ln>
                  </pic:spPr>
                </pic:pic>
              </a:graphicData>
            </a:graphic>
          </wp:inline>
        </w:drawing>
      </w:r>
    </w:p>
    <w:p w14:paraId="27A7ED3A" w14:textId="77777777" w:rsidR="007717B4" w:rsidRPr="00CA4AB7" w:rsidRDefault="007717B4" w:rsidP="007717B4">
      <w:pPr>
        <w:pStyle w:val="ListParagraph"/>
        <w:rPr>
          <w:b/>
          <w:bCs/>
        </w:rPr>
      </w:pPr>
    </w:p>
    <w:p w14:paraId="70449B37" w14:textId="77777777" w:rsidR="007717B4" w:rsidRDefault="007717B4" w:rsidP="007717B4">
      <w:r w:rsidRPr="00CA4AB7">
        <w:rPr>
          <w:b/>
          <w:bCs/>
        </w:rPr>
        <w:t xml:space="preserve">Congratulations! </w:t>
      </w:r>
      <w:r w:rsidRPr="00CA4AB7">
        <w:t>You have now added Office 365 E5 and Power BI Pro Trial Licenses. Assign the new licenses to the required users in the tenant.</w:t>
      </w:r>
    </w:p>
    <w:p w14:paraId="73813C22" w14:textId="77777777" w:rsidR="007717B4" w:rsidRPr="00EB034F" w:rsidRDefault="007717B4" w:rsidP="00EB034F"/>
    <w:sectPr w:rsidR="007717B4" w:rsidRPr="00EB03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40005"/>
    <w:multiLevelType w:val="hybridMultilevel"/>
    <w:tmpl w:val="C060A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B67E27"/>
    <w:multiLevelType w:val="hybridMultilevel"/>
    <w:tmpl w:val="BA46B2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56B31BF"/>
    <w:multiLevelType w:val="hybridMultilevel"/>
    <w:tmpl w:val="E0ACB1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6F2502C"/>
    <w:multiLevelType w:val="hybridMultilevel"/>
    <w:tmpl w:val="C85E6F0A"/>
    <w:lvl w:ilvl="0" w:tplc="AF40953E">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4933CE"/>
    <w:multiLevelType w:val="hybridMultilevel"/>
    <w:tmpl w:val="29F64A38"/>
    <w:lvl w:ilvl="0" w:tplc="AF40953E">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BF3F21"/>
    <w:multiLevelType w:val="hybridMultilevel"/>
    <w:tmpl w:val="64DCE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150F1C"/>
    <w:multiLevelType w:val="hybridMultilevel"/>
    <w:tmpl w:val="8CCA831E"/>
    <w:lvl w:ilvl="0" w:tplc="AF40953E">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700F85"/>
    <w:multiLevelType w:val="hybridMultilevel"/>
    <w:tmpl w:val="9836DCCA"/>
    <w:lvl w:ilvl="0" w:tplc="6A5226AA">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2D5B9B"/>
    <w:multiLevelType w:val="hybridMultilevel"/>
    <w:tmpl w:val="39024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F25647"/>
    <w:multiLevelType w:val="hybridMultilevel"/>
    <w:tmpl w:val="0D7ED678"/>
    <w:lvl w:ilvl="0" w:tplc="AF40953E">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560E4D"/>
    <w:multiLevelType w:val="hybridMultilevel"/>
    <w:tmpl w:val="B62EA1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E27671"/>
    <w:multiLevelType w:val="hybridMultilevel"/>
    <w:tmpl w:val="C6C88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1"/>
  </w:num>
  <w:num w:numId="4">
    <w:abstractNumId w:val="5"/>
  </w:num>
  <w:num w:numId="5">
    <w:abstractNumId w:val="0"/>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9"/>
  </w:num>
  <w:num w:numId="9">
    <w:abstractNumId w:val="4"/>
  </w:num>
  <w:num w:numId="10">
    <w:abstractNumId w:val="6"/>
  </w:num>
  <w:num w:numId="11">
    <w:abstractNumId w:val="3"/>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CAC"/>
    <w:rsid w:val="001D2697"/>
    <w:rsid w:val="003F173B"/>
    <w:rsid w:val="00407D5B"/>
    <w:rsid w:val="004C6CAC"/>
    <w:rsid w:val="007717B4"/>
    <w:rsid w:val="0080020A"/>
    <w:rsid w:val="00886D1D"/>
    <w:rsid w:val="00925175"/>
    <w:rsid w:val="00971239"/>
    <w:rsid w:val="00D11D37"/>
    <w:rsid w:val="00EA0916"/>
    <w:rsid w:val="00EB034F"/>
    <w:rsid w:val="00F92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1118E"/>
  <w15:chartTrackingRefBased/>
  <w15:docId w15:val="{C6AF0FED-20DF-4B90-8E3C-5EDD0FB7C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20A"/>
    <w:pPr>
      <w:ind w:left="720"/>
      <w:contextualSpacing/>
    </w:pPr>
  </w:style>
  <w:style w:type="character" w:styleId="Hyperlink">
    <w:name w:val="Hyperlink"/>
    <w:basedOn w:val="DefaultParagraphFont"/>
    <w:uiPriority w:val="99"/>
    <w:qFormat/>
    <w:rsid w:val="003F173B"/>
    <w:rPr>
      <w:color w:val="0000FF"/>
      <w:u w:val="single"/>
    </w:rPr>
  </w:style>
  <w:style w:type="paragraph" w:customStyle="1" w:styleId="FirstParagraph">
    <w:name w:val="First Paragraph"/>
    <w:basedOn w:val="BodyText"/>
    <w:next w:val="BodyText"/>
    <w:qFormat/>
    <w:rsid w:val="001D2697"/>
    <w:pPr>
      <w:spacing w:before="180" w:after="180" w:line="240" w:lineRule="auto"/>
    </w:pPr>
    <w:rPr>
      <w:sz w:val="24"/>
      <w:szCs w:val="24"/>
    </w:rPr>
  </w:style>
  <w:style w:type="paragraph" w:styleId="BodyText">
    <w:name w:val="Body Text"/>
    <w:basedOn w:val="Normal"/>
    <w:link w:val="BodyTextChar"/>
    <w:uiPriority w:val="99"/>
    <w:semiHidden/>
    <w:unhideWhenUsed/>
    <w:rsid w:val="001D2697"/>
    <w:pPr>
      <w:spacing w:after="120"/>
    </w:pPr>
  </w:style>
  <w:style w:type="character" w:customStyle="1" w:styleId="BodyTextChar">
    <w:name w:val="Body Text Char"/>
    <w:basedOn w:val="DefaultParagraphFont"/>
    <w:link w:val="BodyText"/>
    <w:uiPriority w:val="99"/>
    <w:semiHidden/>
    <w:rsid w:val="001D26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trials.dynamics.com"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dmin.microsoft.com"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1901</TotalTime>
  <Pages>9</Pages>
  <Words>425</Words>
  <Characters>2424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Bamford</dc:creator>
  <cp:keywords/>
  <dc:description/>
  <cp:lastModifiedBy>James Bamford</cp:lastModifiedBy>
  <cp:revision>9</cp:revision>
  <dcterms:created xsi:type="dcterms:W3CDTF">2021-05-19T23:44:00Z</dcterms:created>
  <dcterms:modified xsi:type="dcterms:W3CDTF">2021-05-24T03:38:00Z</dcterms:modified>
</cp:coreProperties>
</file>