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US"/>
        </w:rPr>
        <w:id w:val="-706718586"/>
        <w:docPartObj>
          <w:docPartGallery w:val="Cover Pages"/>
          <w:docPartUnique/>
        </w:docPartObj>
      </w:sdtPr>
      <w:sdtEndPr/>
      <w:sdtContent>
        <w:p w:rsidR="009D6BBB" w:rsidRPr="009D6BBB" w:rsidRDefault="009D6BBB" w:rsidP="005D11DA">
          <w:pPr>
            <w:spacing w:before="240"/>
            <w:jc w:val="center"/>
            <w:rPr>
              <w:lang w:val="en-US"/>
            </w:rPr>
          </w:pPr>
          <w:r w:rsidRPr="009D6BBB">
            <w:rPr>
              <w:noProof/>
              <w:lang w:eastAsia="es-CR"/>
            </w:rPr>
            <w:drawing>
              <wp:inline distT="0" distB="0" distL="0" distR="0" wp14:anchorId="5EEA0961" wp14:editId="5376B4F7">
                <wp:extent cx="4238625" cy="780187"/>
                <wp:effectExtent l="0" t="0" r="0" b="1270"/>
                <wp:docPr id="2" name="Picture 2" descr="http://www.tec-digital.itcr.ac.cr/revista-fisica/Imagenes/imagenTEC-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digital.itcr.ac.cr/revista-fisica/Imagenes/imagenTEC-201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55383" cy="783272"/>
                        </a:xfrm>
                        <a:prstGeom prst="rect">
                          <a:avLst/>
                        </a:prstGeom>
                        <a:noFill/>
                        <a:ln>
                          <a:noFill/>
                        </a:ln>
                      </pic:spPr>
                    </pic:pic>
                  </a:graphicData>
                </a:graphic>
              </wp:inline>
            </w:drawing>
          </w:r>
        </w:p>
        <w:p w:rsidR="009D6BBB" w:rsidRPr="009D6BBB" w:rsidRDefault="009D6BBB" w:rsidP="005D11DA">
          <w:pPr>
            <w:pStyle w:val="Title"/>
            <w:jc w:val="center"/>
            <w:rPr>
              <w:color w:val="44546A" w:themeColor="text2"/>
              <w:sz w:val="52"/>
              <w:lang w:val="en-US"/>
            </w:rPr>
          </w:pPr>
          <w:r w:rsidRPr="009D6BBB">
            <w:rPr>
              <w:color w:val="44546A" w:themeColor="text2"/>
              <w:sz w:val="52"/>
              <w:lang w:val="en-US"/>
            </w:rPr>
            <w:t>San Carlos</w:t>
          </w:r>
          <w:r w:rsidR="00627B0E">
            <w:rPr>
              <w:color w:val="44546A" w:themeColor="text2"/>
              <w:sz w:val="52"/>
              <w:lang w:val="en-US"/>
            </w:rPr>
            <w:t xml:space="preserve"> Regional Headquarter</w:t>
          </w:r>
        </w:p>
        <w:p w:rsidR="00345DF2" w:rsidRPr="00345DF2" w:rsidRDefault="00345DF2" w:rsidP="00345DF2">
          <w:pPr>
            <w:rPr>
              <w:lang w:val="en-US"/>
            </w:rPr>
          </w:pPr>
        </w:p>
        <w:p w:rsidR="009D6BBB" w:rsidRPr="009D6BBB" w:rsidRDefault="009D6BBB" w:rsidP="005D11DA">
          <w:pPr>
            <w:pStyle w:val="Title"/>
            <w:jc w:val="center"/>
            <w:rPr>
              <w:color w:val="44546A" w:themeColor="text2"/>
              <w:sz w:val="36"/>
              <w:lang w:val="en-US"/>
            </w:rPr>
          </w:pPr>
          <w:r>
            <w:rPr>
              <w:color w:val="44546A" w:themeColor="text2"/>
              <w:sz w:val="36"/>
              <w:lang w:val="en-US"/>
            </w:rPr>
            <w:t>Computer Engineering Department</w:t>
          </w:r>
        </w:p>
        <w:p w:rsidR="009D6BBB" w:rsidRPr="00F24310" w:rsidRDefault="009D6BBB" w:rsidP="005D11DA">
          <w:pPr>
            <w:pStyle w:val="Title"/>
            <w:jc w:val="center"/>
            <w:rPr>
              <w:color w:val="44546A" w:themeColor="text2"/>
              <w:sz w:val="32"/>
            </w:rPr>
          </w:pPr>
          <w:r w:rsidRPr="00F24310">
            <w:rPr>
              <w:color w:val="44546A" w:themeColor="text2"/>
              <w:sz w:val="32"/>
            </w:rPr>
            <w:t>Componentes y comunicaciones en internet</w:t>
          </w:r>
        </w:p>
        <w:p w:rsidR="009D6BBB" w:rsidRPr="00F24310" w:rsidRDefault="00F24310" w:rsidP="005D11DA">
          <w:pPr>
            <w:pStyle w:val="Title"/>
            <w:jc w:val="center"/>
            <w:rPr>
              <w:color w:val="44546A" w:themeColor="text2"/>
              <w:sz w:val="28"/>
            </w:rPr>
          </w:pPr>
          <w:r w:rsidRPr="00627B0E">
            <w:rPr>
              <w:color w:val="44546A" w:themeColor="text2"/>
              <w:sz w:val="28"/>
              <w:lang w:val="en-US"/>
            </w:rPr>
            <w:t>Professor</w:t>
          </w:r>
          <w:r w:rsidR="009D6BBB" w:rsidRPr="00F24310">
            <w:rPr>
              <w:color w:val="44546A" w:themeColor="text2"/>
              <w:sz w:val="28"/>
            </w:rPr>
            <w:t>: Dennis Valverde</w:t>
          </w:r>
        </w:p>
        <w:p w:rsidR="009D6BBB" w:rsidRPr="00F24310" w:rsidRDefault="009D6BBB" w:rsidP="005D11DA">
          <w:pPr>
            <w:pStyle w:val="Title"/>
            <w:jc w:val="center"/>
            <w:rPr>
              <w:color w:val="44546A" w:themeColor="text2"/>
              <w:sz w:val="36"/>
            </w:rPr>
          </w:pPr>
          <w:bookmarkStart w:id="0" w:name="_GoBack"/>
          <w:bookmarkEnd w:id="0"/>
        </w:p>
        <w:p w:rsidR="009D6BBB" w:rsidRPr="00F24310" w:rsidRDefault="009D6BBB" w:rsidP="005D11DA">
          <w:pPr>
            <w:jc w:val="center"/>
          </w:pPr>
        </w:p>
        <w:p w:rsidR="009D6BBB" w:rsidRPr="009D6BBB" w:rsidRDefault="00F24310" w:rsidP="005D11DA">
          <w:pPr>
            <w:pStyle w:val="Title"/>
            <w:jc w:val="center"/>
            <w:rPr>
              <w:color w:val="44546A" w:themeColor="text2"/>
              <w:sz w:val="44"/>
              <w:lang w:val="en-US"/>
            </w:rPr>
          </w:pPr>
          <w:r>
            <w:rPr>
              <w:color w:val="44546A" w:themeColor="text2"/>
              <w:sz w:val="44"/>
              <w:lang w:val="en-US"/>
            </w:rPr>
            <w:t>First programmed project</w:t>
          </w:r>
          <w:r w:rsidR="009D6BBB" w:rsidRPr="009D6BBB">
            <w:rPr>
              <w:color w:val="44546A" w:themeColor="text2"/>
              <w:sz w:val="44"/>
              <w:lang w:val="en-US"/>
            </w:rPr>
            <w:t xml:space="preserve">: </w:t>
          </w:r>
          <w:r>
            <w:rPr>
              <w:color w:val="44546A" w:themeColor="text2"/>
              <w:sz w:val="44"/>
              <w:lang w:val="en-US"/>
            </w:rPr>
            <w:t>Audits</w:t>
          </w:r>
        </w:p>
        <w:p w:rsidR="009D6BBB" w:rsidRPr="009D6BBB" w:rsidRDefault="009D6BBB" w:rsidP="005D11DA">
          <w:pPr>
            <w:pStyle w:val="Title"/>
            <w:jc w:val="center"/>
            <w:rPr>
              <w:color w:val="44546A" w:themeColor="text2"/>
              <w:sz w:val="36"/>
              <w:lang w:val="en-US"/>
            </w:rPr>
          </w:pPr>
        </w:p>
        <w:p w:rsidR="009D6BBB" w:rsidRPr="009D6BBB" w:rsidRDefault="009D6BBB" w:rsidP="005D11DA">
          <w:pPr>
            <w:jc w:val="center"/>
            <w:rPr>
              <w:lang w:val="en-US"/>
            </w:rPr>
          </w:pPr>
        </w:p>
        <w:p w:rsidR="009D6BBB" w:rsidRPr="009D6BBB" w:rsidRDefault="009D6BBB" w:rsidP="005D11DA">
          <w:pPr>
            <w:pStyle w:val="Title"/>
            <w:jc w:val="center"/>
            <w:rPr>
              <w:color w:val="44546A" w:themeColor="text2"/>
              <w:sz w:val="28"/>
              <w:lang w:val="en-US"/>
            </w:rPr>
          </w:pPr>
        </w:p>
        <w:p w:rsidR="009D6BBB" w:rsidRPr="009D6BBB" w:rsidRDefault="009D6BBB" w:rsidP="005D11DA">
          <w:pPr>
            <w:pStyle w:val="Title"/>
            <w:jc w:val="center"/>
            <w:rPr>
              <w:color w:val="44546A" w:themeColor="text2"/>
              <w:sz w:val="28"/>
              <w:lang w:val="en-US"/>
            </w:rPr>
          </w:pPr>
        </w:p>
        <w:p w:rsidR="009D6BBB" w:rsidRPr="009D6BBB" w:rsidRDefault="009D6BBB" w:rsidP="009D6BBB">
          <w:pPr>
            <w:pStyle w:val="Title"/>
            <w:jc w:val="center"/>
            <w:rPr>
              <w:color w:val="44546A" w:themeColor="text2"/>
              <w:sz w:val="28"/>
              <w:lang w:val="en-US"/>
            </w:rPr>
          </w:pPr>
          <w:r w:rsidRPr="009D6BBB">
            <w:rPr>
              <w:color w:val="44546A" w:themeColor="text2"/>
              <w:sz w:val="28"/>
              <w:lang w:val="en-US"/>
            </w:rPr>
            <w:t>Alonso Vega, 201042592</w:t>
          </w:r>
          <w:r>
            <w:rPr>
              <w:color w:val="44546A" w:themeColor="text2"/>
              <w:sz w:val="28"/>
              <w:lang w:val="en-US"/>
            </w:rPr>
            <w:br/>
            <w:t xml:space="preserve">Gabriel Fallas, </w:t>
          </w:r>
          <w:r w:rsidRPr="009D6BBB">
            <w:rPr>
              <w:color w:val="44546A" w:themeColor="text2"/>
              <w:sz w:val="28"/>
              <w:lang w:val="en-US"/>
            </w:rPr>
            <w:t>201030952</w:t>
          </w:r>
        </w:p>
        <w:p w:rsidR="009D6BBB" w:rsidRPr="009D6BBB" w:rsidRDefault="009D6BBB" w:rsidP="005D11DA">
          <w:pPr>
            <w:pStyle w:val="Title"/>
            <w:jc w:val="center"/>
            <w:rPr>
              <w:color w:val="44546A" w:themeColor="text2"/>
              <w:sz w:val="28"/>
              <w:lang w:val="en-US"/>
            </w:rPr>
          </w:pPr>
        </w:p>
        <w:p w:rsidR="009D6BBB" w:rsidRPr="009D6BBB" w:rsidRDefault="009D6BBB" w:rsidP="005D11DA">
          <w:pPr>
            <w:pStyle w:val="Title"/>
            <w:jc w:val="center"/>
            <w:rPr>
              <w:color w:val="44546A" w:themeColor="text2"/>
              <w:sz w:val="28"/>
              <w:lang w:val="en-US"/>
            </w:rPr>
          </w:pPr>
        </w:p>
        <w:p w:rsidR="009D6BBB" w:rsidRPr="009D6BBB" w:rsidRDefault="009D6BBB" w:rsidP="005D11DA">
          <w:pPr>
            <w:pStyle w:val="Title"/>
            <w:jc w:val="center"/>
            <w:rPr>
              <w:color w:val="44546A" w:themeColor="text2"/>
              <w:sz w:val="28"/>
              <w:lang w:val="en-US"/>
            </w:rPr>
          </w:pPr>
        </w:p>
        <w:p w:rsidR="009D6BBB" w:rsidRPr="009D6BBB" w:rsidRDefault="009D6BBB" w:rsidP="005D11DA">
          <w:pPr>
            <w:pStyle w:val="Title"/>
            <w:jc w:val="center"/>
            <w:rPr>
              <w:color w:val="44546A" w:themeColor="text2"/>
              <w:sz w:val="28"/>
              <w:lang w:val="en-US"/>
            </w:rPr>
          </w:pPr>
        </w:p>
        <w:p w:rsidR="009D6BBB" w:rsidRPr="009D6BBB" w:rsidRDefault="009D6BBB" w:rsidP="005D11DA">
          <w:pPr>
            <w:pStyle w:val="Title"/>
            <w:jc w:val="center"/>
            <w:rPr>
              <w:color w:val="44546A" w:themeColor="text2"/>
              <w:sz w:val="28"/>
              <w:lang w:val="en-US"/>
            </w:rPr>
          </w:pPr>
        </w:p>
        <w:p w:rsidR="009D6BBB" w:rsidRPr="009D6BBB" w:rsidRDefault="009D6BBB" w:rsidP="005D11DA">
          <w:pPr>
            <w:jc w:val="center"/>
            <w:rPr>
              <w:lang w:val="en-US"/>
            </w:rPr>
          </w:pPr>
        </w:p>
        <w:p w:rsidR="009D6BBB" w:rsidRPr="009D6BBB" w:rsidRDefault="009D6BBB" w:rsidP="005D11DA">
          <w:pPr>
            <w:jc w:val="center"/>
            <w:rPr>
              <w:lang w:val="en-US"/>
            </w:rPr>
          </w:pPr>
        </w:p>
        <w:p w:rsidR="009D6BBB" w:rsidRPr="009D6BBB" w:rsidRDefault="009D6BBB" w:rsidP="005D11DA">
          <w:pPr>
            <w:jc w:val="center"/>
            <w:rPr>
              <w:lang w:val="en-US"/>
            </w:rPr>
          </w:pPr>
        </w:p>
        <w:p w:rsidR="009D6BBB" w:rsidRPr="009D6BBB" w:rsidRDefault="009D6BBB" w:rsidP="005D11DA">
          <w:pPr>
            <w:jc w:val="center"/>
            <w:rPr>
              <w:lang w:val="en-US"/>
            </w:rPr>
          </w:pPr>
        </w:p>
        <w:p w:rsidR="009D6BBB" w:rsidRPr="009D6BBB" w:rsidRDefault="009D6BBB" w:rsidP="005D11DA">
          <w:pPr>
            <w:jc w:val="center"/>
            <w:rPr>
              <w:lang w:val="en-US"/>
            </w:rPr>
          </w:pPr>
        </w:p>
        <w:p w:rsidR="009D6BBB" w:rsidRPr="009D6BBB" w:rsidRDefault="009D6BBB" w:rsidP="005D11DA">
          <w:pPr>
            <w:jc w:val="center"/>
            <w:rPr>
              <w:lang w:val="en-US"/>
            </w:rPr>
          </w:pPr>
        </w:p>
        <w:p w:rsidR="009D6BBB" w:rsidRPr="009D6BBB" w:rsidRDefault="00362E14" w:rsidP="005D11DA">
          <w:pPr>
            <w:pStyle w:val="Title"/>
            <w:jc w:val="center"/>
            <w:rPr>
              <w:color w:val="44546A" w:themeColor="text2"/>
              <w:sz w:val="24"/>
              <w:lang w:val="en-US"/>
            </w:rPr>
          </w:pPr>
          <w:r>
            <w:rPr>
              <w:color w:val="44546A" w:themeColor="text2"/>
              <w:sz w:val="24"/>
              <w:lang w:val="en-US"/>
            </w:rPr>
            <w:t>Tuesday, April</w:t>
          </w:r>
          <w:r w:rsidR="009D6BBB" w:rsidRPr="009D6BBB">
            <w:rPr>
              <w:color w:val="44546A" w:themeColor="text2"/>
              <w:sz w:val="24"/>
              <w:lang w:val="en-US"/>
            </w:rPr>
            <w:t xml:space="preserve"> </w:t>
          </w:r>
          <w:r w:rsidR="00627B0E">
            <w:rPr>
              <w:color w:val="44546A" w:themeColor="text2"/>
              <w:sz w:val="24"/>
              <w:lang w:val="en-US"/>
            </w:rPr>
            <w:t>8th</w:t>
          </w:r>
          <w:r w:rsidR="009D6BBB" w:rsidRPr="009D6BBB">
            <w:rPr>
              <w:color w:val="44546A" w:themeColor="text2"/>
              <w:sz w:val="24"/>
              <w:lang w:val="en-US"/>
            </w:rPr>
            <w:t>, 2013</w:t>
          </w:r>
        </w:p>
        <w:p w:rsidR="009D6BBB" w:rsidRPr="009D6BBB" w:rsidRDefault="009D6BBB" w:rsidP="005D11DA">
          <w:pPr>
            <w:pStyle w:val="Title"/>
            <w:jc w:val="center"/>
            <w:rPr>
              <w:color w:val="44546A" w:themeColor="text2"/>
              <w:sz w:val="24"/>
              <w:lang w:val="en-US"/>
            </w:rPr>
          </w:pPr>
          <w:r w:rsidRPr="009D6BBB">
            <w:rPr>
              <w:color w:val="44546A" w:themeColor="text2"/>
              <w:sz w:val="24"/>
              <w:lang w:val="en-US"/>
            </w:rPr>
            <w:t>Santa Clara, San Carlos</w:t>
          </w:r>
        </w:p>
        <w:p w:rsidR="009D6BBB" w:rsidRPr="009D6BBB" w:rsidRDefault="009D6BBB">
          <w:pPr>
            <w:rPr>
              <w:lang w:val="en-US"/>
            </w:rPr>
          </w:pPr>
          <w:r w:rsidRPr="009D6BBB">
            <w:rPr>
              <w:lang w:val="en-US"/>
            </w:rPr>
            <w:br w:type="page"/>
          </w:r>
        </w:p>
      </w:sdtContent>
    </w:sdt>
    <w:p w:rsidR="00031268" w:rsidRDefault="009D6BBB" w:rsidP="009D6BBB">
      <w:pPr>
        <w:pStyle w:val="Heading1"/>
        <w:rPr>
          <w:lang w:val="en-US"/>
        </w:rPr>
      </w:pPr>
      <w:r>
        <w:rPr>
          <w:lang w:val="en-US"/>
        </w:rPr>
        <w:lastRenderedPageBreak/>
        <w:t>Problem Description</w:t>
      </w:r>
    </w:p>
    <w:p w:rsidR="00944E3F" w:rsidRDefault="00116E38" w:rsidP="00F23689">
      <w:pPr>
        <w:jc w:val="both"/>
        <w:rPr>
          <w:lang w:val="en-US"/>
        </w:rPr>
      </w:pPr>
      <w:r>
        <w:rPr>
          <w:lang w:val="en-US"/>
        </w:rPr>
        <w:t xml:space="preserve">The application </w:t>
      </w:r>
      <w:r w:rsidR="00D00909">
        <w:rPr>
          <w:lang w:val="en-US"/>
        </w:rPr>
        <w:t xml:space="preserve">to develop </w:t>
      </w:r>
      <w:r>
        <w:rPr>
          <w:lang w:val="en-US"/>
        </w:rPr>
        <w:t xml:space="preserve">will evaluate the state of </w:t>
      </w:r>
      <w:r w:rsidR="00D00909">
        <w:rPr>
          <w:lang w:val="en-US"/>
        </w:rPr>
        <w:t xml:space="preserve">the institution </w:t>
      </w:r>
      <w:r w:rsidR="00175891">
        <w:rPr>
          <w:lang w:val="en-US"/>
        </w:rPr>
        <w:t>assets, to do this the user will must indicate its location guid</w:t>
      </w:r>
      <w:r w:rsidR="00786024">
        <w:rPr>
          <w:lang w:val="en-US"/>
        </w:rPr>
        <w:t xml:space="preserve">ed </w:t>
      </w:r>
      <w:r w:rsidR="00175891">
        <w:rPr>
          <w:lang w:val="en-US"/>
        </w:rPr>
        <w:t>by the path: headquarters, building and room.</w:t>
      </w:r>
      <w:r w:rsidR="00911D65">
        <w:rPr>
          <w:lang w:val="en-US"/>
        </w:rPr>
        <w:t xml:space="preserve"> Once a pa</w:t>
      </w:r>
      <w:r w:rsidR="00786024">
        <w:rPr>
          <w:lang w:val="en-US"/>
        </w:rPr>
        <w:t>th is marked, the assets list will be</w:t>
      </w:r>
      <w:r w:rsidR="00911D65">
        <w:rPr>
          <w:lang w:val="en-US"/>
        </w:rPr>
        <w:t xml:space="preserve"> ready to be evaluated.</w:t>
      </w:r>
    </w:p>
    <w:p w:rsidR="00B64ECA" w:rsidRDefault="00B64ECA" w:rsidP="00F23689">
      <w:pPr>
        <w:jc w:val="both"/>
        <w:rPr>
          <w:lang w:val="en-US"/>
        </w:rPr>
      </w:pPr>
      <w:r>
        <w:rPr>
          <w:lang w:val="en-US"/>
        </w:rPr>
        <w:t xml:space="preserve">It will allow evaluate all the assets within the selected room by using different indicators. Once a revision is done, the user will be </w:t>
      </w:r>
      <w:r w:rsidR="00F74268">
        <w:rPr>
          <w:lang w:val="en-US"/>
        </w:rPr>
        <w:t>enabling</w:t>
      </w:r>
      <w:r>
        <w:rPr>
          <w:lang w:val="en-US"/>
        </w:rPr>
        <w:t xml:space="preserve"> to choose if the audit is ready or pending to be evaluated later.</w:t>
      </w:r>
    </w:p>
    <w:p w:rsidR="00F74268" w:rsidRDefault="000F0334" w:rsidP="00F23689">
      <w:pPr>
        <w:jc w:val="both"/>
        <w:rPr>
          <w:lang w:val="en-US"/>
        </w:rPr>
      </w:pPr>
      <w:r>
        <w:rPr>
          <w:lang w:val="en-US"/>
        </w:rPr>
        <w:t xml:space="preserve">It also will have a history where all completed audits can be seen and continue with the uncompleted </w:t>
      </w:r>
      <w:r w:rsidR="00312E4F">
        <w:rPr>
          <w:lang w:val="en-US"/>
        </w:rPr>
        <w:t xml:space="preserve">ones, the way to identify them will be by using an especial </w:t>
      </w:r>
      <w:r w:rsidR="00FA180B">
        <w:rPr>
          <w:lang w:val="en-US"/>
        </w:rPr>
        <w:t>color or an icon.</w:t>
      </w:r>
    </w:p>
    <w:p w:rsidR="00786024" w:rsidRPr="006B068B" w:rsidRDefault="00FD383C" w:rsidP="00F23689">
      <w:pPr>
        <w:jc w:val="both"/>
        <w:rPr>
          <w:lang w:val="en-US"/>
        </w:rPr>
      </w:pPr>
      <w:r>
        <w:rPr>
          <w:lang w:val="en-US"/>
        </w:rPr>
        <w:t xml:space="preserve">In synthesis, the application will have 4 main views: the login for authenticate the users, the main view where rooms will be selected, the audits history view and </w:t>
      </w:r>
      <w:r w:rsidR="00F23689">
        <w:rPr>
          <w:lang w:val="en-US"/>
        </w:rPr>
        <w:t>by</w:t>
      </w:r>
      <w:r>
        <w:rPr>
          <w:lang w:val="en-US"/>
        </w:rPr>
        <w:t xml:space="preserve"> last the view where audits are managed.</w:t>
      </w:r>
    </w:p>
    <w:p w:rsidR="006B068B" w:rsidRDefault="006B068B" w:rsidP="00F23689">
      <w:pPr>
        <w:jc w:val="both"/>
        <w:rPr>
          <w:rFonts w:asciiTheme="majorHAnsi" w:eastAsiaTheme="majorEastAsia" w:hAnsiTheme="majorHAnsi" w:cstheme="majorBidi"/>
          <w:color w:val="2E74B5" w:themeColor="accent1" w:themeShade="BF"/>
          <w:sz w:val="32"/>
          <w:szCs w:val="32"/>
          <w:lang w:val="en-US"/>
        </w:rPr>
      </w:pPr>
      <w:r>
        <w:rPr>
          <w:lang w:val="en-US"/>
        </w:rPr>
        <w:br w:type="page"/>
      </w:r>
    </w:p>
    <w:p w:rsidR="006B068B" w:rsidRDefault="006B068B" w:rsidP="008B5DBB">
      <w:pPr>
        <w:pStyle w:val="Heading1"/>
        <w:rPr>
          <w:lang w:val="en-US"/>
        </w:rPr>
      </w:pPr>
      <w:r>
        <w:rPr>
          <w:lang w:val="en-US"/>
        </w:rPr>
        <w:lastRenderedPageBreak/>
        <w:t>Problem Solution</w:t>
      </w:r>
    </w:p>
    <w:p w:rsidR="008B5DBB" w:rsidRPr="008B5DBB" w:rsidRDefault="008B5DBB" w:rsidP="008B5DBB">
      <w:pPr>
        <w:pStyle w:val="Heading2"/>
        <w:rPr>
          <w:lang w:val="en-US"/>
        </w:rPr>
      </w:pPr>
      <w:r>
        <w:rPr>
          <w:lang w:val="en-US"/>
        </w:rPr>
        <w:t>Design</w:t>
      </w:r>
    </w:p>
    <w:p w:rsidR="006B068B" w:rsidRDefault="008B5DBB" w:rsidP="008B5DBB">
      <w:pPr>
        <w:jc w:val="both"/>
        <w:rPr>
          <w:lang w:val="en-US"/>
        </w:rPr>
      </w:pPr>
      <w:r>
        <w:rPr>
          <w:lang w:val="en-US"/>
        </w:rPr>
        <w:t>The first part was the design. We had to think the way in which we wanted to show the four views. As soon as you enter the site you find the Login view, with just a few controls to enter the username and password, and click or tap a button to continue.</w:t>
      </w:r>
    </w:p>
    <w:p w:rsidR="00A8393B" w:rsidRDefault="008B5DBB" w:rsidP="008B5DBB">
      <w:pPr>
        <w:jc w:val="both"/>
        <w:rPr>
          <w:lang w:val="en-US"/>
        </w:rPr>
      </w:pPr>
      <w:r>
        <w:rPr>
          <w:lang w:val="en-US"/>
        </w:rPr>
        <w:t>Next we needed to show a Main view. In this one, there should be two options: one for entering a new audit, and another one to navigate to the history view. The creation of a new audit would be through a dialog window. Here you could choose a headquarters, then a sub-list of buildings. Subsequently, a list of rooms grouped by floor would show up</w:t>
      </w:r>
      <w:r w:rsidR="00A8393B">
        <w:rPr>
          <w:lang w:val="en-US"/>
        </w:rPr>
        <w:t xml:space="preserve"> whenever a building is chosen. Finally, the button to create the audit will become enabled. Once clicked/tapped, the button will navigate to the Audit View to be modified.</w:t>
      </w:r>
    </w:p>
    <w:p w:rsidR="00A8393B" w:rsidRDefault="00A8393B" w:rsidP="008B5DBB">
      <w:pPr>
        <w:jc w:val="both"/>
        <w:rPr>
          <w:lang w:val="en-US"/>
        </w:rPr>
      </w:pPr>
      <w:r>
        <w:rPr>
          <w:lang w:val="en-US"/>
        </w:rPr>
        <w:t xml:space="preserve">In the </w:t>
      </w:r>
      <w:r w:rsidR="000C2B5C">
        <w:rPr>
          <w:lang w:val="en-US"/>
        </w:rPr>
        <w:t>A</w:t>
      </w:r>
      <w:r>
        <w:rPr>
          <w:lang w:val="en-US"/>
        </w:rPr>
        <w:t>udit view you can see a list of assets. Each one is editable though a series of controls, including: a check to make sure the asset is in the room, a slider to select a score from 1 to 10, a switch to select a state (good or bad) and a comment. The audit can also save a comment.</w:t>
      </w:r>
    </w:p>
    <w:p w:rsidR="00821ABF" w:rsidRDefault="00821ABF" w:rsidP="008B5DBB">
      <w:pPr>
        <w:jc w:val="both"/>
        <w:rPr>
          <w:lang w:val="en-US"/>
        </w:rPr>
      </w:pPr>
      <w:r>
        <w:rPr>
          <w:lang w:val="en-US"/>
        </w:rPr>
        <w:t xml:space="preserve">From the </w:t>
      </w:r>
      <w:r w:rsidR="000C2B5C">
        <w:rPr>
          <w:lang w:val="en-US"/>
        </w:rPr>
        <w:t>H</w:t>
      </w:r>
      <w:r>
        <w:rPr>
          <w:lang w:val="en-US"/>
        </w:rPr>
        <w:t>istory view, you can see the list of all the audits that are pending and completed.</w:t>
      </w:r>
      <w:r w:rsidR="005D11DA">
        <w:rPr>
          <w:lang w:val="en-US"/>
        </w:rPr>
        <w:t xml:space="preserve"> The list also shows relevant information about every audit, including the </w:t>
      </w:r>
      <w:r w:rsidR="000C2B5C">
        <w:rPr>
          <w:lang w:val="en-US"/>
        </w:rPr>
        <w:t>date it was created and the place (headquarters, building and room). From this list, the user can navigate to each audit. There’s also the option of removing it. In touch-supporting devices, the slide left or slide right gesture will prompt the user, while when there’s no touch support, a button will be shown.</w:t>
      </w:r>
    </w:p>
    <w:p w:rsidR="000C2B5C" w:rsidRDefault="000C2B5C" w:rsidP="000C2B5C">
      <w:pPr>
        <w:pStyle w:val="Heading2"/>
        <w:rPr>
          <w:lang w:val="en-US"/>
        </w:rPr>
      </w:pPr>
      <w:r>
        <w:rPr>
          <w:lang w:val="en-US"/>
        </w:rPr>
        <w:t>Data</w:t>
      </w:r>
    </w:p>
    <w:p w:rsidR="000C2B5C" w:rsidRDefault="000C2B5C" w:rsidP="008B5DBB">
      <w:pPr>
        <w:jc w:val="both"/>
        <w:rPr>
          <w:lang w:val="en-US"/>
        </w:rPr>
      </w:pPr>
      <w:r>
        <w:rPr>
          <w:lang w:val="en-US"/>
        </w:rPr>
        <w:t>Everything is saved within a JSON object, declared in the audit JavaScript file. The structure is as follows:</w:t>
      </w:r>
    </w:p>
    <w:p w:rsidR="000C2B5C" w:rsidRDefault="000C2B5C" w:rsidP="000C2B5C">
      <w:pPr>
        <w:pStyle w:val="ListParagraph"/>
        <w:numPr>
          <w:ilvl w:val="0"/>
          <w:numId w:val="2"/>
        </w:numPr>
        <w:jc w:val="both"/>
        <w:rPr>
          <w:lang w:val="en-US"/>
        </w:rPr>
      </w:pPr>
      <w:r>
        <w:rPr>
          <w:lang w:val="en-US"/>
        </w:rPr>
        <w:t>Headquarters</w:t>
      </w:r>
    </w:p>
    <w:p w:rsidR="000C2B5C" w:rsidRDefault="000C2B5C" w:rsidP="000C2B5C">
      <w:pPr>
        <w:pStyle w:val="ListParagraph"/>
        <w:numPr>
          <w:ilvl w:val="1"/>
          <w:numId w:val="2"/>
        </w:numPr>
        <w:jc w:val="both"/>
        <w:rPr>
          <w:lang w:val="en-US"/>
        </w:rPr>
      </w:pPr>
      <w:r>
        <w:rPr>
          <w:lang w:val="en-US"/>
        </w:rPr>
        <w:t>Name</w:t>
      </w:r>
    </w:p>
    <w:p w:rsidR="000C2B5C" w:rsidRDefault="000C2B5C" w:rsidP="000C2B5C">
      <w:pPr>
        <w:pStyle w:val="ListParagraph"/>
        <w:numPr>
          <w:ilvl w:val="1"/>
          <w:numId w:val="2"/>
        </w:numPr>
        <w:jc w:val="both"/>
        <w:rPr>
          <w:lang w:val="en-US"/>
        </w:rPr>
      </w:pPr>
      <w:r>
        <w:rPr>
          <w:lang w:val="en-US"/>
        </w:rPr>
        <w:t>Buildings</w:t>
      </w:r>
    </w:p>
    <w:p w:rsidR="000C2B5C" w:rsidRDefault="000C2B5C" w:rsidP="000C2B5C">
      <w:pPr>
        <w:pStyle w:val="ListParagraph"/>
        <w:numPr>
          <w:ilvl w:val="2"/>
          <w:numId w:val="2"/>
        </w:numPr>
        <w:jc w:val="both"/>
        <w:rPr>
          <w:lang w:val="en-US"/>
        </w:rPr>
      </w:pPr>
      <w:r>
        <w:rPr>
          <w:lang w:val="en-US"/>
        </w:rPr>
        <w:t>Name</w:t>
      </w:r>
    </w:p>
    <w:p w:rsidR="000C2B5C" w:rsidRDefault="000C2B5C" w:rsidP="000C2B5C">
      <w:pPr>
        <w:pStyle w:val="ListParagraph"/>
        <w:numPr>
          <w:ilvl w:val="2"/>
          <w:numId w:val="2"/>
        </w:numPr>
        <w:jc w:val="both"/>
        <w:rPr>
          <w:lang w:val="en-US"/>
        </w:rPr>
      </w:pPr>
      <w:r>
        <w:rPr>
          <w:lang w:val="en-US"/>
        </w:rPr>
        <w:t>Rooms</w:t>
      </w:r>
    </w:p>
    <w:p w:rsidR="000C2B5C" w:rsidRDefault="000C2B5C" w:rsidP="000C2B5C">
      <w:pPr>
        <w:pStyle w:val="ListParagraph"/>
        <w:numPr>
          <w:ilvl w:val="3"/>
          <w:numId w:val="2"/>
        </w:numPr>
        <w:jc w:val="both"/>
        <w:rPr>
          <w:lang w:val="en-US"/>
        </w:rPr>
      </w:pPr>
      <w:r>
        <w:rPr>
          <w:lang w:val="en-US"/>
        </w:rPr>
        <w:t>Name</w:t>
      </w:r>
    </w:p>
    <w:p w:rsidR="000C2B5C" w:rsidRDefault="000C2B5C" w:rsidP="000C2B5C">
      <w:pPr>
        <w:pStyle w:val="ListParagraph"/>
        <w:numPr>
          <w:ilvl w:val="3"/>
          <w:numId w:val="2"/>
        </w:numPr>
        <w:jc w:val="both"/>
        <w:rPr>
          <w:lang w:val="en-US"/>
        </w:rPr>
      </w:pPr>
      <w:r>
        <w:rPr>
          <w:lang w:val="en-US"/>
        </w:rPr>
        <w:t>Floor</w:t>
      </w:r>
    </w:p>
    <w:p w:rsidR="000C2B5C" w:rsidRDefault="000C2B5C" w:rsidP="000C2B5C">
      <w:pPr>
        <w:pStyle w:val="ListParagraph"/>
        <w:numPr>
          <w:ilvl w:val="3"/>
          <w:numId w:val="2"/>
        </w:numPr>
        <w:jc w:val="both"/>
        <w:rPr>
          <w:lang w:val="en-US"/>
        </w:rPr>
      </w:pPr>
      <w:r>
        <w:rPr>
          <w:lang w:val="en-US"/>
        </w:rPr>
        <w:t>Assets</w:t>
      </w:r>
    </w:p>
    <w:p w:rsidR="000C2B5C" w:rsidRDefault="000C2B5C" w:rsidP="000C2B5C">
      <w:pPr>
        <w:pStyle w:val="ListParagraph"/>
        <w:numPr>
          <w:ilvl w:val="4"/>
          <w:numId w:val="2"/>
        </w:numPr>
        <w:jc w:val="both"/>
        <w:rPr>
          <w:lang w:val="en-US"/>
        </w:rPr>
      </w:pPr>
      <w:r>
        <w:rPr>
          <w:lang w:val="en-US"/>
        </w:rPr>
        <w:t>ID</w:t>
      </w:r>
    </w:p>
    <w:p w:rsidR="000C2B5C" w:rsidRDefault="000C2B5C" w:rsidP="000C2B5C">
      <w:pPr>
        <w:pStyle w:val="ListParagraph"/>
        <w:numPr>
          <w:ilvl w:val="4"/>
          <w:numId w:val="2"/>
        </w:numPr>
        <w:jc w:val="both"/>
        <w:rPr>
          <w:lang w:val="en-US"/>
        </w:rPr>
      </w:pPr>
      <w:r>
        <w:rPr>
          <w:lang w:val="en-US"/>
        </w:rPr>
        <w:t>Score</w:t>
      </w:r>
    </w:p>
    <w:p w:rsidR="000C2B5C" w:rsidRDefault="000C2B5C" w:rsidP="000C2B5C">
      <w:pPr>
        <w:pStyle w:val="ListParagraph"/>
        <w:numPr>
          <w:ilvl w:val="4"/>
          <w:numId w:val="2"/>
        </w:numPr>
        <w:jc w:val="both"/>
        <w:rPr>
          <w:lang w:val="en-US"/>
        </w:rPr>
      </w:pPr>
      <w:r>
        <w:rPr>
          <w:lang w:val="en-US"/>
        </w:rPr>
        <w:t>State</w:t>
      </w:r>
    </w:p>
    <w:p w:rsidR="000C2B5C" w:rsidRDefault="000C2B5C" w:rsidP="000C2B5C">
      <w:pPr>
        <w:pStyle w:val="ListParagraph"/>
        <w:numPr>
          <w:ilvl w:val="4"/>
          <w:numId w:val="2"/>
        </w:numPr>
        <w:jc w:val="both"/>
        <w:rPr>
          <w:lang w:val="en-US"/>
        </w:rPr>
      </w:pPr>
      <w:r>
        <w:rPr>
          <w:lang w:val="en-US"/>
        </w:rPr>
        <w:t>In-room</w:t>
      </w:r>
    </w:p>
    <w:p w:rsidR="000C2B5C" w:rsidRDefault="000C2B5C" w:rsidP="000C2B5C">
      <w:pPr>
        <w:pStyle w:val="ListParagraph"/>
        <w:numPr>
          <w:ilvl w:val="4"/>
          <w:numId w:val="2"/>
        </w:numPr>
        <w:jc w:val="both"/>
        <w:rPr>
          <w:lang w:val="en-US"/>
        </w:rPr>
      </w:pPr>
      <w:r>
        <w:rPr>
          <w:lang w:val="en-US"/>
        </w:rPr>
        <w:t>Comment</w:t>
      </w:r>
    </w:p>
    <w:p w:rsidR="000C2B5C" w:rsidRDefault="000C2B5C" w:rsidP="000C2B5C">
      <w:pPr>
        <w:jc w:val="both"/>
        <w:rPr>
          <w:lang w:val="en-US"/>
        </w:rPr>
      </w:pPr>
      <w:r>
        <w:rPr>
          <w:lang w:val="en-US"/>
        </w:rPr>
        <w:t>The exception to this is the audit list, which is declared separately. Each audit has information about the Room it is assigned to.</w:t>
      </w:r>
    </w:p>
    <w:p w:rsidR="000C2B5C" w:rsidRDefault="000C2B5C" w:rsidP="000C2B5C">
      <w:pPr>
        <w:pStyle w:val="Heading2"/>
        <w:rPr>
          <w:lang w:val="en-US"/>
        </w:rPr>
      </w:pPr>
      <w:r>
        <w:rPr>
          <w:lang w:val="en-US"/>
        </w:rPr>
        <w:t>Non-functional requirements</w:t>
      </w:r>
    </w:p>
    <w:p w:rsidR="00F62EBE" w:rsidRDefault="000C2B5C" w:rsidP="000C2B5C">
      <w:pPr>
        <w:rPr>
          <w:lang w:val="en-US"/>
        </w:rPr>
      </w:pPr>
      <w:r>
        <w:rPr>
          <w:lang w:val="en-US"/>
        </w:rPr>
        <w:t xml:space="preserve">The software is developed with mobile support by using JQuery Mobile library, </w:t>
      </w:r>
      <w:r w:rsidR="00405ABB">
        <w:rPr>
          <w:lang w:val="en-US"/>
        </w:rPr>
        <w:t>version 1.3.0.</w:t>
      </w:r>
    </w:p>
    <w:p w:rsidR="00F62EBE" w:rsidRPr="000C2B5C" w:rsidRDefault="00F62EBE" w:rsidP="000C2B5C">
      <w:pPr>
        <w:rPr>
          <w:lang w:val="en-US"/>
        </w:rPr>
      </w:pPr>
      <w:r>
        <w:rPr>
          <w:lang w:val="en-US"/>
        </w:rPr>
        <w:lastRenderedPageBreak/>
        <w:t xml:space="preserve">It also includes a </w:t>
      </w:r>
      <w:r w:rsidR="00627B0E">
        <w:rPr>
          <w:lang w:val="en-US"/>
        </w:rPr>
        <w:t>CSS</w:t>
      </w:r>
      <w:r>
        <w:rPr>
          <w:lang w:val="en-US"/>
        </w:rPr>
        <w:t xml:space="preserve"> file that contains different media queries as part of the responsive design to show an adequate user interface in each device.</w:t>
      </w:r>
    </w:p>
    <w:p w:rsidR="00627B0E" w:rsidRDefault="00627B0E">
      <w:pPr>
        <w:rPr>
          <w:rFonts w:asciiTheme="majorHAnsi" w:eastAsiaTheme="majorEastAsia" w:hAnsiTheme="majorHAnsi" w:cstheme="majorBidi"/>
          <w:color w:val="2E74B5" w:themeColor="accent1" w:themeShade="BF"/>
          <w:sz w:val="32"/>
          <w:szCs w:val="32"/>
          <w:lang w:val="en-US"/>
        </w:rPr>
      </w:pPr>
      <w:r>
        <w:rPr>
          <w:lang w:val="en-US"/>
        </w:rPr>
        <w:br w:type="page"/>
      </w:r>
    </w:p>
    <w:p w:rsidR="009D6BBB" w:rsidRPr="00E6027E" w:rsidRDefault="006B068B" w:rsidP="00E6027E">
      <w:pPr>
        <w:pStyle w:val="Heading1"/>
        <w:rPr>
          <w:lang w:val="en-US"/>
        </w:rPr>
      </w:pPr>
      <w:r>
        <w:rPr>
          <w:lang w:val="en-US"/>
        </w:rPr>
        <w:lastRenderedPageBreak/>
        <w:t>Result Analysis</w:t>
      </w:r>
    </w:p>
    <w:p w:rsidR="006553D7" w:rsidRPr="006B068B" w:rsidRDefault="00436991" w:rsidP="006B068B">
      <w:pPr>
        <w:rPr>
          <w:lang w:val="en-US"/>
        </w:rPr>
      </w:pPr>
      <w:r>
        <w:rPr>
          <w:lang w:val="en-US"/>
        </w:rPr>
        <w:t xml:space="preserve">The final results are presented in the following table; each part has a </w:t>
      </w:r>
      <w:r w:rsidR="00F9014F">
        <w:rPr>
          <w:lang w:val="en-US"/>
        </w:rPr>
        <w:t>state</w:t>
      </w:r>
      <w:r w:rsidR="000417A7">
        <w:rPr>
          <w:lang w:val="en-US"/>
        </w:rPr>
        <w:t xml:space="preserve"> column</w:t>
      </w:r>
      <w:r>
        <w:rPr>
          <w:lang w:val="en-US"/>
        </w:rPr>
        <w:t xml:space="preserve"> that indicates how comple</w:t>
      </w:r>
      <w:r w:rsidR="006553D7">
        <w:rPr>
          <w:lang w:val="en-US"/>
        </w:rPr>
        <w:t>te it is.</w:t>
      </w:r>
    </w:p>
    <w:tbl>
      <w:tblPr>
        <w:tblStyle w:val="LightList-Accent1"/>
        <w:tblW w:w="0" w:type="auto"/>
        <w:jc w:val="center"/>
        <w:tblLook w:val="04A0" w:firstRow="1" w:lastRow="0" w:firstColumn="1" w:lastColumn="0" w:noHBand="0" w:noVBand="1"/>
      </w:tblPr>
      <w:tblGrid>
        <w:gridCol w:w="3189"/>
        <w:gridCol w:w="2126"/>
      </w:tblGrid>
      <w:tr w:rsidR="000417A7" w:rsidRPr="0026315F" w:rsidTr="002631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89" w:type="dxa"/>
            <w:tcBorders>
              <w:bottom w:val="single" w:sz="8" w:space="0" w:color="5B9BD5" w:themeColor="accent1"/>
            </w:tcBorders>
          </w:tcPr>
          <w:p w:rsidR="000417A7" w:rsidRPr="0026315F" w:rsidRDefault="0026315F" w:rsidP="0026315F">
            <w:pPr>
              <w:rPr>
                <w:lang w:val="en-US"/>
              </w:rPr>
            </w:pPr>
            <w:r w:rsidRPr="0026315F">
              <w:rPr>
                <w:lang w:val="en-US"/>
              </w:rPr>
              <w:t>Functional and non-functional requirements</w:t>
            </w:r>
          </w:p>
        </w:tc>
        <w:tc>
          <w:tcPr>
            <w:tcW w:w="2126" w:type="dxa"/>
          </w:tcPr>
          <w:p w:rsidR="000417A7" w:rsidRPr="0026315F" w:rsidRDefault="00F9014F" w:rsidP="0026315F">
            <w:pPr>
              <w:cnfStyle w:val="100000000000" w:firstRow="1" w:lastRow="0" w:firstColumn="0" w:lastColumn="0" w:oddVBand="0" w:evenVBand="0" w:oddHBand="0" w:evenHBand="0" w:firstRowFirstColumn="0" w:firstRowLastColumn="0" w:lastRowFirstColumn="0" w:lastRowLastColumn="0"/>
              <w:rPr>
                <w:lang w:val="en-US"/>
              </w:rPr>
            </w:pPr>
            <w:r w:rsidRPr="0026315F">
              <w:rPr>
                <w:lang w:val="en-US"/>
              </w:rPr>
              <w:t>State</w:t>
            </w:r>
          </w:p>
        </w:tc>
      </w:tr>
      <w:tr w:rsidR="000417A7" w:rsidTr="002631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89" w:type="dxa"/>
            <w:tcBorders>
              <w:right w:val="single" w:sz="4" w:space="0" w:color="auto"/>
            </w:tcBorders>
          </w:tcPr>
          <w:p w:rsidR="000417A7" w:rsidRDefault="00E520E7" w:rsidP="0026315F">
            <w:pPr>
              <w:rPr>
                <w:lang w:val="en-US"/>
              </w:rPr>
            </w:pPr>
            <w:r>
              <w:rPr>
                <w:lang w:val="en-US"/>
              </w:rPr>
              <w:t>Login</w:t>
            </w:r>
            <w:r w:rsidR="00F9014F">
              <w:rPr>
                <w:lang w:val="en-US"/>
              </w:rPr>
              <w:t xml:space="preserve"> </w:t>
            </w:r>
            <w:r w:rsidR="00113306">
              <w:rPr>
                <w:lang w:val="en-US"/>
              </w:rPr>
              <w:t>part</w:t>
            </w:r>
          </w:p>
        </w:tc>
        <w:tc>
          <w:tcPr>
            <w:tcW w:w="2126" w:type="dxa"/>
            <w:tcBorders>
              <w:left w:val="single" w:sz="4" w:space="0" w:color="auto"/>
            </w:tcBorders>
          </w:tcPr>
          <w:p w:rsidR="000417A7" w:rsidRDefault="00F9014F">
            <w:pPr>
              <w:cnfStyle w:val="000000100000" w:firstRow="0" w:lastRow="0" w:firstColumn="0" w:lastColumn="0" w:oddVBand="0" w:evenVBand="0" w:oddHBand="1" w:evenHBand="0" w:firstRowFirstColumn="0" w:firstRowLastColumn="0" w:lastRowFirstColumn="0" w:lastRowLastColumn="0"/>
              <w:rPr>
                <w:lang w:val="en-US"/>
              </w:rPr>
            </w:pPr>
            <w:r>
              <w:rPr>
                <w:lang w:val="en-US"/>
              </w:rPr>
              <w:t>Completed</w:t>
            </w:r>
          </w:p>
        </w:tc>
      </w:tr>
      <w:tr w:rsidR="000417A7" w:rsidTr="0026315F">
        <w:trPr>
          <w:jc w:val="center"/>
        </w:trPr>
        <w:tc>
          <w:tcPr>
            <w:cnfStyle w:val="001000000000" w:firstRow="0" w:lastRow="0" w:firstColumn="1" w:lastColumn="0" w:oddVBand="0" w:evenVBand="0" w:oddHBand="0" w:evenHBand="0" w:firstRowFirstColumn="0" w:firstRowLastColumn="0" w:lastRowFirstColumn="0" w:lastRowLastColumn="0"/>
            <w:tcW w:w="3189" w:type="dxa"/>
            <w:tcBorders>
              <w:top w:val="single" w:sz="8" w:space="0" w:color="5B9BD5" w:themeColor="accent1"/>
              <w:bottom w:val="single" w:sz="8" w:space="0" w:color="5B9BD5" w:themeColor="accent1"/>
              <w:right w:val="single" w:sz="4" w:space="0" w:color="auto"/>
            </w:tcBorders>
          </w:tcPr>
          <w:p w:rsidR="000417A7" w:rsidRDefault="00E520E7" w:rsidP="0026315F">
            <w:pPr>
              <w:rPr>
                <w:lang w:val="en-US"/>
              </w:rPr>
            </w:pPr>
            <w:r>
              <w:rPr>
                <w:lang w:val="en-US"/>
              </w:rPr>
              <w:t xml:space="preserve">Main </w:t>
            </w:r>
            <w:r w:rsidR="00F9014F">
              <w:rPr>
                <w:lang w:val="en-US"/>
              </w:rPr>
              <w:t>part</w:t>
            </w:r>
          </w:p>
        </w:tc>
        <w:tc>
          <w:tcPr>
            <w:tcW w:w="2126" w:type="dxa"/>
            <w:tcBorders>
              <w:left w:val="single" w:sz="4" w:space="0" w:color="auto"/>
            </w:tcBorders>
          </w:tcPr>
          <w:p w:rsidR="000417A7" w:rsidRDefault="00F9014F">
            <w:pPr>
              <w:cnfStyle w:val="000000000000" w:firstRow="0" w:lastRow="0" w:firstColumn="0" w:lastColumn="0" w:oddVBand="0" w:evenVBand="0" w:oddHBand="0" w:evenHBand="0" w:firstRowFirstColumn="0" w:firstRowLastColumn="0" w:lastRowFirstColumn="0" w:lastRowLastColumn="0"/>
              <w:rPr>
                <w:lang w:val="en-US"/>
              </w:rPr>
            </w:pPr>
            <w:r>
              <w:rPr>
                <w:lang w:val="en-US"/>
              </w:rPr>
              <w:t>Completed</w:t>
            </w:r>
          </w:p>
        </w:tc>
      </w:tr>
      <w:tr w:rsidR="000417A7" w:rsidTr="002631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89" w:type="dxa"/>
            <w:tcBorders>
              <w:right w:val="single" w:sz="4" w:space="0" w:color="auto"/>
            </w:tcBorders>
          </w:tcPr>
          <w:p w:rsidR="000417A7" w:rsidRDefault="00E520E7" w:rsidP="0026315F">
            <w:pPr>
              <w:rPr>
                <w:lang w:val="en-US"/>
              </w:rPr>
            </w:pPr>
            <w:r>
              <w:rPr>
                <w:lang w:val="en-US"/>
              </w:rPr>
              <w:t xml:space="preserve">Audits </w:t>
            </w:r>
            <w:r w:rsidR="00F9014F">
              <w:rPr>
                <w:lang w:val="en-US"/>
              </w:rPr>
              <w:t>part</w:t>
            </w:r>
          </w:p>
        </w:tc>
        <w:tc>
          <w:tcPr>
            <w:tcW w:w="2126" w:type="dxa"/>
            <w:tcBorders>
              <w:left w:val="single" w:sz="4" w:space="0" w:color="auto"/>
            </w:tcBorders>
          </w:tcPr>
          <w:p w:rsidR="000417A7" w:rsidRDefault="00F9014F">
            <w:pPr>
              <w:cnfStyle w:val="000000100000" w:firstRow="0" w:lastRow="0" w:firstColumn="0" w:lastColumn="0" w:oddVBand="0" w:evenVBand="0" w:oddHBand="1" w:evenHBand="0" w:firstRowFirstColumn="0" w:firstRowLastColumn="0" w:lastRowFirstColumn="0" w:lastRowLastColumn="0"/>
              <w:rPr>
                <w:lang w:val="en-US"/>
              </w:rPr>
            </w:pPr>
            <w:r>
              <w:rPr>
                <w:lang w:val="en-US"/>
              </w:rPr>
              <w:t>Completed</w:t>
            </w:r>
          </w:p>
        </w:tc>
      </w:tr>
      <w:tr w:rsidR="000417A7" w:rsidTr="0026315F">
        <w:trPr>
          <w:jc w:val="center"/>
        </w:trPr>
        <w:tc>
          <w:tcPr>
            <w:cnfStyle w:val="001000000000" w:firstRow="0" w:lastRow="0" w:firstColumn="1" w:lastColumn="0" w:oddVBand="0" w:evenVBand="0" w:oddHBand="0" w:evenHBand="0" w:firstRowFirstColumn="0" w:firstRowLastColumn="0" w:lastRowFirstColumn="0" w:lastRowLastColumn="0"/>
            <w:tcW w:w="3189" w:type="dxa"/>
            <w:tcBorders>
              <w:top w:val="single" w:sz="8" w:space="0" w:color="5B9BD5" w:themeColor="accent1"/>
              <w:bottom w:val="single" w:sz="8" w:space="0" w:color="5B9BD5" w:themeColor="accent1"/>
              <w:right w:val="single" w:sz="4" w:space="0" w:color="auto"/>
            </w:tcBorders>
          </w:tcPr>
          <w:p w:rsidR="000417A7" w:rsidRDefault="00F9014F" w:rsidP="0026315F">
            <w:pPr>
              <w:rPr>
                <w:lang w:val="en-US"/>
              </w:rPr>
            </w:pPr>
            <w:r>
              <w:rPr>
                <w:lang w:val="en-US"/>
              </w:rPr>
              <w:t>History part</w:t>
            </w:r>
          </w:p>
        </w:tc>
        <w:tc>
          <w:tcPr>
            <w:tcW w:w="2126" w:type="dxa"/>
            <w:tcBorders>
              <w:left w:val="single" w:sz="4" w:space="0" w:color="auto"/>
            </w:tcBorders>
          </w:tcPr>
          <w:p w:rsidR="000417A7" w:rsidRDefault="00F9014F">
            <w:pPr>
              <w:cnfStyle w:val="000000000000" w:firstRow="0" w:lastRow="0" w:firstColumn="0" w:lastColumn="0" w:oddVBand="0" w:evenVBand="0" w:oddHBand="0" w:evenHBand="0" w:firstRowFirstColumn="0" w:firstRowLastColumn="0" w:lastRowFirstColumn="0" w:lastRowLastColumn="0"/>
              <w:rPr>
                <w:lang w:val="en-US"/>
              </w:rPr>
            </w:pPr>
            <w:r>
              <w:rPr>
                <w:lang w:val="en-US"/>
              </w:rPr>
              <w:t>Completed</w:t>
            </w:r>
          </w:p>
        </w:tc>
      </w:tr>
      <w:tr w:rsidR="004225DB" w:rsidTr="002631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89" w:type="dxa"/>
            <w:tcBorders>
              <w:right w:val="single" w:sz="4" w:space="0" w:color="auto"/>
            </w:tcBorders>
          </w:tcPr>
          <w:p w:rsidR="004225DB" w:rsidRDefault="004225DB" w:rsidP="0026315F">
            <w:pPr>
              <w:rPr>
                <w:lang w:val="en-US"/>
              </w:rPr>
            </w:pPr>
            <w:r>
              <w:rPr>
                <w:lang w:val="en-US"/>
              </w:rPr>
              <w:t>Responsive Design</w:t>
            </w:r>
          </w:p>
        </w:tc>
        <w:tc>
          <w:tcPr>
            <w:tcW w:w="2126" w:type="dxa"/>
            <w:tcBorders>
              <w:left w:val="single" w:sz="4" w:space="0" w:color="auto"/>
            </w:tcBorders>
          </w:tcPr>
          <w:p w:rsidR="004225DB" w:rsidRDefault="00F9014F">
            <w:pPr>
              <w:cnfStyle w:val="000000100000" w:firstRow="0" w:lastRow="0" w:firstColumn="0" w:lastColumn="0" w:oddVBand="0" w:evenVBand="0" w:oddHBand="1" w:evenHBand="0" w:firstRowFirstColumn="0" w:firstRowLastColumn="0" w:lastRowFirstColumn="0" w:lastRowLastColumn="0"/>
              <w:rPr>
                <w:lang w:val="en-US"/>
              </w:rPr>
            </w:pPr>
            <w:r>
              <w:rPr>
                <w:lang w:val="en-US"/>
              </w:rPr>
              <w:t>Completed</w:t>
            </w:r>
          </w:p>
        </w:tc>
      </w:tr>
      <w:tr w:rsidR="004225DB" w:rsidTr="0026315F">
        <w:trPr>
          <w:jc w:val="center"/>
        </w:trPr>
        <w:tc>
          <w:tcPr>
            <w:cnfStyle w:val="001000000000" w:firstRow="0" w:lastRow="0" w:firstColumn="1" w:lastColumn="0" w:oddVBand="0" w:evenVBand="0" w:oddHBand="0" w:evenHBand="0" w:firstRowFirstColumn="0" w:firstRowLastColumn="0" w:lastRowFirstColumn="0" w:lastRowLastColumn="0"/>
            <w:tcW w:w="3189" w:type="dxa"/>
            <w:tcBorders>
              <w:top w:val="single" w:sz="8" w:space="0" w:color="5B9BD5" w:themeColor="accent1"/>
              <w:bottom w:val="single" w:sz="8" w:space="0" w:color="5B9BD5" w:themeColor="accent1"/>
              <w:right w:val="single" w:sz="4" w:space="0" w:color="auto"/>
            </w:tcBorders>
          </w:tcPr>
          <w:p w:rsidR="004225DB" w:rsidRDefault="004225DB" w:rsidP="0026315F">
            <w:pPr>
              <w:rPr>
                <w:lang w:val="en-US"/>
              </w:rPr>
            </w:pPr>
            <w:r>
              <w:rPr>
                <w:lang w:val="en-US"/>
              </w:rPr>
              <w:t>Runs on different browsers</w:t>
            </w:r>
          </w:p>
        </w:tc>
        <w:tc>
          <w:tcPr>
            <w:tcW w:w="2126" w:type="dxa"/>
            <w:tcBorders>
              <w:left w:val="single" w:sz="4" w:space="0" w:color="auto"/>
            </w:tcBorders>
          </w:tcPr>
          <w:p w:rsidR="004225DB" w:rsidRDefault="00F9014F">
            <w:pPr>
              <w:cnfStyle w:val="000000000000" w:firstRow="0" w:lastRow="0" w:firstColumn="0" w:lastColumn="0" w:oddVBand="0" w:evenVBand="0" w:oddHBand="0" w:evenHBand="0" w:firstRowFirstColumn="0" w:firstRowLastColumn="0" w:lastRowFirstColumn="0" w:lastRowLastColumn="0"/>
              <w:rPr>
                <w:lang w:val="en-US"/>
              </w:rPr>
            </w:pPr>
            <w:r>
              <w:rPr>
                <w:lang w:val="en-US"/>
              </w:rPr>
              <w:t>Completed</w:t>
            </w:r>
          </w:p>
        </w:tc>
      </w:tr>
    </w:tbl>
    <w:p w:rsidR="001F1469" w:rsidRDefault="001F1469">
      <w:pPr>
        <w:rPr>
          <w:lang w:val="en-US"/>
        </w:rPr>
      </w:pPr>
    </w:p>
    <w:p w:rsidR="006B068B" w:rsidRDefault="001F1469">
      <w:pPr>
        <w:rPr>
          <w:lang w:val="en-US"/>
        </w:rPr>
      </w:pPr>
      <w:r>
        <w:rPr>
          <w:lang w:val="en-US"/>
        </w:rPr>
        <w:t xml:space="preserve">All the </w:t>
      </w:r>
      <w:r w:rsidR="00EC68BD">
        <w:rPr>
          <w:lang w:val="en-US"/>
        </w:rPr>
        <w:t xml:space="preserve">functional </w:t>
      </w:r>
      <w:r>
        <w:rPr>
          <w:lang w:val="en-US"/>
        </w:rPr>
        <w:t>parts indicated</w:t>
      </w:r>
      <w:r w:rsidR="00C21491">
        <w:rPr>
          <w:lang w:val="en-US"/>
        </w:rPr>
        <w:t xml:space="preserve"> include the view part and</w:t>
      </w:r>
      <w:r>
        <w:rPr>
          <w:lang w:val="en-US"/>
        </w:rPr>
        <w:t xml:space="preserve"> do the list of requested conditions</w:t>
      </w:r>
      <w:r w:rsidR="00F62EBE">
        <w:rPr>
          <w:lang w:val="en-US"/>
        </w:rPr>
        <w:t>.</w:t>
      </w:r>
      <w:r w:rsidR="006B068B">
        <w:rPr>
          <w:lang w:val="en-US"/>
        </w:rPr>
        <w:br w:type="page"/>
      </w:r>
    </w:p>
    <w:p w:rsidR="006B068B" w:rsidRDefault="006B068B" w:rsidP="006B068B">
      <w:pPr>
        <w:pStyle w:val="Heading1"/>
        <w:rPr>
          <w:lang w:val="en-US"/>
        </w:rPr>
      </w:pPr>
      <w:r>
        <w:rPr>
          <w:lang w:val="en-US"/>
        </w:rPr>
        <w:lastRenderedPageBreak/>
        <w:t>Conclusions and Recommendations</w:t>
      </w:r>
    </w:p>
    <w:p w:rsidR="00DF2247" w:rsidRDefault="00897CA5" w:rsidP="00E6027E">
      <w:pPr>
        <w:jc w:val="both"/>
        <w:rPr>
          <w:lang w:val="en-US"/>
        </w:rPr>
      </w:pPr>
      <w:r>
        <w:rPr>
          <w:lang w:val="en-US"/>
        </w:rPr>
        <w:t xml:space="preserve">The project realized </w:t>
      </w:r>
      <w:r w:rsidR="00976E0B">
        <w:rPr>
          <w:lang w:val="en-US"/>
        </w:rPr>
        <w:t>has been important</w:t>
      </w:r>
      <w:r w:rsidR="00323401">
        <w:rPr>
          <w:lang w:val="en-US"/>
        </w:rPr>
        <w:t xml:space="preserve"> for us</w:t>
      </w:r>
      <w:r w:rsidR="00976E0B">
        <w:rPr>
          <w:lang w:val="en-US"/>
        </w:rPr>
        <w:t xml:space="preserve"> to know more about the web development</w:t>
      </w:r>
      <w:r w:rsidR="000C6E8C">
        <w:rPr>
          <w:lang w:val="en-US"/>
        </w:rPr>
        <w:t>, to learn the available mobile technologies and</w:t>
      </w:r>
      <w:r w:rsidR="00976E0B">
        <w:rPr>
          <w:lang w:val="en-US"/>
        </w:rPr>
        <w:t xml:space="preserve"> the different components that the Internet provides.</w:t>
      </w:r>
      <w:r w:rsidR="00CD7318">
        <w:rPr>
          <w:lang w:val="en-US"/>
        </w:rPr>
        <w:t xml:space="preserve"> </w:t>
      </w:r>
    </w:p>
    <w:p w:rsidR="00E72DBF" w:rsidRDefault="00E72DBF" w:rsidP="00E6027E">
      <w:pPr>
        <w:jc w:val="both"/>
        <w:rPr>
          <w:lang w:val="en-US"/>
        </w:rPr>
      </w:pPr>
      <w:r>
        <w:rPr>
          <w:lang w:val="en-US"/>
        </w:rPr>
        <w:t xml:space="preserve">By researching about </w:t>
      </w:r>
      <w:proofErr w:type="spellStart"/>
      <w:r>
        <w:rPr>
          <w:lang w:val="en-US"/>
        </w:rPr>
        <w:t>jQuery</w:t>
      </w:r>
      <w:proofErr w:type="spellEnd"/>
      <w:r>
        <w:rPr>
          <w:lang w:val="en-US"/>
        </w:rPr>
        <w:t xml:space="preserve">, </w:t>
      </w:r>
      <w:proofErr w:type="spellStart"/>
      <w:r>
        <w:rPr>
          <w:lang w:val="en-US"/>
        </w:rPr>
        <w:t>jQuery</w:t>
      </w:r>
      <w:proofErr w:type="spellEnd"/>
      <w:r>
        <w:rPr>
          <w:lang w:val="en-US"/>
        </w:rPr>
        <w:t xml:space="preserve"> mobile framework</w:t>
      </w:r>
      <w:r w:rsidR="000828F3">
        <w:rPr>
          <w:lang w:val="en-US"/>
        </w:rPr>
        <w:t>s</w:t>
      </w:r>
      <w:r w:rsidR="00BD1592">
        <w:rPr>
          <w:lang w:val="en-US"/>
        </w:rPr>
        <w:t xml:space="preserve"> and</w:t>
      </w:r>
      <w:r>
        <w:rPr>
          <w:lang w:val="en-US"/>
        </w:rPr>
        <w:t xml:space="preserve"> </w:t>
      </w:r>
      <w:r w:rsidR="00BD1592">
        <w:rPr>
          <w:lang w:val="en-US"/>
        </w:rPr>
        <w:t xml:space="preserve">responsive design </w:t>
      </w:r>
      <w:r>
        <w:rPr>
          <w:lang w:val="en-US"/>
        </w:rPr>
        <w:t xml:space="preserve">we have learned different techniques and </w:t>
      </w:r>
      <w:r w:rsidR="00613E75">
        <w:rPr>
          <w:lang w:val="en-US"/>
        </w:rPr>
        <w:t xml:space="preserve">acquire the basic </w:t>
      </w:r>
      <w:r w:rsidR="00613E75" w:rsidRPr="00613E75">
        <w:rPr>
          <w:lang w:val="en-US"/>
        </w:rPr>
        <w:t>knowledge</w:t>
      </w:r>
      <w:r w:rsidR="00613E75">
        <w:rPr>
          <w:lang w:val="en-US"/>
        </w:rPr>
        <w:t xml:space="preserve"> to understand some part of the cur</w:t>
      </w:r>
      <w:r w:rsidR="00CF3921">
        <w:rPr>
          <w:lang w:val="en-US"/>
        </w:rPr>
        <w:t>rent mobile and web development.</w:t>
      </w:r>
    </w:p>
    <w:p w:rsidR="006B068B" w:rsidRDefault="00CD7318" w:rsidP="00E6027E">
      <w:pPr>
        <w:jc w:val="both"/>
        <w:rPr>
          <w:lang w:val="en-US"/>
        </w:rPr>
      </w:pPr>
      <w:r>
        <w:rPr>
          <w:lang w:val="en-US"/>
        </w:rPr>
        <w:t xml:space="preserve">It also could contribute with the Computer Engineering </w:t>
      </w:r>
      <w:r w:rsidR="004E3487">
        <w:rPr>
          <w:lang w:val="en-US"/>
        </w:rPr>
        <w:t>School</w:t>
      </w:r>
      <w:r>
        <w:rPr>
          <w:lang w:val="en-US"/>
        </w:rPr>
        <w:t xml:space="preserve"> or </w:t>
      </w:r>
      <w:r w:rsidR="003F23F1">
        <w:rPr>
          <w:lang w:val="en-US"/>
        </w:rPr>
        <w:t xml:space="preserve">in general for </w:t>
      </w:r>
      <w:r w:rsidR="004E3487">
        <w:rPr>
          <w:lang w:val="en-US"/>
        </w:rPr>
        <w:t>the entire</w:t>
      </w:r>
      <w:r w:rsidR="003F23F1">
        <w:rPr>
          <w:lang w:val="en-US"/>
        </w:rPr>
        <w:t xml:space="preserve"> institute</w:t>
      </w:r>
      <w:r w:rsidR="004E3487">
        <w:rPr>
          <w:lang w:val="en-US"/>
        </w:rPr>
        <w:t>, because the administrative control of the assets in an institution is very important to do</w:t>
      </w:r>
      <w:r w:rsidR="00EB155A">
        <w:rPr>
          <w:lang w:val="en-US"/>
        </w:rPr>
        <w:t>, so an application like this could help to do that</w:t>
      </w:r>
      <w:r w:rsidR="00121F10">
        <w:rPr>
          <w:lang w:val="en-US"/>
        </w:rPr>
        <w:t xml:space="preserve"> control</w:t>
      </w:r>
      <w:r w:rsidR="00D868B6">
        <w:rPr>
          <w:lang w:val="en-US"/>
        </w:rPr>
        <w:t xml:space="preserve"> easier</w:t>
      </w:r>
      <w:r w:rsidR="004E3487">
        <w:rPr>
          <w:lang w:val="en-US"/>
        </w:rPr>
        <w:t>.</w:t>
      </w:r>
    </w:p>
    <w:p w:rsidR="00DF2247" w:rsidRPr="006B068B" w:rsidRDefault="00DF2247" w:rsidP="00E6027E">
      <w:pPr>
        <w:jc w:val="both"/>
        <w:rPr>
          <w:lang w:val="en-US"/>
        </w:rPr>
      </w:pPr>
      <w:r>
        <w:rPr>
          <w:lang w:val="en-US"/>
        </w:rPr>
        <w:t>According with the given time to develop the application, it was the necessary to complete all the requirements.</w:t>
      </w:r>
    </w:p>
    <w:p w:rsidR="00627B0E" w:rsidRDefault="00627B0E">
      <w:pPr>
        <w:rPr>
          <w:rFonts w:asciiTheme="majorHAnsi" w:eastAsiaTheme="majorEastAsia" w:hAnsiTheme="majorHAnsi" w:cstheme="majorBidi"/>
          <w:color w:val="2E74B5" w:themeColor="accent1" w:themeShade="BF"/>
          <w:sz w:val="32"/>
          <w:szCs w:val="32"/>
          <w:lang w:val="en-US"/>
        </w:rPr>
      </w:pPr>
      <w:r>
        <w:rPr>
          <w:lang w:val="en-US"/>
        </w:rPr>
        <w:br w:type="page"/>
      </w:r>
    </w:p>
    <w:p w:rsidR="00E6027E" w:rsidRDefault="006B068B" w:rsidP="00627B0E">
      <w:pPr>
        <w:pStyle w:val="Heading1"/>
        <w:rPr>
          <w:lang w:val="en-US"/>
        </w:rPr>
      </w:pPr>
      <w:r>
        <w:rPr>
          <w:lang w:val="en-US"/>
        </w:rPr>
        <w:lastRenderedPageBreak/>
        <w:t>Cited literature</w:t>
      </w:r>
    </w:p>
    <w:p w:rsidR="00345DF2" w:rsidRPr="00627B0E" w:rsidRDefault="00345DF2" w:rsidP="00627B0E">
      <w:pPr>
        <w:pStyle w:val="ListParagraph"/>
        <w:numPr>
          <w:ilvl w:val="0"/>
          <w:numId w:val="3"/>
        </w:numPr>
        <w:rPr>
          <w:lang w:val="en-US"/>
        </w:rPr>
      </w:pPr>
      <w:r w:rsidRPr="00627B0E">
        <w:rPr>
          <w:lang w:val="en-US"/>
        </w:rPr>
        <w:t>CSS Media Queries for iPads &amp; iPhones</w:t>
      </w:r>
      <w:r w:rsidR="00704C0C" w:rsidRPr="00627B0E">
        <w:rPr>
          <w:lang w:val="en-US"/>
        </w:rPr>
        <w:t>,</w:t>
      </w:r>
      <w:r w:rsidRPr="00627B0E">
        <w:rPr>
          <w:lang w:val="en-US"/>
        </w:rPr>
        <w:t xml:space="preserve"> used to get the media queries needed for the responsive design</w:t>
      </w:r>
      <w:r w:rsidR="00704C0C" w:rsidRPr="00627B0E">
        <w:rPr>
          <w:lang w:val="en-US"/>
        </w:rPr>
        <w:t>.</w:t>
      </w:r>
      <w:r w:rsidRPr="00627B0E">
        <w:rPr>
          <w:lang w:val="en-US"/>
        </w:rPr>
        <w:t xml:space="preserve"> </w:t>
      </w:r>
      <w:hyperlink r:id="rId7" w:history="1">
        <w:r w:rsidR="00F62EBE" w:rsidRPr="00627B0E">
          <w:rPr>
            <w:rStyle w:val="Hyperlink"/>
            <w:lang w:val="en-US"/>
          </w:rPr>
          <w:t>http://www.stephentgilbert.com/mediaqueries</w:t>
        </w:r>
        <w:r w:rsidRPr="00627B0E">
          <w:rPr>
            <w:rStyle w:val="Hyperlink"/>
            <w:lang w:val="en-US"/>
          </w:rPr>
          <w:t>/</w:t>
        </w:r>
      </w:hyperlink>
    </w:p>
    <w:p w:rsidR="00704C0C" w:rsidRPr="00627B0E" w:rsidRDefault="00704C0C" w:rsidP="00627B0E">
      <w:pPr>
        <w:pStyle w:val="ListParagraph"/>
        <w:numPr>
          <w:ilvl w:val="0"/>
          <w:numId w:val="3"/>
        </w:numPr>
        <w:rPr>
          <w:lang w:val="en-US"/>
        </w:rPr>
      </w:pPr>
      <w:r w:rsidRPr="00627B0E">
        <w:rPr>
          <w:lang w:val="en-US"/>
        </w:rPr>
        <w:t xml:space="preserve">Responsive design device resolution, reference used to know different device screen resolutions for the responsive design. </w:t>
      </w:r>
      <w:hyperlink r:id="rId8" w:history="1">
        <w:r w:rsidR="00345DF2" w:rsidRPr="00627B0E">
          <w:rPr>
            <w:rStyle w:val="Hyperlink"/>
            <w:lang w:val="en-US"/>
          </w:rPr>
          <w:t>http://spirelightmedia.com/resources/responsive-design-device-resolution-reference</w:t>
        </w:r>
      </w:hyperlink>
    </w:p>
    <w:p w:rsidR="00F62EBE" w:rsidRPr="009D6BBB" w:rsidRDefault="00F62EBE">
      <w:pPr>
        <w:rPr>
          <w:lang w:val="en-US"/>
        </w:rPr>
      </w:pPr>
    </w:p>
    <w:sectPr w:rsidR="00F62EBE" w:rsidRPr="009D6BBB" w:rsidSect="009D6BB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2209A"/>
    <w:multiLevelType w:val="hybridMultilevel"/>
    <w:tmpl w:val="B6B84146"/>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16160213"/>
    <w:multiLevelType w:val="hybridMultilevel"/>
    <w:tmpl w:val="825EB82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nsid w:val="20F8146C"/>
    <w:multiLevelType w:val="hybridMultilevel"/>
    <w:tmpl w:val="5C5C8E8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BBB"/>
    <w:rsid w:val="00030047"/>
    <w:rsid w:val="00031268"/>
    <w:rsid w:val="000417A7"/>
    <w:rsid w:val="000755BF"/>
    <w:rsid w:val="000828F3"/>
    <w:rsid w:val="000C2B5C"/>
    <w:rsid w:val="000C6E8C"/>
    <w:rsid w:val="000F0334"/>
    <w:rsid w:val="00113306"/>
    <w:rsid w:val="00116E38"/>
    <w:rsid w:val="00121F10"/>
    <w:rsid w:val="001512B9"/>
    <w:rsid w:val="00175891"/>
    <w:rsid w:val="001F1469"/>
    <w:rsid w:val="0026315F"/>
    <w:rsid w:val="00312E4F"/>
    <w:rsid w:val="00323401"/>
    <w:rsid w:val="00345DF2"/>
    <w:rsid w:val="00362E14"/>
    <w:rsid w:val="003F23F1"/>
    <w:rsid w:val="00405ABB"/>
    <w:rsid w:val="004225DB"/>
    <w:rsid w:val="00436991"/>
    <w:rsid w:val="004E3487"/>
    <w:rsid w:val="005D11DA"/>
    <w:rsid w:val="00613E75"/>
    <w:rsid w:val="00627B0E"/>
    <w:rsid w:val="006553D7"/>
    <w:rsid w:val="006B068B"/>
    <w:rsid w:val="00704C0C"/>
    <w:rsid w:val="00786024"/>
    <w:rsid w:val="00821ABF"/>
    <w:rsid w:val="00892A46"/>
    <w:rsid w:val="00897CA5"/>
    <w:rsid w:val="008B5DBB"/>
    <w:rsid w:val="00911D65"/>
    <w:rsid w:val="00935581"/>
    <w:rsid w:val="00944E3F"/>
    <w:rsid w:val="00976E0B"/>
    <w:rsid w:val="009D6BBB"/>
    <w:rsid w:val="00A579A4"/>
    <w:rsid w:val="00A8393B"/>
    <w:rsid w:val="00B64ECA"/>
    <w:rsid w:val="00BD1592"/>
    <w:rsid w:val="00C21491"/>
    <w:rsid w:val="00C85AFD"/>
    <w:rsid w:val="00C97349"/>
    <w:rsid w:val="00CD7318"/>
    <w:rsid w:val="00CF3921"/>
    <w:rsid w:val="00D00909"/>
    <w:rsid w:val="00D8133E"/>
    <w:rsid w:val="00D868B6"/>
    <w:rsid w:val="00D90FD5"/>
    <w:rsid w:val="00DF2247"/>
    <w:rsid w:val="00DF5026"/>
    <w:rsid w:val="00E520E7"/>
    <w:rsid w:val="00E6027E"/>
    <w:rsid w:val="00E72DBF"/>
    <w:rsid w:val="00EB155A"/>
    <w:rsid w:val="00EC68BD"/>
    <w:rsid w:val="00EE136F"/>
    <w:rsid w:val="00F23689"/>
    <w:rsid w:val="00F24310"/>
    <w:rsid w:val="00F62EBE"/>
    <w:rsid w:val="00F74268"/>
    <w:rsid w:val="00F9014F"/>
    <w:rsid w:val="00FA180B"/>
    <w:rsid w:val="00FD383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5DD7C1-5B57-433B-8A07-5292752AF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6B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5D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5D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6BBB"/>
    <w:pPr>
      <w:spacing w:after="0" w:line="216" w:lineRule="auto"/>
      <w:contextualSpacing/>
    </w:pPr>
    <w:rPr>
      <w:rFonts w:asciiTheme="majorHAnsi" w:eastAsiaTheme="majorEastAsia" w:hAnsiTheme="majorHAnsi" w:cstheme="majorBidi"/>
      <w:color w:val="404040" w:themeColor="text1" w:themeTint="BF"/>
      <w:spacing w:val="-10"/>
      <w:kern w:val="28"/>
      <w:sz w:val="56"/>
      <w:szCs w:val="56"/>
      <w14:ligatures w14:val="standard"/>
    </w:rPr>
  </w:style>
  <w:style w:type="character" w:customStyle="1" w:styleId="TitleChar">
    <w:name w:val="Title Char"/>
    <w:basedOn w:val="DefaultParagraphFont"/>
    <w:link w:val="Title"/>
    <w:uiPriority w:val="10"/>
    <w:rsid w:val="009D6BBB"/>
    <w:rPr>
      <w:rFonts w:asciiTheme="majorHAnsi" w:eastAsiaTheme="majorEastAsia" w:hAnsiTheme="majorHAnsi" w:cstheme="majorBidi"/>
      <w:color w:val="404040" w:themeColor="text1" w:themeTint="BF"/>
      <w:spacing w:val="-10"/>
      <w:kern w:val="28"/>
      <w:sz w:val="56"/>
      <w:szCs w:val="56"/>
      <w14:ligatures w14:val="standard"/>
    </w:rPr>
  </w:style>
  <w:style w:type="character" w:customStyle="1" w:styleId="Heading1Char">
    <w:name w:val="Heading 1 Char"/>
    <w:basedOn w:val="DefaultParagraphFont"/>
    <w:link w:val="Heading1"/>
    <w:uiPriority w:val="9"/>
    <w:rsid w:val="009D6BB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B5DBB"/>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B5DB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C2B5C"/>
    <w:pPr>
      <w:ind w:left="720"/>
      <w:contextualSpacing/>
    </w:pPr>
  </w:style>
  <w:style w:type="paragraph" w:styleId="BalloonText">
    <w:name w:val="Balloon Text"/>
    <w:basedOn w:val="Normal"/>
    <w:link w:val="BalloonTextChar"/>
    <w:uiPriority w:val="99"/>
    <w:semiHidden/>
    <w:unhideWhenUsed/>
    <w:rsid w:val="00436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991"/>
    <w:rPr>
      <w:rFonts w:ascii="Tahoma" w:hAnsi="Tahoma" w:cs="Tahoma"/>
      <w:sz w:val="16"/>
      <w:szCs w:val="16"/>
    </w:rPr>
  </w:style>
  <w:style w:type="table" w:styleId="TableGrid">
    <w:name w:val="Table Grid"/>
    <w:basedOn w:val="TableNormal"/>
    <w:uiPriority w:val="39"/>
    <w:rsid w:val="000417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579A4"/>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Hyperlink">
    <w:name w:val="Hyperlink"/>
    <w:basedOn w:val="DefaultParagraphFont"/>
    <w:uiPriority w:val="99"/>
    <w:unhideWhenUsed/>
    <w:rsid w:val="00F62EBE"/>
    <w:rPr>
      <w:color w:val="0000FF"/>
      <w:u w:val="single"/>
    </w:rPr>
  </w:style>
  <w:style w:type="character" w:customStyle="1" w:styleId="apple-converted-space">
    <w:name w:val="apple-converted-space"/>
    <w:basedOn w:val="DefaultParagraphFont"/>
    <w:rsid w:val="00345DF2"/>
  </w:style>
  <w:style w:type="character" w:styleId="FollowedHyperlink">
    <w:name w:val="FollowedHyperlink"/>
    <w:basedOn w:val="DefaultParagraphFont"/>
    <w:uiPriority w:val="99"/>
    <w:semiHidden/>
    <w:unhideWhenUsed/>
    <w:rsid w:val="00345D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59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relightmedia.com/resources/responsive-design-device-resolution-reference" TargetMode="External"/><Relationship Id="rId3" Type="http://schemas.openxmlformats.org/officeDocument/2006/relationships/styles" Target="styles.xml"/><Relationship Id="rId7" Type="http://schemas.openxmlformats.org/officeDocument/2006/relationships/hyperlink" Target="http://www.stephentgilbert.com/mediaquer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CB043-7EC9-43A4-B9AE-2A60726EA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7</Pages>
  <Words>786</Words>
  <Characters>4328</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Vega</dc:creator>
  <cp:keywords/>
  <dc:description/>
  <cp:lastModifiedBy>Alonso Vega</cp:lastModifiedBy>
  <cp:revision>69</cp:revision>
  <dcterms:created xsi:type="dcterms:W3CDTF">2013-03-29T23:25:00Z</dcterms:created>
  <dcterms:modified xsi:type="dcterms:W3CDTF">2013-04-09T03:55:00Z</dcterms:modified>
</cp:coreProperties>
</file>