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EEF81" w14:textId="31ADF557" w:rsidR="00622B16" w:rsidRDefault="00CC71E4" w:rsidP="00CC71E4">
      <w:pPr>
        <w:spacing w:line="276" w:lineRule="auto"/>
        <w:rPr>
          <w:rtl/>
        </w:rPr>
      </w:pPr>
      <w:r>
        <w:t>21/10/2025</w:t>
      </w:r>
      <w:r>
        <w:rPr>
          <w:rFonts w:hint="cs"/>
          <w:rtl/>
        </w:rPr>
        <w:t>:</w:t>
      </w:r>
    </w:p>
    <w:p w14:paraId="67B9BCA0" w14:textId="382944B4" w:rsidR="00CC71E4" w:rsidRDefault="00CC71E4" w:rsidP="00CC71E4">
      <w:pPr>
        <w:spacing w:line="276" w:lineRule="auto"/>
        <w:rPr>
          <w:rtl/>
        </w:rPr>
      </w:pPr>
      <w:r>
        <w:rPr>
          <w:rFonts w:hint="cs"/>
          <w:rtl/>
        </w:rPr>
        <w:t>מעדכנת בדיעבד, כי לא עדכנתי פעם שעברה שעבדתי.</w:t>
      </w:r>
    </w:p>
    <w:p w14:paraId="1B2F44B7" w14:textId="49502697" w:rsidR="00CC71E4" w:rsidRDefault="00CC71E4" w:rsidP="00CC71E4">
      <w:pPr>
        <w:spacing w:line="276" w:lineRule="auto"/>
        <w:rPr>
          <w:rtl/>
        </w:rPr>
      </w:pPr>
      <w:r>
        <w:rPr>
          <w:rFonts w:hint="cs"/>
          <w:rtl/>
        </w:rPr>
        <w:t xml:space="preserve">כשהתחלתי לעבוד על הפרויקט עבדתי בויז'ואל סטודיו ויצרתי </w:t>
      </w:r>
      <w:r>
        <w:t>Console Application</w:t>
      </w:r>
      <w:r>
        <w:rPr>
          <w:rFonts w:hint="cs"/>
          <w:rtl/>
        </w:rPr>
        <w:t>, מתוך כוונה שיהיה ממשק למשתמש דרך הקונסולה.</w:t>
      </w:r>
      <w:r w:rsidR="00D11AD9">
        <w:rPr>
          <w:rFonts w:hint="cs"/>
          <w:rtl/>
        </w:rPr>
        <w:t xml:space="preserve"> לדעתי אם אני אעשה ככה </w:t>
      </w:r>
      <w:r w:rsidR="00D11AD9">
        <w:t>build</w:t>
      </w:r>
      <w:r w:rsidR="00D11AD9">
        <w:rPr>
          <w:rFonts w:hint="cs"/>
          <w:rtl/>
        </w:rPr>
        <w:t xml:space="preserve"> לפרויקט, אז ה-</w:t>
      </w:r>
      <w:r w:rsidR="00D11AD9">
        <w:t>build</w:t>
      </w:r>
      <w:r w:rsidR="00D11AD9">
        <w:rPr>
          <w:rFonts w:hint="cs"/>
          <w:rtl/>
        </w:rPr>
        <w:t xml:space="preserve"> יעבוד רק בווינדוז. אני אצטרך להתקין את חבילת </w:t>
      </w:r>
      <w:r w:rsidR="00D11AD9">
        <w:t>linux</w:t>
      </w:r>
      <w:r w:rsidR="00D11AD9">
        <w:rPr>
          <w:rFonts w:hint="cs"/>
          <w:rtl/>
        </w:rPr>
        <w:t xml:space="preserve"> ב-</w:t>
      </w:r>
      <w:r w:rsidR="00D11AD9">
        <w:t>VS</w:t>
      </w:r>
      <w:r w:rsidR="00D11AD9">
        <w:rPr>
          <w:rFonts w:hint="cs"/>
          <w:rtl/>
        </w:rPr>
        <w:t xml:space="preserve"> אם ארצה לקמפל בשביל </w:t>
      </w:r>
      <w:r w:rsidR="00D11AD9">
        <w:t>Unix</w:t>
      </w:r>
      <w:r w:rsidR="00D11AD9">
        <w:rPr>
          <w:rFonts w:hint="cs"/>
          <w:rtl/>
        </w:rPr>
        <w:t>.</w:t>
      </w:r>
    </w:p>
    <w:p w14:paraId="4A1D4504" w14:textId="2A72ED22" w:rsidR="00D11AD9" w:rsidRDefault="00D11AD9" w:rsidP="00D11AD9">
      <w:pPr>
        <w:spacing w:line="276" w:lineRule="auto"/>
        <w:rPr>
          <w:rtl/>
        </w:rPr>
      </w:pPr>
      <w:r>
        <w:rPr>
          <w:rFonts w:hint="cs"/>
          <w:rtl/>
        </w:rPr>
        <w:t xml:space="preserve">פתחתי את האתר </w:t>
      </w:r>
      <w:r w:rsidRPr="00D11AD9">
        <w:t>https://en.cppreference.com/w</w:t>
      </w:r>
      <w:r>
        <w:t>/</w:t>
      </w:r>
      <w:r>
        <w:rPr>
          <w:rFonts w:hint="cs"/>
          <w:rtl/>
        </w:rPr>
        <w:t xml:space="preserve"> מההוראות.</w:t>
      </w:r>
    </w:p>
    <w:p w14:paraId="15D7C0BB" w14:textId="47D4E10F" w:rsidR="00806768" w:rsidRDefault="00806768" w:rsidP="00D11AD9">
      <w:pPr>
        <w:spacing w:line="276" w:lineRule="auto"/>
        <w:rPr>
          <w:rtl/>
        </w:rPr>
      </w:pPr>
    </w:p>
    <w:p w14:paraId="48A0D95D" w14:textId="063B05EC" w:rsidR="00B373F8" w:rsidRDefault="00806768" w:rsidP="00F11451">
      <w:pPr>
        <w:spacing w:line="276" w:lineRule="auto"/>
        <w:rPr>
          <w:rFonts w:hint="cs"/>
          <w:rtl/>
        </w:rPr>
      </w:pPr>
      <w:r>
        <w:rPr>
          <w:rFonts w:hint="cs"/>
          <w:rtl/>
        </w:rPr>
        <w:t xml:space="preserve">הדבר הראשון שחשבתי עליו הוא כיצד אשמור את </w:t>
      </w:r>
      <w:r w:rsidR="00F11451">
        <w:rPr>
          <w:rFonts w:hint="cs"/>
          <w:rtl/>
        </w:rPr>
        <w:t>שמות הטבלאות ו</w:t>
      </w:r>
      <w:r>
        <w:rPr>
          <w:rFonts w:hint="cs"/>
          <w:rtl/>
        </w:rPr>
        <w:t>שמות וטיפוסי העמודות.</w:t>
      </w:r>
      <w:r w:rsidR="00F11451">
        <w:rPr>
          <w:rFonts w:hint="cs"/>
          <w:rtl/>
        </w:rPr>
        <w:t xml:space="preserve"> נזכרתי, מהתואר, במבנה נתונים </w:t>
      </w:r>
      <w:r w:rsidR="00F11451">
        <w:t>Trie</w:t>
      </w:r>
      <w:r w:rsidR="00F11451">
        <w:rPr>
          <w:rFonts w:hint="cs"/>
          <w:rtl/>
        </w:rPr>
        <w:t xml:space="preserve"> ששומר מחרוזות בצורה מאוד יעילה, אבל ראיתי שאינו בספריה הסטנדרטית. מימשתי </w:t>
      </w:r>
      <w:r w:rsidR="00F11451">
        <w:t>Trie</w:t>
      </w:r>
      <w:r w:rsidR="00F11451">
        <w:rPr>
          <w:rFonts w:hint="cs"/>
          <w:rtl/>
        </w:rPr>
        <w:t xml:space="preserve"> </w:t>
      </w:r>
      <w:r w:rsidR="00B373F8">
        <w:rPr>
          <w:rFonts w:hint="cs"/>
          <w:rtl/>
        </w:rPr>
        <w:t xml:space="preserve">כמחלקה גנרית </w:t>
      </w:r>
      <w:r w:rsidR="00F11451">
        <w:rPr>
          <w:rFonts w:hint="cs"/>
          <w:rtl/>
        </w:rPr>
        <w:t>שבו כל קשת מייצגת תו אסקי, ועשיתי טסטינג.</w:t>
      </w:r>
      <w:r w:rsidR="00B373F8">
        <w:rPr>
          <w:rFonts w:hint="cs"/>
          <w:rtl/>
        </w:rPr>
        <w:t xml:space="preserve"> אחרי שלא הצלחתי לקמפל, גיליתי מסטאק אוברפלואו שמחלקה גנרית חייבים לממש בקובץ ההאדר שלה, דהיינו אותו קובץ בו הכרזנו עליה. עשיתי טסטינג וזה עבד.</w:t>
      </w:r>
    </w:p>
    <w:p w14:paraId="7C209233" w14:textId="4E9DA204" w:rsidR="00F11451" w:rsidRDefault="00F11451" w:rsidP="00B373F8">
      <w:pPr>
        <w:spacing w:line="276" w:lineRule="auto"/>
        <w:rPr>
          <w:rFonts w:hint="cs"/>
          <w:rtl/>
        </w:rPr>
      </w:pPr>
      <w:r>
        <w:rPr>
          <w:rFonts w:hint="cs"/>
          <w:rtl/>
        </w:rPr>
        <w:t>אבל אז נזכרתי שב-</w:t>
      </w:r>
      <w:r>
        <w:t>Trie</w:t>
      </w:r>
      <w:r>
        <w:rPr>
          <w:rFonts w:hint="cs"/>
          <w:rtl/>
        </w:rPr>
        <w:t xml:space="preserve"> יש אופטימיזציה, שבה שרוכים בגרף מצומצמים לצמתים יחידות שמייצגות תת מחרוזת. הבנתי שכרגע לא שווה ההשקעה באופטימיזציה, משום ששמות עמודות ושמות טבלאות אינם ארוכים ולכן טבלת האש תעשה את העבודה כמעט באותה יעילות.</w:t>
      </w:r>
      <w:r w:rsidR="00B373F8">
        <w:rPr>
          <w:rFonts w:hint="cs"/>
          <w:rtl/>
        </w:rPr>
        <w:t xml:space="preserve"> </w:t>
      </w:r>
      <w:r>
        <w:rPr>
          <w:rFonts w:hint="cs"/>
          <w:rtl/>
        </w:rPr>
        <w:t>החלטתי ש</w:t>
      </w:r>
      <w:r w:rsidR="0029521C">
        <w:rPr>
          <w:rFonts w:hint="cs"/>
          <w:rtl/>
        </w:rPr>
        <w:t xml:space="preserve">הטבלאות ישמרו </w:t>
      </w:r>
      <w:r>
        <w:rPr>
          <w:rFonts w:hint="cs"/>
          <w:rtl/>
        </w:rPr>
        <w:t>ב-</w:t>
      </w:r>
      <w:r>
        <w:t>map</w:t>
      </w:r>
      <w:r>
        <w:rPr>
          <w:rFonts w:hint="cs"/>
          <w:rtl/>
        </w:rPr>
        <w:t xml:space="preserve"> או </w:t>
      </w:r>
      <w:r>
        <w:t>unordered_map</w:t>
      </w:r>
      <w:r w:rsidR="0029521C">
        <w:rPr>
          <w:rFonts w:hint="cs"/>
          <w:rtl/>
        </w:rPr>
        <w:t xml:space="preserve"> עם שם הטבלה בתור מפתח, אלו </w:t>
      </w:r>
      <w:r>
        <w:rPr>
          <w:rFonts w:hint="cs"/>
          <w:rtl/>
        </w:rPr>
        <w:t>מבנ</w:t>
      </w:r>
      <w:r w:rsidR="0029521C">
        <w:rPr>
          <w:rFonts w:hint="cs"/>
          <w:rtl/>
        </w:rPr>
        <w:t>י הנתונים עבור טבלת האש.</w:t>
      </w:r>
    </w:p>
    <w:p w14:paraId="4C99EC46" w14:textId="44363F63" w:rsidR="00F11451" w:rsidRDefault="00F11451" w:rsidP="00F11451">
      <w:pPr>
        <w:spacing w:line="276" w:lineRule="auto"/>
        <w:rPr>
          <w:rtl/>
        </w:rPr>
      </w:pPr>
    </w:p>
    <w:p w14:paraId="4975DA07" w14:textId="493A0C3F" w:rsidR="00235699" w:rsidRDefault="00F11451" w:rsidP="00235699">
      <w:pPr>
        <w:spacing w:line="276" w:lineRule="auto"/>
        <w:rPr>
          <w:rtl/>
        </w:rPr>
      </w:pPr>
      <w:r>
        <w:rPr>
          <w:rFonts w:hint="cs"/>
          <w:rtl/>
        </w:rPr>
        <w:t xml:space="preserve">נזכרתי שלעמודות בטבלה יש סדר פנימי, ולכן </w:t>
      </w:r>
      <w:r w:rsidR="0029521C">
        <w:rPr>
          <w:rFonts w:hint="cs"/>
          <w:rtl/>
        </w:rPr>
        <w:t>טבלת האש לא מתאימה</w:t>
      </w:r>
      <w:r w:rsidR="00B373F8">
        <w:rPr>
          <w:rFonts w:hint="cs"/>
          <w:rtl/>
        </w:rPr>
        <w:t xml:space="preserve">. הבחירה הייתה בין ווקטור, רשימה ומערך. רשימה אינה רצופה בזכרון אז לא בחרתי בה. העדפתי ווקטור על פני מערך, במחשבה קדימה שבשאילתת </w:t>
      </w:r>
      <w:r w:rsidR="00B373F8">
        <w:t>select</w:t>
      </w:r>
      <w:r w:rsidR="00B373F8">
        <w:rPr>
          <w:rFonts w:hint="cs"/>
          <w:rtl/>
        </w:rPr>
        <w:t xml:space="preserve"> אני אוכל להעתיק את הטבלה ואז למחוק עמודות מההעתק כדי לממש את היכולת לבחור עמודות. אני מעדיפה גם ווקטור על פני מערך כי מקל על העתקה, שחרור והקצאה.</w:t>
      </w:r>
    </w:p>
    <w:p w14:paraId="0E7381D5" w14:textId="77777777" w:rsidR="00235699" w:rsidRDefault="00235699" w:rsidP="00235699">
      <w:pPr>
        <w:spacing w:line="276" w:lineRule="auto"/>
        <w:rPr>
          <w:rtl/>
        </w:rPr>
      </w:pPr>
    </w:p>
    <w:p w14:paraId="788D892D" w14:textId="2BC51567" w:rsidR="00235699" w:rsidRDefault="00235699" w:rsidP="00235699">
      <w:pPr>
        <w:spacing w:line="276" w:lineRule="auto"/>
      </w:pPr>
      <w:r>
        <w:rPr>
          <w:rFonts w:hint="cs"/>
          <w:rtl/>
        </w:rPr>
        <w:t xml:space="preserve">בשביל הרשומות בטבלה, האתגר היה שצריכות להכיל גם סטרינגים וגם אינטים. רציתי בהתחלה שהן יהיו וקטור של סטראקטים, שכל סטראקט יש לו מקום גם לאינט וגם לסטרינג, ויהיו באותו סדר כמו וקטור העמודות. כדי לחסוך בזכרון, החלטתי שרשומה תשמור בנפרד מפות של סטרינגים ושל אינטים, כשהמפתח הוא שם העמודה. זו גישה קצת יותר איטית מאשר </w:t>
      </w:r>
      <w:r w:rsidR="00CA654A">
        <w:rPr>
          <w:rFonts w:hint="cs"/>
          <w:rtl/>
        </w:rPr>
        <w:t xml:space="preserve">לשמור את השדות של הרשומה רצופות בזכרון. אני גם עכשיו מבינה שזה </w:t>
      </w:r>
      <w:r w:rsidR="00DA43C3">
        <w:rPr>
          <w:rFonts w:hint="cs"/>
          <w:rtl/>
        </w:rPr>
        <w:t xml:space="preserve">מזבז יותר </w:t>
      </w:r>
      <w:r w:rsidR="00CA654A">
        <w:rPr>
          <w:rFonts w:hint="cs"/>
          <w:rtl/>
        </w:rPr>
        <w:t>זכרון.</w:t>
      </w:r>
      <w:r w:rsidR="00A64FC4">
        <w:rPr>
          <w:rFonts w:hint="cs"/>
          <w:rtl/>
        </w:rPr>
        <w:t xml:space="preserve"> מה שיכולתי לעשות זה ווקטור של </w:t>
      </w:r>
      <w:r w:rsidR="00A64FC4">
        <w:t>void *</w:t>
      </w:r>
      <w:r w:rsidR="00A64FC4">
        <w:rPr>
          <w:rFonts w:hint="cs"/>
          <w:rtl/>
        </w:rPr>
        <w:t>, ואז להמיר את זה ל-</w:t>
      </w:r>
      <w:r w:rsidR="00A64FC4">
        <w:t>char*</w:t>
      </w:r>
      <w:r w:rsidR="00A64FC4">
        <w:rPr>
          <w:rFonts w:hint="cs"/>
          <w:rtl/>
        </w:rPr>
        <w:t xml:space="preserve"> או ל-</w:t>
      </w:r>
      <w:r w:rsidR="00A64FC4">
        <w:t>int</w:t>
      </w:r>
      <w:r w:rsidR="00A64FC4">
        <w:rPr>
          <w:rFonts w:hint="cs"/>
          <w:rtl/>
        </w:rPr>
        <w:t xml:space="preserve"> לפי הצורך.</w:t>
      </w:r>
    </w:p>
    <w:p w14:paraId="277632AB" w14:textId="77777777" w:rsidR="00CA654A" w:rsidRDefault="00CA654A" w:rsidP="00235699">
      <w:pPr>
        <w:spacing w:line="276" w:lineRule="auto"/>
        <w:rPr>
          <w:rtl/>
        </w:rPr>
      </w:pPr>
    </w:p>
    <w:p w14:paraId="3F8CD851" w14:textId="171834D9" w:rsidR="00396E93" w:rsidRDefault="00DA43C3" w:rsidP="00396E93">
      <w:pPr>
        <w:spacing w:line="276" w:lineRule="auto"/>
        <w:rPr>
          <w:rFonts w:hint="cs"/>
          <w:rtl/>
        </w:rPr>
      </w:pPr>
      <w:r>
        <w:rPr>
          <w:rFonts w:hint="cs"/>
          <w:rtl/>
        </w:rPr>
        <w:t>התחלתי עם מימוש הפעולות על הטבלה עצמה</w:t>
      </w:r>
      <w:r w:rsidR="000B12BB">
        <w:rPr>
          <w:rFonts w:hint="cs"/>
          <w:rtl/>
        </w:rPr>
        <w:t xml:space="preserve">, בלי הממשק בקומנד ליין. הוספתי עכשיו </w:t>
      </w:r>
      <w:r w:rsidR="00396E93">
        <w:rPr>
          <w:rFonts w:hint="cs"/>
          <w:rtl/>
        </w:rPr>
        <w:t xml:space="preserve">בדיקת </w:t>
      </w:r>
      <w:r w:rsidR="000B12BB">
        <w:rPr>
          <w:rFonts w:hint="cs"/>
          <w:rtl/>
        </w:rPr>
        <w:t>שגיאות</w:t>
      </w:r>
      <w:r w:rsidR="00396E93">
        <w:rPr>
          <w:rFonts w:hint="cs"/>
          <w:rtl/>
        </w:rPr>
        <w:t xml:space="preserve">, לתפיסת מקרה בו מנסים להוסיף שורה עם שדות שלא קיימים או לעשות </w:t>
      </w:r>
      <w:r w:rsidR="00396E93">
        <w:t>select</w:t>
      </w:r>
      <w:r w:rsidR="00396E93">
        <w:rPr>
          <w:rFonts w:hint="cs"/>
          <w:rtl/>
        </w:rPr>
        <w:t xml:space="preserve"> לעמודה שאינה קיימת</w:t>
      </w:r>
      <w:r w:rsidR="000B12BB">
        <w:rPr>
          <w:rFonts w:hint="cs"/>
          <w:rtl/>
        </w:rPr>
        <w:t>.</w:t>
      </w:r>
      <w:r w:rsidR="00396E93">
        <w:rPr>
          <w:rFonts w:hint="cs"/>
          <w:rtl/>
        </w:rPr>
        <w:t xml:space="preserve"> כדי לחפש האם רשימת העמודות שמבקשים מוכלת ברשימת העמודות בטבלה,</w:t>
      </w:r>
      <w:r w:rsidR="00D67F39">
        <w:t xml:space="preserve"> </w:t>
      </w:r>
      <w:r w:rsidR="00D67F39">
        <w:rPr>
          <w:rFonts w:hint="cs"/>
          <w:rtl/>
        </w:rPr>
        <w:t xml:space="preserve">חשבתי בהתחלה לשמור בטבלה גם </w:t>
      </w:r>
      <w:r w:rsidR="00D67F39">
        <w:t>set</w:t>
      </w:r>
      <w:r w:rsidR="00D67F39">
        <w:rPr>
          <w:rFonts w:hint="cs"/>
          <w:rtl/>
        </w:rPr>
        <w:t xml:space="preserve"> של כל ההאדרים של העמודות, וראיתי בסטאק אוברפלואו שאפשר להעתיק ווקטור לתוך סט, אבל זה לא עבד לי כי </w:t>
      </w:r>
      <w:r w:rsidR="00D67F39">
        <w:t>set</w:t>
      </w:r>
      <w:r w:rsidR="00D67F39">
        <w:rPr>
          <w:rFonts w:hint="cs"/>
          <w:rtl/>
        </w:rPr>
        <w:t xml:space="preserve"> ממיין, ואין איך להשוות בין האדרים בלי פונקצית השוואה </w:t>
      </w:r>
      <w:r w:rsidR="00D67F39">
        <w:t>operator&lt;</w:t>
      </w:r>
      <w:r w:rsidR="00D67F39">
        <w:rPr>
          <w:rFonts w:hint="cs"/>
          <w:rtl/>
        </w:rPr>
        <w:t xml:space="preserve">. אז ניסיתי </w:t>
      </w:r>
      <w:r w:rsidR="00D67F39">
        <w:t>unordered_set</w:t>
      </w:r>
      <w:r w:rsidR="00D67F39">
        <w:rPr>
          <w:rFonts w:hint="cs"/>
          <w:rtl/>
        </w:rPr>
        <w:t xml:space="preserve"> אבל הוא דרש ממני לתת האשר אז גם לא עבד. </w:t>
      </w:r>
      <w:r w:rsidR="00E46493">
        <w:rPr>
          <w:rFonts w:hint="cs"/>
          <w:rtl/>
        </w:rPr>
        <w:t xml:space="preserve">אז עשיתי בסוף </w:t>
      </w:r>
      <w:r w:rsidR="00E46493">
        <w:t>map</w:t>
      </w:r>
      <w:r w:rsidR="00E46493">
        <w:rPr>
          <w:rFonts w:hint="cs"/>
          <w:rtl/>
        </w:rPr>
        <w:t xml:space="preserve"> בין שם העמודה לטיפוס שלה.</w:t>
      </w:r>
    </w:p>
    <w:sectPr w:rsidR="00396E9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620"/>
    <w:rsid w:val="000B12BB"/>
    <w:rsid w:val="000D392E"/>
    <w:rsid w:val="00210AE9"/>
    <w:rsid w:val="00235699"/>
    <w:rsid w:val="0029521C"/>
    <w:rsid w:val="003066BE"/>
    <w:rsid w:val="003457F9"/>
    <w:rsid w:val="003659C2"/>
    <w:rsid w:val="00396E93"/>
    <w:rsid w:val="00427C60"/>
    <w:rsid w:val="004B18FA"/>
    <w:rsid w:val="004D650E"/>
    <w:rsid w:val="00533CF5"/>
    <w:rsid w:val="00622B16"/>
    <w:rsid w:val="00750AFB"/>
    <w:rsid w:val="00806768"/>
    <w:rsid w:val="00A60620"/>
    <w:rsid w:val="00A64FC4"/>
    <w:rsid w:val="00AE43AA"/>
    <w:rsid w:val="00B05497"/>
    <w:rsid w:val="00B373F8"/>
    <w:rsid w:val="00BB217D"/>
    <w:rsid w:val="00CA654A"/>
    <w:rsid w:val="00CC4CA2"/>
    <w:rsid w:val="00CC71E4"/>
    <w:rsid w:val="00D11AD9"/>
    <w:rsid w:val="00D67F39"/>
    <w:rsid w:val="00D863A3"/>
    <w:rsid w:val="00DA43C3"/>
    <w:rsid w:val="00E46493"/>
    <w:rsid w:val="00F1145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143A1"/>
  <w15:chartTrackingRefBased/>
  <w15:docId w15:val="{37D3BB15-C361-491F-9A1B-FAA90D59D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nsolas" w:eastAsiaTheme="minorHAnsi" w:hAnsi="Consolas" w:cs="David"/>
        <w:kern w:val="2"/>
        <w:sz w:val="24"/>
        <w:szCs w:val="24"/>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17D"/>
    <w:pPr>
      <w:bidi/>
      <w:contextualSpacing/>
      <w:jc w:val="both"/>
    </w:pPr>
    <w:rPr>
      <w:rFonts w:asciiTheme="minorHAnsi" w:hAnsiTheme="minorHAnsi"/>
      <w:sz w:val="22"/>
      <w:szCs w:val="22"/>
    </w:rPr>
  </w:style>
  <w:style w:type="paragraph" w:styleId="Heading1">
    <w:name w:val="heading 1"/>
    <w:basedOn w:val="Normal"/>
    <w:next w:val="Normal"/>
    <w:link w:val="Heading1Char"/>
    <w:uiPriority w:val="9"/>
    <w:qFormat/>
    <w:rsid w:val="000D392E"/>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0D392E"/>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0D392E"/>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0D392E"/>
    <w:pPr>
      <w:keepNext/>
      <w:keepLines/>
      <w:spacing w:before="80" w:after="40"/>
      <w:outlineLvl w:val="3"/>
    </w:pPr>
    <w:rPr>
      <w:rFonts w:eastAsiaTheme="majorEastAsia" w:cstheme="majorBidi"/>
      <w:i/>
      <w:iCs/>
      <w:sz w:val="24"/>
      <w:szCs w:val="24"/>
    </w:rPr>
  </w:style>
  <w:style w:type="paragraph" w:styleId="Heading5">
    <w:name w:val="heading 5"/>
    <w:basedOn w:val="Normal"/>
    <w:next w:val="Normal"/>
    <w:link w:val="Heading5Char"/>
    <w:uiPriority w:val="9"/>
    <w:semiHidden/>
    <w:unhideWhenUsed/>
    <w:qFormat/>
    <w:rsid w:val="00A606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06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6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6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6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D392E"/>
    <w:rPr>
      <w:rFonts w:ascii="Calibri" w:eastAsiaTheme="majorEastAsia" w:hAnsi="Calibri" w:cstheme="majorBidi"/>
      <w:sz w:val="28"/>
      <w:szCs w:val="28"/>
    </w:rPr>
  </w:style>
  <w:style w:type="character" w:customStyle="1" w:styleId="Heading1Char">
    <w:name w:val="Heading 1 Char"/>
    <w:basedOn w:val="DefaultParagraphFont"/>
    <w:link w:val="Heading1"/>
    <w:uiPriority w:val="9"/>
    <w:rsid w:val="000D392E"/>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0D392E"/>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0D392E"/>
    <w:rPr>
      <w:rFonts w:ascii="Calibri" w:eastAsiaTheme="majorEastAsia" w:hAnsi="Calibri" w:cstheme="majorBidi"/>
      <w:i/>
      <w:iCs/>
    </w:rPr>
  </w:style>
  <w:style w:type="paragraph" w:customStyle="1" w:styleId="Heading">
    <w:name w:val="Heading"/>
    <w:basedOn w:val="Normal"/>
    <w:link w:val="HeadingChar"/>
    <w:qFormat/>
    <w:rsid w:val="00BB217D"/>
    <w:pPr>
      <w:suppressLineNumbers/>
      <w:spacing w:after="0" w:line="240" w:lineRule="auto"/>
      <w:jc w:val="center"/>
      <w:outlineLvl w:val="0"/>
    </w:pPr>
    <w:rPr>
      <w:rFonts w:ascii="Times New Roman" w:eastAsia="Calibri" w:hAnsi="Times New Roman" w:cs="Times New Roman"/>
      <w:b/>
      <w:bCs/>
      <w:kern w:val="0"/>
      <w:sz w:val="32"/>
      <w:szCs w:val="32"/>
      <w14:ligatures w14:val="none"/>
    </w:rPr>
  </w:style>
  <w:style w:type="character" w:customStyle="1" w:styleId="HeadingChar">
    <w:name w:val="Heading Char"/>
    <w:basedOn w:val="DefaultParagraphFont"/>
    <w:link w:val="Heading"/>
    <w:rsid w:val="00BB217D"/>
    <w:rPr>
      <w:rFonts w:ascii="Times New Roman" w:eastAsia="Calibri" w:hAnsi="Times New Roman" w:cs="Times New Roman"/>
      <w:b/>
      <w:bCs/>
      <w:kern w:val="0"/>
      <w:sz w:val="32"/>
      <w:szCs w:val="32"/>
      <w14:ligatures w14:val="none"/>
    </w:rPr>
  </w:style>
  <w:style w:type="paragraph" w:customStyle="1" w:styleId="Heading20">
    <w:name w:val="Heading2"/>
    <w:basedOn w:val="Normal"/>
    <w:qFormat/>
    <w:rsid w:val="00BB217D"/>
    <w:pPr>
      <w:spacing w:after="0" w:line="240" w:lineRule="auto"/>
      <w:outlineLvl w:val="0"/>
    </w:pPr>
    <w:rPr>
      <w:rFonts w:asciiTheme="majorBidi" w:eastAsia="Calibri" w:hAnsiTheme="majorBidi" w:cstheme="majorBidi"/>
      <w:b/>
      <w:bCs/>
      <w:kern w:val="0"/>
      <w:sz w:val="26"/>
      <w:szCs w:val="26"/>
      <w:u w:val="single"/>
      <w14:ligatures w14:val="none"/>
    </w:rPr>
  </w:style>
  <w:style w:type="paragraph" w:customStyle="1" w:styleId="Subheading">
    <w:name w:val="Subheading"/>
    <w:basedOn w:val="Normal"/>
    <w:qFormat/>
    <w:rsid w:val="00BB217D"/>
    <w:pPr>
      <w:suppressLineNumbers/>
      <w:spacing w:after="0" w:line="240" w:lineRule="auto"/>
      <w:jc w:val="center"/>
    </w:pPr>
    <w:rPr>
      <w:rFonts w:ascii="Times New Roman" w:eastAsia="Calibri" w:hAnsi="Times New Roman" w:cs="Times New Roman"/>
      <w:kern w:val="0"/>
      <w14:ligatures w14:val="none"/>
    </w:rPr>
  </w:style>
  <w:style w:type="paragraph" w:customStyle="1" w:styleId="Code1">
    <w:name w:val="Code1"/>
    <w:basedOn w:val="Normal"/>
    <w:link w:val="Code1Char"/>
    <w:qFormat/>
    <w:rsid w:val="00210AE9"/>
    <w:pPr>
      <w:pBdr>
        <w:top w:val="single" w:sz="4" w:space="1" w:color="auto"/>
        <w:left w:val="single" w:sz="4" w:space="31" w:color="auto"/>
        <w:bottom w:val="single" w:sz="4" w:space="1" w:color="auto"/>
        <w:right w:val="single" w:sz="4" w:space="4" w:color="auto"/>
      </w:pBdr>
      <w:shd w:val="clear" w:color="auto" w:fill="FFFFFF"/>
      <w:bidi w:val="0"/>
      <w:spacing w:after="0" w:line="22" w:lineRule="atLeast"/>
      <w:contextualSpacing w:val="0"/>
      <w:jc w:val="left"/>
    </w:pPr>
    <w:rPr>
      <w:rFonts w:ascii="Consolas" w:eastAsia="Times New Roman" w:hAnsi="Consolas" w:cs="Times New Roman"/>
      <w:kern w:val="0"/>
      <w:sz w:val="20"/>
      <w:szCs w:val="20"/>
      <w14:ligatures w14:val="none"/>
    </w:rPr>
  </w:style>
  <w:style w:type="character" w:customStyle="1" w:styleId="Code1Char">
    <w:name w:val="Code1 Char"/>
    <w:basedOn w:val="DefaultParagraphFont"/>
    <w:link w:val="Code1"/>
    <w:rsid w:val="00210AE9"/>
    <w:rPr>
      <w:rFonts w:eastAsia="Times New Roman" w:cs="Times New Roman"/>
      <w:kern w:val="0"/>
      <w:sz w:val="20"/>
      <w:szCs w:val="20"/>
      <w:shd w:val="clear" w:color="auto" w:fill="FFFFFF"/>
      <w14:ligatures w14:val="none"/>
    </w:rPr>
  </w:style>
  <w:style w:type="character" w:customStyle="1" w:styleId="Heading5Char">
    <w:name w:val="Heading 5 Char"/>
    <w:basedOn w:val="DefaultParagraphFont"/>
    <w:link w:val="Heading5"/>
    <w:uiPriority w:val="9"/>
    <w:semiHidden/>
    <w:rsid w:val="00A60620"/>
    <w:rPr>
      <w:rFonts w:asciiTheme="minorHAnsi" w:eastAsiaTheme="majorEastAsia" w:hAnsiTheme="minorHAnsi" w:cstheme="majorBidi"/>
      <w:color w:val="2F5496" w:themeColor="accent1" w:themeShade="BF"/>
      <w:sz w:val="22"/>
      <w:szCs w:val="22"/>
    </w:rPr>
  </w:style>
  <w:style w:type="character" w:customStyle="1" w:styleId="Heading6Char">
    <w:name w:val="Heading 6 Char"/>
    <w:basedOn w:val="DefaultParagraphFont"/>
    <w:link w:val="Heading6"/>
    <w:uiPriority w:val="9"/>
    <w:semiHidden/>
    <w:rsid w:val="00A60620"/>
    <w:rPr>
      <w:rFonts w:asciiTheme="minorHAnsi" w:eastAsiaTheme="majorEastAsia" w:hAnsiTheme="minorHAnsi"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A60620"/>
    <w:rPr>
      <w:rFonts w:asciiTheme="minorHAnsi" w:eastAsiaTheme="majorEastAsia" w:hAnsiTheme="minorHAnsi"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A60620"/>
    <w:rPr>
      <w:rFonts w:asciiTheme="minorHAnsi" w:eastAsiaTheme="majorEastAsia" w:hAnsiTheme="minorHAnsi"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A60620"/>
    <w:rPr>
      <w:rFonts w:asciiTheme="minorHAnsi" w:eastAsiaTheme="majorEastAsia" w:hAnsiTheme="minorHAnsi" w:cstheme="majorBidi"/>
      <w:color w:val="272727" w:themeColor="text1" w:themeTint="D8"/>
      <w:sz w:val="22"/>
      <w:szCs w:val="22"/>
    </w:rPr>
  </w:style>
  <w:style w:type="paragraph" w:styleId="Title">
    <w:name w:val="Title"/>
    <w:basedOn w:val="Normal"/>
    <w:next w:val="Normal"/>
    <w:link w:val="TitleChar"/>
    <w:uiPriority w:val="10"/>
    <w:qFormat/>
    <w:rsid w:val="00A60620"/>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6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6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62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60620"/>
    <w:pPr>
      <w:spacing w:before="160"/>
      <w:jc w:val="center"/>
    </w:pPr>
    <w:rPr>
      <w:i/>
      <w:iCs/>
      <w:color w:val="404040" w:themeColor="text1" w:themeTint="BF"/>
    </w:rPr>
  </w:style>
  <w:style w:type="character" w:customStyle="1" w:styleId="QuoteChar">
    <w:name w:val="Quote Char"/>
    <w:basedOn w:val="DefaultParagraphFont"/>
    <w:link w:val="Quote"/>
    <w:uiPriority w:val="29"/>
    <w:rsid w:val="00A60620"/>
    <w:rPr>
      <w:rFonts w:asciiTheme="minorHAnsi" w:hAnsiTheme="minorHAnsi"/>
      <w:i/>
      <w:iCs/>
      <w:color w:val="404040" w:themeColor="text1" w:themeTint="BF"/>
      <w:sz w:val="22"/>
      <w:szCs w:val="22"/>
    </w:rPr>
  </w:style>
  <w:style w:type="paragraph" w:styleId="ListParagraph">
    <w:name w:val="List Paragraph"/>
    <w:basedOn w:val="Normal"/>
    <w:uiPriority w:val="34"/>
    <w:qFormat/>
    <w:rsid w:val="00A60620"/>
    <w:pPr>
      <w:ind w:left="720"/>
    </w:pPr>
  </w:style>
  <w:style w:type="character" w:styleId="IntenseEmphasis">
    <w:name w:val="Intense Emphasis"/>
    <w:basedOn w:val="DefaultParagraphFont"/>
    <w:uiPriority w:val="21"/>
    <w:qFormat/>
    <w:rsid w:val="00A60620"/>
    <w:rPr>
      <w:i/>
      <w:iCs/>
      <w:color w:val="2F5496" w:themeColor="accent1" w:themeShade="BF"/>
    </w:rPr>
  </w:style>
  <w:style w:type="paragraph" w:styleId="IntenseQuote">
    <w:name w:val="Intense Quote"/>
    <w:basedOn w:val="Normal"/>
    <w:next w:val="Normal"/>
    <w:link w:val="IntenseQuoteChar"/>
    <w:uiPriority w:val="30"/>
    <w:qFormat/>
    <w:rsid w:val="00A606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0620"/>
    <w:rPr>
      <w:rFonts w:asciiTheme="minorHAnsi" w:hAnsiTheme="minorHAnsi"/>
      <w:i/>
      <w:iCs/>
      <w:color w:val="2F5496" w:themeColor="accent1" w:themeShade="BF"/>
      <w:sz w:val="22"/>
      <w:szCs w:val="22"/>
    </w:rPr>
  </w:style>
  <w:style w:type="character" w:styleId="IntenseReference">
    <w:name w:val="Intense Reference"/>
    <w:basedOn w:val="DefaultParagraphFont"/>
    <w:uiPriority w:val="32"/>
    <w:qFormat/>
    <w:rsid w:val="00A606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Pages>
  <Words>282</Words>
  <Characters>2163</Characters>
  <Application>Microsoft Office Word</Application>
  <DocSecurity>0</DocSecurity>
  <Lines>196</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 Yerushalmi</dc:creator>
  <cp:keywords/>
  <dc:description/>
  <cp:lastModifiedBy>Alon Yerushalmi</cp:lastModifiedBy>
  <cp:revision>13</cp:revision>
  <dcterms:created xsi:type="dcterms:W3CDTF">2025-10-21T13:19:00Z</dcterms:created>
  <dcterms:modified xsi:type="dcterms:W3CDTF">2025-10-21T16:28:00Z</dcterms:modified>
</cp:coreProperties>
</file>