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1EEF1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>ما الفرق بين تمثيل الرسم البياني (</w:t>
      </w:r>
      <w:r>
        <w:t>Graph</w:t>
      </w:r>
      <w:r>
        <w:rPr>
          <w:rFonts w:cs="Arial"/>
          <w:rtl/>
        </w:rPr>
        <w:t>) باستخدام مصفوفة المجاورة (</w:t>
      </w:r>
      <w:r>
        <w:t>Adjacency Matrix</w:t>
      </w:r>
      <w:r>
        <w:rPr>
          <w:rFonts w:cs="Arial"/>
          <w:rtl/>
        </w:rPr>
        <w:t>) وقائمة المجاورة (</w:t>
      </w:r>
      <w:r>
        <w:t>Adjacency List</w:t>
      </w:r>
      <w:r>
        <w:rPr>
          <w:rFonts w:cs="Arial"/>
          <w:rtl/>
        </w:rPr>
        <w:t>)؟</w:t>
      </w:r>
    </w:p>
    <w:p w14:paraId="79E868F7" w14:textId="77777777" w:rsidR="006D69BE" w:rsidRDefault="006D69BE" w:rsidP="006D69BE">
      <w:pPr>
        <w:rPr>
          <w:rtl/>
        </w:rPr>
      </w:pPr>
    </w:p>
    <w:p w14:paraId="640FCEA1" w14:textId="77777777" w:rsidR="006D69BE" w:rsidRDefault="006D69BE" w:rsidP="006D69BE">
      <w:pPr>
        <w:rPr>
          <w:rtl/>
        </w:rPr>
      </w:pPr>
    </w:p>
    <w:p w14:paraId="4D76DCEA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>1.مصفوفة المجاورة (</w:t>
      </w:r>
      <w:r>
        <w:t>Adjacency Matrix</w:t>
      </w:r>
      <w:proofErr w:type="gramStart"/>
      <w:r>
        <w:rPr>
          <w:rFonts w:cs="Arial"/>
          <w:rtl/>
        </w:rPr>
        <w:t>) :</w:t>
      </w:r>
      <w:proofErr w:type="gramEnd"/>
    </w:p>
    <w:p w14:paraId="6405E275" w14:textId="77777777" w:rsidR="006D69BE" w:rsidRDefault="006D69BE" w:rsidP="006D69BE">
      <w:pPr>
        <w:rPr>
          <w:rtl/>
        </w:rPr>
      </w:pPr>
    </w:p>
    <w:p w14:paraId="50CDA075" w14:textId="77777777" w:rsidR="006D69BE" w:rsidRDefault="006D69BE" w:rsidP="006D69BE">
      <w:pPr>
        <w:rPr>
          <w:rtl/>
        </w:rPr>
      </w:pPr>
      <w:proofErr w:type="gramStart"/>
      <w:r>
        <w:rPr>
          <w:rFonts w:cs="Arial"/>
          <w:rtl/>
        </w:rPr>
        <w:t>التمثيل :</w:t>
      </w:r>
      <w:proofErr w:type="gramEnd"/>
      <w:r>
        <w:rPr>
          <w:rFonts w:cs="Arial"/>
          <w:rtl/>
        </w:rPr>
        <w:t xml:space="preserve"> مصفوفة ثنائية الأبعاد بحجم </w:t>
      </w:r>
      <w:r>
        <w:t>V \times V</w:t>
      </w:r>
      <w:r>
        <w:rPr>
          <w:rFonts w:cs="Arial"/>
          <w:rtl/>
        </w:rPr>
        <w:t xml:space="preserve"> حيث </w:t>
      </w:r>
      <w:r>
        <w:t>V</w:t>
      </w:r>
      <w:r>
        <w:rPr>
          <w:rFonts w:cs="Arial"/>
          <w:rtl/>
        </w:rPr>
        <w:t xml:space="preserve"> هو عدد الرؤوس.</w:t>
      </w:r>
    </w:p>
    <w:p w14:paraId="7B918F4D" w14:textId="77777777" w:rsidR="006D69BE" w:rsidRDefault="006D69BE" w:rsidP="006D69BE">
      <w:pPr>
        <w:rPr>
          <w:rtl/>
        </w:rPr>
      </w:pPr>
    </w:p>
    <w:p w14:paraId="1A338545" w14:textId="77777777" w:rsidR="006D69BE" w:rsidRDefault="006D69BE" w:rsidP="006D69BE">
      <w:pPr>
        <w:rPr>
          <w:rtl/>
        </w:rPr>
      </w:pPr>
      <w:proofErr w:type="gramStart"/>
      <w:r>
        <w:rPr>
          <w:rFonts w:cs="Arial"/>
          <w:rtl/>
        </w:rPr>
        <w:t>المساحة :</w:t>
      </w:r>
      <w:proofErr w:type="gramEnd"/>
      <w:r>
        <w:rPr>
          <w:rFonts w:cs="Arial"/>
          <w:rtl/>
        </w:rPr>
        <w:t xml:space="preserve"> تستهلك مساحة كبيرة </w:t>
      </w:r>
      <w:r>
        <w:t>O(V^2)</w:t>
      </w:r>
      <w:r>
        <w:rPr>
          <w:rFonts w:cs="Arial"/>
          <w:rtl/>
        </w:rPr>
        <w:t>.</w:t>
      </w:r>
    </w:p>
    <w:p w14:paraId="458C6B21" w14:textId="77777777" w:rsidR="006D69BE" w:rsidRDefault="006D69BE" w:rsidP="006D69BE">
      <w:pPr>
        <w:rPr>
          <w:rtl/>
        </w:rPr>
      </w:pPr>
    </w:p>
    <w:p w14:paraId="36F69A45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 xml:space="preserve">إيجاد </w:t>
      </w:r>
      <w:proofErr w:type="gramStart"/>
      <w:r>
        <w:rPr>
          <w:rFonts w:cs="Arial"/>
          <w:rtl/>
        </w:rPr>
        <w:t>حافة :</w:t>
      </w:r>
      <w:proofErr w:type="gramEnd"/>
      <w:r>
        <w:rPr>
          <w:rFonts w:cs="Arial"/>
          <w:rtl/>
        </w:rPr>
        <w:t xml:space="preserve"> سريعة جداً </w:t>
      </w:r>
      <w:r>
        <w:t>O</w:t>
      </w:r>
      <w:r>
        <w:rPr>
          <w:rFonts w:cs="Arial"/>
          <w:rtl/>
        </w:rPr>
        <w:t>(1).</w:t>
      </w:r>
    </w:p>
    <w:p w14:paraId="2D891545" w14:textId="77777777" w:rsidR="006D69BE" w:rsidRDefault="006D69BE" w:rsidP="006D69BE">
      <w:pPr>
        <w:rPr>
          <w:rtl/>
        </w:rPr>
      </w:pPr>
    </w:p>
    <w:p w14:paraId="7F01C77D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 xml:space="preserve">إضافة </w:t>
      </w:r>
      <w:proofErr w:type="gramStart"/>
      <w:r>
        <w:rPr>
          <w:rFonts w:cs="Arial"/>
          <w:rtl/>
        </w:rPr>
        <w:t>حافة :</w:t>
      </w:r>
      <w:proofErr w:type="gramEnd"/>
      <w:r>
        <w:rPr>
          <w:rFonts w:cs="Arial"/>
          <w:rtl/>
        </w:rPr>
        <w:t xml:space="preserve"> ثابتة </w:t>
      </w:r>
      <w:r>
        <w:t>O</w:t>
      </w:r>
      <w:r>
        <w:rPr>
          <w:rFonts w:cs="Arial"/>
          <w:rtl/>
        </w:rPr>
        <w:t>(1).</w:t>
      </w:r>
    </w:p>
    <w:p w14:paraId="024EF4EF" w14:textId="77777777" w:rsidR="006D69BE" w:rsidRDefault="006D69BE" w:rsidP="006D69BE">
      <w:pPr>
        <w:rPr>
          <w:rtl/>
        </w:rPr>
      </w:pPr>
    </w:p>
    <w:p w14:paraId="2A17254E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 xml:space="preserve">متى </w:t>
      </w:r>
      <w:proofErr w:type="gramStart"/>
      <w:r>
        <w:rPr>
          <w:rFonts w:cs="Arial"/>
          <w:rtl/>
        </w:rPr>
        <w:t>تُستخدم :</w:t>
      </w:r>
      <w:proofErr w:type="gramEnd"/>
      <w:r>
        <w:rPr>
          <w:rFonts w:cs="Arial"/>
          <w:rtl/>
        </w:rPr>
        <w:t xml:space="preserve"> عندما يكون الرسم البياني كثيفاً (حواف كثيرة).</w:t>
      </w:r>
    </w:p>
    <w:p w14:paraId="54FEE8D2" w14:textId="77777777" w:rsidR="006D69BE" w:rsidRDefault="006D69BE" w:rsidP="006D69BE">
      <w:pPr>
        <w:rPr>
          <w:rtl/>
        </w:rPr>
      </w:pPr>
    </w:p>
    <w:p w14:paraId="523695B5" w14:textId="77777777" w:rsidR="006D69BE" w:rsidRDefault="006D69BE" w:rsidP="006D69BE">
      <w:pPr>
        <w:rPr>
          <w:rtl/>
        </w:rPr>
      </w:pPr>
    </w:p>
    <w:p w14:paraId="131A1D4B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>2. قائمة المجاورة (</w:t>
      </w:r>
      <w:r>
        <w:t>Adjacency List</w:t>
      </w:r>
      <w:proofErr w:type="gramStart"/>
      <w:r>
        <w:rPr>
          <w:rFonts w:cs="Arial"/>
          <w:rtl/>
        </w:rPr>
        <w:t>) :</w:t>
      </w:r>
      <w:proofErr w:type="gramEnd"/>
    </w:p>
    <w:p w14:paraId="6BE2863C" w14:textId="77777777" w:rsidR="006D69BE" w:rsidRDefault="006D69BE" w:rsidP="006D69BE">
      <w:pPr>
        <w:rPr>
          <w:rtl/>
        </w:rPr>
      </w:pPr>
    </w:p>
    <w:p w14:paraId="6C448A47" w14:textId="77777777" w:rsidR="006D69BE" w:rsidRDefault="006D69BE" w:rsidP="006D69BE">
      <w:pPr>
        <w:rPr>
          <w:rtl/>
        </w:rPr>
      </w:pPr>
      <w:proofErr w:type="gramStart"/>
      <w:r>
        <w:rPr>
          <w:rFonts w:cs="Arial"/>
          <w:rtl/>
        </w:rPr>
        <w:t>التمثيل :</w:t>
      </w:r>
      <w:proofErr w:type="gramEnd"/>
      <w:r>
        <w:rPr>
          <w:rFonts w:cs="Arial"/>
          <w:rtl/>
        </w:rPr>
        <w:t xml:space="preserve"> مصفوفة من القوائم (</w:t>
      </w:r>
      <w:r>
        <w:t>Lists</w:t>
      </w:r>
      <w:r>
        <w:rPr>
          <w:rFonts w:cs="Arial"/>
          <w:rtl/>
        </w:rPr>
        <w:t>)، كل قائمة تحتوي على جيران الرأس.</w:t>
      </w:r>
    </w:p>
    <w:p w14:paraId="1C79C7F2" w14:textId="77777777" w:rsidR="006D69BE" w:rsidRDefault="006D69BE" w:rsidP="006D69BE">
      <w:pPr>
        <w:rPr>
          <w:rtl/>
        </w:rPr>
      </w:pPr>
    </w:p>
    <w:p w14:paraId="06F85606" w14:textId="77777777" w:rsidR="006D69BE" w:rsidRDefault="006D69BE" w:rsidP="006D69BE">
      <w:pPr>
        <w:rPr>
          <w:rtl/>
        </w:rPr>
      </w:pPr>
      <w:proofErr w:type="gramStart"/>
      <w:r>
        <w:rPr>
          <w:rFonts w:cs="Arial"/>
          <w:rtl/>
        </w:rPr>
        <w:t>المساحة :</w:t>
      </w:r>
      <w:proofErr w:type="gramEnd"/>
      <w:r>
        <w:rPr>
          <w:rFonts w:cs="Arial"/>
          <w:rtl/>
        </w:rPr>
        <w:t xml:space="preserve">  تستهلك مساحة أقل </w:t>
      </w:r>
      <w:r>
        <w:t>O(V + E)</w:t>
      </w:r>
      <w:r>
        <w:rPr>
          <w:rFonts w:cs="Arial"/>
          <w:rtl/>
        </w:rPr>
        <w:t xml:space="preserve"> حيث </w:t>
      </w:r>
      <w:r>
        <w:t>E</w:t>
      </w:r>
      <w:r>
        <w:rPr>
          <w:rFonts w:cs="Arial"/>
          <w:rtl/>
        </w:rPr>
        <w:t xml:space="preserve"> عدد الحواف.</w:t>
      </w:r>
    </w:p>
    <w:p w14:paraId="0008E61F" w14:textId="77777777" w:rsidR="006D69BE" w:rsidRDefault="006D69BE" w:rsidP="006D69BE">
      <w:pPr>
        <w:rPr>
          <w:rtl/>
        </w:rPr>
      </w:pPr>
    </w:p>
    <w:p w14:paraId="7070E0BE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 xml:space="preserve">إيجاد </w:t>
      </w:r>
      <w:proofErr w:type="gramStart"/>
      <w:r>
        <w:rPr>
          <w:rFonts w:cs="Arial"/>
          <w:rtl/>
        </w:rPr>
        <w:t>حافة :</w:t>
      </w:r>
      <w:proofErr w:type="gramEnd"/>
      <w:r>
        <w:rPr>
          <w:rFonts w:cs="Arial"/>
          <w:rtl/>
        </w:rPr>
        <w:t xml:space="preserve"> بطيئة نسبياً </w:t>
      </w:r>
      <w:r>
        <w:t>O(V)</w:t>
      </w:r>
      <w:r>
        <w:rPr>
          <w:rFonts w:cs="Arial"/>
          <w:rtl/>
        </w:rPr>
        <w:t>.</w:t>
      </w:r>
    </w:p>
    <w:p w14:paraId="356ABCAE" w14:textId="77777777" w:rsidR="006D69BE" w:rsidRDefault="006D69BE" w:rsidP="006D69BE">
      <w:pPr>
        <w:rPr>
          <w:rtl/>
        </w:rPr>
      </w:pPr>
    </w:p>
    <w:p w14:paraId="5AD536CD" w14:textId="77777777" w:rsidR="006D69BE" w:rsidRDefault="006D69BE" w:rsidP="006D69BE">
      <w:pPr>
        <w:rPr>
          <w:rtl/>
        </w:rPr>
      </w:pPr>
      <w:r>
        <w:rPr>
          <w:rFonts w:cs="Arial"/>
          <w:rtl/>
        </w:rPr>
        <w:t xml:space="preserve">إضافة </w:t>
      </w:r>
      <w:proofErr w:type="gramStart"/>
      <w:r>
        <w:rPr>
          <w:rFonts w:cs="Arial"/>
          <w:rtl/>
        </w:rPr>
        <w:t>حافة :</w:t>
      </w:r>
      <w:proofErr w:type="gramEnd"/>
      <w:r>
        <w:rPr>
          <w:rFonts w:cs="Arial"/>
          <w:rtl/>
        </w:rPr>
        <w:t xml:space="preserve"> ثابتة </w:t>
      </w:r>
      <w:r>
        <w:t>O</w:t>
      </w:r>
      <w:r>
        <w:rPr>
          <w:rFonts w:cs="Arial"/>
          <w:rtl/>
        </w:rPr>
        <w:t>(1).</w:t>
      </w:r>
    </w:p>
    <w:p w14:paraId="40A43D46" w14:textId="77777777" w:rsidR="006D69BE" w:rsidRDefault="006D69BE" w:rsidP="006D69BE">
      <w:pPr>
        <w:rPr>
          <w:rtl/>
        </w:rPr>
      </w:pPr>
    </w:p>
    <w:p w14:paraId="51C48603" w14:textId="77CF885C" w:rsidR="00075459" w:rsidRDefault="006D69BE" w:rsidP="006D69BE">
      <w:pPr>
        <w:rPr>
          <w:rFonts w:hint="cs"/>
        </w:rPr>
      </w:pPr>
      <w:r>
        <w:rPr>
          <w:rFonts w:cs="Arial"/>
          <w:rtl/>
        </w:rPr>
        <w:t xml:space="preserve">متى </w:t>
      </w:r>
      <w:proofErr w:type="gramStart"/>
      <w:r>
        <w:rPr>
          <w:rFonts w:cs="Arial"/>
          <w:rtl/>
        </w:rPr>
        <w:t>تُستخدم :</w:t>
      </w:r>
      <w:proofErr w:type="gramEnd"/>
      <w:r>
        <w:rPr>
          <w:rFonts w:cs="Arial"/>
          <w:rtl/>
        </w:rPr>
        <w:t xml:space="preserve">  عندما يكون الرسم البياني مبعثراً (حواف قليلة).</w:t>
      </w:r>
    </w:p>
    <w:sectPr w:rsidR="00075459" w:rsidSect="00F40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BE"/>
    <w:rsid w:val="00075459"/>
    <w:rsid w:val="006D69BE"/>
    <w:rsid w:val="00F4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8949A"/>
  <w15:chartTrackingRefBased/>
  <w15:docId w15:val="{77AA8C6D-A142-4CB4-96F8-65CA8D06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ali</dc:creator>
  <cp:keywords/>
  <dc:description/>
  <cp:lastModifiedBy>essam ali</cp:lastModifiedBy>
  <cp:revision>1</cp:revision>
  <dcterms:created xsi:type="dcterms:W3CDTF">2026-01-30T08:31:00Z</dcterms:created>
  <dcterms:modified xsi:type="dcterms:W3CDTF">2026-01-30T08:33:00Z</dcterms:modified>
</cp:coreProperties>
</file>