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7B907" w14:textId="77777777" w:rsidR="009203AF" w:rsidRDefault="009203AF" w:rsidP="009203AF">
      <w:pPr>
        <w:ind w:left="360" w:hanging="360"/>
        <w:rPr>
          <w:noProof/>
        </w:rPr>
      </w:pPr>
      <w:r>
        <w:fldChar w:fldCharType="begin"/>
      </w:r>
      <w:r>
        <w:instrText xml:space="preserve"> INDEX \c "1" \z "11274" </w:instrText>
      </w:r>
      <w:r>
        <w:fldChar w:fldCharType="separate"/>
      </w:r>
    </w:p>
    <w:sdt>
      <w:sdtPr>
        <w:rPr>
          <w:rFonts w:asciiTheme="minorHAnsi" w:eastAsiaTheme="minorHAnsi" w:hAnsiTheme="minorHAnsi" w:cstheme="minorBidi"/>
          <w:color w:val="auto"/>
          <w:sz w:val="22"/>
          <w:szCs w:val="22"/>
          <w:lang w:val="es-ES" w:eastAsia="en-US"/>
        </w:rPr>
        <w:id w:val="-1710020441"/>
        <w:docPartObj>
          <w:docPartGallery w:val="Table of Contents"/>
          <w:docPartUnique/>
        </w:docPartObj>
      </w:sdtPr>
      <w:sdtEndPr>
        <w:rPr>
          <w:b/>
          <w:bCs/>
        </w:rPr>
      </w:sdtEndPr>
      <w:sdtContent>
        <w:p w14:paraId="70022233" w14:textId="77777777" w:rsidR="009203AF" w:rsidRDefault="009203AF">
          <w:pPr>
            <w:pStyle w:val="TtuloTDC"/>
          </w:pPr>
          <w:r>
            <w:rPr>
              <w:lang w:val="es-ES"/>
            </w:rPr>
            <w:t>Contenido</w:t>
          </w:r>
        </w:p>
        <w:p w14:paraId="1CE6E482" w14:textId="77777777" w:rsidR="007B0D17" w:rsidRDefault="009203AF">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0447472" w:history="1">
            <w:r w:rsidR="007B0D17" w:rsidRPr="00B67553">
              <w:rPr>
                <w:rStyle w:val="Hipervnculo"/>
                <w:b/>
                <w:bCs/>
                <w:noProof/>
              </w:rPr>
              <w:t>Descripción del negocio</w:t>
            </w:r>
            <w:r w:rsidR="007B0D17">
              <w:rPr>
                <w:noProof/>
                <w:webHidden/>
              </w:rPr>
              <w:tab/>
            </w:r>
            <w:r w:rsidR="007B0D17">
              <w:rPr>
                <w:noProof/>
                <w:webHidden/>
              </w:rPr>
              <w:fldChar w:fldCharType="begin"/>
            </w:r>
            <w:r w:rsidR="007B0D17">
              <w:rPr>
                <w:noProof/>
                <w:webHidden/>
              </w:rPr>
              <w:instrText xml:space="preserve"> PAGEREF _Toc40447472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60D90AF1" w14:textId="77777777" w:rsidR="007B0D17" w:rsidRDefault="00F35F5F">
          <w:pPr>
            <w:pStyle w:val="TDC1"/>
            <w:tabs>
              <w:tab w:val="right" w:leader="dot" w:pos="8494"/>
            </w:tabs>
            <w:rPr>
              <w:rFonts w:eastAsiaTheme="minorEastAsia"/>
              <w:noProof/>
              <w:lang w:eastAsia="es-AR"/>
            </w:rPr>
          </w:pPr>
          <w:hyperlink w:anchor="_Toc40447473" w:history="1">
            <w:r w:rsidR="007B0D17" w:rsidRPr="00B67553">
              <w:rPr>
                <w:rStyle w:val="Hipervnculo"/>
                <w:b/>
                <w:bCs/>
                <w:noProof/>
              </w:rPr>
              <w:t>Beneficios del negocio</w:t>
            </w:r>
            <w:r w:rsidR="007B0D17">
              <w:rPr>
                <w:noProof/>
                <w:webHidden/>
              </w:rPr>
              <w:tab/>
            </w:r>
            <w:r w:rsidR="007B0D17">
              <w:rPr>
                <w:noProof/>
                <w:webHidden/>
              </w:rPr>
              <w:fldChar w:fldCharType="begin"/>
            </w:r>
            <w:r w:rsidR="007B0D17">
              <w:rPr>
                <w:noProof/>
                <w:webHidden/>
              </w:rPr>
              <w:instrText xml:space="preserve"> PAGEREF _Toc40447473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185B6D7" w14:textId="77777777" w:rsidR="007B0D17" w:rsidRDefault="00F35F5F">
          <w:pPr>
            <w:pStyle w:val="TDC2"/>
            <w:tabs>
              <w:tab w:val="right" w:leader="dot" w:pos="8494"/>
            </w:tabs>
            <w:rPr>
              <w:rFonts w:eastAsiaTheme="minorEastAsia"/>
              <w:noProof/>
              <w:lang w:eastAsia="es-AR"/>
            </w:rPr>
          </w:pPr>
          <w:hyperlink w:anchor="_Toc40447474" w:history="1">
            <w:r w:rsidR="007B0D17" w:rsidRPr="00B67553">
              <w:rPr>
                <w:rStyle w:val="Hipervnculo"/>
                <w:noProof/>
              </w:rPr>
              <w:t>Alta Disponibilidad</w:t>
            </w:r>
            <w:r w:rsidR="007B0D17">
              <w:rPr>
                <w:noProof/>
                <w:webHidden/>
              </w:rPr>
              <w:tab/>
            </w:r>
            <w:r w:rsidR="007B0D17">
              <w:rPr>
                <w:noProof/>
                <w:webHidden/>
              </w:rPr>
              <w:fldChar w:fldCharType="begin"/>
            </w:r>
            <w:r w:rsidR="007B0D17">
              <w:rPr>
                <w:noProof/>
                <w:webHidden/>
              </w:rPr>
              <w:instrText xml:space="preserve"> PAGEREF _Toc40447474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1C4102E" w14:textId="77777777" w:rsidR="007B0D17" w:rsidRDefault="00F35F5F">
          <w:pPr>
            <w:pStyle w:val="TDC2"/>
            <w:tabs>
              <w:tab w:val="right" w:leader="dot" w:pos="8494"/>
            </w:tabs>
            <w:rPr>
              <w:rFonts w:eastAsiaTheme="minorEastAsia"/>
              <w:noProof/>
              <w:lang w:eastAsia="es-AR"/>
            </w:rPr>
          </w:pPr>
          <w:hyperlink w:anchor="_Toc40447475" w:history="1">
            <w:r w:rsidR="007B0D17" w:rsidRPr="00B67553">
              <w:rPr>
                <w:rStyle w:val="Hipervnculo"/>
                <w:noProof/>
              </w:rPr>
              <w:t>Variedad de productos</w:t>
            </w:r>
            <w:r w:rsidR="007B0D17">
              <w:rPr>
                <w:noProof/>
                <w:webHidden/>
              </w:rPr>
              <w:tab/>
            </w:r>
            <w:r w:rsidR="007B0D17">
              <w:rPr>
                <w:noProof/>
                <w:webHidden/>
              </w:rPr>
              <w:fldChar w:fldCharType="begin"/>
            </w:r>
            <w:r w:rsidR="007B0D17">
              <w:rPr>
                <w:noProof/>
                <w:webHidden/>
              </w:rPr>
              <w:instrText xml:space="preserve"> PAGEREF _Toc40447475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59AD5F6C" w14:textId="77777777" w:rsidR="007B0D17" w:rsidRDefault="00F35F5F">
          <w:pPr>
            <w:pStyle w:val="TDC2"/>
            <w:tabs>
              <w:tab w:val="right" w:leader="dot" w:pos="8494"/>
            </w:tabs>
            <w:rPr>
              <w:rFonts w:eastAsiaTheme="minorEastAsia"/>
              <w:noProof/>
              <w:lang w:eastAsia="es-AR"/>
            </w:rPr>
          </w:pPr>
          <w:hyperlink w:anchor="_Toc40447476" w:history="1">
            <w:r w:rsidR="007B0D17" w:rsidRPr="00B67553">
              <w:rPr>
                <w:rStyle w:val="Hipervnculo"/>
                <w:noProof/>
              </w:rPr>
              <w:t>Compra de accesorios</w:t>
            </w:r>
            <w:r w:rsidR="007B0D17">
              <w:rPr>
                <w:noProof/>
                <w:webHidden/>
              </w:rPr>
              <w:tab/>
            </w:r>
            <w:r w:rsidR="007B0D17">
              <w:rPr>
                <w:noProof/>
                <w:webHidden/>
              </w:rPr>
              <w:fldChar w:fldCharType="begin"/>
            </w:r>
            <w:r w:rsidR="007B0D17">
              <w:rPr>
                <w:noProof/>
                <w:webHidden/>
              </w:rPr>
              <w:instrText xml:space="preserve"> PAGEREF _Toc40447476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6B3285BD" w14:textId="77777777" w:rsidR="007B0D17" w:rsidRDefault="00F35F5F">
          <w:pPr>
            <w:pStyle w:val="TDC2"/>
            <w:tabs>
              <w:tab w:val="right" w:leader="dot" w:pos="8494"/>
            </w:tabs>
            <w:rPr>
              <w:rFonts w:eastAsiaTheme="minorEastAsia"/>
              <w:noProof/>
              <w:lang w:eastAsia="es-AR"/>
            </w:rPr>
          </w:pPr>
          <w:hyperlink w:anchor="_Toc40447477" w:history="1">
            <w:r w:rsidR="007B0D17" w:rsidRPr="00B67553">
              <w:rPr>
                <w:rStyle w:val="Hipervnculo"/>
                <w:noProof/>
              </w:rPr>
              <w:t>Seguridad en la compra</w:t>
            </w:r>
            <w:r w:rsidR="007B0D17">
              <w:rPr>
                <w:noProof/>
                <w:webHidden/>
              </w:rPr>
              <w:tab/>
            </w:r>
            <w:r w:rsidR="007B0D17">
              <w:rPr>
                <w:noProof/>
                <w:webHidden/>
              </w:rPr>
              <w:fldChar w:fldCharType="begin"/>
            </w:r>
            <w:r w:rsidR="007B0D17">
              <w:rPr>
                <w:noProof/>
                <w:webHidden/>
              </w:rPr>
              <w:instrText xml:space="preserve"> PAGEREF _Toc40447477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C418A8A" w14:textId="77777777" w:rsidR="007B0D17" w:rsidRDefault="00F35F5F">
          <w:pPr>
            <w:pStyle w:val="TDC1"/>
            <w:tabs>
              <w:tab w:val="right" w:leader="dot" w:pos="8494"/>
            </w:tabs>
            <w:rPr>
              <w:rFonts w:eastAsiaTheme="minorEastAsia"/>
              <w:noProof/>
              <w:lang w:eastAsia="es-AR"/>
            </w:rPr>
          </w:pPr>
          <w:hyperlink w:anchor="_Toc40447478" w:history="1">
            <w:r w:rsidR="007B0D17" w:rsidRPr="00B67553">
              <w:rPr>
                <w:rStyle w:val="Hipervnculo"/>
                <w:b/>
                <w:bCs/>
                <w:noProof/>
              </w:rPr>
              <w:t>Propósito</w:t>
            </w:r>
            <w:r w:rsidR="007B0D17">
              <w:rPr>
                <w:noProof/>
                <w:webHidden/>
              </w:rPr>
              <w:tab/>
            </w:r>
            <w:r w:rsidR="007B0D17">
              <w:rPr>
                <w:noProof/>
                <w:webHidden/>
              </w:rPr>
              <w:fldChar w:fldCharType="begin"/>
            </w:r>
            <w:r w:rsidR="007B0D17">
              <w:rPr>
                <w:noProof/>
                <w:webHidden/>
              </w:rPr>
              <w:instrText xml:space="preserve"> PAGEREF _Toc40447478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496C92BE" w14:textId="77777777" w:rsidR="007B0D17" w:rsidRDefault="00F35F5F">
          <w:pPr>
            <w:pStyle w:val="TDC1"/>
            <w:tabs>
              <w:tab w:val="right" w:leader="dot" w:pos="8494"/>
            </w:tabs>
            <w:rPr>
              <w:rFonts w:eastAsiaTheme="minorEastAsia"/>
              <w:noProof/>
              <w:lang w:eastAsia="es-AR"/>
            </w:rPr>
          </w:pPr>
          <w:hyperlink w:anchor="_Toc40447479" w:history="1">
            <w:r w:rsidR="007B0D17" w:rsidRPr="00B67553">
              <w:rPr>
                <w:rStyle w:val="Hipervnculo"/>
                <w:b/>
                <w:bCs/>
                <w:noProof/>
              </w:rPr>
              <w:t>Objetivos</w:t>
            </w:r>
            <w:r w:rsidR="007B0D17">
              <w:rPr>
                <w:noProof/>
                <w:webHidden/>
              </w:rPr>
              <w:tab/>
            </w:r>
            <w:r w:rsidR="007B0D17">
              <w:rPr>
                <w:noProof/>
                <w:webHidden/>
              </w:rPr>
              <w:fldChar w:fldCharType="begin"/>
            </w:r>
            <w:r w:rsidR="007B0D17">
              <w:rPr>
                <w:noProof/>
                <w:webHidden/>
              </w:rPr>
              <w:instrText xml:space="preserve"> PAGEREF _Toc40447479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65466F38" w14:textId="77777777" w:rsidR="007B0D17" w:rsidRDefault="00F35F5F">
          <w:pPr>
            <w:pStyle w:val="TDC1"/>
            <w:tabs>
              <w:tab w:val="right" w:leader="dot" w:pos="8494"/>
            </w:tabs>
            <w:rPr>
              <w:rFonts w:eastAsiaTheme="minorEastAsia"/>
              <w:noProof/>
              <w:lang w:eastAsia="es-AR"/>
            </w:rPr>
          </w:pPr>
          <w:hyperlink w:anchor="_Toc40447480" w:history="1">
            <w:r w:rsidR="007B0D17" w:rsidRPr="00B67553">
              <w:rPr>
                <w:rStyle w:val="Hipervnculo"/>
                <w:b/>
                <w:bCs/>
                <w:noProof/>
              </w:rPr>
              <w:t>Limitaciones</w:t>
            </w:r>
            <w:r w:rsidR="007B0D17">
              <w:rPr>
                <w:noProof/>
                <w:webHidden/>
              </w:rPr>
              <w:tab/>
            </w:r>
            <w:r w:rsidR="007B0D17">
              <w:rPr>
                <w:noProof/>
                <w:webHidden/>
              </w:rPr>
              <w:fldChar w:fldCharType="begin"/>
            </w:r>
            <w:r w:rsidR="007B0D17">
              <w:rPr>
                <w:noProof/>
                <w:webHidden/>
              </w:rPr>
              <w:instrText xml:space="preserve"> PAGEREF _Toc40447480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5A259C45" w14:textId="77777777" w:rsidR="007B0D17" w:rsidRDefault="00F35F5F">
          <w:pPr>
            <w:pStyle w:val="TDC1"/>
            <w:tabs>
              <w:tab w:val="right" w:leader="dot" w:pos="8494"/>
            </w:tabs>
            <w:rPr>
              <w:rFonts w:eastAsiaTheme="minorEastAsia"/>
              <w:noProof/>
              <w:lang w:eastAsia="es-AR"/>
            </w:rPr>
          </w:pPr>
          <w:hyperlink w:anchor="_Toc40447481" w:history="1">
            <w:r w:rsidR="007B0D17" w:rsidRPr="00B67553">
              <w:rPr>
                <w:rStyle w:val="Hipervnculo"/>
                <w:b/>
                <w:bCs/>
                <w:noProof/>
              </w:rPr>
              <w:t>Análisis del uso</w:t>
            </w:r>
            <w:r w:rsidR="007B0D17">
              <w:rPr>
                <w:noProof/>
                <w:webHidden/>
              </w:rPr>
              <w:tab/>
            </w:r>
            <w:r w:rsidR="007B0D17">
              <w:rPr>
                <w:noProof/>
                <w:webHidden/>
              </w:rPr>
              <w:fldChar w:fldCharType="begin"/>
            </w:r>
            <w:r w:rsidR="007B0D17">
              <w:rPr>
                <w:noProof/>
                <w:webHidden/>
              </w:rPr>
              <w:instrText xml:space="preserve"> PAGEREF _Toc40447481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6FE8F69A" w14:textId="77777777" w:rsidR="009203AF" w:rsidRDefault="009203AF">
          <w:r>
            <w:rPr>
              <w:b/>
              <w:bCs/>
              <w:lang w:val="es-ES"/>
            </w:rPr>
            <w:fldChar w:fldCharType="end"/>
          </w:r>
        </w:p>
      </w:sdtContent>
    </w:sdt>
    <w:p w14:paraId="57497598" w14:textId="77777777" w:rsidR="009203AF" w:rsidRDefault="009203AF" w:rsidP="001301B1">
      <w:pPr>
        <w:ind w:left="360" w:hanging="360"/>
        <w:rPr>
          <w:noProof/>
        </w:rPr>
      </w:pPr>
    </w:p>
    <w:p w14:paraId="3831279A" w14:textId="77777777" w:rsidR="009203AF" w:rsidRDefault="009203AF" w:rsidP="001301B1">
      <w:pPr>
        <w:ind w:left="360" w:hanging="360"/>
        <w:rPr>
          <w:noProof/>
        </w:rPr>
      </w:pPr>
    </w:p>
    <w:p w14:paraId="50C9218D" w14:textId="77777777" w:rsidR="009203AF" w:rsidRPr="003361BC" w:rsidRDefault="009203AF" w:rsidP="001301B1">
      <w:pPr>
        <w:ind w:left="360" w:hanging="360"/>
        <w:rPr>
          <w:noProof/>
          <w:u w:val="single"/>
        </w:rPr>
      </w:pPr>
    </w:p>
    <w:p w14:paraId="4F18F98F" w14:textId="77777777" w:rsidR="009203AF" w:rsidRDefault="009203AF" w:rsidP="001301B1">
      <w:pPr>
        <w:ind w:left="360" w:hanging="360"/>
        <w:rPr>
          <w:noProof/>
        </w:rPr>
      </w:pPr>
    </w:p>
    <w:p w14:paraId="0C2ACCE7" w14:textId="77777777" w:rsidR="009203AF" w:rsidRDefault="009203AF" w:rsidP="001301B1">
      <w:pPr>
        <w:ind w:left="360" w:hanging="360"/>
        <w:rPr>
          <w:noProof/>
        </w:rPr>
      </w:pPr>
    </w:p>
    <w:p w14:paraId="6103673F" w14:textId="77777777" w:rsidR="009203AF" w:rsidRDefault="009203AF" w:rsidP="001301B1">
      <w:pPr>
        <w:ind w:left="360" w:hanging="360"/>
        <w:rPr>
          <w:noProof/>
        </w:rPr>
      </w:pPr>
    </w:p>
    <w:p w14:paraId="5A9CD7F7" w14:textId="77777777" w:rsidR="009203AF" w:rsidRDefault="009203AF" w:rsidP="001301B1">
      <w:pPr>
        <w:ind w:left="360" w:hanging="360"/>
        <w:rPr>
          <w:noProof/>
        </w:rPr>
      </w:pPr>
    </w:p>
    <w:p w14:paraId="4E161724" w14:textId="77777777" w:rsidR="009203AF" w:rsidRDefault="009203AF" w:rsidP="001301B1">
      <w:pPr>
        <w:ind w:left="360" w:hanging="360"/>
        <w:rPr>
          <w:noProof/>
        </w:rPr>
      </w:pPr>
    </w:p>
    <w:p w14:paraId="408295F2" w14:textId="77777777" w:rsidR="009203AF" w:rsidRDefault="009203AF" w:rsidP="001301B1">
      <w:pPr>
        <w:ind w:left="360" w:hanging="360"/>
        <w:rPr>
          <w:noProof/>
        </w:rPr>
      </w:pPr>
    </w:p>
    <w:p w14:paraId="6CBF44E5" w14:textId="77777777" w:rsidR="009203AF" w:rsidRDefault="009203AF" w:rsidP="001301B1">
      <w:pPr>
        <w:ind w:left="360" w:hanging="360"/>
        <w:rPr>
          <w:noProof/>
        </w:rPr>
      </w:pPr>
    </w:p>
    <w:p w14:paraId="00C2F92F" w14:textId="77777777" w:rsidR="009203AF" w:rsidRDefault="009203AF" w:rsidP="001301B1">
      <w:pPr>
        <w:ind w:left="360" w:hanging="360"/>
        <w:rPr>
          <w:noProof/>
        </w:rPr>
      </w:pPr>
    </w:p>
    <w:p w14:paraId="52DE3A71" w14:textId="77777777" w:rsidR="009203AF" w:rsidRDefault="009203AF" w:rsidP="001301B1">
      <w:pPr>
        <w:ind w:left="360" w:hanging="360"/>
        <w:rPr>
          <w:noProof/>
        </w:rPr>
      </w:pPr>
    </w:p>
    <w:p w14:paraId="3274EE00" w14:textId="77777777" w:rsidR="009203AF" w:rsidRDefault="009203AF" w:rsidP="001301B1">
      <w:pPr>
        <w:ind w:left="360" w:hanging="360"/>
        <w:rPr>
          <w:noProof/>
        </w:rPr>
      </w:pPr>
    </w:p>
    <w:p w14:paraId="4ADB38FC" w14:textId="77777777" w:rsidR="009203AF" w:rsidRDefault="009203AF" w:rsidP="001301B1">
      <w:pPr>
        <w:ind w:left="360" w:hanging="360"/>
        <w:rPr>
          <w:noProof/>
        </w:rPr>
      </w:pPr>
    </w:p>
    <w:p w14:paraId="57260438" w14:textId="77777777" w:rsidR="009203AF" w:rsidRDefault="009203AF" w:rsidP="001301B1">
      <w:pPr>
        <w:ind w:left="360" w:hanging="360"/>
        <w:rPr>
          <w:noProof/>
        </w:rPr>
      </w:pPr>
    </w:p>
    <w:p w14:paraId="687CCF07" w14:textId="77777777" w:rsidR="009203AF" w:rsidRDefault="009203AF" w:rsidP="001301B1">
      <w:pPr>
        <w:ind w:left="360" w:hanging="360"/>
        <w:rPr>
          <w:noProof/>
        </w:rPr>
      </w:pPr>
    </w:p>
    <w:p w14:paraId="171F34F5" w14:textId="77777777" w:rsidR="009203AF" w:rsidRDefault="009203AF" w:rsidP="001301B1">
      <w:pPr>
        <w:ind w:left="360" w:hanging="360"/>
        <w:rPr>
          <w:noProof/>
        </w:rPr>
      </w:pPr>
    </w:p>
    <w:p w14:paraId="233F66AF" w14:textId="77777777" w:rsidR="009203AF" w:rsidRDefault="009203AF" w:rsidP="001301B1">
      <w:pPr>
        <w:ind w:left="360" w:hanging="360"/>
        <w:rPr>
          <w:noProof/>
        </w:rPr>
      </w:pPr>
    </w:p>
    <w:p w14:paraId="52530C95" w14:textId="77777777" w:rsidR="00464EAC" w:rsidRDefault="009203AF" w:rsidP="007B0D17">
      <w:r>
        <w:fldChar w:fldCharType="end"/>
      </w:r>
    </w:p>
    <w:p w14:paraId="57169522" w14:textId="77777777" w:rsidR="00A473B5" w:rsidRPr="009203AF" w:rsidRDefault="001301B1" w:rsidP="009203AF">
      <w:pPr>
        <w:pStyle w:val="Ttulo1"/>
        <w:rPr>
          <w:b/>
          <w:bCs/>
          <w:color w:val="000000" w:themeColor="text1"/>
        </w:rPr>
      </w:pPr>
      <w:bookmarkStart w:id="0" w:name="_Toc40447472"/>
      <w:r w:rsidRPr="009203AF">
        <w:rPr>
          <w:b/>
          <w:bCs/>
          <w:color w:val="000000" w:themeColor="text1"/>
        </w:rPr>
        <w:lastRenderedPageBreak/>
        <w:t>Descripción del negocio</w:t>
      </w:r>
      <w:bookmarkEnd w:id="0"/>
      <w:r w:rsidR="00464EAC" w:rsidRPr="009203AF">
        <w:rPr>
          <w:b/>
          <w:bCs/>
          <w:color w:val="000000" w:themeColor="text1"/>
        </w:rPr>
        <w:fldChar w:fldCharType="begin"/>
      </w:r>
      <w:r w:rsidR="00464EAC" w:rsidRPr="009203AF">
        <w:rPr>
          <w:b/>
          <w:bCs/>
          <w:color w:val="000000" w:themeColor="text1"/>
        </w:rPr>
        <w:instrText xml:space="preserve"> XE "Descripción del negocio" </w:instrText>
      </w:r>
      <w:r w:rsidR="00464EAC" w:rsidRPr="009203AF">
        <w:rPr>
          <w:b/>
          <w:bCs/>
          <w:color w:val="000000" w:themeColor="text1"/>
        </w:rPr>
        <w:fldChar w:fldCharType="end"/>
      </w:r>
    </w:p>
    <w:p w14:paraId="18640D80" w14:textId="77777777" w:rsidR="001301B1" w:rsidRPr="00016D79" w:rsidRDefault="001301B1" w:rsidP="001301B1">
      <w:r w:rsidRPr="00016D79">
        <w:t>BuyMotors es una concesionaria de autos online que proporciona a los clientes una plataforma rápida, fácil y confiable para adquirir un vehículo. Esta posee un inventario detallado del stock, incluyendo las características de cada producto, su valor y disponibilidad.</w:t>
      </w:r>
    </w:p>
    <w:p w14:paraId="51669A4D" w14:textId="77777777" w:rsidR="001301B1" w:rsidRPr="00016D79" w:rsidRDefault="001301B1" w:rsidP="001301B1">
      <w:r w:rsidRPr="00016D79">
        <w:t>El objetivo principal del negocio es servir como una solución tecnológica que permita la mayor disponibilidad posible en el servicio, permitiendo a los clientes acceder al inventario y realizar compras desde cualquier lugar y en cualquier momento del día.</w:t>
      </w:r>
    </w:p>
    <w:p w14:paraId="683A5BA7" w14:textId="77777777" w:rsidR="001301B1" w:rsidRPr="00016D79" w:rsidRDefault="001301B1" w:rsidP="001301B1">
      <w:r w:rsidRPr="00016D79">
        <w:t>En sus inicios, BuyMotors mostrará un inventario de vehículos que se encontrarán en su sede principal en Capital Federal, pero se proyecta a futuro una expansión tanto en más zonas de la capital como por el resto de Buenos Aires y del país, para imponerse como el servicio líder del país para la compra de vehículos.</w:t>
      </w:r>
    </w:p>
    <w:p w14:paraId="21DB1426" w14:textId="77777777" w:rsidR="001301B1" w:rsidRPr="00016D79" w:rsidRDefault="001301B1" w:rsidP="001301B1"/>
    <w:p w14:paraId="6CA0C0A8" w14:textId="77777777" w:rsidR="009203AF" w:rsidRPr="009203AF" w:rsidRDefault="001301B1" w:rsidP="009203AF">
      <w:pPr>
        <w:pStyle w:val="Ttulo1"/>
        <w:rPr>
          <w:b/>
          <w:bCs/>
          <w:color w:val="000000" w:themeColor="text1"/>
        </w:rPr>
      </w:pPr>
      <w:bookmarkStart w:id="1" w:name="_Toc40447473"/>
      <w:r w:rsidRPr="009203AF">
        <w:rPr>
          <w:b/>
          <w:bCs/>
          <w:color w:val="000000" w:themeColor="text1"/>
        </w:rPr>
        <w:t>Beneficios del negocio</w:t>
      </w:r>
      <w:bookmarkEnd w:id="1"/>
      <w:r w:rsidR="00464EAC" w:rsidRPr="009203AF">
        <w:rPr>
          <w:b/>
          <w:bCs/>
          <w:color w:val="000000" w:themeColor="text1"/>
        </w:rPr>
        <w:fldChar w:fldCharType="begin"/>
      </w:r>
      <w:r w:rsidR="00464EAC" w:rsidRPr="009203AF">
        <w:rPr>
          <w:b/>
          <w:bCs/>
          <w:color w:val="000000" w:themeColor="text1"/>
        </w:rPr>
        <w:instrText xml:space="preserve"> XE "Beneficios del negocio" </w:instrText>
      </w:r>
      <w:r w:rsidR="00464EAC" w:rsidRPr="009203AF">
        <w:rPr>
          <w:b/>
          <w:bCs/>
          <w:color w:val="000000" w:themeColor="text1"/>
        </w:rPr>
        <w:fldChar w:fldCharType="end"/>
      </w:r>
    </w:p>
    <w:p w14:paraId="6E0BD87A" w14:textId="77777777" w:rsidR="001301B1" w:rsidRPr="009203AF" w:rsidRDefault="001301B1" w:rsidP="009203AF">
      <w:pPr>
        <w:pStyle w:val="Ttulo2"/>
        <w:rPr>
          <w:color w:val="000000" w:themeColor="text1"/>
        </w:rPr>
      </w:pPr>
      <w:bookmarkStart w:id="2" w:name="_Toc40447474"/>
      <w:r w:rsidRPr="009203AF">
        <w:rPr>
          <w:color w:val="000000" w:themeColor="text1"/>
        </w:rPr>
        <w:t>Alta Disponibilidad</w:t>
      </w:r>
      <w:bookmarkEnd w:id="2"/>
    </w:p>
    <w:p w14:paraId="577CAC71" w14:textId="77777777" w:rsidR="001301B1" w:rsidRPr="00016D79" w:rsidRDefault="001301B1" w:rsidP="001301B1">
      <w:r w:rsidRPr="00016D79">
        <w:t xml:space="preserve">La plataforma estará en funcionamiento en todo momento, de forma que un cliente interesado puede </w:t>
      </w:r>
      <w:r w:rsidR="008840FD" w:rsidRPr="00016D79">
        <w:t>rápidamente revisar el inventario y planificar una compra.</w:t>
      </w:r>
    </w:p>
    <w:p w14:paraId="64F04915" w14:textId="77777777" w:rsidR="001301B1" w:rsidRPr="00016D79" w:rsidRDefault="008840FD" w:rsidP="009203AF">
      <w:pPr>
        <w:pStyle w:val="Ttulo2"/>
      </w:pPr>
      <w:bookmarkStart w:id="3" w:name="_Toc40447475"/>
      <w:r w:rsidRPr="009203AF">
        <w:rPr>
          <w:color w:val="000000" w:themeColor="text1"/>
        </w:rPr>
        <w:t>Variedad de productos</w:t>
      </w:r>
      <w:bookmarkEnd w:id="3"/>
    </w:p>
    <w:p w14:paraId="7130A941" w14:textId="77777777" w:rsidR="008840FD" w:rsidRPr="00016D79" w:rsidRDefault="008840FD" w:rsidP="008840FD">
      <w:r w:rsidRPr="00016D79">
        <w:t>El inventario poseerá vehículos de distintas marcas, colores, rangos de precios, capacidad de pasajeros y modelos. Se espera tener vehículos para satisfacer las necesidades de todos los tipos de clientes, desde padres de familias en busca de autos espaciosos hasta jóvenes con alto poder adquisitivo que buscan autos deportivos de las mejores marcas.</w:t>
      </w:r>
    </w:p>
    <w:p w14:paraId="72DA21C4" w14:textId="77777777" w:rsidR="001301B1" w:rsidRPr="009203AF" w:rsidRDefault="008840FD" w:rsidP="009203AF">
      <w:pPr>
        <w:pStyle w:val="Ttulo2"/>
        <w:rPr>
          <w:color w:val="000000" w:themeColor="text1"/>
        </w:rPr>
      </w:pPr>
      <w:bookmarkStart w:id="4" w:name="_Toc40447476"/>
      <w:r w:rsidRPr="009203AF">
        <w:rPr>
          <w:color w:val="000000" w:themeColor="text1"/>
        </w:rPr>
        <w:t>Compra de accesorios</w:t>
      </w:r>
      <w:bookmarkEnd w:id="4"/>
    </w:p>
    <w:p w14:paraId="354E3F7C" w14:textId="77777777" w:rsidR="008840FD" w:rsidRDefault="008840FD" w:rsidP="008840FD">
      <w:r w:rsidRPr="00016D79">
        <w:t>La plataforma incluirá un espacio p</w:t>
      </w:r>
      <w:r>
        <w:t>ara adquirir distintos accesorios para los vehículos, permitiendo a los clientes adquirir todo lo necesario para circular en el mismo lugar, en una sola compra.</w:t>
      </w:r>
    </w:p>
    <w:p w14:paraId="15E64573" w14:textId="77777777" w:rsidR="009203AF" w:rsidRPr="007B0D17" w:rsidRDefault="009203AF" w:rsidP="007B0D17">
      <w:pPr>
        <w:pStyle w:val="Ttulo2"/>
        <w:rPr>
          <w:color w:val="000000" w:themeColor="text1"/>
        </w:rPr>
      </w:pPr>
      <w:bookmarkStart w:id="5" w:name="_Toc40447477"/>
      <w:r w:rsidRPr="007B0D17">
        <w:rPr>
          <w:color w:val="000000" w:themeColor="text1"/>
        </w:rPr>
        <w:t>Seguridad en la compra</w:t>
      </w:r>
      <w:bookmarkEnd w:id="5"/>
    </w:p>
    <w:p w14:paraId="3E03189B" w14:textId="77777777" w:rsidR="009203AF" w:rsidRPr="008840FD" w:rsidRDefault="009203AF" w:rsidP="008840FD">
      <w:r>
        <w:t>Un cliente no debe dudar en utilizar la aplicación en cuanto a la seguridad de sus datos y de su dinero. Realizar una compra en BuyMotors es transparente en cuanto a la transacción del dinero</w:t>
      </w:r>
      <w:r w:rsidR="007B0D17">
        <w:t xml:space="preserve"> y privada en cuanto a los datos del comprador.</w:t>
      </w:r>
    </w:p>
    <w:p w14:paraId="17D3C542" w14:textId="77777777" w:rsidR="001301B1" w:rsidRDefault="001301B1" w:rsidP="008840FD"/>
    <w:p w14:paraId="32432B60" w14:textId="77777777" w:rsidR="008840FD" w:rsidRPr="009C601C" w:rsidRDefault="008840FD" w:rsidP="009203AF">
      <w:pPr>
        <w:pStyle w:val="Ttulo1"/>
      </w:pPr>
      <w:bookmarkStart w:id="6" w:name="_Toc40447478"/>
      <w:r w:rsidRPr="009203AF">
        <w:rPr>
          <w:b/>
          <w:bCs/>
          <w:color w:val="000000" w:themeColor="text1"/>
        </w:rPr>
        <w:t>Propósito</w:t>
      </w:r>
      <w:bookmarkEnd w:id="6"/>
      <w:r w:rsidR="00464EAC">
        <w:fldChar w:fldCharType="begin"/>
      </w:r>
      <w:r w:rsidR="00464EAC">
        <w:instrText xml:space="preserve"> XE "</w:instrText>
      </w:r>
      <w:r w:rsidR="00464EAC" w:rsidRPr="00B4683D">
        <w:instrText>Propósito</w:instrText>
      </w:r>
      <w:r w:rsidR="00464EAC">
        <w:instrText xml:space="preserve">" </w:instrText>
      </w:r>
      <w:r w:rsidR="00464EAC">
        <w:fldChar w:fldCharType="end"/>
      </w:r>
    </w:p>
    <w:p w14:paraId="55E3D6C5" w14:textId="77777777" w:rsidR="008840FD" w:rsidRDefault="008840FD" w:rsidP="008840FD">
      <w:r>
        <w:t>El propósito de BuyMotors es utilizar la Web para proporcionar el mayor inventario de vehículos del país. Una persona que desea comprar un nuevo vehículo debe pensar en BuyMotors como la primera opción para realizar una compra basándose en la variedad de vehículos</w:t>
      </w:r>
      <w:r w:rsidR="009203AF">
        <w:t>,</w:t>
      </w:r>
      <w:r>
        <w:t xml:space="preserve"> la facilidad de uso </w:t>
      </w:r>
      <w:r w:rsidR="009203AF">
        <w:t xml:space="preserve">y la confiabilidad </w:t>
      </w:r>
      <w:r>
        <w:t>de la plataforma para realizar una transacción segura.</w:t>
      </w:r>
    </w:p>
    <w:p w14:paraId="20B315B1" w14:textId="77777777" w:rsidR="009203AF" w:rsidRPr="009C601C" w:rsidRDefault="009203AF" w:rsidP="008840FD">
      <w:pPr>
        <w:rPr>
          <w:b/>
          <w:bCs/>
        </w:rPr>
      </w:pPr>
    </w:p>
    <w:p w14:paraId="1153DDC7" w14:textId="77777777" w:rsidR="008840FD" w:rsidRPr="009C601C" w:rsidRDefault="008840FD" w:rsidP="009203AF">
      <w:pPr>
        <w:pStyle w:val="Ttulo1"/>
      </w:pPr>
      <w:bookmarkStart w:id="7" w:name="_Toc40447479"/>
      <w:r w:rsidRPr="009203AF">
        <w:rPr>
          <w:b/>
          <w:bCs/>
          <w:color w:val="000000" w:themeColor="text1"/>
        </w:rPr>
        <w:lastRenderedPageBreak/>
        <w:t>Objetivos</w:t>
      </w:r>
      <w:bookmarkEnd w:id="7"/>
      <w:r w:rsidR="00464EAC">
        <w:fldChar w:fldCharType="begin"/>
      </w:r>
      <w:r w:rsidR="00464EAC">
        <w:instrText xml:space="preserve"> XE "</w:instrText>
      </w:r>
      <w:r w:rsidR="00464EAC" w:rsidRPr="00AD052B">
        <w:instrText>Objetivos</w:instrText>
      </w:r>
      <w:r w:rsidR="00464EAC">
        <w:instrText xml:space="preserve">" </w:instrText>
      </w:r>
      <w:r w:rsidR="00464EAC">
        <w:fldChar w:fldCharType="end"/>
      </w:r>
    </w:p>
    <w:p w14:paraId="596FD0CA" w14:textId="77777777" w:rsidR="008840FD" w:rsidRDefault="008840FD" w:rsidP="008840FD">
      <w:r>
        <w:t>Para que BuyMotors se destaque de la competencia, será necesario que:</w:t>
      </w:r>
    </w:p>
    <w:p w14:paraId="31A9C9BF" w14:textId="77777777" w:rsidR="008840FD" w:rsidRDefault="008840FD" w:rsidP="008840FD">
      <w:pPr>
        <w:pStyle w:val="Prrafodelista"/>
        <w:numPr>
          <w:ilvl w:val="0"/>
          <w:numId w:val="2"/>
        </w:numPr>
      </w:pPr>
      <w:r>
        <w:t>Tenga un inventario extenso.</w:t>
      </w:r>
    </w:p>
    <w:p w14:paraId="59AD8199" w14:textId="77777777" w:rsidR="008840FD" w:rsidRDefault="008840FD" w:rsidP="008840FD">
      <w:pPr>
        <w:pStyle w:val="Prrafodelista"/>
        <w:numPr>
          <w:ilvl w:val="0"/>
          <w:numId w:val="2"/>
        </w:numPr>
      </w:pPr>
      <w:r>
        <w:t>Sea fácil de usar.</w:t>
      </w:r>
    </w:p>
    <w:p w14:paraId="7051A2EB" w14:textId="77777777" w:rsidR="008840FD" w:rsidRDefault="008840FD" w:rsidP="008840FD">
      <w:pPr>
        <w:pStyle w:val="Prrafodelista"/>
        <w:numPr>
          <w:ilvl w:val="0"/>
          <w:numId w:val="2"/>
        </w:numPr>
      </w:pPr>
      <w:r>
        <w:t>Proporcione un entorno confiable para realizar transacciones de altas cantidades de dinero.</w:t>
      </w:r>
    </w:p>
    <w:p w14:paraId="06E4177F" w14:textId="77777777" w:rsidR="008840FD" w:rsidRDefault="008840FD" w:rsidP="008840FD">
      <w:pPr>
        <w:pStyle w:val="Prrafodelista"/>
        <w:numPr>
          <w:ilvl w:val="0"/>
          <w:numId w:val="2"/>
        </w:numPr>
      </w:pPr>
      <w:r>
        <w:t>Proveer un servicio a todo momento del día.</w:t>
      </w:r>
    </w:p>
    <w:p w14:paraId="77661C01" w14:textId="77777777" w:rsidR="009C601C" w:rsidRDefault="009C601C" w:rsidP="008840FD">
      <w:pPr>
        <w:pStyle w:val="Prrafodelista"/>
        <w:numPr>
          <w:ilvl w:val="0"/>
          <w:numId w:val="2"/>
        </w:numPr>
      </w:pPr>
      <w:r>
        <w:t>Poseer productos que la diferencien de los competidores (accesorios).</w:t>
      </w:r>
    </w:p>
    <w:p w14:paraId="234D4D66" w14:textId="77777777" w:rsidR="009C601C" w:rsidRDefault="009C601C" w:rsidP="009C601C"/>
    <w:p w14:paraId="679EFF6B" w14:textId="77777777" w:rsidR="009C601C" w:rsidRPr="009C601C" w:rsidRDefault="009C601C" w:rsidP="009203AF">
      <w:pPr>
        <w:pStyle w:val="Ttulo1"/>
      </w:pPr>
      <w:bookmarkStart w:id="8" w:name="_Toc40447480"/>
      <w:r w:rsidRPr="009203AF">
        <w:rPr>
          <w:b/>
          <w:bCs/>
          <w:color w:val="000000" w:themeColor="text1"/>
        </w:rPr>
        <w:t>Limitaciones</w:t>
      </w:r>
      <w:bookmarkEnd w:id="8"/>
      <w:r w:rsidR="00464EAC">
        <w:fldChar w:fldCharType="begin"/>
      </w:r>
      <w:r w:rsidR="00464EAC">
        <w:instrText xml:space="preserve"> XE "</w:instrText>
      </w:r>
      <w:r w:rsidR="00464EAC" w:rsidRPr="00212C31">
        <w:instrText>Limitaciones</w:instrText>
      </w:r>
      <w:r w:rsidR="00464EAC">
        <w:instrText xml:space="preserve">" </w:instrText>
      </w:r>
      <w:r w:rsidR="00464EAC">
        <w:fldChar w:fldCharType="end"/>
      </w:r>
    </w:p>
    <w:p w14:paraId="59B9A301" w14:textId="77777777" w:rsidR="009C601C" w:rsidRDefault="00016D79" w:rsidP="009C601C">
      <w:r>
        <w:t>La solución no contará en sus comienzos con una versión para dispositivos móviles ni de una funcionalidad que facilite el uso a usuarios con discapacidades visuales. Esto se analizará a medida que se vea un crecimiento considerable en la cantidad de usuarios.</w:t>
      </w:r>
    </w:p>
    <w:p w14:paraId="41AF5639" w14:textId="77777777" w:rsidR="00016D79" w:rsidRDefault="00016D79" w:rsidP="009C601C">
      <w:r>
        <w:t>Se considerará incluir una versión del sistema en inglés cuando la estrategia a mediano plazo se enfoque en la expansión internacional (si es que ocurre).</w:t>
      </w:r>
    </w:p>
    <w:p w14:paraId="7E8BA205" w14:textId="77777777" w:rsidR="00016D79" w:rsidRDefault="00016D79" w:rsidP="009C601C"/>
    <w:p w14:paraId="4DD38770" w14:textId="77777777" w:rsidR="009C601C" w:rsidRPr="009203AF" w:rsidRDefault="009C601C" w:rsidP="009203AF">
      <w:pPr>
        <w:pStyle w:val="Ttulo1"/>
        <w:rPr>
          <w:b/>
          <w:bCs/>
        </w:rPr>
      </w:pPr>
      <w:bookmarkStart w:id="9" w:name="_Toc40447481"/>
      <w:r w:rsidRPr="009203AF">
        <w:rPr>
          <w:b/>
          <w:bCs/>
          <w:color w:val="000000" w:themeColor="text1"/>
        </w:rPr>
        <w:t>Análisis del uso</w:t>
      </w:r>
      <w:bookmarkEnd w:id="9"/>
      <w:r w:rsidR="00464EAC" w:rsidRPr="009203AF">
        <w:rPr>
          <w:b/>
          <w:bCs/>
        </w:rPr>
        <w:fldChar w:fldCharType="begin"/>
      </w:r>
      <w:r w:rsidR="00464EAC" w:rsidRPr="009203AF">
        <w:rPr>
          <w:b/>
          <w:bCs/>
        </w:rPr>
        <w:instrText xml:space="preserve"> XE "Análisis del uso" </w:instrText>
      </w:r>
      <w:r w:rsidR="00464EAC" w:rsidRPr="009203AF">
        <w:rPr>
          <w:b/>
          <w:bCs/>
        </w:rPr>
        <w:fldChar w:fldCharType="end"/>
      </w:r>
    </w:p>
    <w:p w14:paraId="46FFA3A3" w14:textId="77777777" w:rsidR="00016D79" w:rsidRDefault="00016D79" w:rsidP="00016D79">
      <w:r>
        <w:t>BuyMotors tiene como objetivo convertirse en el líder del mercado, por lo que apuntará a ser una solución fácil de usar por todo el mundo, incluyendo usuarios principiantes en cuanto a tecnología y personas con discapacidades. Además, se tendrán en cuenta las últimas tecnologías y se evaluará la posible inclusión de ellas en la aplicación para garantizar un sistema rápido y eficaz.</w:t>
      </w:r>
    </w:p>
    <w:p w14:paraId="583576C9" w14:textId="77777777" w:rsidR="00A408B9" w:rsidRDefault="00A408B9">
      <w:r>
        <w:br w:type="page"/>
      </w:r>
    </w:p>
    <w:p w14:paraId="161ADD4E" w14:textId="77777777" w:rsidR="00A408B9" w:rsidRPr="009C601C" w:rsidRDefault="00A408B9" w:rsidP="00A408B9">
      <w:pPr>
        <w:pStyle w:val="Ttulo1"/>
      </w:pPr>
      <w:r>
        <w:rPr>
          <w:b/>
          <w:bCs/>
          <w:color w:val="000000" w:themeColor="text1"/>
        </w:rPr>
        <w:lastRenderedPageBreak/>
        <w:t>Gestión Login-Logout</w:t>
      </w:r>
      <w:r>
        <w:fldChar w:fldCharType="begin"/>
      </w:r>
      <w:r>
        <w:instrText xml:space="preserve"> XE "</w:instrText>
      </w:r>
      <w:r w:rsidRPr="00212C31">
        <w:instrText>Limitaciones</w:instrText>
      </w:r>
      <w:r>
        <w:instrText xml:space="preserve">" </w:instrText>
      </w:r>
      <w:r>
        <w:fldChar w:fldCharType="end"/>
      </w:r>
    </w:p>
    <w:p w14:paraId="1FA8BC79" w14:textId="77777777" w:rsidR="00A408B9" w:rsidRPr="009C601C" w:rsidRDefault="00A408B9" w:rsidP="00A408B9">
      <w:pPr>
        <w:pStyle w:val="Ttulo2"/>
      </w:pPr>
      <w:r w:rsidRPr="00A408B9">
        <w:rPr>
          <w:color w:val="auto"/>
        </w:rPr>
        <w:t>Objetivo</w:t>
      </w:r>
      <w:r>
        <w:fldChar w:fldCharType="begin"/>
      </w:r>
      <w:r>
        <w:instrText xml:space="preserve"> XE "</w:instrText>
      </w:r>
      <w:r w:rsidRPr="00212C31">
        <w:instrText>Limitaciones</w:instrText>
      </w:r>
      <w:r>
        <w:instrText xml:space="preserve">" </w:instrText>
      </w:r>
      <w:r>
        <w:fldChar w:fldCharType="end"/>
      </w:r>
    </w:p>
    <w:p w14:paraId="27533E35" w14:textId="30D15D55" w:rsidR="00A408B9" w:rsidRDefault="00A408B9" w:rsidP="00A408B9">
      <w:pPr>
        <w:pStyle w:val="NormalWeb"/>
        <w:spacing w:before="0" w:beforeAutospacing="0" w:after="160" w:afterAutospacing="0"/>
      </w:pPr>
      <w:r>
        <w:rPr>
          <w:rFonts w:ascii="Arial" w:hAnsi="Arial" w:cs="Arial"/>
          <w:color w:val="000000"/>
        </w:rPr>
        <w:t>Autenticar a todos los usuarios que utilizan el sistema. Solo podrán ingresar al sistema y realizar operaciones en él los que se encuentre</w:t>
      </w:r>
      <w:r w:rsidR="0041463E">
        <w:rPr>
          <w:rFonts w:ascii="Arial" w:hAnsi="Arial" w:cs="Arial"/>
          <w:color w:val="000000"/>
        </w:rPr>
        <w:t>n</w:t>
      </w:r>
      <w:r>
        <w:rPr>
          <w:rFonts w:ascii="Arial" w:hAnsi="Arial" w:cs="Arial"/>
          <w:color w:val="000000"/>
        </w:rPr>
        <w:t xml:space="preserve"> registrado</w:t>
      </w:r>
      <w:r w:rsidR="0041463E">
        <w:rPr>
          <w:rFonts w:ascii="Arial" w:hAnsi="Arial" w:cs="Arial"/>
          <w:color w:val="000000"/>
        </w:rPr>
        <w:t>s</w:t>
      </w:r>
      <w:r>
        <w:rPr>
          <w:rFonts w:ascii="Arial" w:hAnsi="Arial" w:cs="Arial"/>
          <w:color w:val="000000"/>
        </w:rPr>
        <w:t xml:space="preserve"> en el sistema previamente. Para esto siempre será necesario que se presenten credenciales válidas para poder ingresar y realizar las operaciones que esté autorizado a hacer. El usuario, cuando lo desee, podrá salir del sistema y cerrar sesión</w:t>
      </w:r>
      <w:r w:rsidR="0041463E">
        <w:rPr>
          <w:rFonts w:ascii="Arial" w:hAnsi="Arial" w:cs="Arial"/>
          <w:color w:val="000000"/>
        </w:rPr>
        <w:t xml:space="preserve"> (logout).</w:t>
      </w:r>
    </w:p>
    <w:p w14:paraId="3F863F56" w14:textId="77777777" w:rsidR="00A408B9" w:rsidRPr="00A408B9" w:rsidRDefault="00A408B9" w:rsidP="00A408B9">
      <w:pPr>
        <w:pStyle w:val="Ttulo2"/>
        <w:rPr>
          <w:color w:val="auto"/>
        </w:rPr>
      </w:pPr>
      <w:r w:rsidRPr="00A408B9">
        <w:rPr>
          <w:color w:val="auto"/>
        </w:rPr>
        <w:t>Descripción</w:t>
      </w:r>
    </w:p>
    <w:p w14:paraId="1C38960B" w14:textId="6AF655D3" w:rsidR="00A408B9" w:rsidRDefault="00A408B9" w:rsidP="00A408B9">
      <w:pPr>
        <w:pStyle w:val="NormalWeb"/>
        <w:spacing w:before="0" w:beforeAutospacing="0" w:after="160" w:afterAutospacing="0"/>
      </w:pPr>
      <w:r>
        <w:rPr>
          <w:rFonts w:ascii="Arial" w:hAnsi="Arial" w:cs="Arial"/>
          <w:color w:val="000000"/>
        </w:rPr>
        <w:t>Antes de ingresar al sistema el usuario deberá ingresar su nombre de usuario y contraseña. El sistema deberá validar que las credenciales ingresadas sean válidas. Durante el proceso de validación se encripta la clave ingresada y se valida contra la almacenada en la base de datos, la cual se encuentra ya encriptada para prevenir que se puedan conseguir datos de accesos a partir de un ataque.</w:t>
      </w:r>
    </w:p>
    <w:p w14:paraId="41E0E8A1" w14:textId="3CFCEE7B" w:rsidR="00A408B9" w:rsidRDefault="00A408B9" w:rsidP="00A408B9">
      <w:pPr>
        <w:pStyle w:val="NormalWeb"/>
        <w:spacing w:before="0" w:beforeAutospacing="0" w:after="160" w:afterAutospacing="0"/>
        <w:rPr>
          <w:rFonts w:ascii="Arial" w:hAnsi="Arial" w:cs="Arial"/>
          <w:color w:val="000000"/>
        </w:rPr>
      </w:pPr>
      <w:r>
        <w:rPr>
          <w:rFonts w:ascii="Arial" w:hAnsi="Arial" w:cs="Arial"/>
          <w:color w:val="000000"/>
        </w:rPr>
        <w:t xml:space="preserve">Una vez validada la autenticidad del usuario se lo asigna a la sesión actual. Para cerrar sesión (logout) el usuario manualmente deberá seleccionar la opción </w:t>
      </w:r>
      <w:r w:rsidR="0041463E">
        <w:rPr>
          <w:rFonts w:ascii="Arial" w:hAnsi="Arial" w:cs="Arial"/>
          <w:color w:val="000000"/>
        </w:rPr>
        <w:t>Cerrar Sesión</w:t>
      </w:r>
      <w:r>
        <w:rPr>
          <w:rFonts w:ascii="Arial" w:hAnsi="Arial" w:cs="Arial"/>
          <w:color w:val="000000"/>
        </w:rPr>
        <w:t xml:space="preserve"> y se lo enviará de regreso a la pantalla </w:t>
      </w:r>
      <w:r w:rsidR="0041463E">
        <w:rPr>
          <w:rFonts w:ascii="Arial" w:hAnsi="Arial" w:cs="Arial"/>
          <w:color w:val="000000"/>
        </w:rPr>
        <w:t>principal</w:t>
      </w:r>
      <w:r>
        <w:rPr>
          <w:rFonts w:ascii="Arial" w:hAnsi="Arial" w:cs="Arial"/>
          <w:color w:val="000000"/>
        </w:rPr>
        <w:t xml:space="preserve">. Solo podrá haber una sesión </w:t>
      </w:r>
      <w:r w:rsidR="0041463E">
        <w:rPr>
          <w:rFonts w:ascii="Arial" w:hAnsi="Arial" w:cs="Arial"/>
          <w:color w:val="000000"/>
        </w:rPr>
        <w:t>simultánea por cada navegador.</w:t>
      </w:r>
    </w:p>
    <w:p w14:paraId="6C495103" w14:textId="77777777" w:rsidR="00A408B9" w:rsidRDefault="00A408B9">
      <w:pPr>
        <w:rPr>
          <w:rFonts w:ascii="Arial" w:eastAsia="Times New Roman" w:hAnsi="Arial" w:cs="Arial"/>
          <w:color w:val="000000"/>
          <w:sz w:val="24"/>
          <w:szCs w:val="24"/>
          <w:lang w:eastAsia="es-AR"/>
        </w:rPr>
      </w:pPr>
      <w:r>
        <w:rPr>
          <w:rFonts w:ascii="Arial" w:hAnsi="Arial" w:cs="Arial"/>
          <w:color w:val="000000"/>
        </w:rPr>
        <w:br w:type="page"/>
      </w:r>
    </w:p>
    <w:p w14:paraId="53B5C8D7" w14:textId="77777777" w:rsidR="00A408B9" w:rsidRDefault="00A408B9" w:rsidP="00A408B9">
      <w:pPr>
        <w:pStyle w:val="NormalWeb"/>
        <w:spacing w:before="0" w:beforeAutospacing="0" w:after="160" w:afterAutospacing="0"/>
      </w:pPr>
    </w:p>
    <w:tbl>
      <w:tblPr>
        <w:tblW w:w="9071" w:type="dxa"/>
        <w:tblCellMar>
          <w:top w:w="15" w:type="dxa"/>
          <w:left w:w="15" w:type="dxa"/>
          <w:bottom w:w="15" w:type="dxa"/>
          <w:right w:w="15" w:type="dxa"/>
        </w:tblCellMar>
        <w:tblLook w:val="04A0" w:firstRow="1" w:lastRow="0" w:firstColumn="1" w:lastColumn="0" w:noHBand="0" w:noVBand="1"/>
      </w:tblPr>
      <w:tblGrid>
        <w:gridCol w:w="3486"/>
        <w:gridCol w:w="5585"/>
      </w:tblGrid>
      <w:tr w:rsidR="00A408B9" w14:paraId="4604F988"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E6B78B" w14:textId="514CBE2C" w:rsidR="00A408B9" w:rsidRDefault="00A408B9">
            <w:pPr>
              <w:pStyle w:val="NormalWeb"/>
              <w:spacing w:before="0" w:beforeAutospacing="0" w:after="0" w:afterAutospacing="0"/>
              <w:jc w:val="center"/>
            </w:pPr>
            <w:r>
              <w:rPr>
                <w:rFonts w:ascii="Arial" w:hAnsi="Arial" w:cs="Arial"/>
                <w:b/>
                <w:bCs/>
                <w:color w:val="000000"/>
              </w:rPr>
              <w:t>Caso de uso: “Login</w:t>
            </w:r>
            <w:r w:rsidR="0041463E">
              <w:rPr>
                <w:rFonts w:ascii="Arial" w:hAnsi="Arial" w:cs="Arial"/>
                <w:b/>
                <w:bCs/>
                <w:color w:val="000000"/>
              </w:rPr>
              <w:t>”</w:t>
            </w:r>
          </w:p>
          <w:p w14:paraId="511C4EB9" w14:textId="77777777" w:rsidR="00A408B9" w:rsidRDefault="00A408B9"/>
        </w:tc>
      </w:tr>
      <w:tr w:rsidR="00A408B9" w14:paraId="503463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A694" w14:textId="77777777" w:rsidR="00A408B9" w:rsidRDefault="00A408B9">
            <w:pPr>
              <w:pStyle w:val="NormalWeb"/>
              <w:spacing w:before="0" w:beforeAutospacing="0" w:after="0" w:afterAutospacing="0"/>
            </w:pPr>
            <w:r>
              <w:rPr>
                <w:rFonts w:ascii="Arial" w:hAnsi="Arial" w:cs="Arial"/>
                <w:b/>
                <w:bCs/>
                <w:color w:val="000000"/>
              </w:rPr>
              <w:t xml:space="preserve">Propósito: </w:t>
            </w:r>
            <w:r>
              <w:rPr>
                <w:rFonts w:ascii="Arial" w:hAnsi="Arial" w:cs="Arial"/>
                <w:color w:val="000000"/>
              </w:rPr>
              <w:t>Validar la autenticidad del usuario que desea ingresar al sistema con el ingreso de su usuario y contraseña.</w:t>
            </w:r>
          </w:p>
        </w:tc>
      </w:tr>
      <w:tr w:rsidR="00A408B9" w14:paraId="3DD37AAD"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01572" w14:textId="77777777" w:rsidR="00A408B9" w:rsidRDefault="00A408B9">
            <w:pPr>
              <w:pStyle w:val="NormalWeb"/>
              <w:spacing w:before="0" w:beforeAutospacing="0" w:after="0" w:afterAutospacing="0"/>
            </w:pPr>
            <w:r>
              <w:rPr>
                <w:rFonts w:ascii="Arial" w:hAnsi="Arial" w:cs="Arial"/>
                <w:b/>
                <w:bCs/>
                <w:color w:val="000000"/>
              </w:rPr>
              <w:t xml:space="preserve">Actores: </w:t>
            </w:r>
            <w:r>
              <w:rPr>
                <w:rFonts w:ascii="Arial" w:hAnsi="Arial" w:cs="Arial"/>
                <w:color w:val="000000"/>
              </w:rPr>
              <w:t>Todos los usuarios del sistema</w:t>
            </w:r>
          </w:p>
        </w:tc>
      </w:tr>
      <w:tr w:rsidR="00A408B9" w14:paraId="68B8AC65"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60487" w14:textId="77777777" w:rsidR="00A408B9" w:rsidRDefault="00A408B9">
            <w:pPr>
              <w:pStyle w:val="NormalWeb"/>
              <w:spacing w:before="0" w:beforeAutospacing="0" w:after="0" w:afterAutospacing="0"/>
            </w:pPr>
            <w:r>
              <w:rPr>
                <w:rFonts w:ascii="Arial" w:hAnsi="Arial" w:cs="Arial"/>
                <w:b/>
                <w:bCs/>
                <w:color w:val="000000"/>
              </w:rPr>
              <w:t>Referencia</w:t>
            </w:r>
          </w:p>
        </w:tc>
      </w:tr>
      <w:tr w:rsidR="00A408B9" w14:paraId="04C7D05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9A8D" w14:textId="08287355" w:rsidR="00A408B9" w:rsidRDefault="00A408B9">
            <w:pPr>
              <w:pStyle w:val="NormalWeb"/>
              <w:spacing w:before="0" w:beforeAutospacing="0" w:after="0" w:afterAutospacing="0"/>
            </w:pPr>
            <w:r>
              <w:rPr>
                <w:rFonts w:ascii="Arial" w:hAnsi="Arial" w:cs="Arial"/>
                <w:b/>
                <w:bCs/>
                <w:color w:val="000000"/>
              </w:rPr>
              <w:t xml:space="preserve">Resumen: </w:t>
            </w:r>
            <w:r>
              <w:rPr>
                <w:rFonts w:ascii="Arial" w:hAnsi="Arial" w:cs="Arial"/>
                <w:color w:val="000000"/>
              </w:rPr>
              <w:t>El usuario se autentica con los datos ingresados y se buscará si se encuentra coincidencia con los datos guardados en la base de datos.</w:t>
            </w:r>
          </w:p>
        </w:tc>
      </w:tr>
      <w:tr w:rsidR="00A408B9" w14:paraId="646A124F"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6205" w14:textId="77777777" w:rsidR="00A408B9" w:rsidRDefault="00A408B9">
            <w:pPr>
              <w:pStyle w:val="NormalWeb"/>
              <w:spacing w:before="0" w:beforeAutospacing="0" w:after="0" w:afterAutospacing="0"/>
            </w:pPr>
            <w:r>
              <w:rPr>
                <w:rFonts w:ascii="Arial" w:hAnsi="Arial" w:cs="Arial"/>
                <w:b/>
                <w:bCs/>
                <w:color w:val="000000"/>
              </w:rPr>
              <w:t>Incluye:</w:t>
            </w:r>
          </w:p>
        </w:tc>
      </w:tr>
      <w:tr w:rsidR="00A408B9" w14:paraId="374C1DE6"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5F41" w14:textId="6AA58739" w:rsidR="00A408B9" w:rsidRDefault="00A408B9">
            <w:pPr>
              <w:pStyle w:val="NormalWeb"/>
              <w:spacing w:before="0" w:beforeAutospacing="0" w:after="0" w:afterAutospacing="0"/>
            </w:pPr>
            <w:r>
              <w:rPr>
                <w:rFonts w:ascii="Arial" w:hAnsi="Arial" w:cs="Arial"/>
                <w:b/>
                <w:bCs/>
                <w:color w:val="000000"/>
              </w:rPr>
              <w:t xml:space="preserve">Precondiciones: </w:t>
            </w:r>
            <w:r>
              <w:rPr>
                <w:rFonts w:ascii="Arial" w:hAnsi="Arial" w:cs="Arial"/>
                <w:color w:val="000000"/>
              </w:rPr>
              <w:t>El usuario tiene que estar registrado en el sistema</w:t>
            </w:r>
            <w:r w:rsidR="00C14A39">
              <w:rPr>
                <w:rFonts w:ascii="Arial" w:hAnsi="Arial" w:cs="Arial"/>
                <w:color w:val="000000"/>
              </w:rPr>
              <w:t>. El usuario no debe tener sesión iniciada en el sistema.</w:t>
            </w:r>
          </w:p>
        </w:tc>
      </w:tr>
      <w:tr w:rsidR="00A408B9" w14:paraId="414FFCE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DFDC" w14:textId="2D1627B6" w:rsidR="00A408B9" w:rsidRDefault="00A408B9">
            <w:pPr>
              <w:pStyle w:val="NormalWeb"/>
              <w:spacing w:before="0" w:beforeAutospacing="0" w:after="0" w:afterAutospacing="0"/>
            </w:pPr>
            <w:r>
              <w:rPr>
                <w:rFonts w:ascii="Arial" w:hAnsi="Arial" w:cs="Arial"/>
                <w:b/>
                <w:bCs/>
                <w:color w:val="000000"/>
              </w:rPr>
              <w:t xml:space="preserve">Postcondiciones: </w:t>
            </w:r>
            <w:r>
              <w:rPr>
                <w:rFonts w:ascii="Arial" w:hAnsi="Arial" w:cs="Arial"/>
                <w:color w:val="000000"/>
              </w:rPr>
              <w:t xml:space="preserve">El usuario </w:t>
            </w:r>
            <w:r w:rsidR="00C14A39">
              <w:rPr>
                <w:rFonts w:ascii="Arial" w:hAnsi="Arial" w:cs="Arial"/>
                <w:color w:val="000000"/>
              </w:rPr>
              <w:t>queda con la sesión iniciada.</w:t>
            </w:r>
          </w:p>
        </w:tc>
      </w:tr>
      <w:tr w:rsidR="00A408B9" w14:paraId="7D8426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4A6C945" w14:textId="77777777" w:rsidR="00A408B9" w:rsidRDefault="00A408B9">
            <w:pPr>
              <w:pStyle w:val="NormalWeb"/>
              <w:spacing w:before="0" w:beforeAutospacing="0" w:after="0" w:afterAutospacing="0"/>
              <w:jc w:val="center"/>
            </w:pPr>
            <w:r>
              <w:rPr>
                <w:rFonts w:ascii="Arial" w:hAnsi="Arial" w:cs="Arial"/>
                <w:b/>
                <w:bCs/>
                <w:color w:val="000000"/>
              </w:rPr>
              <w:t>Curso Normal</w:t>
            </w:r>
          </w:p>
        </w:tc>
      </w:tr>
      <w:tr w:rsidR="00A408B9" w14:paraId="30CCEEA0" w14:textId="77777777" w:rsidTr="00A408B9">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51BC11FB" w14:textId="77777777" w:rsidR="00A408B9" w:rsidRDefault="00A408B9">
            <w:pPr>
              <w:pStyle w:val="NormalWeb"/>
              <w:spacing w:before="0" w:beforeAutospacing="0" w:after="0" w:afterAutospacing="0"/>
              <w:jc w:val="center"/>
            </w:pPr>
            <w:r>
              <w:rPr>
                <w:rFonts w:ascii="Arial" w:hAnsi="Arial" w:cs="Arial"/>
                <w:b/>
                <w:bCs/>
                <w:color w:val="000000"/>
              </w:rPr>
              <w:t>Acción de los actores</w:t>
            </w:r>
          </w:p>
        </w:tc>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70AB4F5" w14:textId="77777777" w:rsidR="00A408B9" w:rsidRDefault="00A408B9">
            <w:pPr>
              <w:pStyle w:val="NormalWeb"/>
              <w:spacing w:before="0" w:beforeAutospacing="0" w:after="0" w:afterAutospacing="0"/>
              <w:jc w:val="center"/>
            </w:pPr>
            <w:r>
              <w:rPr>
                <w:rFonts w:ascii="Arial" w:hAnsi="Arial" w:cs="Arial"/>
                <w:b/>
                <w:bCs/>
                <w:color w:val="000000"/>
              </w:rPr>
              <w:t>Respuesta del sistema</w:t>
            </w:r>
          </w:p>
        </w:tc>
      </w:tr>
      <w:tr w:rsidR="00A408B9" w14:paraId="45C0C2FD"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3EE0" w14:textId="75277DDD" w:rsidR="00A408B9" w:rsidRPr="00A3683F" w:rsidRDefault="00A408B9">
            <w:pPr>
              <w:pStyle w:val="NormalWeb"/>
              <w:spacing w:before="0" w:beforeAutospacing="0" w:after="0" w:afterAutospacing="0"/>
              <w:rPr>
                <w:rFonts w:ascii="Arial" w:hAnsi="Arial" w:cs="Arial"/>
                <w:color w:val="000000"/>
              </w:rPr>
            </w:pPr>
            <w:r>
              <w:rPr>
                <w:rFonts w:ascii="Arial" w:hAnsi="Arial" w:cs="Arial"/>
                <w:color w:val="000000"/>
              </w:rPr>
              <w:t xml:space="preserve">1- El usuario </w:t>
            </w:r>
            <w:r w:rsidR="00C14A39">
              <w:rPr>
                <w:rFonts w:ascii="Arial" w:hAnsi="Arial" w:cs="Arial"/>
                <w:color w:val="000000"/>
              </w:rPr>
              <w:t>ingresa a la pantalla de Login, haciendo clic en Iniciar Sesión.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7ED8C" w14:textId="305D6208" w:rsidR="00A408B9" w:rsidRPr="00A3683F" w:rsidRDefault="00C14A39">
            <w:pPr>
              <w:pStyle w:val="NormalWeb"/>
              <w:spacing w:before="0" w:beforeAutospacing="0" w:after="0" w:afterAutospacing="0"/>
              <w:rPr>
                <w:rFonts w:ascii="Arial" w:hAnsi="Arial" w:cs="Arial"/>
                <w:color w:val="000000"/>
              </w:rPr>
            </w:pPr>
            <w:r w:rsidRPr="00A3683F">
              <w:rPr>
                <w:rFonts w:ascii="Arial" w:hAnsi="Arial" w:cs="Arial"/>
                <w:color w:val="000000"/>
              </w:rPr>
              <w:t>2- El sistema muestra la pantalla de Login.</w:t>
            </w:r>
          </w:p>
        </w:tc>
      </w:tr>
      <w:tr w:rsidR="00A408B9" w14:paraId="63442484"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476B" w14:textId="7EB99385" w:rsidR="00A408B9" w:rsidRPr="00A3683F" w:rsidRDefault="00C14A39" w:rsidP="00A3683F">
            <w:pPr>
              <w:pStyle w:val="NormalWeb"/>
              <w:spacing w:before="0" w:beforeAutospacing="0" w:after="0" w:afterAutospacing="0"/>
              <w:rPr>
                <w:rFonts w:ascii="Arial" w:hAnsi="Arial" w:cs="Arial"/>
                <w:color w:val="000000"/>
              </w:rPr>
            </w:pPr>
            <w:r>
              <w:rPr>
                <w:rFonts w:ascii="Arial" w:hAnsi="Arial" w:cs="Arial"/>
                <w:color w:val="000000"/>
              </w:rPr>
              <w:t xml:space="preserve">3- </w:t>
            </w:r>
            <w:r>
              <w:rPr>
                <w:rFonts w:ascii="Arial" w:hAnsi="Arial" w:cs="Arial"/>
                <w:color w:val="000000"/>
              </w:rPr>
              <w:t xml:space="preserve">El usuario ingresa </w:t>
            </w:r>
            <w:r>
              <w:rPr>
                <w:rFonts w:ascii="Arial" w:hAnsi="Arial" w:cs="Arial"/>
                <w:color w:val="000000"/>
              </w:rPr>
              <w:t>su</w:t>
            </w:r>
            <w:r>
              <w:rPr>
                <w:rFonts w:ascii="Arial" w:hAnsi="Arial" w:cs="Arial"/>
                <w:color w:val="000000"/>
              </w:rPr>
              <w:t xml:space="preserve"> </w:t>
            </w:r>
            <w:r>
              <w:rPr>
                <w:rFonts w:ascii="Arial" w:hAnsi="Arial" w:cs="Arial"/>
                <w:color w:val="000000"/>
              </w:rPr>
              <w:t>email</w:t>
            </w:r>
            <w:r>
              <w:rPr>
                <w:rFonts w:ascii="Arial" w:hAnsi="Arial" w:cs="Arial"/>
                <w:color w:val="000000"/>
              </w:rPr>
              <w:t xml:space="preserve"> y contraseña, luego elige la opción “Ingresar”</w:t>
            </w:r>
            <w:r>
              <w:rPr>
                <w:rFonts w:ascii="Arial"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18FBD" w14:textId="59A08921" w:rsidR="00A408B9" w:rsidRPr="00A3683F" w:rsidRDefault="00C14A39" w:rsidP="00A3683F">
            <w:pPr>
              <w:pStyle w:val="NormalWeb"/>
              <w:spacing w:before="0" w:beforeAutospacing="0" w:after="0" w:afterAutospacing="0"/>
              <w:rPr>
                <w:rFonts w:ascii="Arial" w:hAnsi="Arial" w:cs="Arial"/>
                <w:color w:val="000000"/>
              </w:rPr>
            </w:pPr>
            <w:r w:rsidRPr="00A3683F">
              <w:rPr>
                <w:rFonts w:ascii="Arial" w:hAnsi="Arial" w:cs="Arial"/>
                <w:color w:val="000000"/>
              </w:rPr>
              <w:t>4- El sistema valida que el email ingresado tenga el formato correcto y que se haya ingresado una contraseña.</w:t>
            </w:r>
          </w:p>
        </w:tc>
      </w:tr>
      <w:tr w:rsidR="00A408B9" w14:paraId="5296D6AF"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DA82" w14:textId="77777777" w:rsidR="00A408B9" w:rsidRPr="00A3683F" w:rsidRDefault="00A408B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07F0C" w14:textId="5A751B2E" w:rsidR="00A408B9" w:rsidRPr="00A3683F" w:rsidRDefault="00C14A39" w:rsidP="00A3683F">
            <w:pPr>
              <w:pStyle w:val="NormalWeb"/>
              <w:spacing w:before="0" w:beforeAutospacing="0" w:after="0" w:afterAutospacing="0"/>
              <w:rPr>
                <w:rFonts w:ascii="Arial" w:hAnsi="Arial" w:cs="Arial"/>
                <w:color w:val="000000"/>
              </w:rPr>
            </w:pPr>
            <w:r w:rsidRPr="00A3683F">
              <w:rPr>
                <w:rFonts w:ascii="Arial" w:hAnsi="Arial" w:cs="Arial"/>
                <w:color w:val="000000"/>
              </w:rPr>
              <w:t>5- El sistema encripta la contraseña ingresada y busca en la base de datos si hay coincidencia con los datos ingresados por el usuario.</w:t>
            </w:r>
          </w:p>
        </w:tc>
      </w:tr>
      <w:tr w:rsidR="00C14A39" w14:paraId="1C938F21"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29F2A"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0DB22" w14:textId="36D551EE"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6- El sistema verifica que el usuario encontrado tenga permisos para loguearse</w:t>
            </w:r>
          </w:p>
        </w:tc>
      </w:tr>
      <w:tr w:rsidR="00C14A39" w14:paraId="3D18B92A"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6AE7E"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0F8E2" w14:textId="18E02A24"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7- El sistema guarda en la bitácora el inicio de sesión del usuario</w:t>
            </w:r>
          </w:p>
        </w:tc>
      </w:tr>
      <w:tr w:rsidR="00C14A39" w14:paraId="704222D2"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68EF0"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65831" w14:textId="0B72A7AD"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8- El sistema verifica que el usuario logueado no tenga permisos para chequear los Dígitos Verificadores.</w:t>
            </w:r>
          </w:p>
        </w:tc>
      </w:tr>
      <w:tr w:rsidR="00C14A39" w14:paraId="2F2155BE"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44989"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5FF57" w14:textId="6F5F7EC1"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9</w:t>
            </w:r>
            <w:r>
              <w:rPr>
                <w:rFonts w:ascii="Arial" w:hAnsi="Arial" w:cs="Arial"/>
                <w:color w:val="000000"/>
              </w:rPr>
              <w:t>- El sistema redirige al usuario al menú principal de BuyMotors</w:t>
            </w:r>
          </w:p>
        </w:tc>
      </w:tr>
      <w:tr w:rsidR="00C14A39" w14:paraId="2655811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B6E3FE" w14:textId="77777777" w:rsidR="00C14A39" w:rsidRDefault="00C14A39" w:rsidP="00C14A39">
            <w:pPr>
              <w:pStyle w:val="NormalWeb"/>
              <w:spacing w:before="0" w:beforeAutospacing="0" w:after="0" w:afterAutospacing="0"/>
              <w:jc w:val="center"/>
            </w:pPr>
            <w:r>
              <w:rPr>
                <w:rFonts w:ascii="Arial" w:hAnsi="Arial" w:cs="Arial"/>
                <w:b/>
                <w:bCs/>
                <w:color w:val="000000"/>
              </w:rPr>
              <w:lastRenderedPageBreak/>
              <w:t>Alternativas</w:t>
            </w:r>
          </w:p>
        </w:tc>
      </w:tr>
      <w:tr w:rsidR="00C14A39" w14:paraId="0D746388"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6D023" w14:textId="77777777" w:rsidR="00C14A39" w:rsidRDefault="00C14A39"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94B2" w14:textId="5790A5FC" w:rsidR="00C14A39" w:rsidRDefault="00A3683F" w:rsidP="00C14A39">
            <w:pPr>
              <w:pStyle w:val="NormalWeb"/>
              <w:spacing w:before="0" w:beforeAutospacing="0" w:after="0" w:afterAutospacing="0"/>
            </w:pPr>
            <w:r>
              <w:rPr>
                <w:rFonts w:ascii="Arial" w:hAnsi="Arial" w:cs="Arial"/>
                <w:color w:val="000000"/>
              </w:rPr>
              <w:t>4</w:t>
            </w:r>
            <w:r w:rsidR="00C14A39">
              <w:rPr>
                <w:rFonts w:ascii="Arial" w:hAnsi="Arial" w:cs="Arial"/>
                <w:color w:val="000000"/>
              </w:rPr>
              <w:t xml:space="preserve">.1- Los datos ingresados no cumplen con los requerimientos de validez de datos, el caso de uso vuelve al paso </w:t>
            </w:r>
            <w:r>
              <w:rPr>
                <w:rFonts w:ascii="Arial" w:hAnsi="Arial" w:cs="Arial"/>
                <w:color w:val="000000"/>
              </w:rPr>
              <w:t>3</w:t>
            </w:r>
            <w:r w:rsidR="00C14A39">
              <w:rPr>
                <w:rFonts w:ascii="Arial" w:hAnsi="Arial" w:cs="Arial"/>
                <w:color w:val="000000"/>
              </w:rPr>
              <w:t>.</w:t>
            </w:r>
          </w:p>
        </w:tc>
      </w:tr>
      <w:tr w:rsidR="00C14A39" w14:paraId="23D185BD"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1D6A" w14:textId="77777777" w:rsidR="00C14A39" w:rsidRDefault="00C14A39"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5083" w14:textId="6C32F09E" w:rsidR="00C14A39" w:rsidRDefault="00A3683F" w:rsidP="00C14A39">
            <w:pPr>
              <w:pStyle w:val="NormalWeb"/>
              <w:spacing w:before="0" w:beforeAutospacing="0" w:after="0" w:afterAutospacing="0"/>
            </w:pPr>
            <w:r>
              <w:rPr>
                <w:rFonts w:ascii="Arial" w:hAnsi="Arial" w:cs="Arial"/>
                <w:color w:val="000000"/>
              </w:rPr>
              <w:t>5</w:t>
            </w:r>
            <w:r w:rsidR="00C14A39">
              <w:rPr>
                <w:rFonts w:ascii="Arial" w:hAnsi="Arial" w:cs="Arial"/>
                <w:color w:val="000000"/>
              </w:rPr>
              <w:t xml:space="preserve">.1- El sistema no encuentra coincidencia con los datos ingresados por el usuario, el caso de uso vuelve al paso </w:t>
            </w:r>
            <w:r>
              <w:rPr>
                <w:rFonts w:ascii="Arial" w:hAnsi="Arial" w:cs="Arial"/>
                <w:color w:val="000000"/>
              </w:rPr>
              <w:t>3</w:t>
            </w:r>
          </w:p>
        </w:tc>
      </w:tr>
      <w:tr w:rsidR="00A3683F" w14:paraId="43FEEDE7"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4FEC" w14:textId="77777777" w:rsidR="00A3683F" w:rsidRDefault="00A3683F"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BE418" w14:textId="77777777"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8.1- El sistema encuentra que el usuario logueado tiene permisos para chequear los Dígitos Verificadores.</w:t>
            </w:r>
          </w:p>
          <w:p w14:paraId="42CD4DCA" w14:textId="77777777"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8.2- El sistema verifica la integridad de los datos.</w:t>
            </w:r>
          </w:p>
          <w:p w14:paraId="26FFF24B" w14:textId="4DADDA48"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8.3- En caso de encontrar inconsistencia de datos, se le muestra al usuario un mensaje indicando la anomalía.</w:t>
            </w:r>
          </w:p>
        </w:tc>
      </w:tr>
    </w:tbl>
    <w:p w14:paraId="38045676" w14:textId="77777777" w:rsidR="00A408B9" w:rsidRDefault="00A408B9" w:rsidP="00016D79"/>
    <w:p w14:paraId="1975CC8E" w14:textId="77777777" w:rsidR="00A408B9" w:rsidRDefault="00A408B9" w:rsidP="00016D79"/>
    <w:p w14:paraId="57351556" w14:textId="77777777" w:rsidR="00A408B9" w:rsidRDefault="00A408B9" w:rsidP="00016D79"/>
    <w:p w14:paraId="2A807576" w14:textId="77777777" w:rsidR="00A408B9" w:rsidRPr="00A408B9" w:rsidRDefault="00A408B9" w:rsidP="00A408B9">
      <w:pPr>
        <w:pStyle w:val="Ttulo2"/>
        <w:rPr>
          <w:color w:val="auto"/>
        </w:rPr>
      </w:pPr>
      <w:r w:rsidRPr="00A408B9">
        <w:rPr>
          <w:color w:val="auto"/>
        </w:rPr>
        <w:t>Diagrama de secuencia</w:t>
      </w:r>
    </w:p>
    <w:p w14:paraId="1D26F4F4" w14:textId="77777777" w:rsidR="00A408B9" w:rsidRPr="00A408B9" w:rsidRDefault="00A408B9" w:rsidP="00A408B9">
      <w:pPr>
        <w:rPr>
          <w:b/>
          <w:bCs/>
        </w:rPr>
      </w:pPr>
      <w:r w:rsidRPr="00A408B9">
        <w:rPr>
          <w:b/>
          <w:bCs/>
        </w:rPr>
        <w:t>Login</w:t>
      </w:r>
    </w:p>
    <w:p w14:paraId="7A8FFA3F" w14:textId="7AB9EE9D" w:rsidR="00A408B9" w:rsidRPr="000C4198" w:rsidRDefault="000C4198" w:rsidP="00A408B9">
      <w:r>
        <w:rPr>
          <w:noProof/>
        </w:rPr>
        <w:lastRenderedPageBreak/>
        <w:drawing>
          <wp:inline distT="0" distB="0" distL="0" distR="0" wp14:anchorId="4A03FE49" wp14:editId="54321845">
            <wp:extent cx="5400040" cy="50971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097145"/>
                    </a:xfrm>
                    <a:prstGeom prst="rect">
                      <a:avLst/>
                    </a:prstGeom>
                  </pic:spPr>
                </pic:pic>
              </a:graphicData>
            </a:graphic>
          </wp:inline>
        </w:drawing>
      </w:r>
    </w:p>
    <w:p w14:paraId="00803947" w14:textId="77777777" w:rsidR="00A408B9" w:rsidRDefault="00A408B9" w:rsidP="00016D79"/>
    <w:p w14:paraId="52220BF8" w14:textId="77777777" w:rsidR="003361BC" w:rsidRDefault="003361BC">
      <w:pPr>
        <w:rPr>
          <w:b/>
          <w:bCs/>
        </w:rPr>
      </w:pPr>
      <w:r>
        <w:rPr>
          <w:b/>
          <w:bCs/>
        </w:rPr>
        <w:br w:type="page"/>
      </w:r>
    </w:p>
    <w:p w14:paraId="7F320541" w14:textId="77777777" w:rsidR="00A408B9" w:rsidRPr="00A408B9" w:rsidRDefault="00A408B9">
      <w:pPr>
        <w:rPr>
          <w:b/>
          <w:bCs/>
        </w:rPr>
      </w:pPr>
      <w:r w:rsidRPr="00A408B9">
        <w:rPr>
          <w:b/>
          <w:bCs/>
        </w:rPr>
        <w:lastRenderedPageBreak/>
        <w:t>DER</w:t>
      </w:r>
    </w:p>
    <w:p w14:paraId="3D0083F4" w14:textId="77777777" w:rsidR="00A408B9" w:rsidRDefault="00A408B9" w:rsidP="00016D79">
      <w:r>
        <w:rPr>
          <w:noProof/>
        </w:rPr>
        <w:drawing>
          <wp:inline distT="0" distB="0" distL="0" distR="0" wp14:anchorId="5AD6F228" wp14:editId="0314DEC6">
            <wp:extent cx="2457143" cy="3742857"/>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143" cy="3742857"/>
                    </a:xfrm>
                    <a:prstGeom prst="rect">
                      <a:avLst/>
                    </a:prstGeom>
                  </pic:spPr>
                </pic:pic>
              </a:graphicData>
            </a:graphic>
          </wp:inline>
        </w:drawing>
      </w:r>
    </w:p>
    <w:p w14:paraId="57D2EC80" w14:textId="77777777" w:rsidR="00A408B9" w:rsidRDefault="00A408B9" w:rsidP="00016D79"/>
    <w:p w14:paraId="51C7C191" w14:textId="77777777" w:rsidR="00D42620" w:rsidRPr="008630C5" w:rsidRDefault="00D42620">
      <w:r w:rsidRPr="008630C5">
        <w:br w:type="page"/>
      </w:r>
    </w:p>
    <w:p w14:paraId="7759B40F" w14:textId="77777777" w:rsidR="00A408B9" w:rsidRDefault="00D42620" w:rsidP="00016D79">
      <w:pPr>
        <w:rPr>
          <w:b/>
          <w:bCs/>
        </w:rPr>
      </w:pPr>
      <w:r>
        <w:rPr>
          <w:b/>
          <w:bCs/>
        </w:rPr>
        <w:lastRenderedPageBreak/>
        <w:t>Diagrama de clases</w:t>
      </w:r>
    </w:p>
    <w:p w14:paraId="475DA23A" w14:textId="1FD72DD9" w:rsidR="00FD6D37" w:rsidRDefault="00D42620" w:rsidP="00016D79">
      <w:pPr>
        <w:rPr>
          <w:b/>
          <w:bCs/>
        </w:rPr>
      </w:pPr>
      <w:r>
        <w:rPr>
          <w:noProof/>
        </w:rPr>
        <w:drawing>
          <wp:inline distT="0" distB="0" distL="0" distR="0" wp14:anchorId="52B2F72B" wp14:editId="36C11107">
            <wp:extent cx="5400040" cy="735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353300"/>
                    </a:xfrm>
                    <a:prstGeom prst="rect">
                      <a:avLst/>
                    </a:prstGeom>
                  </pic:spPr>
                </pic:pic>
              </a:graphicData>
            </a:graphic>
          </wp:inline>
        </w:drawing>
      </w:r>
    </w:p>
    <w:p w14:paraId="1D06AF0F" w14:textId="77777777" w:rsidR="00FD6D37" w:rsidRDefault="00FD6D37">
      <w:pPr>
        <w:rPr>
          <w:b/>
          <w:bCs/>
        </w:rPr>
      </w:pPr>
      <w:r>
        <w:rPr>
          <w:b/>
          <w:bCs/>
        </w:rPr>
        <w:br w:type="page"/>
      </w:r>
    </w:p>
    <w:p w14:paraId="253C688F" w14:textId="77777777" w:rsidR="00FD6D37" w:rsidRPr="00FD6D37" w:rsidRDefault="00FD6D37" w:rsidP="00FD6D37">
      <w:pPr>
        <w:pStyle w:val="Ttulo1"/>
        <w:rPr>
          <w:color w:val="auto"/>
        </w:rPr>
      </w:pPr>
      <w:r w:rsidRPr="00FD6D37">
        <w:rPr>
          <w:color w:val="auto"/>
        </w:rPr>
        <w:lastRenderedPageBreak/>
        <w:t>Gestión de bitácoras</w:t>
      </w:r>
    </w:p>
    <w:p w14:paraId="198409CC" w14:textId="77777777" w:rsidR="00FD6D37" w:rsidRPr="00FD6D37" w:rsidRDefault="00FD6D37" w:rsidP="00FD6D37">
      <w:pPr>
        <w:pStyle w:val="Ttulo2"/>
        <w:rPr>
          <w:color w:val="auto"/>
        </w:rPr>
      </w:pPr>
      <w:r w:rsidRPr="00FD6D37">
        <w:rPr>
          <w:color w:val="auto"/>
        </w:rPr>
        <w:t>Objetivo</w:t>
      </w:r>
    </w:p>
    <w:p w14:paraId="75BC4A65" w14:textId="721EB86B" w:rsidR="00FD6D37" w:rsidRPr="00FD6D37" w:rsidRDefault="00FD6D37" w:rsidP="00FD6D37">
      <w:r w:rsidRPr="00FD6D37">
        <w:t>Se desea tener un registro auditable de los sucesos importantes del sistema. Este registro brindará una</w:t>
      </w:r>
      <w:r>
        <w:t xml:space="preserve"> </w:t>
      </w:r>
      <w:r w:rsidRPr="00FD6D37">
        <w:t>trazabilidad de los eventos registrados por el sistema, el cual podrá ser utilizado para fines legales y de</w:t>
      </w:r>
      <w:r>
        <w:t xml:space="preserve"> </w:t>
      </w:r>
      <w:r w:rsidRPr="00FD6D37">
        <w:t>seguridad.</w:t>
      </w:r>
    </w:p>
    <w:p w14:paraId="537F0AF6" w14:textId="77777777" w:rsidR="00FD6D37" w:rsidRPr="00FD6D37" w:rsidRDefault="00FD6D37" w:rsidP="00FD6D37">
      <w:pPr>
        <w:pStyle w:val="Ttulo2"/>
        <w:rPr>
          <w:color w:val="auto"/>
        </w:rPr>
      </w:pPr>
      <w:r w:rsidRPr="00FD6D37">
        <w:rPr>
          <w:color w:val="auto"/>
        </w:rPr>
        <w:t>Descripción</w:t>
      </w:r>
    </w:p>
    <w:p w14:paraId="2F4EF6D2" w14:textId="530551CA" w:rsidR="00FD6D37" w:rsidRPr="00FD6D37" w:rsidRDefault="00FD6D37" w:rsidP="00FD6D37">
      <w:r w:rsidRPr="00FD6D37">
        <w:t>El sistema registrará en la base de datos, en una entidad dedicada exclusivamente a la bitácora del</w:t>
      </w:r>
      <w:r>
        <w:t xml:space="preserve"> </w:t>
      </w:r>
      <w:r w:rsidRPr="00FD6D37">
        <w:t>sistema, los eventos ocurridos en el sistema. Los eventos que se cubrirán son:</w:t>
      </w:r>
    </w:p>
    <w:p w14:paraId="035F9C80" w14:textId="77777777" w:rsidR="00FD6D37" w:rsidRPr="00FD6D37" w:rsidRDefault="00FD6D37" w:rsidP="00FD6D37">
      <w:r w:rsidRPr="00FD6D37">
        <w:t>● Error: Se considera error a un fallo en la escritura de la Base de Datos o a un logueo erróneo.</w:t>
      </w:r>
    </w:p>
    <w:p w14:paraId="0603958C" w14:textId="77777777" w:rsidR="00FD6D37" w:rsidRPr="00FD6D37" w:rsidRDefault="00FD6D37" w:rsidP="00FD6D37">
      <w:r w:rsidRPr="00FD6D37">
        <w:t>● Warning: El sistema contempla que se disparen alarmas de advertencia a partir de diversos</w:t>
      </w:r>
    </w:p>
    <w:p w14:paraId="528CD46E" w14:textId="77777777" w:rsidR="00FD6D37" w:rsidRPr="00FD6D37" w:rsidRDefault="00FD6D37" w:rsidP="00FD6D37">
      <w:r w:rsidRPr="00FD6D37">
        <w:t>sucesos dentro del sistema. Estas alarmas quedan registradas en la Bitácora.</w:t>
      </w:r>
    </w:p>
    <w:p w14:paraId="7FBE5F1E" w14:textId="77777777" w:rsidR="00FD6D37" w:rsidRPr="00FD6D37" w:rsidRDefault="00FD6D37" w:rsidP="00FD6D37">
      <w:r w:rsidRPr="00FD6D37">
        <w:t>● Login: Inicio de sesión.</w:t>
      </w:r>
    </w:p>
    <w:p w14:paraId="4553F5F6" w14:textId="77777777" w:rsidR="00FD6D37" w:rsidRPr="00FD6D37" w:rsidRDefault="00FD6D37" w:rsidP="00FD6D37">
      <w:r w:rsidRPr="00FD6D37">
        <w:t>● Logout: Cierre de sesión.</w:t>
      </w:r>
    </w:p>
    <w:p w14:paraId="410FC625" w14:textId="4351EF95" w:rsidR="00FD6D37" w:rsidRPr="00FD6D37" w:rsidRDefault="00FD6D37" w:rsidP="00FD6D37">
      <w:r w:rsidRPr="00FD6D37">
        <w:t xml:space="preserve">● </w:t>
      </w:r>
      <w:r>
        <w:t>Creación de backup</w:t>
      </w:r>
    </w:p>
    <w:p w14:paraId="68EE7A50" w14:textId="5D59F861" w:rsidR="00D42620" w:rsidRDefault="00FD6D37" w:rsidP="00FD6D37">
      <w:r w:rsidRPr="00FD6D37">
        <w:t xml:space="preserve">● </w:t>
      </w:r>
      <w:r>
        <w:t>Restauración de backup</w:t>
      </w:r>
    </w:p>
    <w:p w14:paraId="5F9A9BF8" w14:textId="495E672A" w:rsidR="0042623C" w:rsidRDefault="0042623C" w:rsidP="00FD6D37"/>
    <w:p w14:paraId="45A88994" w14:textId="4CCBD60F" w:rsidR="0042623C" w:rsidRPr="0042623C" w:rsidRDefault="0042623C" w:rsidP="0042623C">
      <w:pPr>
        <w:pStyle w:val="Ttulo2"/>
        <w:rPr>
          <w:color w:val="auto"/>
        </w:rPr>
      </w:pPr>
      <w:r w:rsidRPr="0042623C">
        <w:rPr>
          <w:color w:val="auto"/>
        </w:rPr>
        <w:t>Diagrama de secuencia</w:t>
      </w:r>
    </w:p>
    <w:p w14:paraId="42DFD2CB" w14:textId="17343500" w:rsidR="0042623C" w:rsidRDefault="0042623C" w:rsidP="0042623C">
      <w:r>
        <w:rPr>
          <w:noProof/>
        </w:rPr>
        <w:drawing>
          <wp:inline distT="0" distB="0" distL="0" distR="0" wp14:anchorId="4DB4F9F8" wp14:editId="5B5536E7">
            <wp:extent cx="5400040" cy="39738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73830"/>
                    </a:xfrm>
                    <a:prstGeom prst="rect">
                      <a:avLst/>
                    </a:prstGeom>
                  </pic:spPr>
                </pic:pic>
              </a:graphicData>
            </a:graphic>
          </wp:inline>
        </w:drawing>
      </w:r>
    </w:p>
    <w:p w14:paraId="48E1FD2B" w14:textId="77777777" w:rsidR="0042623C" w:rsidRDefault="0042623C">
      <w:r>
        <w:br w:type="page"/>
      </w:r>
    </w:p>
    <w:p w14:paraId="49608752" w14:textId="77777777" w:rsidR="0042623C" w:rsidRPr="0042623C" w:rsidRDefault="0042623C" w:rsidP="0042623C">
      <w:pPr>
        <w:rPr>
          <w:u w:val="single"/>
        </w:rPr>
      </w:pPr>
    </w:p>
    <w:sectPr w:rsidR="0042623C" w:rsidRPr="0042623C" w:rsidSect="009203A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C7B95" w14:textId="77777777" w:rsidR="00F35F5F" w:rsidRDefault="00F35F5F" w:rsidP="00FD6D37">
      <w:pPr>
        <w:spacing w:after="0" w:line="240" w:lineRule="auto"/>
      </w:pPr>
      <w:r>
        <w:separator/>
      </w:r>
    </w:p>
  </w:endnote>
  <w:endnote w:type="continuationSeparator" w:id="0">
    <w:p w14:paraId="21A2B62E" w14:textId="77777777" w:rsidR="00F35F5F" w:rsidRDefault="00F35F5F" w:rsidP="00FD6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A48FD" w14:textId="77777777" w:rsidR="00F35F5F" w:rsidRDefault="00F35F5F" w:rsidP="00FD6D37">
      <w:pPr>
        <w:spacing w:after="0" w:line="240" w:lineRule="auto"/>
      </w:pPr>
      <w:r>
        <w:separator/>
      </w:r>
    </w:p>
  </w:footnote>
  <w:footnote w:type="continuationSeparator" w:id="0">
    <w:p w14:paraId="4A8B877E" w14:textId="77777777" w:rsidR="00F35F5F" w:rsidRDefault="00F35F5F" w:rsidP="00FD6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C2A3A"/>
    <w:multiLevelType w:val="hybridMultilevel"/>
    <w:tmpl w:val="5E3208CE"/>
    <w:lvl w:ilvl="0" w:tplc="2C0A000F">
      <w:start w:val="1"/>
      <w:numFmt w:val="decimal"/>
      <w:lvlText w:val="%1."/>
      <w:lvlJc w:val="left"/>
      <w:pPr>
        <w:ind w:left="360" w:hanging="360"/>
      </w:pPr>
      <w:rPr>
        <w:rFonts w:hint="default"/>
      </w:rPr>
    </w:lvl>
    <w:lvl w:ilvl="1" w:tplc="2C0A0019">
      <w:start w:val="1"/>
      <w:numFmt w:val="lowerLetter"/>
      <w:lvlText w:val="%2."/>
      <w:lvlJc w:val="left"/>
      <w:pPr>
        <w:ind w:left="785"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4CC0222A"/>
    <w:multiLevelType w:val="hybridMultilevel"/>
    <w:tmpl w:val="9F2E36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B1"/>
    <w:rsid w:val="00016D79"/>
    <w:rsid w:val="00032C8D"/>
    <w:rsid w:val="000C4198"/>
    <w:rsid w:val="001301B1"/>
    <w:rsid w:val="003361BC"/>
    <w:rsid w:val="0041463E"/>
    <w:rsid w:val="0042623C"/>
    <w:rsid w:val="00464EAC"/>
    <w:rsid w:val="007B0D17"/>
    <w:rsid w:val="008630C5"/>
    <w:rsid w:val="008840FD"/>
    <w:rsid w:val="009203AF"/>
    <w:rsid w:val="009C601C"/>
    <w:rsid w:val="00A3683F"/>
    <w:rsid w:val="00A408B9"/>
    <w:rsid w:val="00B113BD"/>
    <w:rsid w:val="00C026E3"/>
    <w:rsid w:val="00C14A39"/>
    <w:rsid w:val="00D42620"/>
    <w:rsid w:val="00EC5A51"/>
    <w:rsid w:val="00F35F5F"/>
    <w:rsid w:val="00FD6D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8867"/>
  <w15:chartTrackingRefBased/>
  <w15:docId w15:val="{C2C8F3F8-4B51-410B-A515-78BD9DBC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03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0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B1"/>
    <w:pPr>
      <w:ind w:left="720"/>
      <w:contextualSpacing/>
    </w:pPr>
  </w:style>
  <w:style w:type="paragraph" w:styleId="ndice1">
    <w:name w:val="index 1"/>
    <w:basedOn w:val="Normal"/>
    <w:next w:val="Normal"/>
    <w:autoRedefine/>
    <w:uiPriority w:val="99"/>
    <w:semiHidden/>
    <w:unhideWhenUsed/>
    <w:rsid w:val="00464EAC"/>
    <w:pPr>
      <w:spacing w:after="0" w:line="240" w:lineRule="auto"/>
      <w:ind w:left="220" w:hanging="220"/>
    </w:pPr>
  </w:style>
  <w:style w:type="character" w:customStyle="1" w:styleId="Ttulo1Car">
    <w:name w:val="Título 1 Car"/>
    <w:basedOn w:val="Fuentedeprrafopredeter"/>
    <w:link w:val="Ttulo1"/>
    <w:uiPriority w:val="9"/>
    <w:rsid w:val="009203A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203AF"/>
    <w:pPr>
      <w:outlineLvl w:val="9"/>
    </w:pPr>
    <w:rPr>
      <w:lang w:eastAsia="es-AR"/>
    </w:rPr>
  </w:style>
  <w:style w:type="paragraph" w:styleId="TDC1">
    <w:name w:val="toc 1"/>
    <w:basedOn w:val="Normal"/>
    <w:next w:val="Normal"/>
    <w:autoRedefine/>
    <w:uiPriority w:val="39"/>
    <w:unhideWhenUsed/>
    <w:rsid w:val="009203AF"/>
    <w:pPr>
      <w:spacing w:after="100"/>
    </w:pPr>
  </w:style>
  <w:style w:type="character" w:styleId="Hipervnculo">
    <w:name w:val="Hyperlink"/>
    <w:basedOn w:val="Fuentedeprrafopredeter"/>
    <w:uiPriority w:val="99"/>
    <w:unhideWhenUsed/>
    <w:rsid w:val="009203AF"/>
    <w:rPr>
      <w:color w:val="0563C1" w:themeColor="hyperlink"/>
      <w:u w:val="single"/>
    </w:rPr>
  </w:style>
  <w:style w:type="paragraph" w:styleId="Subttulo">
    <w:name w:val="Subtitle"/>
    <w:basedOn w:val="Normal"/>
    <w:next w:val="Normal"/>
    <w:link w:val="SubttuloCar"/>
    <w:uiPriority w:val="11"/>
    <w:qFormat/>
    <w:rsid w:val="009203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03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203A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203AF"/>
    <w:pPr>
      <w:spacing w:after="100"/>
      <w:ind w:left="220"/>
    </w:pPr>
  </w:style>
  <w:style w:type="paragraph" w:styleId="NormalWeb">
    <w:name w:val="Normal (Web)"/>
    <w:basedOn w:val="Normal"/>
    <w:uiPriority w:val="99"/>
    <w:semiHidden/>
    <w:unhideWhenUsed/>
    <w:rsid w:val="00A408B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D6D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D37"/>
  </w:style>
  <w:style w:type="paragraph" w:styleId="Piedepgina">
    <w:name w:val="footer"/>
    <w:basedOn w:val="Normal"/>
    <w:link w:val="PiedepginaCar"/>
    <w:uiPriority w:val="99"/>
    <w:unhideWhenUsed/>
    <w:rsid w:val="00FD6D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7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BF269-4EF3-4892-BD47-ECAFE2B2E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1303</Words>
  <Characters>7169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Mariano Jorreto</cp:lastModifiedBy>
  <cp:revision>11</cp:revision>
  <dcterms:created xsi:type="dcterms:W3CDTF">2020-04-29T03:31:00Z</dcterms:created>
  <dcterms:modified xsi:type="dcterms:W3CDTF">2020-06-06T19:02:00Z</dcterms:modified>
</cp:coreProperties>
</file>