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A989" w14:textId="77777777" w:rsidR="00214B4F" w:rsidRDefault="00214B4F" w:rsidP="00E409BC">
      <w:pPr>
        <w:rPr>
          <w:rFonts w:asciiTheme="minorHAnsi" w:hAnsiTheme="minorHAnsi"/>
          <w:sz w:val="32"/>
          <w:szCs w:val="32"/>
          <w:lang w:val="es-ES_tradnl"/>
        </w:rPr>
      </w:pPr>
    </w:p>
    <w:p w14:paraId="4B18D32E" w14:textId="224B5FC4" w:rsidR="00A37777" w:rsidRPr="00214B4F" w:rsidRDefault="007A183E" w:rsidP="00214B4F">
      <w:pPr>
        <w:jc w:val="center"/>
        <w:rPr>
          <w:rFonts w:asciiTheme="minorHAnsi" w:hAnsiTheme="minorHAnsi"/>
          <w:b/>
          <w:bCs/>
          <w:sz w:val="40"/>
          <w:szCs w:val="40"/>
          <w:lang w:val="es-ES_tradnl"/>
        </w:rPr>
      </w:pPr>
      <w:r w:rsidRPr="00214B4F">
        <w:rPr>
          <w:rFonts w:asciiTheme="minorHAnsi" w:hAnsiTheme="minorHAnsi"/>
          <w:b/>
          <w:bCs/>
          <w:sz w:val="40"/>
          <w:szCs w:val="40"/>
          <w:lang w:val="es-ES_tradnl"/>
        </w:rPr>
        <w:t>Proyecto Final</w:t>
      </w:r>
    </w:p>
    <w:p w14:paraId="64B4210D" w14:textId="77777777" w:rsidR="007A183E" w:rsidRPr="00214B4F" w:rsidRDefault="007A183E" w:rsidP="00214B4F">
      <w:pPr>
        <w:jc w:val="center"/>
        <w:rPr>
          <w:rFonts w:asciiTheme="minorHAnsi" w:hAnsiTheme="minorHAnsi"/>
          <w:sz w:val="32"/>
          <w:szCs w:val="32"/>
          <w:lang w:val="es-ES_tradnl"/>
        </w:rPr>
      </w:pPr>
    </w:p>
    <w:p w14:paraId="4F6A216A" w14:textId="77777777" w:rsidR="007A183E" w:rsidRPr="00214B4F" w:rsidRDefault="007A183E" w:rsidP="00214B4F">
      <w:pPr>
        <w:jc w:val="center"/>
        <w:rPr>
          <w:rFonts w:asciiTheme="minorHAnsi" w:hAnsiTheme="minorHAnsi"/>
          <w:sz w:val="32"/>
          <w:szCs w:val="32"/>
          <w:lang w:val="es-ES_tradnl"/>
        </w:rPr>
      </w:pPr>
    </w:p>
    <w:p w14:paraId="0C5CDA6C" w14:textId="0D1A5FB3" w:rsidR="007A183E" w:rsidRPr="00E409BC" w:rsidRDefault="007A183E" w:rsidP="00214B4F">
      <w:pPr>
        <w:jc w:val="center"/>
        <w:rPr>
          <w:rFonts w:asciiTheme="minorHAnsi" w:hAnsiTheme="minorHAnsi"/>
          <w:lang w:val="es-ES_tradnl"/>
        </w:rPr>
      </w:pPr>
      <w:r w:rsidRPr="00E409BC">
        <w:rPr>
          <w:rFonts w:asciiTheme="minorHAnsi" w:hAnsiTheme="minorHAnsi"/>
          <w:lang w:val="es-ES_tradnl"/>
        </w:rPr>
        <w:t>Procesamiento de Lenguaje Natural</w:t>
      </w:r>
    </w:p>
    <w:p w14:paraId="78D88FCD" w14:textId="77777777" w:rsidR="007A183E" w:rsidRPr="00214B4F" w:rsidRDefault="007A183E" w:rsidP="00214B4F">
      <w:pPr>
        <w:jc w:val="center"/>
        <w:rPr>
          <w:rFonts w:asciiTheme="minorHAnsi" w:hAnsiTheme="minorHAnsi"/>
          <w:sz w:val="32"/>
          <w:szCs w:val="32"/>
          <w:lang w:val="es-ES_tradnl"/>
        </w:rPr>
      </w:pPr>
    </w:p>
    <w:p w14:paraId="6944DC6D" w14:textId="77777777" w:rsidR="007A183E" w:rsidRPr="00214B4F" w:rsidRDefault="007A183E" w:rsidP="00214B4F">
      <w:pPr>
        <w:jc w:val="center"/>
        <w:rPr>
          <w:rFonts w:asciiTheme="minorHAnsi" w:hAnsiTheme="minorHAnsi"/>
          <w:sz w:val="32"/>
          <w:szCs w:val="32"/>
          <w:lang w:val="es-ES_tradnl"/>
        </w:rPr>
      </w:pPr>
    </w:p>
    <w:p w14:paraId="23448BF9" w14:textId="2BDE2F5A" w:rsidR="007A183E" w:rsidRPr="00214B4F" w:rsidRDefault="007A183E" w:rsidP="00214B4F">
      <w:pPr>
        <w:jc w:val="center"/>
        <w:rPr>
          <w:rFonts w:asciiTheme="minorHAnsi" w:hAnsiTheme="minorHAnsi"/>
          <w:sz w:val="32"/>
          <w:szCs w:val="32"/>
          <w:lang w:val="es-ES_tradnl"/>
        </w:rPr>
      </w:pPr>
      <w:r w:rsidRPr="00214B4F">
        <w:rPr>
          <w:rFonts w:asciiTheme="minorHAnsi" w:hAnsiTheme="minorHAnsi"/>
          <w:sz w:val="32"/>
          <w:szCs w:val="32"/>
          <w:lang w:val="es-ES_tradnl"/>
        </w:rPr>
        <w:t xml:space="preserve">Clasificación de Sentimientos </w:t>
      </w:r>
      <w:r w:rsidR="004E4673" w:rsidRPr="00214B4F">
        <w:rPr>
          <w:rFonts w:asciiTheme="minorHAnsi" w:hAnsiTheme="minorHAnsi"/>
          <w:sz w:val="32"/>
          <w:szCs w:val="32"/>
          <w:lang w:val="es-ES_tradnl"/>
        </w:rPr>
        <w:t>en Reseñas de Películas con Modelos Clásicos y Redes Neuronales Sencillas</w:t>
      </w:r>
    </w:p>
    <w:p w14:paraId="0CF351CD" w14:textId="77777777" w:rsidR="004E4673" w:rsidRPr="00214B4F" w:rsidRDefault="004E4673" w:rsidP="00214B4F">
      <w:pPr>
        <w:jc w:val="center"/>
        <w:rPr>
          <w:rFonts w:asciiTheme="minorHAnsi" w:hAnsiTheme="minorHAnsi"/>
          <w:sz w:val="32"/>
          <w:szCs w:val="32"/>
          <w:lang w:val="es-ES_tradnl"/>
        </w:rPr>
      </w:pPr>
    </w:p>
    <w:p w14:paraId="6DC7283F" w14:textId="77777777" w:rsidR="007A183E" w:rsidRDefault="007A183E" w:rsidP="00214B4F">
      <w:pPr>
        <w:jc w:val="center"/>
        <w:rPr>
          <w:rFonts w:asciiTheme="minorHAnsi" w:hAnsiTheme="minorHAnsi"/>
          <w:sz w:val="32"/>
          <w:szCs w:val="32"/>
          <w:lang w:val="es-ES_tradnl"/>
        </w:rPr>
      </w:pPr>
    </w:p>
    <w:p w14:paraId="13360CB0" w14:textId="6AB2EB00" w:rsidR="00214B4F" w:rsidRDefault="00E409BC" w:rsidP="00214B4F">
      <w:pPr>
        <w:jc w:val="center"/>
        <w:rPr>
          <w:rFonts w:asciiTheme="minorHAnsi" w:hAnsiTheme="minorHAnsi"/>
          <w:sz w:val="32"/>
          <w:szCs w:val="32"/>
          <w:lang w:val="es-ES_tradnl"/>
        </w:rPr>
      </w:pPr>
      <w:r>
        <w:rPr>
          <w:rFonts w:asciiTheme="minorHAnsi" w:hAnsiTheme="minorHAnsi"/>
          <w:noProof/>
          <w:sz w:val="32"/>
          <w:szCs w:val="32"/>
          <w:lang w:val="es-ES_tradnl"/>
          <w14:ligatures w14:val="standardContextual"/>
        </w:rPr>
        <w:drawing>
          <wp:inline distT="0" distB="0" distL="0" distR="0" wp14:anchorId="6CEE48B9" wp14:editId="0A44588C">
            <wp:extent cx="3741127" cy="2494085"/>
            <wp:effectExtent l="0" t="0" r="5715" b="0"/>
            <wp:docPr id="716704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0464" name="Imagen 716704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65464" cy="2510310"/>
                    </a:xfrm>
                    <a:prstGeom prst="rect">
                      <a:avLst/>
                    </a:prstGeom>
                  </pic:spPr>
                </pic:pic>
              </a:graphicData>
            </a:graphic>
          </wp:inline>
        </w:drawing>
      </w:r>
    </w:p>
    <w:p w14:paraId="56881442" w14:textId="77777777" w:rsidR="007A183E" w:rsidRPr="00214B4F" w:rsidRDefault="007A183E" w:rsidP="00E409BC">
      <w:pPr>
        <w:rPr>
          <w:rFonts w:asciiTheme="minorHAnsi" w:hAnsiTheme="minorHAnsi"/>
          <w:sz w:val="32"/>
          <w:szCs w:val="32"/>
          <w:lang w:val="es-ES_tradnl"/>
        </w:rPr>
      </w:pPr>
    </w:p>
    <w:p w14:paraId="2A48B05C" w14:textId="072CC6DF" w:rsidR="007A183E" w:rsidRPr="00E409BC" w:rsidRDefault="007A183E" w:rsidP="00214B4F">
      <w:pPr>
        <w:jc w:val="center"/>
        <w:rPr>
          <w:rFonts w:asciiTheme="minorHAnsi" w:hAnsiTheme="minorHAnsi"/>
          <w:lang w:val="es-ES_tradnl"/>
        </w:rPr>
      </w:pPr>
      <w:r w:rsidRPr="00E409BC">
        <w:rPr>
          <w:rFonts w:asciiTheme="minorHAnsi" w:hAnsiTheme="minorHAnsi"/>
          <w:lang w:val="es-ES_tradnl"/>
        </w:rPr>
        <w:t>Autor:</w:t>
      </w:r>
    </w:p>
    <w:p w14:paraId="3EB53D0E" w14:textId="23284B09" w:rsidR="007A183E" w:rsidRPr="00E409BC" w:rsidRDefault="007A183E" w:rsidP="00214B4F">
      <w:pPr>
        <w:jc w:val="center"/>
        <w:rPr>
          <w:rFonts w:asciiTheme="minorHAnsi" w:hAnsiTheme="minorHAnsi"/>
          <w:lang w:val="es-ES_tradnl"/>
        </w:rPr>
      </w:pPr>
      <w:r w:rsidRPr="00E409BC">
        <w:rPr>
          <w:rFonts w:asciiTheme="minorHAnsi" w:hAnsiTheme="minorHAnsi"/>
          <w:lang w:val="es-ES_tradnl"/>
        </w:rPr>
        <w:t>Alberto López Gutiérrez</w:t>
      </w:r>
    </w:p>
    <w:p w14:paraId="20A83FB1" w14:textId="77777777" w:rsidR="007A183E" w:rsidRPr="00E409BC" w:rsidRDefault="007A183E" w:rsidP="00214B4F">
      <w:pPr>
        <w:jc w:val="center"/>
        <w:rPr>
          <w:rFonts w:asciiTheme="minorHAnsi" w:hAnsiTheme="minorHAnsi"/>
          <w:lang w:val="es-ES_tradnl"/>
        </w:rPr>
      </w:pPr>
    </w:p>
    <w:p w14:paraId="6BE24883" w14:textId="7A31D85D" w:rsidR="00214B4F" w:rsidRPr="00E409BC" w:rsidRDefault="00214B4F" w:rsidP="00214B4F">
      <w:pPr>
        <w:jc w:val="center"/>
        <w:rPr>
          <w:rFonts w:asciiTheme="minorHAnsi" w:hAnsiTheme="minorHAnsi"/>
          <w:lang w:val="es-ES_tradnl"/>
        </w:rPr>
      </w:pPr>
      <w:r w:rsidRPr="00E409BC">
        <w:rPr>
          <w:rFonts w:asciiTheme="minorHAnsi" w:hAnsiTheme="minorHAnsi"/>
          <w:lang w:val="es-ES_tradnl"/>
        </w:rPr>
        <w:t>Profesora:</w:t>
      </w:r>
    </w:p>
    <w:p w14:paraId="597A81CC" w14:textId="2DBC5504" w:rsidR="00214B4F" w:rsidRPr="00E409BC" w:rsidRDefault="00214B4F" w:rsidP="00214B4F">
      <w:pPr>
        <w:jc w:val="center"/>
        <w:rPr>
          <w:rFonts w:asciiTheme="minorHAnsi" w:hAnsiTheme="minorHAnsi"/>
          <w:lang w:val="es-ES_tradnl"/>
        </w:rPr>
      </w:pPr>
      <w:r w:rsidRPr="00E409BC">
        <w:rPr>
          <w:rFonts w:asciiTheme="minorHAnsi" w:hAnsiTheme="minorHAnsi"/>
          <w:lang w:val="es-ES_tradnl"/>
        </w:rPr>
        <w:t>Layla Scheli</w:t>
      </w:r>
    </w:p>
    <w:p w14:paraId="47F2572F" w14:textId="77777777" w:rsidR="00214B4F" w:rsidRPr="00E409BC" w:rsidRDefault="00214B4F" w:rsidP="00214B4F">
      <w:pPr>
        <w:jc w:val="center"/>
        <w:rPr>
          <w:rFonts w:asciiTheme="minorHAnsi" w:hAnsiTheme="minorHAnsi"/>
          <w:lang w:val="es-ES_tradnl"/>
        </w:rPr>
      </w:pPr>
    </w:p>
    <w:p w14:paraId="28235CF5" w14:textId="5BD35D21" w:rsidR="007A183E" w:rsidRPr="00E409BC" w:rsidRDefault="007A183E" w:rsidP="00214B4F">
      <w:pPr>
        <w:jc w:val="center"/>
        <w:rPr>
          <w:rFonts w:asciiTheme="minorHAnsi" w:hAnsiTheme="minorHAnsi"/>
          <w:lang w:val="es-ES_tradnl"/>
        </w:rPr>
      </w:pPr>
      <w:r w:rsidRPr="00E409BC">
        <w:rPr>
          <w:rFonts w:asciiTheme="minorHAnsi" w:hAnsiTheme="minorHAnsi"/>
          <w:lang w:val="es-ES_tradnl"/>
        </w:rPr>
        <w:t>Post</w:t>
      </w:r>
      <w:r w:rsidR="007028E9" w:rsidRPr="00E409BC">
        <w:rPr>
          <w:rFonts w:asciiTheme="minorHAnsi" w:hAnsiTheme="minorHAnsi"/>
          <w:lang w:val="es-ES_tradnl"/>
        </w:rPr>
        <w:t>g</w:t>
      </w:r>
      <w:r w:rsidRPr="00E409BC">
        <w:rPr>
          <w:rFonts w:asciiTheme="minorHAnsi" w:hAnsiTheme="minorHAnsi"/>
          <w:lang w:val="es-ES_tradnl"/>
        </w:rPr>
        <w:t xml:space="preserve">rado en Inteligencia Artificial y Machine </w:t>
      </w:r>
      <w:proofErr w:type="spellStart"/>
      <w:r w:rsidRPr="00E409BC">
        <w:rPr>
          <w:rFonts w:asciiTheme="minorHAnsi" w:hAnsiTheme="minorHAnsi"/>
          <w:lang w:val="es-ES_tradnl"/>
        </w:rPr>
        <w:t>Learning</w:t>
      </w:r>
      <w:proofErr w:type="spellEnd"/>
    </w:p>
    <w:p w14:paraId="10F63122" w14:textId="77777777" w:rsidR="007A183E" w:rsidRPr="00E409BC" w:rsidRDefault="007A183E" w:rsidP="00214B4F">
      <w:pPr>
        <w:jc w:val="center"/>
        <w:rPr>
          <w:rFonts w:asciiTheme="minorHAnsi" w:hAnsiTheme="minorHAnsi"/>
          <w:lang w:val="es-ES_tradnl"/>
        </w:rPr>
      </w:pPr>
    </w:p>
    <w:p w14:paraId="35EC55EB" w14:textId="29743C2B" w:rsidR="007A183E" w:rsidRPr="00E409BC" w:rsidRDefault="007A183E" w:rsidP="00214B4F">
      <w:pPr>
        <w:jc w:val="center"/>
        <w:rPr>
          <w:rFonts w:asciiTheme="minorHAnsi" w:hAnsiTheme="minorHAnsi"/>
          <w:lang w:val="es-ES_tradnl"/>
        </w:rPr>
      </w:pPr>
      <w:r w:rsidRPr="00E409BC">
        <w:rPr>
          <w:rFonts w:asciiTheme="minorHAnsi" w:hAnsiTheme="minorHAnsi"/>
          <w:lang w:val="es-ES_tradnl"/>
        </w:rPr>
        <w:t xml:space="preserve">IEBS </w:t>
      </w:r>
      <w:r w:rsidR="00E409BC" w:rsidRPr="00E409BC">
        <w:rPr>
          <w:rFonts w:asciiTheme="minorHAnsi" w:hAnsiTheme="minorHAnsi"/>
          <w:lang w:val="es-ES_tradnl"/>
        </w:rPr>
        <w:t>Business</w:t>
      </w:r>
      <w:r w:rsidRPr="00E409BC">
        <w:rPr>
          <w:rFonts w:asciiTheme="minorHAnsi" w:hAnsiTheme="minorHAnsi"/>
          <w:lang w:val="es-ES_tradnl"/>
        </w:rPr>
        <w:t xml:space="preserve"> School</w:t>
      </w:r>
    </w:p>
    <w:p w14:paraId="17B79089" w14:textId="77777777" w:rsidR="007A183E" w:rsidRPr="00E409BC" w:rsidRDefault="007A183E" w:rsidP="00214B4F">
      <w:pPr>
        <w:jc w:val="center"/>
        <w:rPr>
          <w:rFonts w:asciiTheme="minorHAnsi" w:hAnsiTheme="minorHAnsi"/>
          <w:lang w:val="es-ES_tradnl"/>
        </w:rPr>
      </w:pPr>
    </w:p>
    <w:p w14:paraId="7A85B41B" w14:textId="77777777" w:rsidR="007A183E" w:rsidRPr="00E409BC" w:rsidRDefault="007A183E" w:rsidP="00214B4F">
      <w:pPr>
        <w:jc w:val="center"/>
        <w:rPr>
          <w:rFonts w:asciiTheme="minorHAnsi" w:hAnsiTheme="minorHAnsi"/>
          <w:lang w:val="es-ES_tradnl"/>
        </w:rPr>
      </w:pPr>
    </w:p>
    <w:p w14:paraId="2BD6C0FF" w14:textId="796CADCF" w:rsidR="007A183E" w:rsidRPr="00E409BC" w:rsidRDefault="007A183E" w:rsidP="00214B4F">
      <w:pPr>
        <w:jc w:val="center"/>
        <w:rPr>
          <w:rFonts w:asciiTheme="minorHAnsi" w:hAnsiTheme="minorHAnsi"/>
          <w:lang w:val="es-ES_tradnl"/>
        </w:rPr>
      </w:pPr>
      <w:r w:rsidRPr="00E409BC">
        <w:rPr>
          <w:rFonts w:asciiTheme="minorHAnsi" w:hAnsiTheme="minorHAnsi"/>
          <w:lang w:val="es-ES_tradnl"/>
        </w:rPr>
        <w:t>Julio 2026</w:t>
      </w:r>
    </w:p>
    <w:p w14:paraId="268ED67B" w14:textId="77777777" w:rsidR="007A183E" w:rsidRDefault="007A183E">
      <w:pPr>
        <w:rPr>
          <w:lang w:val="es-ES_tradnl"/>
        </w:rPr>
      </w:pPr>
    </w:p>
    <w:p w14:paraId="7D01C37B" w14:textId="47B534E1" w:rsidR="007A183E" w:rsidRDefault="007A183E">
      <w:pPr>
        <w:rPr>
          <w:lang w:val="es-ES_tradnl"/>
        </w:rPr>
      </w:pPr>
      <w:r>
        <w:rPr>
          <w:lang w:val="es-ES_tradnl"/>
        </w:rPr>
        <w:br w:type="page"/>
      </w:r>
    </w:p>
    <w:sdt>
      <w:sdtPr>
        <w:rPr>
          <w:rFonts w:ascii="Times New Roman" w:eastAsia="Times New Roman" w:hAnsi="Times New Roman" w:cs="Times New Roman"/>
          <w:b w:val="0"/>
          <w:bCs w:val="0"/>
          <w:color w:val="auto"/>
          <w:sz w:val="24"/>
          <w:szCs w:val="24"/>
          <w:lang w:val="es-ES"/>
        </w:rPr>
        <w:id w:val="-363133350"/>
        <w:docPartObj>
          <w:docPartGallery w:val="Table of Contents"/>
          <w:docPartUnique/>
        </w:docPartObj>
      </w:sdtPr>
      <w:sdtEndPr>
        <w:rPr>
          <w:noProof/>
          <w:lang w:val="es-MX"/>
        </w:rPr>
      </w:sdtEndPr>
      <w:sdtContent>
        <w:p w14:paraId="23F57F08" w14:textId="034AE9BF" w:rsidR="00214B4F" w:rsidRDefault="00214B4F">
          <w:pPr>
            <w:pStyle w:val="TtuloTDC"/>
          </w:pPr>
          <w:r>
            <w:rPr>
              <w:lang w:val="es-ES"/>
            </w:rPr>
            <w:t>Tabla de contenido</w:t>
          </w:r>
        </w:p>
        <w:p w14:paraId="4AC7AAAB" w14:textId="1B7B28B8" w:rsidR="00214B4F" w:rsidRDefault="00214B4F">
          <w:pPr>
            <w:pStyle w:val="TDC1"/>
            <w:tabs>
              <w:tab w:val="right" w:leader="dot" w:pos="8828"/>
            </w:tabs>
            <w:rPr>
              <w:noProof/>
            </w:rPr>
          </w:pPr>
          <w:r>
            <w:rPr>
              <w:b w:val="0"/>
              <w:bCs w:val="0"/>
            </w:rPr>
            <w:fldChar w:fldCharType="begin"/>
          </w:r>
          <w:r>
            <w:instrText>TOC \o "1-3" \h \z \u</w:instrText>
          </w:r>
          <w:r>
            <w:rPr>
              <w:b w:val="0"/>
              <w:bCs w:val="0"/>
            </w:rPr>
            <w:fldChar w:fldCharType="separate"/>
          </w:r>
          <w:hyperlink w:anchor="_Toc236095622" w:history="1">
            <w:r w:rsidRPr="00897017">
              <w:rPr>
                <w:rStyle w:val="Hipervnculo"/>
                <w:noProof/>
                <w:lang w:val="es-ES_tradnl"/>
              </w:rPr>
              <w:t>Introducción</w:t>
            </w:r>
            <w:r>
              <w:rPr>
                <w:noProof/>
                <w:webHidden/>
              </w:rPr>
              <w:tab/>
            </w:r>
            <w:r>
              <w:rPr>
                <w:noProof/>
                <w:webHidden/>
              </w:rPr>
              <w:fldChar w:fldCharType="begin"/>
            </w:r>
            <w:r>
              <w:rPr>
                <w:noProof/>
                <w:webHidden/>
              </w:rPr>
              <w:instrText xml:space="preserve"> PAGEREF _Toc236095622 \h </w:instrText>
            </w:r>
            <w:r>
              <w:rPr>
                <w:noProof/>
                <w:webHidden/>
              </w:rPr>
            </w:r>
            <w:r>
              <w:rPr>
                <w:noProof/>
                <w:webHidden/>
              </w:rPr>
              <w:fldChar w:fldCharType="separate"/>
            </w:r>
            <w:r w:rsidR="000A0007">
              <w:rPr>
                <w:noProof/>
                <w:webHidden/>
              </w:rPr>
              <w:t>3</w:t>
            </w:r>
            <w:r>
              <w:rPr>
                <w:noProof/>
                <w:webHidden/>
              </w:rPr>
              <w:fldChar w:fldCharType="end"/>
            </w:r>
          </w:hyperlink>
        </w:p>
        <w:p w14:paraId="68EB32E4" w14:textId="502FD9B9" w:rsidR="00214B4F" w:rsidRDefault="00214B4F">
          <w:pPr>
            <w:pStyle w:val="TDC1"/>
            <w:tabs>
              <w:tab w:val="right" w:leader="dot" w:pos="8828"/>
            </w:tabs>
            <w:rPr>
              <w:noProof/>
            </w:rPr>
          </w:pPr>
          <w:hyperlink w:anchor="_Toc236095623" w:history="1">
            <w:r w:rsidRPr="00897017">
              <w:rPr>
                <w:rStyle w:val="Hipervnculo"/>
                <w:noProof/>
                <w:lang w:val="es-ES_tradnl"/>
              </w:rPr>
              <w:t>Objetivo general</w:t>
            </w:r>
            <w:r>
              <w:rPr>
                <w:noProof/>
                <w:webHidden/>
              </w:rPr>
              <w:tab/>
            </w:r>
            <w:r>
              <w:rPr>
                <w:noProof/>
                <w:webHidden/>
              </w:rPr>
              <w:fldChar w:fldCharType="begin"/>
            </w:r>
            <w:r>
              <w:rPr>
                <w:noProof/>
                <w:webHidden/>
              </w:rPr>
              <w:instrText xml:space="preserve"> PAGEREF _Toc236095623 \h </w:instrText>
            </w:r>
            <w:r>
              <w:rPr>
                <w:noProof/>
                <w:webHidden/>
              </w:rPr>
            </w:r>
            <w:r>
              <w:rPr>
                <w:noProof/>
                <w:webHidden/>
              </w:rPr>
              <w:fldChar w:fldCharType="separate"/>
            </w:r>
            <w:r w:rsidR="000A0007">
              <w:rPr>
                <w:noProof/>
                <w:webHidden/>
              </w:rPr>
              <w:t>4</w:t>
            </w:r>
            <w:r>
              <w:rPr>
                <w:noProof/>
                <w:webHidden/>
              </w:rPr>
              <w:fldChar w:fldCharType="end"/>
            </w:r>
          </w:hyperlink>
        </w:p>
        <w:p w14:paraId="220C4DB1" w14:textId="2C9B5A98" w:rsidR="00214B4F" w:rsidRDefault="00214B4F">
          <w:pPr>
            <w:pStyle w:val="TDC2"/>
            <w:tabs>
              <w:tab w:val="right" w:leader="dot" w:pos="8828"/>
            </w:tabs>
            <w:rPr>
              <w:noProof/>
            </w:rPr>
          </w:pPr>
          <w:hyperlink w:anchor="_Toc236095624" w:history="1">
            <w:r w:rsidRPr="00897017">
              <w:rPr>
                <w:rStyle w:val="Hipervnculo"/>
                <w:noProof/>
              </w:rPr>
              <w:t>Objetivos específicos</w:t>
            </w:r>
            <w:r>
              <w:rPr>
                <w:noProof/>
                <w:webHidden/>
              </w:rPr>
              <w:tab/>
            </w:r>
            <w:r>
              <w:rPr>
                <w:noProof/>
                <w:webHidden/>
              </w:rPr>
              <w:fldChar w:fldCharType="begin"/>
            </w:r>
            <w:r>
              <w:rPr>
                <w:noProof/>
                <w:webHidden/>
              </w:rPr>
              <w:instrText xml:space="preserve"> PAGEREF _Toc236095624 \h </w:instrText>
            </w:r>
            <w:r>
              <w:rPr>
                <w:noProof/>
                <w:webHidden/>
              </w:rPr>
            </w:r>
            <w:r>
              <w:rPr>
                <w:noProof/>
                <w:webHidden/>
              </w:rPr>
              <w:fldChar w:fldCharType="separate"/>
            </w:r>
            <w:r w:rsidR="000A0007">
              <w:rPr>
                <w:noProof/>
                <w:webHidden/>
              </w:rPr>
              <w:t>4</w:t>
            </w:r>
            <w:r>
              <w:rPr>
                <w:noProof/>
                <w:webHidden/>
              </w:rPr>
              <w:fldChar w:fldCharType="end"/>
            </w:r>
          </w:hyperlink>
        </w:p>
        <w:p w14:paraId="4D0D3240" w14:textId="1EB6D399" w:rsidR="00214B4F" w:rsidRDefault="00214B4F">
          <w:pPr>
            <w:pStyle w:val="TDC1"/>
            <w:tabs>
              <w:tab w:val="right" w:leader="dot" w:pos="8828"/>
            </w:tabs>
            <w:rPr>
              <w:noProof/>
            </w:rPr>
          </w:pPr>
          <w:hyperlink w:anchor="_Toc236095625" w:history="1">
            <w:r w:rsidRPr="00897017">
              <w:rPr>
                <w:rStyle w:val="Hipervnculo"/>
                <w:noProof/>
                <w:lang w:val="es-ES_tradnl"/>
              </w:rPr>
              <w:t>Metodología</w:t>
            </w:r>
            <w:r>
              <w:rPr>
                <w:noProof/>
                <w:webHidden/>
              </w:rPr>
              <w:tab/>
            </w:r>
            <w:r>
              <w:rPr>
                <w:noProof/>
                <w:webHidden/>
              </w:rPr>
              <w:fldChar w:fldCharType="begin"/>
            </w:r>
            <w:r>
              <w:rPr>
                <w:noProof/>
                <w:webHidden/>
              </w:rPr>
              <w:instrText xml:space="preserve"> PAGEREF _Toc236095625 \h </w:instrText>
            </w:r>
            <w:r>
              <w:rPr>
                <w:noProof/>
                <w:webHidden/>
              </w:rPr>
            </w:r>
            <w:r>
              <w:rPr>
                <w:noProof/>
                <w:webHidden/>
              </w:rPr>
              <w:fldChar w:fldCharType="separate"/>
            </w:r>
            <w:r w:rsidR="000A0007">
              <w:rPr>
                <w:noProof/>
                <w:webHidden/>
              </w:rPr>
              <w:t>5</w:t>
            </w:r>
            <w:r>
              <w:rPr>
                <w:noProof/>
                <w:webHidden/>
              </w:rPr>
              <w:fldChar w:fldCharType="end"/>
            </w:r>
          </w:hyperlink>
        </w:p>
        <w:p w14:paraId="0E4DAEE0" w14:textId="468989FD" w:rsidR="00214B4F" w:rsidRDefault="00214B4F">
          <w:pPr>
            <w:pStyle w:val="TDC1"/>
            <w:tabs>
              <w:tab w:val="right" w:leader="dot" w:pos="8828"/>
            </w:tabs>
            <w:rPr>
              <w:noProof/>
            </w:rPr>
          </w:pPr>
          <w:hyperlink w:anchor="_Toc236095626" w:history="1">
            <w:r w:rsidRPr="00897017">
              <w:rPr>
                <w:rStyle w:val="Hipervnculo"/>
                <w:noProof/>
                <w:lang w:val="es-ES_tradnl"/>
              </w:rPr>
              <w:t>Descripción del Dataset</w:t>
            </w:r>
            <w:r>
              <w:rPr>
                <w:noProof/>
                <w:webHidden/>
              </w:rPr>
              <w:tab/>
            </w:r>
            <w:r>
              <w:rPr>
                <w:noProof/>
                <w:webHidden/>
              </w:rPr>
              <w:fldChar w:fldCharType="begin"/>
            </w:r>
            <w:r>
              <w:rPr>
                <w:noProof/>
                <w:webHidden/>
              </w:rPr>
              <w:instrText xml:space="preserve"> PAGEREF _Toc236095626 \h </w:instrText>
            </w:r>
            <w:r>
              <w:rPr>
                <w:noProof/>
                <w:webHidden/>
              </w:rPr>
            </w:r>
            <w:r>
              <w:rPr>
                <w:noProof/>
                <w:webHidden/>
              </w:rPr>
              <w:fldChar w:fldCharType="separate"/>
            </w:r>
            <w:r w:rsidR="000A0007">
              <w:rPr>
                <w:noProof/>
                <w:webHidden/>
              </w:rPr>
              <w:t>6</w:t>
            </w:r>
            <w:r>
              <w:rPr>
                <w:noProof/>
                <w:webHidden/>
              </w:rPr>
              <w:fldChar w:fldCharType="end"/>
            </w:r>
          </w:hyperlink>
        </w:p>
        <w:p w14:paraId="553A70E2" w14:textId="2B18039E" w:rsidR="00214B4F" w:rsidRDefault="00214B4F">
          <w:pPr>
            <w:pStyle w:val="TDC2"/>
            <w:tabs>
              <w:tab w:val="right" w:leader="dot" w:pos="8828"/>
            </w:tabs>
            <w:rPr>
              <w:noProof/>
            </w:rPr>
          </w:pPr>
          <w:hyperlink w:anchor="_Toc236095627" w:history="1">
            <w:r w:rsidRPr="00897017">
              <w:rPr>
                <w:rStyle w:val="Hipervnculo"/>
                <w:noProof/>
                <w:lang w:val="es-ES_tradnl"/>
              </w:rPr>
              <w:t>Descripción General</w:t>
            </w:r>
            <w:r>
              <w:rPr>
                <w:noProof/>
                <w:webHidden/>
              </w:rPr>
              <w:tab/>
            </w:r>
            <w:r>
              <w:rPr>
                <w:noProof/>
                <w:webHidden/>
              </w:rPr>
              <w:fldChar w:fldCharType="begin"/>
            </w:r>
            <w:r>
              <w:rPr>
                <w:noProof/>
                <w:webHidden/>
              </w:rPr>
              <w:instrText xml:space="preserve"> PAGEREF _Toc236095627 \h </w:instrText>
            </w:r>
            <w:r>
              <w:rPr>
                <w:noProof/>
                <w:webHidden/>
              </w:rPr>
            </w:r>
            <w:r>
              <w:rPr>
                <w:noProof/>
                <w:webHidden/>
              </w:rPr>
              <w:fldChar w:fldCharType="separate"/>
            </w:r>
            <w:r w:rsidR="000A0007">
              <w:rPr>
                <w:noProof/>
                <w:webHidden/>
              </w:rPr>
              <w:t>6</w:t>
            </w:r>
            <w:r>
              <w:rPr>
                <w:noProof/>
                <w:webHidden/>
              </w:rPr>
              <w:fldChar w:fldCharType="end"/>
            </w:r>
          </w:hyperlink>
        </w:p>
        <w:p w14:paraId="3E098011" w14:textId="2FD842F2" w:rsidR="00214B4F" w:rsidRDefault="00214B4F">
          <w:pPr>
            <w:pStyle w:val="TDC3"/>
            <w:tabs>
              <w:tab w:val="right" w:leader="dot" w:pos="8828"/>
            </w:tabs>
            <w:rPr>
              <w:noProof/>
            </w:rPr>
          </w:pPr>
          <w:hyperlink w:anchor="_Toc236095628" w:history="1">
            <w:r w:rsidRPr="00897017">
              <w:rPr>
                <w:rStyle w:val="Hipervnculo"/>
                <w:noProof/>
              </w:rPr>
              <w:t>Relevancia del corpus</w:t>
            </w:r>
            <w:r>
              <w:rPr>
                <w:noProof/>
                <w:webHidden/>
              </w:rPr>
              <w:tab/>
            </w:r>
            <w:r>
              <w:rPr>
                <w:noProof/>
                <w:webHidden/>
              </w:rPr>
              <w:fldChar w:fldCharType="begin"/>
            </w:r>
            <w:r>
              <w:rPr>
                <w:noProof/>
                <w:webHidden/>
              </w:rPr>
              <w:instrText xml:space="preserve"> PAGEREF _Toc236095628 \h </w:instrText>
            </w:r>
            <w:r>
              <w:rPr>
                <w:noProof/>
                <w:webHidden/>
              </w:rPr>
            </w:r>
            <w:r>
              <w:rPr>
                <w:noProof/>
                <w:webHidden/>
              </w:rPr>
              <w:fldChar w:fldCharType="separate"/>
            </w:r>
            <w:r w:rsidR="000A0007">
              <w:rPr>
                <w:noProof/>
                <w:webHidden/>
              </w:rPr>
              <w:t>7</w:t>
            </w:r>
            <w:r>
              <w:rPr>
                <w:noProof/>
                <w:webHidden/>
              </w:rPr>
              <w:fldChar w:fldCharType="end"/>
            </w:r>
          </w:hyperlink>
        </w:p>
        <w:p w14:paraId="0D82F095" w14:textId="3D3CBFA4" w:rsidR="00214B4F" w:rsidRDefault="00214B4F">
          <w:pPr>
            <w:pStyle w:val="TDC3"/>
            <w:tabs>
              <w:tab w:val="right" w:leader="dot" w:pos="8828"/>
            </w:tabs>
            <w:rPr>
              <w:noProof/>
            </w:rPr>
          </w:pPr>
          <w:hyperlink w:anchor="_Toc236095629" w:history="1">
            <w:r w:rsidRPr="00897017">
              <w:rPr>
                <w:rStyle w:val="Hipervnculo"/>
                <w:noProof/>
                <w:lang w:val="es-ES_tradnl"/>
              </w:rPr>
              <w:t>Limitaciones del dataset</w:t>
            </w:r>
            <w:r>
              <w:rPr>
                <w:noProof/>
                <w:webHidden/>
              </w:rPr>
              <w:tab/>
            </w:r>
            <w:r>
              <w:rPr>
                <w:noProof/>
                <w:webHidden/>
              </w:rPr>
              <w:fldChar w:fldCharType="begin"/>
            </w:r>
            <w:r>
              <w:rPr>
                <w:noProof/>
                <w:webHidden/>
              </w:rPr>
              <w:instrText xml:space="preserve"> PAGEREF _Toc236095629 \h </w:instrText>
            </w:r>
            <w:r>
              <w:rPr>
                <w:noProof/>
                <w:webHidden/>
              </w:rPr>
            </w:r>
            <w:r>
              <w:rPr>
                <w:noProof/>
                <w:webHidden/>
              </w:rPr>
              <w:fldChar w:fldCharType="separate"/>
            </w:r>
            <w:r w:rsidR="000A0007">
              <w:rPr>
                <w:noProof/>
                <w:webHidden/>
              </w:rPr>
              <w:t>7</w:t>
            </w:r>
            <w:r>
              <w:rPr>
                <w:noProof/>
                <w:webHidden/>
              </w:rPr>
              <w:fldChar w:fldCharType="end"/>
            </w:r>
          </w:hyperlink>
        </w:p>
        <w:p w14:paraId="735446E3" w14:textId="72C3DF9F" w:rsidR="00214B4F" w:rsidRDefault="00214B4F">
          <w:pPr>
            <w:pStyle w:val="TDC1"/>
            <w:tabs>
              <w:tab w:val="right" w:leader="dot" w:pos="8828"/>
            </w:tabs>
            <w:rPr>
              <w:noProof/>
            </w:rPr>
          </w:pPr>
          <w:hyperlink w:anchor="_Toc236095630" w:history="1">
            <w:r w:rsidRPr="00897017">
              <w:rPr>
                <w:rStyle w:val="Hipervnculo"/>
                <w:noProof/>
                <w:lang w:val="es-ES_tradnl"/>
              </w:rPr>
              <w:t>Desarrollo</w:t>
            </w:r>
            <w:r>
              <w:rPr>
                <w:noProof/>
                <w:webHidden/>
              </w:rPr>
              <w:tab/>
            </w:r>
            <w:r>
              <w:rPr>
                <w:noProof/>
                <w:webHidden/>
              </w:rPr>
              <w:fldChar w:fldCharType="begin"/>
            </w:r>
            <w:r>
              <w:rPr>
                <w:noProof/>
                <w:webHidden/>
              </w:rPr>
              <w:instrText xml:space="preserve"> PAGEREF _Toc236095630 \h </w:instrText>
            </w:r>
            <w:r>
              <w:rPr>
                <w:noProof/>
                <w:webHidden/>
              </w:rPr>
            </w:r>
            <w:r>
              <w:rPr>
                <w:noProof/>
                <w:webHidden/>
              </w:rPr>
              <w:fldChar w:fldCharType="separate"/>
            </w:r>
            <w:r w:rsidR="000A0007">
              <w:rPr>
                <w:noProof/>
                <w:webHidden/>
              </w:rPr>
              <w:t>7</w:t>
            </w:r>
            <w:r>
              <w:rPr>
                <w:noProof/>
                <w:webHidden/>
              </w:rPr>
              <w:fldChar w:fldCharType="end"/>
            </w:r>
          </w:hyperlink>
        </w:p>
        <w:p w14:paraId="03306C9A" w14:textId="046ED4A5" w:rsidR="00214B4F" w:rsidRDefault="00214B4F">
          <w:pPr>
            <w:pStyle w:val="TDC2"/>
            <w:tabs>
              <w:tab w:val="right" w:leader="dot" w:pos="8828"/>
            </w:tabs>
            <w:rPr>
              <w:noProof/>
            </w:rPr>
          </w:pPr>
          <w:hyperlink w:anchor="_Toc236095631" w:history="1">
            <w:r w:rsidRPr="00897017">
              <w:rPr>
                <w:rStyle w:val="Hipervnculo"/>
                <w:noProof/>
                <w:lang w:val="es-ES_tradnl"/>
              </w:rPr>
              <w:t>Fase 1: Preparación de los datos</w:t>
            </w:r>
            <w:r>
              <w:rPr>
                <w:noProof/>
                <w:webHidden/>
              </w:rPr>
              <w:tab/>
            </w:r>
            <w:r>
              <w:rPr>
                <w:noProof/>
                <w:webHidden/>
              </w:rPr>
              <w:fldChar w:fldCharType="begin"/>
            </w:r>
            <w:r>
              <w:rPr>
                <w:noProof/>
                <w:webHidden/>
              </w:rPr>
              <w:instrText xml:space="preserve"> PAGEREF _Toc236095631 \h </w:instrText>
            </w:r>
            <w:r>
              <w:rPr>
                <w:noProof/>
                <w:webHidden/>
              </w:rPr>
            </w:r>
            <w:r>
              <w:rPr>
                <w:noProof/>
                <w:webHidden/>
              </w:rPr>
              <w:fldChar w:fldCharType="separate"/>
            </w:r>
            <w:r w:rsidR="000A0007">
              <w:rPr>
                <w:noProof/>
                <w:webHidden/>
              </w:rPr>
              <w:t>7</w:t>
            </w:r>
            <w:r>
              <w:rPr>
                <w:noProof/>
                <w:webHidden/>
              </w:rPr>
              <w:fldChar w:fldCharType="end"/>
            </w:r>
          </w:hyperlink>
        </w:p>
        <w:p w14:paraId="73C30644" w14:textId="7D18E24F" w:rsidR="00214B4F" w:rsidRDefault="00214B4F">
          <w:pPr>
            <w:pStyle w:val="TDC3"/>
            <w:tabs>
              <w:tab w:val="right" w:leader="dot" w:pos="8828"/>
            </w:tabs>
            <w:rPr>
              <w:noProof/>
            </w:rPr>
          </w:pPr>
          <w:hyperlink w:anchor="_Toc236095632" w:history="1">
            <w:r w:rsidRPr="00897017">
              <w:rPr>
                <w:rStyle w:val="Hipervnculo"/>
                <w:noProof/>
                <w:lang w:val="es-ES_tradnl"/>
              </w:rPr>
              <w:t>Objetivo</w:t>
            </w:r>
            <w:r>
              <w:rPr>
                <w:noProof/>
                <w:webHidden/>
              </w:rPr>
              <w:tab/>
            </w:r>
            <w:r>
              <w:rPr>
                <w:noProof/>
                <w:webHidden/>
              </w:rPr>
              <w:fldChar w:fldCharType="begin"/>
            </w:r>
            <w:r>
              <w:rPr>
                <w:noProof/>
                <w:webHidden/>
              </w:rPr>
              <w:instrText xml:space="preserve"> PAGEREF _Toc236095632 \h </w:instrText>
            </w:r>
            <w:r>
              <w:rPr>
                <w:noProof/>
                <w:webHidden/>
              </w:rPr>
            </w:r>
            <w:r>
              <w:rPr>
                <w:noProof/>
                <w:webHidden/>
              </w:rPr>
              <w:fldChar w:fldCharType="separate"/>
            </w:r>
            <w:r w:rsidR="000A0007">
              <w:rPr>
                <w:noProof/>
                <w:webHidden/>
              </w:rPr>
              <w:t>7</w:t>
            </w:r>
            <w:r>
              <w:rPr>
                <w:noProof/>
                <w:webHidden/>
              </w:rPr>
              <w:fldChar w:fldCharType="end"/>
            </w:r>
          </w:hyperlink>
        </w:p>
        <w:p w14:paraId="1BD452FF" w14:textId="59A730B7" w:rsidR="00214B4F" w:rsidRDefault="00214B4F">
          <w:pPr>
            <w:pStyle w:val="TDC3"/>
            <w:tabs>
              <w:tab w:val="right" w:leader="dot" w:pos="8828"/>
            </w:tabs>
            <w:rPr>
              <w:noProof/>
            </w:rPr>
          </w:pPr>
          <w:hyperlink w:anchor="_Toc236095633" w:history="1">
            <w:r w:rsidRPr="00897017">
              <w:rPr>
                <w:rStyle w:val="Hipervnculo"/>
                <w:noProof/>
                <w:lang w:val="es-ES_tradnl"/>
              </w:rPr>
              <w:t>Actividades</w:t>
            </w:r>
            <w:r>
              <w:rPr>
                <w:noProof/>
                <w:webHidden/>
              </w:rPr>
              <w:tab/>
            </w:r>
            <w:r>
              <w:rPr>
                <w:noProof/>
                <w:webHidden/>
              </w:rPr>
              <w:fldChar w:fldCharType="begin"/>
            </w:r>
            <w:r>
              <w:rPr>
                <w:noProof/>
                <w:webHidden/>
              </w:rPr>
              <w:instrText xml:space="preserve"> PAGEREF _Toc236095633 \h </w:instrText>
            </w:r>
            <w:r>
              <w:rPr>
                <w:noProof/>
                <w:webHidden/>
              </w:rPr>
            </w:r>
            <w:r>
              <w:rPr>
                <w:noProof/>
                <w:webHidden/>
              </w:rPr>
              <w:fldChar w:fldCharType="separate"/>
            </w:r>
            <w:r w:rsidR="000A0007">
              <w:rPr>
                <w:noProof/>
                <w:webHidden/>
              </w:rPr>
              <w:t>8</w:t>
            </w:r>
            <w:r>
              <w:rPr>
                <w:noProof/>
                <w:webHidden/>
              </w:rPr>
              <w:fldChar w:fldCharType="end"/>
            </w:r>
          </w:hyperlink>
        </w:p>
        <w:p w14:paraId="3B80C772" w14:textId="19796F6F" w:rsidR="00214B4F" w:rsidRDefault="00214B4F">
          <w:pPr>
            <w:pStyle w:val="TDC3"/>
            <w:tabs>
              <w:tab w:val="right" w:leader="dot" w:pos="8828"/>
            </w:tabs>
            <w:rPr>
              <w:noProof/>
            </w:rPr>
          </w:pPr>
          <w:hyperlink w:anchor="_Toc236095634" w:history="1">
            <w:r w:rsidRPr="00897017">
              <w:rPr>
                <w:rStyle w:val="Hipervnculo"/>
                <w:noProof/>
                <w:lang w:val="es-ES_tradnl"/>
              </w:rPr>
              <w:t>Implementación</w:t>
            </w:r>
            <w:r>
              <w:rPr>
                <w:noProof/>
                <w:webHidden/>
              </w:rPr>
              <w:tab/>
            </w:r>
            <w:r>
              <w:rPr>
                <w:noProof/>
                <w:webHidden/>
              </w:rPr>
              <w:fldChar w:fldCharType="begin"/>
            </w:r>
            <w:r>
              <w:rPr>
                <w:noProof/>
                <w:webHidden/>
              </w:rPr>
              <w:instrText xml:space="preserve"> PAGEREF _Toc236095634 \h </w:instrText>
            </w:r>
            <w:r>
              <w:rPr>
                <w:noProof/>
                <w:webHidden/>
              </w:rPr>
            </w:r>
            <w:r>
              <w:rPr>
                <w:noProof/>
                <w:webHidden/>
              </w:rPr>
              <w:fldChar w:fldCharType="separate"/>
            </w:r>
            <w:r w:rsidR="000A0007">
              <w:rPr>
                <w:noProof/>
                <w:webHidden/>
              </w:rPr>
              <w:t>8</w:t>
            </w:r>
            <w:r>
              <w:rPr>
                <w:noProof/>
                <w:webHidden/>
              </w:rPr>
              <w:fldChar w:fldCharType="end"/>
            </w:r>
          </w:hyperlink>
        </w:p>
        <w:p w14:paraId="56702CD7" w14:textId="482F8CF9" w:rsidR="00214B4F" w:rsidRDefault="00214B4F">
          <w:pPr>
            <w:pStyle w:val="TDC3"/>
            <w:tabs>
              <w:tab w:val="right" w:leader="dot" w:pos="8828"/>
            </w:tabs>
            <w:rPr>
              <w:noProof/>
            </w:rPr>
          </w:pPr>
          <w:hyperlink w:anchor="_Toc236095635" w:history="1">
            <w:r w:rsidRPr="00897017">
              <w:rPr>
                <w:rStyle w:val="Hipervnculo"/>
                <w:noProof/>
                <w:lang w:val="es-ES_tradnl"/>
              </w:rPr>
              <w:t>Resultados</w:t>
            </w:r>
            <w:r>
              <w:rPr>
                <w:noProof/>
                <w:webHidden/>
              </w:rPr>
              <w:tab/>
            </w:r>
            <w:r>
              <w:rPr>
                <w:noProof/>
                <w:webHidden/>
              </w:rPr>
              <w:fldChar w:fldCharType="begin"/>
            </w:r>
            <w:r>
              <w:rPr>
                <w:noProof/>
                <w:webHidden/>
              </w:rPr>
              <w:instrText xml:space="preserve"> PAGEREF _Toc236095635 \h </w:instrText>
            </w:r>
            <w:r>
              <w:rPr>
                <w:noProof/>
                <w:webHidden/>
              </w:rPr>
            </w:r>
            <w:r>
              <w:rPr>
                <w:noProof/>
                <w:webHidden/>
              </w:rPr>
              <w:fldChar w:fldCharType="separate"/>
            </w:r>
            <w:r w:rsidR="000A0007">
              <w:rPr>
                <w:noProof/>
                <w:webHidden/>
              </w:rPr>
              <w:t>9</w:t>
            </w:r>
            <w:r>
              <w:rPr>
                <w:noProof/>
                <w:webHidden/>
              </w:rPr>
              <w:fldChar w:fldCharType="end"/>
            </w:r>
          </w:hyperlink>
        </w:p>
        <w:p w14:paraId="28751870" w14:textId="287837B7" w:rsidR="00214B4F" w:rsidRDefault="00214B4F">
          <w:pPr>
            <w:pStyle w:val="TDC3"/>
            <w:tabs>
              <w:tab w:val="right" w:leader="dot" w:pos="8828"/>
            </w:tabs>
            <w:rPr>
              <w:noProof/>
            </w:rPr>
          </w:pPr>
          <w:hyperlink w:anchor="_Toc236095636" w:history="1">
            <w:r w:rsidRPr="00897017">
              <w:rPr>
                <w:rStyle w:val="Hipervnculo"/>
                <w:noProof/>
                <w:lang w:val="es-ES_tradnl"/>
              </w:rPr>
              <w:t>Interpretación</w:t>
            </w:r>
            <w:r>
              <w:rPr>
                <w:noProof/>
                <w:webHidden/>
              </w:rPr>
              <w:tab/>
            </w:r>
            <w:r>
              <w:rPr>
                <w:noProof/>
                <w:webHidden/>
              </w:rPr>
              <w:fldChar w:fldCharType="begin"/>
            </w:r>
            <w:r>
              <w:rPr>
                <w:noProof/>
                <w:webHidden/>
              </w:rPr>
              <w:instrText xml:space="preserve"> PAGEREF _Toc236095636 \h </w:instrText>
            </w:r>
            <w:r>
              <w:rPr>
                <w:noProof/>
                <w:webHidden/>
              </w:rPr>
            </w:r>
            <w:r>
              <w:rPr>
                <w:noProof/>
                <w:webHidden/>
              </w:rPr>
              <w:fldChar w:fldCharType="separate"/>
            </w:r>
            <w:r w:rsidR="000A0007">
              <w:rPr>
                <w:noProof/>
                <w:webHidden/>
              </w:rPr>
              <w:t>11</w:t>
            </w:r>
            <w:r>
              <w:rPr>
                <w:noProof/>
                <w:webHidden/>
              </w:rPr>
              <w:fldChar w:fldCharType="end"/>
            </w:r>
          </w:hyperlink>
        </w:p>
        <w:p w14:paraId="2F373C7B" w14:textId="02E33B0D" w:rsidR="00214B4F" w:rsidRDefault="00214B4F">
          <w:pPr>
            <w:pStyle w:val="TDC2"/>
            <w:tabs>
              <w:tab w:val="right" w:leader="dot" w:pos="8828"/>
            </w:tabs>
            <w:rPr>
              <w:noProof/>
            </w:rPr>
          </w:pPr>
          <w:hyperlink w:anchor="_Toc236095637" w:history="1">
            <w:r w:rsidRPr="00897017">
              <w:rPr>
                <w:rStyle w:val="Hipervnculo"/>
                <w:noProof/>
                <w:lang w:val="es-ES_tradnl"/>
              </w:rPr>
              <w:t>Fase 2: Entrenamiento de Modelos</w:t>
            </w:r>
            <w:r>
              <w:rPr>
                <w:noProof/>
                <w:webHidden/>
              </w:rPr>
              <w:tab/>
            </w:r>
            <w:r>
              <w:rPr>
                <w:noProof/>
                <w:webHidden/>
              </w:rPr>
              <w:fldChar w:fldCharType="begin"/>
            </w:r>
            <w:r>
              <w:rPr>
                <w:noProof/>
                <w:webHidden/>
              </w:rPr>
              <w:instrText xml:space="preserve"> PAGEREF _Toc236095637 \h </w:instrText>
            </w:r>
            <w:r>
              <w:rPr>
                <w:noProof/>
                <w:webHidden/>
              </w:rPr>
            </w:r>
            <w:r>
              <w:rPr>
                <w:noProof/>
                <w:webHidden/>
              </w:rPr>
              <w:fldChar w:fldCharType="separate"/>
            </w:r>
            <w:r w:rsidR="000A0007">
              <w:rPr>
                <w:noProof/>
                <w:webHidden/>
              </w:rPr>
              <w:t>12</w:t>
            </w:r>
            <w:r>
              <w:rPr>
                <w:noProof/>
                <w:webHidden/>
              </w:rPr>
              <w:fldChar w:fldCharType="end"/>
            </w:r>
          </w:hyperlink>
        </w:p>
        <w:p w14:paraId="75181292" w14:textId="28CC4E27" w:rsidR="00214B4F" w:rsidRDefault="00214B4F">
          <w:pPr>
            <w:pStyle w:val="TDC3"/>
            <w:tabs>
              <w:tab w:val="right" w:leader="dot" w:pos="8828"/>
            </w:tabs>
            <w:rPr>
              <w:noProof/>
            </w:rPr>
          </w:pPr>
          <w:hyperlink w:anchor="_Toc236095638" w:history="1">
            <w:r w:rsidRPr="00897017">
              <w:rPr>
                <w:rStyle w:val="Hipervnculo"/>
                <w:noProof/>
                <w:lang w:val="es-ES_tradnl"/>
              </w:rPr>
              <w:t>Objetivo</w:t>
            </w:r>
            <w:r>
              <w:rPr>
                <w:noProof/>
                <w:webHidden/>
              </w:rPr>
              <w:tab/>
            </w:r>
            <w:r>
              <w:rPr>
                <w:noProof/>
                <w:webHidden/>
              </w:rPr>
              <w:fldChar w:fldCharType="begin"/>
            </w:r>
            <w:r>
              <w:rPr>
                <w:noProof/>
                <w:webHidden/>
              </w:rPr>
              <w:instrText xml:space="preserve"> PAGEREF _Toc236095638 \h </w:instrText>
            </w:r>
            <w:r>
              <w:rPr>
                <w:noProof/>
                <w:webHidden/>
              </w:rPr>
            </w:r>
            <w:r>
              <w:rPr>
                <w:noProof/>
                <w:webHidden/>
              </w:rPr>
              <w:fldChar w:fldCharType="separate"/>
            </w:r>
            <w:r w:rsidR="000A0007">
              <w:rPr>
                <w:noProof/>
                <w:webHidden/>
              </w:rPr>
              <w:t>12</w:t>
            </w:r>
            <w:r>
              <w:rPr>
                <w:noProof/>
                <w:webHidden/>
              </w:rPr>
              <w:fldChar w:fldCharType="end"/>
            </w:r>
          </w:hyperlink>
        </w:p>
        <w:p w14:paraId="378D6DB7" w14:textId="41E7E416" w:rsidR="00214B4F" w:rsidRDefault="00214B4F">
          <w:pPr>
            <w:pStyle w:val="TDC3"/>
            <w:tabs>
              <w:tab w:val="right" w:leader="dot" w:pos="8828"/>
            </w:tabs>
            <w:rPr>
              <w:noProof/>
            </w:rPr>
          </w:pPr>
          <w:hyperlink w:anchor="_Toc236095639" w:history="1">
            <w:r w:rsidRPr="00897017">
              <w:rPr>
                <w:rStyle w:val="Hipervnculo"/>
                <w:noProof/>
                <w:lang w:val="es-ES_tradnl"/>
              </w:rPr>
              <w:t>Actividades</w:t>
            </w:r>
            <w:r>
              <w:rPr>
                <w:noProof/>
                <w:webHidden/>
              </w:rPr>
              <w:tab/>
            </w:r>
            <w:r>
              <w:rPr>
                <w:noProof/>
                <w:webHidden/>
              </w:rPr>
              <w:fldChar w:fldCharType="begin"/>
            </w:r>
            <w:r>
              <w:rPr>
                <w:noProof/>
                <w:webHidden/>
              </w:rPr>
              <w:instrText xml:space="preserve"> PAGEREF _Toc236095639 \h </w:instrText>
            </w:r>
            <w:r>
              <w:rPr>
                <w:noProof/>
                <w:webHidden/>
              </w:rPr>
            </w:r>
            <w:r>
              <w:rPr>
                <w:noProof/>
                <w:webHidden/>
              </w:rPr>
              <w:fldChar w:fldCharType="separate"/>
            </w:r>
            <w:r w:rsidR="000A0007">
              <w:rPr>
                <w:noProof/>
                <w:webHidden/>
              </w:rPr>
              <w:t>12</w:t>
            </w:r>
            <w:r>
              <w:rPr>
                <w:noProof/>
                <w:webHidden/>
              </w:rPr>
              <w:fldChar w:fldCharType="end"/>
            </w:r>
          </w:hyperlink>
        </w:p>
        <w:p w14:paraId="47B6D6ED" w14:textId="653E82EB" w:rsidR="00214B4F" w:rsidRDefault="00214B4F">
          <w:pPr>
            <w:pStyle w:val="TDC3"/>
            <w:tabs>
              <w:tab w:val="right" w:leader="dot" w:pos="8828"/>
            </w:tabs>
            <w:rPr>
              <w:noProof/>
            </w:rPr>
          </w:pPr>
          <w:hyperlink w:anchor="_Toc236095640" w:history="1">
            <w:r w:rsidRPr="00897017">
              <w:rPr>
                <w:rStyle w:val="Hipervnculo"/>
                <w:noProof/>
                <w:lang w:val="es-ES_tradnl"/>
              </w:rPr>
              <w:t>Implementación</w:t>
            </w:r>
            <w:r>
              <w:rPr>
                <w:noProof/>
                <w:webHidden/>
              </w:rPr>
              <w:tab/>
            </w:r>
            <w:r>
              <w:rPr>
                <w:noProof/>
                <w:webHidden/>
              </w:rPr>
              <w:fldChar w:fldCharType="begin"/>
            </w:r>
            <w:r>
              <w:rPr>
                <w:noProof/>
                <w:webHidden/>
              </w:rPr>
              <w:instrText xml:space="preserve"> PAGEREF _Toc236095640 \h </w:instrText>
            </w:r>
            <w:r>
              <w:rPr>
                <w:noProof/>
                <w:webHidden/>
              </w:rPr>
            </w:r>
            <w:r>
              <w:rPr>
                <w:noProof/>
                <w:webHidden/>
              </w:rPr>
              <w:fldChar w:fldCharType="separate"/>
            </w:r>
            <w:r w:rsidR="000A0007">
              <w:rPr>
                <w:noProof/>
                <w:webHidden/>
              </w:rPr>
              <w:t>13</w:t>
            </w:r>
            <w:r>
              <w:rPr>
                <w:noProof/>
                <w:webHidden/>
              </w:rPr>
              <w:fldChar w:fldCharType="end"/>
            </w:r>
          </w:hyperlink>
        </w:p>
        <w:p w14:paraId="4C602CF2" w14:textId="428C0C5B" w:rsidR="00214B4F" w:rsidRDefault="00214B4F">
          <w:pPr>
            <w:pStyle w:val="TDC2"/>
            <w:tabs>
              <w:tab w:val="right" w:leader="dot" w:pos="8828"/>
            </w:tabs>
            <w:rPr>
              <w:noProof/>
            </w:rPr>
          </w:pPr>
          <w:hyperlink w:anchor="_Toc236095641" w:history="1">
            <w:r w:rsidRPr="00897017">
              <w:rPr>
                <w:rStyle w:val="Hipervnculo"/>
                <w:noProof/>
                <w:lang w:val="es-ES_tradnl"/>
              </w:rPr>
              <w:t>2.1. Naive Bayes</w:t>
            </w:r>
            <w:r>
              <w:rPr>
                <w:noProof/>
                <w:webHidden/>
              </w:rPr>
              <w:tab/>
            </w:r>
            <w:r>
              <w:rPr>
                <w:noProof/>
                <w:webHidden/>
              </w:rPr>
              <w:fldChar w:fldCharType="begin"/>
            </w:r>
            <w:r>
              <w:rPr>
                <w:noProof/>
                <w:webHidden/>
              </w:rPr>
              <w:instrText xml:space="preserve"> PAGEREF _Toc236095641 \h </w:instrText>
            </w:r>
            <w:r>
              <w:rPr>
                <w:noProof/>
                <w:webHidden/>
              </w:rPr>
            </w:r>
            <w:r>
              <w:rPr>
                <w:noProof/>
                <w:webHidden/>
              </w:rPr>
              <w:fldChar w:fldCharType="separate"/>
            </w:r>
            <w:r w:rsidR="000A0007">
              <w:rPr>
                <w:noProof/>
                <w:webHidden/>
              </w:rPr>
              <w:t>13</w:t>
            </w:r>
            <w:r>
              <w:rPr>
                <w:noProof/>
                <w:webHidden/>
              </w:rPr>
              <w:fldChar w:fldCharType="end"/>
            </w:r>
          </w:hyperlink>
        </w:p>
        <w:p w14:paraId="20A91A81" w14:textId="79CB8F73" w:rsidR="00214B4F" w:rsidRDefault="00214B4F">
          <w:pPr>
            <w:pStyle w:val="TDC2"/>
            <w:tabs>
              <w:tab w:val="right" w:leader="dot" w:pos="8828"/>
            </w:tabs>
            <w:rPr>
              <w:noProof/>
            </w:rPr>
          </w:pPr>
          <w:hyperlink w:anchor="_Toc236095642" w:history="1">
            <w:r w:rsidRPr="00897017">
              <w:rPr>
                <w:rStyle w:val="Hipervnculo"/>
                <w:noProof/>
                <w:lang w:val="es-ES_tradnl"/>
              </w:rPr>
              <w:t>2.2. Red Neuronal</w:t>
            </w:r>
            <w:r>
              <w:rPr>
                <w:noProof/>
                <w:webHidden/>
              </w:rPr>
              <w:tab/>
            </w:r>
            <w:r>
              <w:rPr>
                <w:noProof/>
                <w:webHidden/>
              </w:rPr>
              <w:fldChar w:fldCharType="begin"/>
            </w:r>
            <w:r>
              <w:rPr>
                <w:noProof/>
                <w:webHidden/>
              </w:rPr>
              <w:instrText xml:space="preserve"> PAGEREF _Toc236095642 \h </w:instrText>
            </w:r>
            <w:r>
              <w:rPr>
                <w:noProof/>
                <w:webHidden/>
              </w:rPr>
            </w:r>
            <w:r>
              <w:rPr>
                <w:noProof/>
                <w:webHidden/>
              </w:rPr>
              <w:fldChar w:fldCharType="separate"/>
            </w:r>
            <w:r w:rsidR="000A0007">
              <w:rPr>
                <w:noProof/>
                <w:webHidden/>
              </w:rPr>
              <w:t>14</w:t>
            </w:r>
            <w:r>
              <w:rPr>
                <w:noProof/>
                <w:webHidden/>
              </w:rPr>
              <w:fldChar w:fldCharType="end"/>
            </w:r>
          </w:hyperlink>
        </w:p>
        <w:p w14:paraId="126A917F" w14:textId="0B36B1DE" w:rsidR="00214B4F" w:rsidRDefault="00214B4F">
          <w:pPr>
            <w:pStyle w:val="TDC3"/>
            <w:tabs>
              <w:tab w:val="right" w:leader="dot" w:pos="8828"/>
            </w:tabs>
            <w:rPr>
              <w:noProof/>
            </w:rPr>
          </w:pPr>
          <w:hyperlink w:anchor="_Toc236095643" w:history="1">
            <w:r w:rsidRPr="00897017">
              <w:rPr>
                <w:rStyle w:val="Hipervnculo"/>
                <w:noProof/>
                <w:lang w:val="es-ES_tradnl"/>
              </w:rPr>
              <w:t>Resultados</w:t>
            </w:r>
            <w:r>
              <w:rPr>
                <w:noProof/>
                <w:webHidden/>
              </w:rPr>
              <w:tab/>
            </w:r>
            <w:r>
              <w:rPr>
                <w:noProof/>
                <w:webHidden/>
              </w:rPr>
              <w:fldChar w:fldCharType="begin"/>
            </w:r>
            <w:r>
              <w:rPr>
                <w:noProof/>
                <w:webHidden/>
              </w:rPr>
              <w:instrText xml:space="preserve"> PAGEREF _Toc236095643 \h </w:instrText>
            </w:r>
            <w:r>
              <w:rPr>
                <w:noProof/>
                <w:webHidden/>
              </w:rPr>
            </w:r>
            <w:r>
              <w:rPr>
                <w:noProof/>
                <w:webHidden/>
              </w:rPr>
              <w:fldChar w:fldCharType="separate"/>
            </w:r>
            <w:r w:rsidR="000A0007">
              <w:rPr>
                <w:noProof/>
                <w:webHidden/>
              </w:rPr>
              <w:t>15</w:t>
            </w:r>
            <w:r>
              <w:rPr>
                <w:noProof/>
                <w:webHidden/>
              </w:rPr>
              <w:fldChar w:fldCharType="end"/>
            </w:r>
          </w:hyperlink>
        </w:p>
        <w:p w14:paraId="1D5C6551" w14:textId="0AB1541F" w:rsidR="00214B4F" w:rsidRDefault="00214B4F">
          <w:pPr>
            <w:pStyle w:val="TDC3"/>
            <w:tabs>
              <w:tab w:val="right" w:leader="dot" w:pos="8828"/>
            </w:tabs>
            <w:rPr>
              <w:noProof/>
            </w:rPr>
          </w:pPr>
          <w:hyperlink w:anchor="_Toc236095644" w:history="1">
            <w:r w:rsidRPr="00897017">
              <w:rPr>
                <w:rStyle w:val="Hipervnculo"/>
                <w:noProof/>
                <w:lang w:val="es-ES_tradnl"/>
              </w:rPr>
              <w:t>Interpretación</w:t>
            </w:r>
            <w:r>
              <w:rPr>
                <w:noProof/>
                <w:webHidden/>
              </w:rPr>
              <w:tab/>
            </w:r>
            <w:r>
              <w:rPr>
                <w:noProof/>
                <w:webHidden/>
              </w:rPr>
              <w:fldChar w:fldCharType="begin"/>
            </w:r>
            <w:r>
              <w:rPr>
                <w:noProof/>
                <w:webHidden/>
              </w:rPr>
              <w:instrText xml:space="preserve"> PAGEREF _Toc236095644 \h </w:instrText>
            </w:r>
            <w:r>
              <w:rPr>
                <w:noProof/>
                <w:webHidden/>
              </w:rPr>
            </w:r>
            <w:r>
              <w:rPr>
                <w:noProof/>
                <w:webHidden/>
              </w:rPr>
              <w:fldChar w:fldCharType="separate"/>
            </w:r>
            <w:r w:rsidR="000A0007">
              <w:rPr>
                <w:noProof/>
                <w:webHidden/>
              </w:rPr>
              <w:t>16</w:t>
            </w:r>
            <w:r>
              <w:rPr>
                <w:noProof/>
                <w:webHidden/>
              </w:rPr>
              <w:fldChar w:fldCharType="end"/>
            </w:r>
          </w:hyperlink>
        </w:p>
        <w:p w14:paraId="7CA7A665" w14:textId="7EBF7C19" w:rsidR="00214B4F" w:rsidRDefault="00214B4F">
          <w:pPr>
            <w:pStyle w:val="TDC2"/>
            <w:tabs>
              <w:tab w:val="right" w:leader="dot" w:pos="8828"/>
            </w:tabs>
            <w:rPr>
              <w:noProof/>
            </w:rPr>
          </w:pPr>
          <w:hyperlink w:anchor="_Toc236095645" w:history="1">
            <w:r w:rsidRPr="00897017">
              <w:rPr>
                <w:rStyle w:val="Hipervnculo"/>
                <w:noProof/>
                <w:lang w:val="es-ES_tradnl"/>
              </w:rPr>
              <w:t>Fase 3: Evaluación comparativa</w:t>
            </w:r>
            <w:r>
              <w:rPr>
                <w:noProof/>
                <w:webHidden/>
              </w:rPr>
              <w:tab/>
            </w:r>
            <w:r>
              <w:rPr>
                <w:noProof/>
                <w:webHidden/>
              </w:rPr>
              <w:fldChar w:fldCharType="begin"/>
            </w:r>
            <w:r>
              <w:rPr>
                <w:noProof/>
                <w:webHidden/>
              </w:rPr>
              <w:instrText xml:space="preserve"> PAGEREF _Toc236095645 \h </w:instrText>
            </w:r>
            <w:r>
              <w:rPr>
                <w:noProof/>
                <w:webHidden/>
              </w:rPr>
            </w:r>
            <w:r>
              <w:rPr>
                <w:noProof/>
                <w:webHidden/>
              </w:rPr>
              <w:fldChar w:fldCharType="separate"/>
            </w:r>
            <w:r w:rsidR="000A0007">
              <w:rPr>
                <w:noProof/>
                <w:webHidden/>
              </w:rPr>
              <w:t>16</w:t>
            </w:r>
            <w:r>
              <w:rPr>
                <w:noProof/>
                <w:webHidden/>
              </w:rPr>
              <w:fldChar w:fldCharType="end"/>
            </w:r>
          </w:hyperlink>
        </w:p>
        <w:p w14:paraId="46A765F4" w14:textId="520FB0D7" w:rsidR="00214B4F" w:rsidRDefault="00214B4F">
          <w:pPr>
            <w:pStyle w:val="TDC3"/>
            <w:tabs>
              <w:tab w:val="right" w:leader="dot" w:pos="8828"/>
            </w:tabs>
            <w:rPr>
              <w:noProof/>
            </w:rPr>
          </w:pPr>
          <w:hyperlink w:anchor="_Toc236095646" w:history="1">
            <w:r w:rsidRPr="00897017">
              <w:rPr>
                <w:rStyle w:val="Hipervnculo"/>
                <w:noProof/>
                <w:lang w:val="es-ES_tradnl"/>
              </w:rPr>
              <w:t>Objetivo</w:t>
            </w:r>
            <w:r>
              <w:rPr>
                <w:noProof/>
                <w:webHidden/>
              </w:rPr>
              <w:tab/>
            </w:r>
            <w:r>
              <w:rPr>
                <w:noProof/>
                <w:webHidden/>
              </w:rPr>
              <w:fldChar w:fldCharType="begin"/>
            </w:r>
            <w:r>
              <w:rPr>
                <w:noProof/>
                <w:webHidden/>
              </w:rPr>
              <w:instrText xml:space="preserve"> PAGEREF _Toc236095646 \h </w:instrText>
            </w:r>
            <w:r>
              <w:rPr>
                <w:noProof/>
                <w:webHidden/>
              </w:rPr>
            </w:r>
            <w:r>
              <w:rPr>
                <w:noProof/>
                <w:webHidden/>
              </w:rPr>
              <w:fldChar w:fldCharType="separate"/>
            </w:r>
            <w:r w:rsidR="000A0007">
              <w:rPr>
                <w:noProof/>
                <w:webHidden/>
              </w:rPr>
              <w:t>16</w:t>
            </w:r>
            <w:r>
              <w:rPr>
                <w:noProof/>
                <w:webHidden/>
              </w:rPr>
              <w:fldChar w:fldCharType="end"/>
            </w:r>
          </w:hyperlink>
        </w:p>
        <w:p w14:paraId="1EFF25D2" w14:textId="7E43537D" w:rsidR="00214B4F" w:rsidRDefault="00214B4F">
          <w:pPr>
            <w:pStyle w:val="TDC3"/>
            <w:tabs>
              <w:tab w:val="right" w:leader="dot" w:pos="8828"/>
            </w:tabs>
            <w:rPr>
              <w:noProof/>
            </w:rPr>
          </w:pPr>
          <w:hyperlink w:anchor="_Toc236095647" w:history="1">
            <w:r w:rsidRPr="00897017">
              <w:rPr>
                <w:rStyle w:val="Hipervnculo"/>
                <w:noProof/>
                <w:lang w:val="es-ES_tradnl"/>
              </w:rPr>
              <w:t>Actividades</w:t>
            </w:r>
            <w:r>
              <w:rPr>
                <w:noProof/>
                <w:webHidden/>
              </w:rPr>
              <w:tab/>
            </w:r>
            <w:r>
              <w:rPr>
                <w:noProof/>
                <w:webHidden/>
              </w:rPr>
              <w:fldChar w:fldCharType="begin"/>
            </w:r>
            <w:r>
              <w:rPr>
                <w:noProof/>
                <w:webHidden/>
              </w:rPr>
              <w:instrText xml:space="preserve"> PAGEREF _Toc236095647 \h </w:instrText>
            </w:r>
            <w:r>
              <w:rPr>
                <w:noProof/>
                <w:webHidden/>
              </w:rPr>
            </w:r>
            <w:r>
              <w:rPr>
                <w:noProof/>
                <w:webHidden/>
              </w:rPr>
              <w:fldChar w:fldCharType="separate"/>
            </w:r>
            <w:r w:rsidR="000A0007">
              <w:rPr>
                <w:noProof/>
                <w:webHidden/>
              </w:rPr>
              <w:t>16</w:t>
            </w:r>
            <w:r>
              <w:rPr>
                <w:noProof/>
                <w:webHidden/>
              </w:rPr>
              <w:fldChar w:fldCharType="end"/>
            </w:r>
          </w:hyperlink>
        </w:p>
        <w:p w14:paraId="3D5ABD82" w14:textId="6E1223E8" w:rsidR="00214B4F" w:rsidRDefault="00214B4F">
          <w:pPr>
            <w:pStyle w:val="TDC3"/>
            <w:tabs>
              <w:tab w:val="right" w:leader="dot" w:pos="8828"/>
            </w:tabs>
            <w:rPr>
              <w:noProof/>
            </w:rPr>
          </w:pPr>
          <w:hyperlink w:anchor="_Toc236095648" w:history="1">
            <w:r w:rsidRPr="00897017">
              <w:rPr>
                <w:rStyle w:val="Hipervnculo"/>
                <w:noProof/>
                <w:lang w:val="es-ES_tradnl"/>
              </w:rPr>
              <w:t>Implementación</w:t>
            </w:r>
            <w:r>
              <w:rPr>
                <w:noProof/>
                <w:webHidden/>
              </w:rPr>
              <w:tab/>
            </w:r>
            <w:r>
              <w:rPr>
                <w:noProof/>
                <w:webHidden/>
              </w:rPr>
              <w:fldChar w:fldCharType="begin"/>
            </w:r>
            <w:r>
              <w:rPr>
                <w:noProof/>
                <w:webHidden/>
              </w:rPr>
              <w:instrText xml:space="preserve"> PAGEREF _Toc236095648 \h </w:instrText>
            </w:r>
            <w:r>
              <w:rPr>
                <w:noProof/>
                <w:webHidden/>
              </w:rPr>
            </w:r>
            <w:r>
              <w:rPr>
                <w:noProof/>
                <w:webHidden/>
              </w:rPr>
              <w:fldChar w:fldCharType="separate"/>
            </w:r>
            <w:r w:rsidR="000A0007">
              <w:rPr>
                <w:noProof/>
                <w:webHidden/>
              </w:rPr>
              <w:t>17</w:t>
            </w:r>
            <w:r>
              <w:rPr>
                <w:noProof/>
                <w:webHidden/>
              </w:rPr>
              <w:fldChar w:fldCharType="end"/>
            </w:r>
          </w:hyperlink>
        </w:p>
        <w:p w14:paraId="5D25045C" w14:textId="7B7E85A4" w:rsidR="00214B4F" w:rsidRDefault="00214B4F">
          <w:pPr>
            <w:pStyle w:val="TDC3"/>
            <w:tabs>
              <w:tab w:val="right" w:leader="dot" w:pos="8828"/>
            </w:tabs>
            <w:rPr>
              <w:noProof/>
            </w:rPr>
          </w:pPr>
          <w:hyperlink w:anchor="_Toc236095649" w:history="1">
            <w:r w:rsidRPr="00897017">
              <w:rPr>
                <w:rStyle w:val="Hipervnculo"/>
                <w:noProof/>
                <w:lang w:val="es-ES_tradnl"/>
              </w:rPr>
              <w:t>Resultados</w:t>
            </w:r>
            <w:r>
              <w:rPr>
                <w:noProof/>
                <w:webHidden/>
              </w:rPr>
              <w:tab/>
            </w:r>
            <w:r>
              <w:rPr>
                <w:noProof/>
                <w:webHidden/>
              </w:rPr>
              <w:fldChar w:fldCharType="begin"/>
            </w:r>
            <w:r>
              <w:rPr>
                <w:noProof/>
                <w:webHidden/>
              </w:rPr>
              <w:instrText xml:space="preserve"> PAGEREF _Toc236095649 \h </w:instrText>
            </w:r>
            <w:r>
              <w:rPr>
                <w:noProof/>
                <w:webHidden/>
              </w:rPr>
            </w:r>
            <w:r>
              <w:rPr>
                <w:noProof/>
                <w:webHidden/>
              </w:rPr>
              <w:fldChar w:fldCharType="separate"/>
            </w:r>
            <w:r w:rsidR="000A0007">
              <w:rPr>
                <w:noProof/>
                <w:webHidden/>
              </w:rPr>
              <w:t>17</w:t>
            </w:r>
            <w:r>
              <w:rPr>
                <w:noProof/>
                <w:webHidden/>
              </w:rPr>
              <w:fldChar w:fldCharType="end"/>
            </w:r>
          </w:hyperlink>
        </w:p>
        <w:p w14:paraId="702518FB" w14:textId="24AF03E4" w:rsidR="00214B4F" w:rsidRDefault="00214B4F">
          <w:pPr>
            <w:pStyle w:val="TDC3"/>
            <w:tabs>
              <w:tab w:val="right" w:leader="dot" w:pos="8828"/>
            </w:tabs>
            <w:rPr>
              <w:noProof/>
            </w:rPr>
          </w:pPr>
          <w:hyperlink w:anchor="_Toc236095650" w:history="1">
            <w:r w:rsidRPr="00897017">
              <w:rPr>
                <w:rStyle w:val="Hipervnculo"/>
                <w:noProof/>
                <w:lang w:val="es-ES_tradnl"/>
              </w:rPr>
              <w:t>Análisis conjunto</w:t>
            </w:r>
            <w:r>
              <w:rPr>
                <w:noProof/>
                <w:webHidden/>
              </w:rPr>
              <w:tab/>
            </w:r>
            <w:r>
              <w:rPr>
                <w:noProof/>
                <w:webHidden/>
              </w:rPr>
              <w:fldChar w:fldCharType="begin"/>
            </w:r>
            <w:r>
              <w:rPr>
                <w:noProof/>
                <w:webHidden/>
              </w:rPr>
              <w:instrText xml:space="preserve"> PAGEREF _Toc236095650 \h </w:instrText>
            </w:r>
            <w:r>
              <w:rPr>
                <w:noProof/>
                <w:webHidden/>
              </w:rPr>
            </w:r>
            <w:r>
              <w:rPr>
                <w:noProof/>
                <w:webHidden/>
              </w:rPr>
              <w:fldChar w:fldCharType="separate"/>
            </w:r>
            <w:r w:rsidR="000A0007">
              <w:rPr>
                <w:noProof/>
                <w:webHidden/>
              </w:rPr>
              <w:t>20</w:t>
            </w:r>
            <w:r>
              <w:rPr>
                <w:noProof/>
                <w:webHidden/>
              </w:rPr>
              <w:fldChar w:fldCharType="end"/>
            </w:r>
          </w:hyperlink>
        </w:p>
        <w:p w14:paraId="5A3C5409" w14:textId="33317ACA" w:rsidR="00214B4F" w:rsidRDefault="00214B4F">
          <w:pPr>
            <w:pStyle w:val="TDC3"/>
            <w:tabs>
              <w:tab w:val="right" w:leader="dot" w:pos="8828"/>
            </w:tabs>
            <w:rPr>
              <w:noProof/>
            </w:rPr>
          </w:pPr>
          <w:hyperlink w:anchor="_Toc236095651" w:history="1">
            <w:r w:rsidRPr="00897017">
              <w:rPr>
                <w:rStyle w:val="Hipervnculo"/>
                <w:noProof/>
                <w:lang w:val="es-ES_tradnl"/>
              </w:rPr>
              <w:t>Interpretación</w:t>
            </w:r>
            <w:r>
              <w:rPr>
                <w:noProof/>
                <w:webHidden/>
              </w:rPr>
              <w:tab/>
            </w:r>
            <w:r>
              <w:rPr>
                <w:noProof/>
                <w:webHidden/>
              </w:rPr>
              <w:fldChar w:fldCharType="begin"/>
            </w:r>
            <w:r>
              <w:rPr>
                <w:noProof/>
                <w:webHidden/>
              </w:rPr>
              <w:instrText xml:space="preserve"> PAGEREF _Toc236095651 \h </w:instrText>
            </w:r>
            <w:r>
              <w:rPr>
                <w:noProof/>
                <w:webHidden/>
              </w:rPr>
            </w:r>
            <w:r>
              <w:rPr>
                <w:noProof/>
                <w:webHidden/>
              </w:rPr>
              <w:fldChar w:fldCharType="separate"/>
            </w:r>
            <w:r w:rsidR="000A0007">
              <w:rPr>
                <w:noProof/>
                <w:webHidden/>
              </w:rPr>
              <w:t>21</w:t>
            </w:r>
            <w:r>
              <w:rPr>
                <w:noProof/>
                <w:webHidden/>
              </w:rPr>
              <w:fldChar w:fldCharType="end"/>
            </w:r>
          </w:hyperlink>
        </w:p>
        <w:p w14:paraId="5770CB0A" w14:textId="1CDA6530" w:rsidR="00214B4F" w:rsidRDefault="00214B4F">
          <w:pPr>
            <w:pStyle w:val="TDC1"/>
            <w:tabs>
              <w:tab w:val="right" w:leader="dot" w:pos="8828"/>
            </w:tabs>
            <w:rPr>
              <w:noProof/>
            </w:rPr>
          </w:pPr>
          <w:hyperlink w:anchor="_Toc236095652" w:history="1">
            <w:r w:rsidRPr="00897017">
              <w:rPr>
                <w:rStyle w:val="Hipervnculo"/>
                <w:noProof/>
                <w:lang w:val="es-ES_tradnl"/>
              </w:rPr>
              <w:t>Conclusiones</w:t>
            </w:r>
            <w:r>
              <w:rPr>
                <w:noProof/>
                <w:webHidden/>
              </w:rPr>
              <w:tab/>
            </w:r>
            <w:r>
              <w:rPr>
                <w:noProof/>
                <w:webHidden/>
              </w:rPr>
              <w:fldChar w:fldCharType="begin"/>
            </w:r>
            <w:r>
              <w:rPr>
                <w:noProof/>
                <w:webHidden/>
              </w:rPr>
              <w:instrText xml:space="preserve"> PAGEREF _Toc236095652 \h </w:instrText>
            </w:r>
            <w:r>
              <w:rPr>
                <w:noProof/>
                <w:webHidden/>
              </w:rPr>
            </w:r>
            <w:r>
              <w:rPr>
                <w:noProof/>
                <w:webHidden/>
              </w:rPr>
              <w:fldChar w:fldCharType="separate"/>
            </w:r>
            <w:r w:rsidR="000A0007">
              <w:rPr>
                <w:noProof/>
                <w:webHidden/>
              </w:rPr>
              <w:t>22</w:t>
            </w:r>
            <w:r>
              <w:rPr>
                <w:noProof/>
                <w:webHidden/>
              </w:rPr>
              <w:fldChar w:fldCharType="end"/>
            </w:r>
          </w:hyperlink>
        </w:p>
        <w:p w14:paraId="1D2A1C72" w14:textId="24C79E1F" w:rsidR="00214B4F" w:rsidRDefault="00214B4F">
          <w:pPr>
            <w:pStyle w:val="TDC1"/>
            <w:tabs>
              <w:tab w:val="right" w:leader="dot" w:pos="8828"/>
            </w:tabs>
            <w:rPr>
              <w:noProof/>
            </w:rPr>
          </w:pPr>
          <w:hyperlink w:anchor="_Toc236095653" w:history="1">
            <w:r w:rsidRPr="00897017">
              <w:rPr>
                <w:rStyle w:val="Hipervnculo"/>
                <w:noProof/>
                <w:lang w:val="es-ES_tradnl"/>
              </w:rPr>
              <w:t>Referencias</w:t>
            </w:r>
            <w:r>
              <w:rPr>
                <w:noProof/>
                <w:webHidden/>
              </w:rPr>
              <w:tab/>
            </w:r>
            <w:r>
              <w:rPr>
                <w:noProof/>
                <w:webHidden/>
              </w:rPr>
              <w:fldChar w:fldCharType="begin"/>
            </w:r>
            <w:r>
              <w:rPr>
                <w:noProof/>
                <w:webHidden/>
              </w:rPr>
              <w:instrText xml:space="preserve"> PAGEREF _Toc236095653 \h </w:instrText>
            </w:r>
            <w:r>
              <w:rPr>
                <w:noProof/>
                <w:webHidden/>
              </w:rPr>
            </w:r>
            <w:r>
              <w:rPr>
                <w:noProof/>
                <w:webHidden/>
              </w:rPr>
              <w:fldChar w:fldCharType="separate"/>
            </w:r>
            <w:r w:rsidR="000A0007">
              <w:rPr>
                <w:noProof/>
                <w:webHidden/>
              </w:rPr>
              <w:t>23</w:t>
            </w:r>
            <w:r>
              <w:rPr>
                <w:noProof/>
                <w:webHidden/>
              </w:rPr>
              <w:fldChar w:fldCharType="end"/>
            </w:r>
          </w:hyperlink>
        </w:p>
        <w:p w14:paraId="1C1727CE" w14:textId="646EA208" w:rsidR="00214B4F" w:rsidRDefault="00214B4F">
          <w:r>
            <w:rPr>
              <w:b/>
              <w:bCs/>
              <w:noProof/>
            </w:rPr>
            <w:fldChar w:fldCharType="end"/>
          </w:r>
        </w:p>
      </w:sdtContent>
    </w:sdt>
    <w:p w14:paraId="433A43A4" w14:textId="3A78D48A" w:rsidR="005204B9" w:rsidRDefault="005204B9">
      <w:pPr>
        <w:rPr>
          <w:lang w:val="es-ES_tradnl"/>
        </w:rPr>
      </w:pPr>
    </w:p>
    <w:p w14:paraId="519A11B4" w14:textId="77777777" w:rsidR="005204B9" w:rsidRDefault="005204B9">
      <w:pPr>
        <w:rPr>
          <w:lang w:val="es-ES_tradnl"/>
        </w:rPr>
      </w:pPr>
    </w:p>
    <w:p w14:paraId="619486E8" w14:textId="77777777" w:rsidR="005204B9" w:rsidRDefault="005204B9">
      <w:pPr>
        <w:rPr>
          <w:lang w:val="es-ES_tradnl"/>
        </w:rPr>
      </w:pPr>
    </w:p>
    <w:p w14:paraId="5C95BED1" w14:textId="77777777" w:rsidR="00214B4F" w:rsidRDefault="00214B4F" w:rsidP="00214B4F">
      <w:pPr>
        <w:pStyle w:val="Ttulo1"/>
        <w:rPr>
          <w:lang w:val="es-ES_tradnl"/>
        </w:rPr>
      </w:pPr>
    </w:p>
    <w:p w14:paraId="0D7DAF31" w14:textId="77777777" w:rsidR="00214B4F" w:rsidRDefault="00214B4F">
      <w:pPr>
        <w:spacing w:after="160" w:line="278" w:lineRule="auto"/>
        <w:rPr>
          <w:rFonts w:asciiTheme="majorHAnsi" w:eastAsiaTheme="majorEastAsia" w:hAnsiTheme="majorHAnsi" w:cstheme="majorBidi"/>
          <w:color w:val="0F4761" w:themeColor="accent1" w:themeShade="BF"/>
          <w:sz w:val="40"/>
          <w:szCs w:val="40"/>
          <w:lang w:val="es-ES_tradnl"/>
        </w:rPr>
      </w:pPr>
      <w:r>
        <w:rPr>
          <w:lang w:val="es-ES_tradnl"/>
        </w:rPr>
        <w:br w:type="page"/>
      </w:r>
    </w:p>
    <w:p w14:paraId="075455BE" w14:textId="77C64CD0" w:rsidR="005204B9" w:rsidRDefault="005204B9" w:rsidP="00214B4F">
      <w:pPr>
        <w:pStyle w:val="Ttulo1"/>
        <w:rPr>
          <w:lang w:val="es-ES_tradnl"/>
        </w:rPr>
      </w:pPr>
      <w:bookmarkStart w:id="0" w:name="_Toc236095622"/>
      <w:r>
        <w:rPr>
          <w:lang w:val="es-ES_tradnl"/>
        </w:rPr>
        <w:lastRenderedPageBreak/>
        <w:t>Introducción</w:t>
      </w:r>
      <w:bookmarkEnd w:id="0"/>
    </w:p>
    <w:p w14:paraId="029DAFCF" w14:textId="77777777" w:rsidR="005204B9" w:rsidRDefault="005204B9">
      <w:pPr>
        <w:rPr>
          <w:lang w:val="es-ES_tradnl"/>
        </w:rPr>
      </w:pPr>
    </w:p>
    <w:p w14:paraId="5060F6BF" w14:textId="77777777" w:rsidR="00A93CD8" w:rsidRPr="00214B4F" w:rsidRDefault="00A93CD8" w:rsidP="00A93CD8">
      <w:pPr>
        <w:pStyle w:val="pdq2pgselectionanchorcontainer"/>
        <w:rPr>
          <w:rFonts w:asciiTheme="minorHAnsi" w:hAnsiTheme="minorHAnsi"/>
        </w:rPr>
      </w:pPr>
      <w:r w:rsidRPr="00214B4F">
        <w:rPr>
          <w:rFonts w:asciiTheme="minorHAnsi" w:hAnsiTheme="minorHAnsi"/>
        </w:rPr>
        <w:t>El Procesamiento del Lenguaje Natural (PLN) es una de las áreas más representativas de la Inteligencia Artificial, ya que busca desarrollar técnicas que permitan a las computadoras comprender, interpretar y generar lenguaje humano de manera automática. Gracias a los avances en aprendizaje automático y aprendizaje profundo, el PLN ha encontrado aplicaciones en asistentes virtuales, motores de búsqueda, traductores automáticos, sistemas de recomendación, análisis de opiniones y herramientas de apoyo para la toma de decisiones en distintos sectores.</w:t>
      </w:r>
    </w:p>
    <w:p w14:paraId="32E6D14F" w14:textId="2A64CEF6" w:rsidR="00A93CD8" w:rsidRPr="00214B4F" w:rsidRDefault="00A93CD8" w:rsidP="00A93CD8">
      <w:pPr>
        <w:pStyle w:val="NormalWeb"/>
        <w:rPr>
          <w:rFonts w:asciiTheme="minorHAnsi" w:hAnsiTheme="minorHAnsi"/>
        </w:rPr>
      </w:pPr>
      <w:r w:rsidRPr="00214B4F">
        <w:rPr>
          <w:rFonts w:asciiTheme="minorHAnsi" w:hAnsiTheme="minorHAnsi"/>
        </w:rPr>
        <w:t xml:space="preserve">Una de las tareas más comunes dentro del PLN es la </w:t>
      </w:r>
      <w:r w:rsidRPr="00214B4F">
        <w:rPr>
          <w:rStyle w:val="Fuerte"/>
          <w:rFonts w:asciiTheme="minorHAnsi" w:hAnsiTheme="minorHAnsi"/>
        </w:rPr>
        <w:t>clasificación de sentimientos</w:t>
      </w:r>
      <w:r w:rsidRPr="00214B4F">
        <w:rPr>
          <w:rFonts w:asciiTheme="minorHAnsi" w:hAnsiTheme="minorHAnsi"/>
        </w:rPr>
        <w:t>, cuyo objetivo consiste en identificar automáticamente si un texto expresa una opinión positiva, negativa o neutra. Este tipo de análisis tiene un amplio uso en áreas como el comercio electrónico, las redes sociales, el servicio al cliente y el análisis de reputación digital, permitiendo transformar grandes volúmenes de información no estructurada en conocimiento útil para la toma de decisiones.</w:t>
      </w:r>
      <w:r w:rsidR="00362B23" w:rsidRPr="00214B4F">
        <w:rPr>
          <w:rFonts w:asciiTheme="minorHAnsi" w:hAnsiTheme="minorHAnsi"/>
        </w:rPr>
        <w:t xml:space="preserve"> Debido a ello, la clasificación de sentimientos se ha convertido en una de las tareas fundamentales del PLN y continúa siendo ampliamente utilizada como problema de referencia para evaluar nuevos algoritmos y técnicas de aprendizaje automático.</w:t>
      </w:r>
    </w:p>
    <w:p w14:paraId="5BF887F5" w14:textId="220E8698" w:rsidR="00A93CD8" w:rsidRPr="00214B4F" w:rsidRDefault="00A93CD8" w:rsidP="00A93CD8">
      <w:pPr>
        <w:pStyle w:val="NormalWeb"/>
        <w:rPr>
          <w:rFonts w:asciiTheme="minorHAnsi" w:hAnsiTheme="minorHAnsi"/>
        </w:rPr>
      </w:pPr>
      <w:r w:rsidRPr="00214B4F">
        <w:rPr>
          <w:rFonts w:asciiTheme="minorHAnsi" w:hAnsiTheme="minorHAnsi"/>
        </w:rPr>
        <w:t>En este proyecto se utiliz</w:t>
      </w:r>
      <w:r w:rsidR="0046526D" w:rsidRPr="00214B4F">
        <w:rPr>
          <w:rFonts w:asciiTheme="minorHAnsi" w:hAnsiTheme="minorHAnsi"/>
        </w:rPr>
        <w:t>ó</w:t>
      </w:r>
      <w:r w:rsidRPr="00214B4F">
        <w:rPr>
          <w:rFonts w:asciiTheme="minorHAnsi" w:hAnsiTheme="minorHAnsi"/>
        </w:rPr>
        <w:t xml:space="preserve"> el conjunto de datos </w:t>
      </w:r>
      <w:r w:rsidRPr="00214B4F">
        <w:rPr>
          <w:rStyle w:val="Fuerte"/>
          <w:rFonts w:asciiTheme="minorHAnsi" w:hAnsiTheme="minorHAnsi"/>
          <w:i/>
          <w:iCs/>
        </w:rPr>
        <w:t>movie_reviews</w:t>
      </w:r>
      <w:r w:rsidRPr="00214B4F">
        <w:rPr>
          <w:rFonts w:asciiTheme="minorHAnsi" w:hAnsiTheme="minorHAnsi"/>
        </w:rPr>
        <w:t xml:space="preserve"> de la biblioteca NLTK, el cual contiene reseñas de películas previamente clasificadas como positivas o negativas. A partir de este conjunto de datos se desarroll</w:t>
      </w:r>
      <w:r w:rsidR="0046526D" w:rsidRPr="00214B4F">
        <w:rPr>
          <w:rFonts w:asciiTheme="minorHAnsi" w:hAnsiTheme="minorHAnsi"/>
        </w:rPr>
        <w:t>aron</w:t>
      </w:r>
      <w:r w:rsidRPr="00214B4F">
        <w:rPr>
          <w:rFonts w:asciiTheme="minorHAnsi" w:hAnsiTheme="minorHAnsi"/>
        </w:rPr>
        <w:t xml:space="preserve"> dos enfoques de clasificación: un modelo tradicional basado en </w:t>
      </w:r>
      <w:r w:rsidRPr="00214B4F">
        <w:rPr>
          <w:rStyle w:val="Fuerte"/>
          <w:rFonts w:asciiTheme="minorHAnsi" w:hAnsiTheme="minorHAnsi"/>
        </w:rPr>
        <w:t>Naive Bayes</w:t>
      </w:r>
      <w:r w:rsidRPr="00214B4F">
        <w:rPr>
          <w:rFonts w:asciiTheme="minorHAnsi" w:hAnsiTheme="minorHAnsi"/>
        </w:rPr>
        <w:t xml:space="preserve"> y un modelo de </w:t>
      </w:r>
      <w:r w:rsidRPr="00214B4F">
        <w:rPr>
          <w:rStyle w:val="Fuerte"/>
          <w:rFonts w:asciiTheme="minorHAnsi" w:hAnsiTheme="minorHAnsi"/>
        </w:rPr>
        <w:t>red neuronal sencilla implementada con Keras</w:t>
      </w:r>
      <w:r w:rsidRPr="00214B4F">
        <w:rPr>
          <w:rFonts w:asciiTheme="minorHAnsi" w:hAnsiTheme="minorHAnsi"/>
        </w:rPr>
        <w:t xml:space="preserve">. La finalidad no es únicamente obtener </w:t>
      </w:r>
      <w:r w:rsidR="00362B23" w:rsidRPr="00214B4F">
        <w:rPr>
          <w:rFonts w:asciiTheme="minorHAnsi" w:hAnsiTheme="minorHAnsi"/>
        </w:rPr>
        <w:t>el mejor</w:t>
      </w:r>
      <w:r w:rsidRPr="00214B4F">
        <w:rPr>
          <w:rFonts w:asciiTheme="minorHAnsi" w:hAnsiTheme="minorHAnsi"/>
        </w:rPr>
        <w:t xml:space="preserve"> </w:t>
      </w:r>
      <w:r w:rsidR="00362B23" w:rsidRPr="00214B4F">
        <w:rPr>
          <w:rFonts w:asciiTheme="minorHAnsi" w:hAnsiTheme="minorHAnsi"/>
        </w:rPr>
        <w:t>desempeño</w:t>
      </w:r>
      <w:r w:rsidRPr="00214B4F">
        <w:rPr>
          <w:rFonts w:asciiTheme="minorHAnsi" w:hAnsiTheme="minorHAnsi"/>
        </w:rPr>
        <w:t xml:space="preserve"> posible, sino analizar las fortalezas y limitaciones de ambos enfoques cuando se enfrentan al mismo problema de clasificación de texto.</w:t>
      </w:r>
    </w:p>
    <w:p w14:paraId="6884AE0C" w14:textId="15211B15" w:rsidR="00A93CD8" w:rsidRPr="00214B4F" w:rsidRDefault="00A93CD8" w:rsidP="00A93CD8">
      <w:pPr>
        <w:pStyle w:val="NormalWeb"/>
        <w:rPr>
          <w:rFonts w:asciiTheme="minorHAnsi" w:hAnsiTheme="minorHAnsi"/>
          <w:b/>
          <w:bCs/>
        </w:rPr>
      </w:pPr>
      <w:r w:rsidRPr="00214B4F">
        <w:rPr>
          <w:rFonts w:asciiTheme="minorHAnsi" w:hAnsiTheme="minorHAnsi"/>
        </w:rPr>
        <w:t>Para ello, se realiz</w:t>
      </w:r>
      <w:r w:rsidR="00E70CD8" w:rsidRPr="00214B4F">
        <w:rPr>
          <w:rFonts w:asciiTheme="minorHAnsi" w:hAnsiTheme="minorHAnsi"/>
        </w:rPr>
        <w:t>ó</w:t>
      </w:r>
      <w:r w:rsidRPr="00214B4F">
        <w:rPr>
          <w:rFonts w:asciiTheme="minorHAnsi" w:hAnsiTheme="minorHAnsi"/>
        </w:rPr>
        <w:t xml:space="preserve"> un proceso de preprocesamiento del lenguaje que inclu</w:t>
      </w:r>
      <w:r w:rsidR="004A0E72" w:rsidRPr="00214B4F">
        <w:rPr>
          <w:rFonts w:asciiTheme="minorHAnsi" w:hAnsiTheme="minorHAnsi"/>
        </w:rPr>
        <w:t>yó</w:t>
      </w:r>
      <w:r w:rsidRPr="00214B4F">
        <w:rPr>
          <w:rFonts w:asciiTheme="minorHAnsi" w:hAnsiTheme="minorHAnsi"/>
        </w:rPr>
        <w:t xml:space="preserve"> la normalización del texto, eliminación de palabras vacías y tokenización, seguido del entrenamiento y evaluación de ambos modelos mediante métricas como </w:t>
      </w:r>
      <w:r w:rsidR="00362B23" w:rsidRPr="00214B4F">
        <w:rPr>
          <w:rStyle w:val="Fuerte"/>
          <w:rFonts w:asciiTheme="minorHAnsi" w:hAnsiTheme="minorHAnsi"/>
          <w:i/>
          <w:iCs/>
        </w:rPr>
        <w:t>a</w:t>
      </w:r>
      <w:r w:rsidRPr="00214B4F">
        <w:rPr>
          <w:rStyle w:val="Fuerte"/>
          <w:rFonts w:asciiTheme="minorHAnsi" w:hAnsiTheme="minorHAnsi"/>
          <w:i/>
          <w:iCs/>
        </w:rPr>
        <w:t>ccuracy</w:t>
      </w:r>
      <w:r w:rsidRPr="00214B4F">
        <w:rPr>
          <w:rStyle w:val="Fuerte"/>
          <w:rFonts w:asciiTheme="minorHAnsi" w:hAnsiTheme="minorHAnsi"/>
        </w:rPr>
        <w:t xml:space="preserve">, </w:t>
      </w:r>
      <w:r w:rsidR="00362B23" w:rsidRPr="00214B4F">
        <w:rPr>
          <w:rStyle w:val="Fuerte"/>
          <w:rFonts w:asciiTheme="minorHAnsi" w:hAnsiTheme="minorHAnsi"/>
          <w:i/>
          <w:iCs/>
        </w:rPr>
        <w:t>p</w:t>
      </w:r>
      <w:r w:rsidRPr="00214B4F">
        <w:rPr>
          <w:rStyle w:val="Fuerte"/>
          <w:rFonts w:asciiTheme="minorHAnsi" w:hAnsiTheme="minorHAnsi"/>
          <w:i/>
          <w:iCs/>
        </w:rPr>
        <w:t>recision</w:t>
      </w:r>
      <w:r w:rsidRPr="00214B4F">
        <w:rPr>
          <w:rStyle w:val="Fuerte"/>
          <w:rFonts w:asciiTheme="minorHAnsi" w:hAnsiTheme="minorHAnsi"/>
        </w:rPr>
        <w:t xml:space="preserve">, </w:t>
      </w:r>
      <w:r w:rsidR="00362B23" w:rsidRPr="00214B4F">
        <w:rPr>
          <w:rStyle w:val="Fuerte"/>
          <w:rFonts w:asciiTheme="minorHAnsi" w:hAnsiTheme="minorHAnsi"/>
          <w:i/>
          <w:iCs/>
        </w:rPr>
        <w:t>r</w:t>
      </w:r>
      <w:r w:rsidRPr="00214B4F">
        <w:rPr>
          <w:rStyle w:val="Fuerte"/>
          <w:rFonts w:asciiTheme="minorHAnsi" w:hAnsiTheme="minorHAnsi"/>
          <w:i/>
          <w:iCs/>
        </w:rPr>
        <w:t>ecall</w:t>
      </w:r>
      <w:r w:rsidRPr="00214B4F">
        <w:rPr>
          <w:rStyle w:val="Fuerte"/>
          <w:rFonts w:asciiTheme="minorHAnsi" w:hAnsiTheme="minorHAnsi"/>
        </w:rPr>
        <w:t xml:space="preserve">, </w:t>
      </w:r>
      <w:r w:rsidRPr="00214B4F">
        <w:rPr>
          <w:rStyle w:val="Fuerte"/>
          <w:rFonts w:asciiTheme="minorHAnsi" w:hAnsiTheme="minorHAnsi"/>
          <w:i/>
          <w:iCs/>
        </w:rPr>
        <w:t>F1-score</w:t>
      </w:r>
      <w:r w:rsidRPr="00214B4F">
        <w:rPr>
          <w:rStyle w:val="Fuerte"/>
          <w:rFonts w:asciiTheme="minorHAnsi" w:hAnsiTheme="minorHAnsi"/>
        </w:rPr>
        <w:t xml:space="preserve"> y </w:t>
      </w:r>
      <w:r w:rsidRPr="00214B4F">
        <w:rPr>
          <w:rStyle w:val="Fuerte"/>
          <w:rFonts w:asciiTheme="minorHAnsi" w:hAnsiTheme="minorHAnsi"/>
          <w:i/>
          <w:iCs/>
        </w:rPr>
        <w:t>ROC</w:t>
      </w:r>
      <w:r w:rsidR="00362B23" w:rsidRPr="00214B4F">
        <w:rPr>
          <w:rStyle w:val="Fuerte"/>
          <w:rFonts w:asciiTheme="minorHAnsi" w:hAnsiTheme="minorHAnsi"/>
          <w:i/>
          <w:iCs/>
        </w:rPr>
        <w:t>-AUC</w:t>
      </w:r>
      <w:r w:rsidRPr="00214B4F">
        <w:rPr>
          <w:rFonts w:asciiTheme="minorHAnsi" w:hAnsiTheme="minorHAnsi"/>
        </w:rPr>
        <w:t>. Asimismo, se incorporar</w:t>
      </w:r>
      <w:r w:rsidR="00E70CD8" w:rsidRPr="00214B4F">
        <w:rPr>
          <w:rFonts w:asciiTheme="minorHAnsi" w:hAnsiTheme="minorHAnsi"/>
        </w:rPr>
        <w:t>on</w:t>
      </w:r>
      <w:r w:rsidRPr="00214B4F">
        <w:rPr>
          <w:rFonts w:asciiTheme="minorHAnsi" w:hAnsiTheme="minorHAnsi"/>
        </w:rPr>
        <w:t xml:space="preserve"> visualizaciones que facilitarán la interpretación de los resultados obtenidos.</w:t>
      </w:r>
    </w:p>
    <w:p w14:paraId="7372B3A8" w14:textId="398DA6CA" w:rsidR="00A93CD8" w:rsidRPr="00214B4F" w:rsidRDefault="00A93CD8" w:rsidP="00A93CD8">
      <w:pPr>
        <w:pStyle w:val="NormalWeb"/>
        <w:rPr>
          <w:rFonts w:asciiTheme="minorHAnsi" w:hAnsiTheme="minorHAnsi"/>
        </w:rPr>
      </w:pPr>
      <w:r w:rsidRPr="00214B4F">
        <w:rPr>
          <w:rFonts w:asciiTheme="minorHAnsi" w:hAnsiTheme="minorHAnsi"/>
        </w:rPr>
        <w:t xml:space="preserve">Finalmente, este proyecto representa el cierre del módulo de Procesamiento del Lenguaje Natural del Postgrado en Inteligencia Artificial y Machine Learning de IEBS </w:t>
      </w:r>
      <w:r w:rsidR="00E409BC">
        <w:rPr>
          <w:rFonts w:asciiTheme="minorHAnsi" w:hAnsiTheme="minorHAnsi"/>
        </w:rPr>
        <w:t>Business</w:t>
      </w:r>
      <w:r w:rsidRPr="00214B4F">
        <w:rPr>
          <w:rFonts w:asciiTheme="minorHAnsi" w:hAnsiTheme="minorHAnsi"/>
        </w:rPr>
        <w:t xml:space="preserve"> School. Además de comparar dos enfoques ampliamente utilizados en tareas de clasificación de texto, el trabajo permite integrar los conocimientos adquiridos durante el curso y reflexionar sobre la importancia del PLN como una disciplina fundamental dentro de la Inteligencia Artificial y su potencial de aplicación en escenarios reales.</w:t>
      </w:r>
    </w:p>
    <w:p w14:paraId="37750160" w14:textId="09E49613" w:rsidR="00A93CD8" w:rsidRPr="00CB3FC4" w:rsidRDefault="00CB3FC4">
      <w:pPr>
        <w:rPr>
          <w:rFonts w:asciiTheme="minorHAnsi" w:hAnsiTheme="minorHAnsi"/>
        </w:rPr>
      </w:pPr>
      <w:r w:rsidRPr="00CB3FC4">
        <w:rPr>
          <w:rFonts w:asciiTheme="minorHAnsi" w:hAnsiTheme="minorHAnsi"/>
        </w:rPr>
        <w:lastRenderedPageBreak/>
        <w:t>Aunque el conjunto de datos utilizado corresponde a reseñas de películas, las técnicas desarrolladas durante este proyecto pueden extrapolarse a numerosos dominios donde exista información textual. Las herramientas empleadas representan la base de múltiples aplicaciones actuales del Procesamiento del Lenguaje Natural y constituyen un punto de partida para el desarrollo de soluciones más especializadas.</w:t>
      </w:r>
    </w:p>
    <w:p w14:paraId="3114AE6B" w14:textId="77777777" w:rsidR="00CB3FC4" w:rsidRDefault="00CB3FC4">
      <w:pPr>
        <w:rPr>
          <w:lang w:val="es-ES_tradnl"/>
        </w:rPr>
      </w:pPr>
    </w:p>
    <w:p w14:paraId="749D0EB2" w14:textId="77777777" w:rsidR="005204B9" w:rsidRDefault="005204B9">
      <w:pPr>
        <w:rPr>
          <w:lang w:val="es-ES_tradnl"/>
        </w:rPr>
      </w:pPr>
    </w:p>
    <w:p w14:paraId="4C4BA833" w14:textId="29934C31" w:rsidR="005204B9" w:rsidRPr="00CB3FC4" w:rsidRDefault="005204B9" w:rsidP="00214B4F">
      <w:pPr>
        <w:pStyle w:val="Ttulo1"/>
        <w:rPr>
          <w:lang w:val="es-ES_tradnl"/>
        </w:rPr>
      </w:pPr>
      <w:bookmarkStart w:id="1" w:name="_Toc236095623"/>
      <w:r w:rsidRPr="00CB3FC4">
        <w:rPr>
          <w:lang w:val="es-ES_tradnl"/>
        </w:rPr>
        <w:t>Objetivo</w:t>
      </w:r>
      <w:r w:rsidR="007028E9" w:rsidRPr="00CB3FC4">
        <w:rPr>
          <w:lang w:val="es-ES_tradnl"/>
        </w:rPr>
        <w:t xml:space="preserve"> general</w:t>
      </w:r>
      <w:bookmarkEnd w:id="1"/>
    </w:p>
    <w:p w14:paraId="72B8E6E7" w14:textId="77777777" w:rsidR="00214B4F" w:rsidRDefault="00214B4F">
      <w:pPr>
        <w:rPr>
          <w:rFonts w:asciiTheme="minorHAnsi" w:hAnsiTheme="minorHAnsi"/>
        </w:rPr>
      </w:pPr>
    </w:p>
    <w:p w14:paraId="1A993A3D" w14:textId="3308C6A1" w:rsidR="007028E9" w:rsidRPr="00CB3FC4" w:rsidRDefault="002F7644">
      <w:pPr>
        <w:rPr>
          <w:rFonts w:asciiTheme="minorHAnsi" w:hAnsiTheme="minorHAnsi"/>
        </w:rPr>
      </w:pPr>
      <w:r w:rsidRPr="00CB3FC4">
        <w:rPr>
          <w:rFonts w:asciiTheme="minorHAnsi" w:hAnsiTheme="minorHAnsi"/>
        </w:rPr>
        <w:t>Desarrollar y evaluar un sistema de clasificación de sentimientos aplicado a reseñas de películas mediante técnicas de Procesamiento del Lenguaje Natural (PLN), comparando el desempeño de un modelo probabilístico basado en Naive Bayes y una red neuronal sencilla implementada con Keras, con el propósito de analizar sus fortalezas, limitaciones y comportamiento utilizando un conjunto de métricas de evaluación y técnicas de visualización aplicadas de manera uniforme a ambos modelos.</w:t>
      </w:r>
    </w:p>
    <w:p w14:paraId="4E335702" w14:textId="77777777" w:rsidR="002F7644" w:rsidRDefault="002F7644"/>
    <w:p w14:paraId="79A2F26D" w14:textId="121CCD75" w:rsidR="007028E9" w:rsidRDefault="007028E9" w:rsidP="00214B4F">
      <w:pPr>
        <w:pStyle w:val="Ttulo2"/>
      </w:pPr>
      <w:bookmarkStart w:id="2" w:name="_Toc236095624"/>
      <w:r>
        <w:t>Objetivos específicos</w:t>
      </w:r>
      <w:bookmarkEnd w:id="2"/>
    </w:p>
    <w:p w14:paraId="1C6F9BF9" w14:textId="77777777" w:rsidR="00214B4F" w:rsidRDefault="00214B4F"/>
    <w:p w14:paraId="0C74FA27" w14:textId="77777777" w:rsidR="007028E9" w:rsidRPr="007028E9" w:rsidRDefault="007028E9" w:rsidP="007028E9">
      <w:r w:rsidRPr="007028E9">
        <w:rPr>
          <w:rFonts w:hAnsi="Symbol"/>
        </w:rPr>
        <w:t></w:t>
      </w:r>
      <w:r w:rsidRPr="007028E9">
        <w:t xml:space="preserve">  </w:t>
      </w:r>
      <w:r w:rsidRPr="002F7644">
        <w:rPr>
          <w:rFonts w:asciiTheme="minorHAnsi" w:hAnsiTheme="minorHAnsi"/>
        </w:rPr>
        <w:t xml:space="preserve">Preparar el conjunto de datos </w:t>
      </w:r>
      <w:r w:rsidRPr="00CB3FC4">
        <w:rPr>
          <w:rFonts w:asciiTheme="minorHAnsi" w:hAnsiTheme="minorHAnsi"/>
          <w:b/>
          <w:bCs/>
          <w:i/>
          <w:iCs/>
        </w:rPr>
        <w:t>movie_reviews</w:t>
      </w:r>
      <w:r w:rsidRPr="002F7644">
        <w:rPr>
          <w:rFonts w:asciiTheme="minorHAnsi" w:hAnsiTheme="minorHAnsi"/>
        </w:rPr>
        <w:t xml:space="preserve"> mediante un proceso de preprocesamiento que facilite su utilización en tareas de clasificación de texto. </w:t>
      </w:r>
    </w:p>
    <w:p w14:paraId="7EAD6B94" w14:textId="77777777" w:rsidR="007028E9" w:rsidRPr="007028E9" w:rsidRDefault="007028E9" w:rsidP="007028E9">
      <w:r w:rsidRPr="007028E9">
        <w:rPr>
          <w:rFonts w:hAnsi="Symbol"/>
        </w:rPr>
        <w:t></w:t>
      </w:r>
      <w:r w:rsidRPr="007028E9">
        <w:t xml:space="preserve">  </w:t>
      </w:r>
      <w:r w:rsidRPr="002F7644">
        <w:rPr>
          <w:rFonts w:asciiTheme="minorHAnsi" w:hAnsiTheme="minorHAnsi"/>
        </w:rPr>
        <w:t xml:space="preserve">Implementar un modelo de clasificación basado en </w:t>
      </w:r>
      <w:r w:rsidRPr="002F7644">
        <w:rPr>
          <w:rFonts w:asciiTheme="minorHAnsi" w:hAnsiTheme="minorHAnsi"/>
          <w:b/>
          <w:bCs/>
        </w:rPr>
        <w:t>Naive Bayes</w:t>
      </w:r>
      <w:r w:rsidRPr="002F7644">
        <w:rPr>
          <w:rFonts w:asciiTheme="minorHAnsi" w:hAnsiTheme="minorHAnsi"/>
        </w:rPr>
        <w:t xml:space="preserve"> como línea base del proyecto.</w:t>
      </w:r>
      <w:r w:rsidRPr="007028E9">
        <w:t xml:space="preserve"> </w:t>
      </w:r>
    </w:p>
    <w:p w14:paraId="5E04FC8F" w14:textId="77777777" w:rsidR="007028E9" w:rsidRPr="007028E9" w:rsidRDefault="007028E9" w:rsidP="007028E9">
      <w:r w:rsidRPr="007028E9">
        <w:rPr>
          <w:rFonts w:hAnsi="Symbol"/>
        </w:rPr>
        <w:t></w:t>
      </w:r>
      <w:r w:rsidRPr="007028E9">
        <w:t xml:space="preserve">  </w:t>
      </w:r>
      <w:r w:rsidRPr="002F7644">
        <w:rPr>
          <w:rFonts w:asciiTheme="minorHAnsi" w:hAnsiTheme="minorHAnsi"/>
        </w:rPr>
        <w:t xml:space="preserve">Diseñar y entrenar una </w:t>
      </w:r>
      <w:r w:rsidRPr="002F7644">
        <w:rPr>
          <w:rFonts w:asciiTheme="minorHAnsi" w:hAnsiTheme="minorHAnsi"/>
          <w:b/>
          <w:bCs/>
        </w:rPr>
        <w:t>red neuronal sencilla con Keras</w:t>
      </w:r>
      <w:r w:rsidRPr="002F7644">
        <w:rPr>
          <w:rFonts w:asciiTheme="minorHAnsi" w:hAnsiTheme="minorHAnsi"/>
        </w:rPr>
        <w:t>, utilizando el mismo conjunto de datos para realizar una comparación objetiva entre ambos enfoques.</w:t>
      </w:r>
      <w:r w:rsidRPr="007028E9">
        <w:t xml:space="preserve"> </w:t>
      </w:r>
    </w:p>
    <w:p w14:paraId="0059D418" w14:textId="405C2262" w:rsidR="007028E9" w:rsidRPr="007028E9" w:rsidRDefault="007028E9" w:rsidP="007028E9">
      <w:r w:rsidRPr="007028E9">
        <w:rPr>
          <w:rFonts w:hAnsi="Symbol"/>
        </w:rPr>
        <w:t></w:t>
      </w:r>
      <w:r w:rsidRPr="007028E9">
        <w:t xml:space="preserve">  </w:t>
      </w:r>
      <w:r w:rsidRPr="002F7644">
        <w:rPr>
          <w:rFonts w:asciiTheme="minorHAnsi" w:hAnsiTheme="minorHAnsi"/>
        </w:rPr>
        <w:t xml:space="preserve">Evaluar </w:t>
      </w:r>
      <w:r w:rsidR="002025BC" w:rsidRPr="002F7644">
        <w:rPr>
          <w:rFonts w:asciiTheme="minorHAnsi" w:hAnsiTheme="minorHAnsi"/>
        </w:rPr>
        <w:t xml:space="preserve">y comparar </w:t>
      </w:r>
      <w:r w:rsidRPr="002F7644">
        <w:rPr>
          <w:rFonts w:asciiTheme="minorHAnsi" w:hAnsiTheme="minorHAnsi"/>
        </w:rPr>
        <w:t xml:space="preserve">el desempeño de los modelos mediante métricas como </w:t>
      </w:r>
      <w:r w:rsidRPr="002F7644">
        <w:rPr>
          <w:rFonts w:asciiTheme="minorHAnsi" w:hAnsiTheme="minorHAnsi"/>
          <w:i/>
          <w:iCs/>
        </w:rPr>
        <w:t>accuracy</w:t>
      </w:r>
      <w:r w:rsidRPr="002F7644">
        <w:rPr>
          <w:rFonts w:asciiTheme="minorHAnsi" w:hAnsiTheme="minorHAnsi"/>
        </w:rPr>
        <w:t xml:space="preserve">, </w:t>
      </w:r>
      <w:r w:rsidRPr="002F7644">
        <w:rPr>
          <w:rFonts w:asciiTheme="minorHAnsi" w:hAnsiTheme="minorHAnsi"/>
          <w:i/>
          <w:iCs/>
        </w:rPr>
        <w:t>precision</w:t>
      </w:r>
      <w:r w:rsidRPr="002F7644">
        <w:rPr>
          <w:rFonts w:asciiTheme="minorHAnsi" w:hAnsiTheme="minorHAnsi"/>
        </w:rPr>
        <w:t xml:space="preserve">, </w:t>
      </w:r>
      <w:r w:rsidRPr="002F7644">
        <w:rPr>
          <w:rFonts w:asciiTheme="minorHAnsi" w:hAnsiTheme="minorHAnsi"/>
          <w:i/>
          <w:iCs/>
        </w:rPr>
        <w:t>recall</w:t>
      </w:r>
      <w:r w:rsidRPr="002F7644">
        <w:rPr>
          <w:rFonts w:asciiTheme="minorHAnsi" w:hAnsiTheme="minorHAnsi"/>
        </w:rPr>
        <w:t xml:space="preserve">, </w:t>
      </w:r>
      <w:r w:rsidRPr="002F7644">
        <w:rPr>
          <w:rFonts w:asciiTheme="minorHAnsi" w:hAnsiTheme="minorHAnsi"/>
          <w:i/>
          <w:iCs/>
        </w:rPr>
        <w:t>F1-score</w:t>
      </w:r>
      <w:r w:rsidRPr="002F7644">
        <w:rPr>
          <w:rFonts w:asciiTheme="minorHAnsi" w:hAnsiTheme="minorHAnsi"/>
        </w:rPr>
        <w:t xml:space="preserve"> y </w:t>
      </w:r>
      <w:r w:rsidRPr="002F7644">
        <w:rPr>
          <w:rFonts w:asciiTheme="minorHAnsi" w:hAnsiTheme="minorHAnsi"/>
          <w:i/>
          <w:iCs/>
        </w:rPr>
        <w:t>ROC-AUC</w:t>
      </w:r>
      <w:r w:rsidRPr="002F7644">
        <w:rPr>
          <w:rFonts w:asciiTheme="minorHAnsi" w:hAnsiTheme="minorHAnsi"/>
        </w:rPr>
        <w:t>, identificando las fortalezas y limitaciones de cada uno.</w:t>
      </w:r>
      <w:r w:rsidRPr="007028E9">
        <w:t xml:space="preserve"> </w:t>
      </w:r>
    </w:p>
    <w:p w14:paraId="112A3D8A" w14:textId="3D0ADCEF" w:rsidR="007028E9" w:rsidRPr="002F7644" w:rsidRDefault="007028E9" w:rsidP="007028E9">
      <w:pPr>
        <w:rPr>
          <w:rFonts w:asciiTheme="minorHAnsi" w:hAnsiTheme="minorHAnsi"/>
        </w:rPr>
      </w:pPr>
      <w:r w:rsidRPr="007028E9">
        <w:rPr>
          <w:rFonts w:hAnsi="Symbol"/>
        </w:rPr>
        <w:t></w:t>
      </w:r>
      <w:r w:rsidRPr="007028E9">
        <w:t xml:space="preserve">  </w:t>
      </w:r>
      <w:r w:rsidRPr="002F7644">
        <w:rPr>
          <w:rFonts w:asciiTheme="minorHAnsi" w:hAnsiTheme="minorHAnsi"/>
        </w:rPr>
        <w:t xml:space="preserve">Analizar e interpretar los resultados obtenidos mediante visualizaciones que faciliten la comprensión del comportamiento de ambos modelos. </w:t>
      </w:r>
    </w:p>
    <w:p w14:paraId="5FEE9DFA" w14:textId="1C87A00B" w:rsidR="007028E9" w:rsidRDefault="007028E9" w:rsidP="007028E9">
      <w:pPr>
        <w:rPr>
          <w:lang w:val="es-ES_tradnl"/>
        </w:rPr>
      </w:pPr>
      <w:r w:rsidRPr="007028E9">
        <w:rPr>
          <w:rFonts w:hAnsi="Symbol"/>
        </w:rPr>
        <w:t></w:t>
      </w:r>
      <w:r w:rsidRPr="007028E9">
        <w:t xml:space="preserve">  </w:t>
      </w:r>
      <w:r w:rsidRPr="002F7644">
        <w:rPr>
          <w:rFonts w:asciiTheme="minorHAnsi" w:hAnsiTheme="minorHAnsi"/>
        </w:rPr>
        <w:t>Reflexionar sobre los conocimientos adquiridos durante el desarrollo del proyecto y sobre el potencial del Procesamiento del Lenguaje Natural en la resolución de problemas reales relacionados con el análisis de información textual.</w:t>
      </w:r>
    </w:p>
    <w:p w14:paraId="3EF92E09" w14:textId="77777777" w:rsidR="005204B9" w:rsidRDefault="005204B9">
      <w:pPr>
        <w:rPr>
          <w:lang w:val="es-ES_tradnl"/>
        </w:rPr>
      </w:pPr>
    </w:p>
    <w:p w14:paraId="454FA9E1" w14:textId="77777777" w:rsidR="005204B9" w:rsidRDefault="005204B9">
      <w:pPr>
        <w:rPr>
          <w:lang w:val="es-ES_tradnl"/>
        </w:rPr>
      </w:pPr>
    </w:p>
    <w:p w14:paraId="36042787" w14:textId="77777777" w:rsidR="005204B9" w:rsidRDefault="005204B9">
      <w:pPr>
        <w:rPr>
          <w:lang w:val="es-ES_tradnl"/>
        </w:rPr>
      </w:pPr>
    </w:p>
    <w:p w14:paraId="067EA3C1" w14:textId="77777777" w:rsidR="00214B4F" w:rsidRDefault="00214B4F">
      <w:pPr>
        <w:spacing w:after="160" w:line="278" w:lineRule="auto"/>
        <w:rPr>
          <w:rFonts w:asciiTheme="majorHAnsi" w:eastAsiaTheme="majorEastAsia" w:hAnsiTheme="majorHAnsi" w:cstheme="majorBidi"/>
          <w:color w:val="0F4761" w:themeColor="accent1" w:themeShade="BF"/>
          <w:sz w:val="40"/>
          <w:szCs w:val="40"/>
          <w:lang w:val="es-ES_tradnl"/>
        </w:rPr>
      </w:pPr>
      <w:bookmarkStart w:id="3" w:name="_Toc236095625"/>
      <w:r>
        <w:rPr>
          <w:lang w:val="es-ES_tradnl"/>
        </w:rPr>
        <w:br w:type="page"/>
      </w:r>
    </w:p>
    <w:p w14:paraId="6E953CAC" w14:textId="7552D9E9" w:rsidR="005204B9" w:rsidRDefault="005204B9" w:rsidP="00214B4F">
      <w:pPr>
        <w:pStyle w:val="Ttulo1"/>
        <w:rPr>
          <w:lang w:val="es-ES_tradnl"/>
        </w:rPr>
      </w:pPr>
      <w:r>
        <w:rPr>
          <w:lang w:val="es-ES_tradnl"/>
        </w:rPr>
        <w:lastRenderedPageBreak/>
        <w:t>Metodología</w:t>
      </w:r>
      <w:bookmarkEnd w:id="3"/>
    </w:p>
    <w:p w14:paraId="1FB3054F" w14:textId="77777777" w:rsidR="005204B9" w:rsidRDefault="005204B9">
      <w:pPr>
        <w:rPr>
          <w:lang w:val="es-ES_tradnl"/>
        </w:rPr>
      </w:pPr>
    </w:p>
    <w:p w14:paraId="7FC6A751" w14:textId="77777777" w:rsidR="009C21A9" w:rsidRPr="002F7644" w:rsidRDefault="009C21A9" w:rsidP="009C21A9">
      <w:pPr>
        <w:pStyle w:val="pdq2pgselectionanchorcontainer"/>
        <w:rPr>
          <w:rFonts w:asciiTheme="minorHAnsi" w:hAnsiTheme="minorHAnsi"/>
        </w:rPr>
      </w:pPr>
      <w:r w:rsidRPr="002F7644">
        <w:rPr>
          <w:rFonts w:asciiTheme="minorHAnsi" w:hAnsiTheme="minorHAnsi"/>
        </w:rPr>
        <w:t>El desarrollo de este proyecto siguió una metodología experimental orientada a comparar el desempeño de dos enfoques de clasificación de sentimientos aplicados a un mismo conjunto de datos. Con el propósito de garantizar una comparación objetiva, ambos modelos fueron entrenados y evaluados bajo las mismas condiciones de preprocesamiento, partición de datos y métricas de evaluación.</w:t>
      </w:r>
    </w:p>
    <w:p w14:paraId="030DC9B0" w14:textId="77777777" w:rsidR="009C21A9" w:rsidRPr="002F7644" w:rsidRDefault="009C21A9" w:rsidP="009C21A9">
      <w:pPr>
        <w:pStyle w:val="NormalWeb"/>
        <w:rPr>
          <w:rFonts w:asciiTheme="minorHAnsi" w:hAnsiTheme="minorHAnsi"/>
        </w:rPr>
      </w:pPr>
      <w:r w:rsidRPr="002F7644">
        <w:rPr>
          <w:rFonts w:asciiTheme="minorHAnsi" w:hAnsiTheme="minorHAnsi"/>
        </w:rPr>
        <w:t xml:space="preserve">En primer lugar, se utilizó el corpus </w:t>
      </w:r>
      <w:r w:rsidRPr="00CB3FC4">
        <w:rPr>
          <w:rStyle w:val="Fuerte"/>
          <w:rFonts w:asciiTheme="minorHAnsi" w:hAnsiTheme="minorHAnsi"/>
          <w:i/>
          <w:iCs/>
        </w:rPr>
        <w:t>movie_reviews</w:t>
      </w:r>
      <w:r w:rsidRPr="002F7644">
        <w:rPr>
          <w:rFonts w:asciiTheme="minorHAnsi" w:hAnsiTheme="minorHAnsi"/>
        </w:rPr>
        <w:t xml:space="preserve"> disponible en la biblioteca NLTK, el cual contiene reseñas de películas previamente clasificadas como positivas o negativas. Este conjunto de datos fue seleccionado por tratarse de uno de los corpus de referencia más utilizados en tareas de clasificación de texto y análisis de sentimientos, permitiendo comparar resultados con otros trabajos desarrollados en el ámbito del Procesamiento del Lenguaje Natural.</w:t>
      </w:r>
    </w:p>
    <w:p w14:paraId="42FF10C5" w14:textId="497FDA6B" w:rsidR="009C21A9" w:rsidRPr="002F7644" w:rsidRDefault="009C21A9" w:rsidP="009C21A9">
      <w:pPr>
        <w:pStyle w:val="NormalWeb"/>
        <w:rPr>
          <w:rFonts w:asciiTheme="minorHAnsi" w:hAnsiTheme="minorHAnsi"/>
        </w:rPr>
      </w:pPr>
      <w:r w:rsidRPr="002F7644">
        <w:rPr>
          <w:rFonts w:asciiTheme="minorHAnsi" w:hAnsiTheme="minorHAnsi"/>
        </w:rPr>
        <w:t>Posteriormente, se realizó un proceso de preprocesamiento de los textos con el objetivo de reducir el ruido presente en la información y obtener una representación adecuada para el entrenamiento de los modelos. Entre las actividades desarrolladas se incluyen la normalización del texto, la tokenización, la eliminación de palabras vacías (</w:t>
      </w:r>
      <w:r w:rsidRPr="002F7644">
        <w:rPr>
          <w:rStyle w:val="nfasis"/>
          <w:rFonts w:asciiTheme="minorHAnsi" w:hAnsiTheme="minorHAnsi"/>
        </w:rPr>
        <w:t>stopwords</w:t>
      </w:r>
      <w:r w:rsidRPr="002F7644">
        <w:rPr>
          <w:rFonts w:asciiTheme="minorHAnsi" w:hAnsiTheme="minorHAnsi"/>
        </w:rPr>
        <w:t xml:space="preserve">) y la vectorización mediante técnicas de representación </w:t>
      </w:r>
      <w:r w:rsidR="002F7644" w:rsidRPr="002F7644">
        <w:rPr>
          <w:rFonts w:asciiTheme="minorHAnsi" w:hAnsiTheme="minorHAnsi"/>
        </w:rPr>
        <w:t>vectorial compatibles</w:t>
      </w:r>
      <w:r w:rsidRPr="002F7644">
        <w:rPr>
          <w:rFonts w:asciiTheme="minorHAnsi" w:hAnsiTheme="minorHAnsi"/>
        </w:rPr>
        <w:t xml:space="preserve"> con algoritmos de aprendizaje automá</w:t>
      </w:r>
      <w:r w:rsidR="002F7644" w:rsidRPr="002F7644">
        <w:rPr>
          <w:rFonts w:asciiTheme="minorHAnsi" w:hAnsiTheme="minorHAnsi"/>
        </w:rPr>
        <w:t>tico</w:t>
      </w:r>
      <w:r w:rsidRPr="002F7644">
        <w:rPr>
          <w:rFonts w:asciiTheme="minorHAnsi" w:hAnsiTheme="minorHAnsi"/>
        </w:rPr>
        <w:t>.</w:t>
      </w:r>
    </w:p>
    <w:p w14:paraId="4E33395F" w14:textId="77777777" w:rsidR="009C21A9" w:rsidRPr="002F7644" w:rsidRDefault="009C21A9" w:rsidP="009C21A9">
      <w:pPr>
        <w:pStyle w:val="NormalWeb"/>
        <w:rPr>
          <w:rFonts w:asciiTheme="minorHAnsi" w:hAnsiTheme="minorHAnsi"/>
        </w:rPr>
      </w:pPr>
      <w:r w:rsidRPr="002F7644">
        <w:rPr>
          <w:rFonts w:asciiTheme="minorHAnsi" w:hAnsiTheme="minorHAnsi"/>
        </w:rPr>
        <w:t xml:space="preserve">Una vez preparados los datos, se implementaron dos modelos de clasificación. El primero corresponde a un clasificador probabilístico basado en </w:t>
      </w:r>
      <w:r w:rsidRPr="002F7644">
        <w:rPr>
          <w:rStyle w:val="Fuerte"/>
          <w:rFonts w:asciiTheme="minorHAnsi" w:hAnsiTheme="minorHAnsi"/>
        </w:rPr>
        <w:t>Naive Bayes</w:t>
      </w:r>
      <w:r w:rsidRPr="002F7644">
        <w:rPr>
          <w:rFonts w:asciiTheme="minorHAnsi" w:hAnsiTheme="minorHAnsi"/>
        </w:rPr>
        <w:t xml:space="preserve">, ampliamente utilizado como modelo de referencia en tareas de clasificación de texto debido a su simplicidad y eficiencia computacional. El segundo consiste en una </w:t>
      </w:r>
      <w:r w:rsidRPr="002F7644">
        <w:rPr>
          <w:rStyle w:val="Fuerte"/>
          <w:rFonts w:asciiTheme="minorHAnsi" w:hAnsiTheme="minorHAnsi"/>
        </w:rPr>
        <w:t>red neuronal sencilla desarrollada con Keras</w:t>
      </w:r>
      <w:r w:rsidRPr="002F7644">
        <w:rPr>
          <w:rFonts w:asciiTheme="minorHAnsi" w:hAnsiTheme="minorHAnsi"/>
        </w:rPr>
        <w:t>, cuyo propósito es analizar el comportamiento de un enfoque basado en aprendizaje profundo frente a un modelo clásico utilizando exactamente el mismo conjunto de entrenamiento y prueba.</w:t>
      </w:r>
    </w:p>
    <w:p w14:paraId="1E2CE042" w14:textId="77777777" w:rsidR="009C21A9" w:rsidRPr="002F7644" w:rsidRDefault="009C21A9" w:rsidP="009C21A9">
      <w:pPr>
        <w:pStyle w:val="NormalWeb"/>
        <w:rPr>
          <w:rFonts w:asciiTheme="minorHAnsi" w:hAnsiTheme="minorHAnsi"/>
        </w:rPr>
      </w:pPr>
      <w:r w:rsidRPr="002F7644">
        <w:rPr>
          <w:rFonts w:asciiTheme="minorHAnsi" w:hAnsiTheme="minorHAnsi"/>
        </w:rPr>
        <w:t xml:space="preserve">Para evaluar ambos modelos se emplearon métricas ampliamente aceptadas en problemas de clasificación binaria, incluyendo </w:t>
      </w:r>
      <w:r w:rsidRPr="002F7644">
        <w:rPr>
          <w:rStyle w:val="nfasis"/>
          <w:rFonts w:asciiTheme="minorHAnsi" w:hAnsiTheme="minorHAnsi"/>
        </w:rPr>
        <w:t>accuracy</w:t>
      </w:r>
      <w:r w:rsidRPr="002F7644">
        <w:rPr>
          <w:rFonts w:asciiTheme="minorHAnsi" w:hAnsiTheme="minorHAnsi"/>
        </w:rPr>
        <w:t xml:space="preserve">, </w:t>
      </w:r>
      <w:r w:rsidRPr="002F7644">
        <w:rPr>
          <w:rStyle w:val="nfasis"/>
          <w:rFonts w:asciiTheme="minorHAnsi" w:hAnsiTheme="minorHAnsi"/>
        </w:rPr>
        <w:t>precision</w:t>
      </w:r>
      <w:r w:rsidRPr="002F7644">
        <w:rPr>
          <w:rFonts w:asciiTheme="minorHAnsi" w:hAnsiTheme="minorHAnsi"/>
        </w:rPr>
        <w:t xml:space="preserve">, </w:t>
      </w:r>
      <w:r w:rsidRPr="002F7644">
        <w:rPr>
          <w:rStyle w:val="nfasis"/>
          <w:rFonts w:asciiTheme="minorHAnsi" w:hAnsiTheme="minorHAnsi"/>
        </w:rPr>
        <w:t>recall</w:t>
      </w:r>
      <w:r w:rsidRPr="002F7644">
        <w:rPr>
          <w:rFonts w:asciiTheme="minorHAnsi" w:hAnsiTheme="minorHAnsi"/>
        </w:rPr>
        <w:t xml:space="preserve">, </w:t>
      </w:r>
      <w:r w:rsidRPr="002F7644">
        <w:rPr>
          <w:rStyle w:val="nfasis"/>
          <w:rFonts w:asciiTheme="minorHAnsi" w:hAnsiTheme="minorHAnsi"/>
        </w:rPr>
        <w:t>F1-score</w:t>
      </w:r>
      <w:r w:rsidRPr="002F7644">
        <w:rPr>
          <w:rFonts w:asciiTheme="minorHAnsi" w:hAnsiTheme="minorHAnsi"/>
        </w:rPr>
        <w:t xml:space="preserve"> y </w:t>
      </w:r>
      <w:r w:rsidRPr="002F7644">
        <w:rPr>
          <w:rStyle w:val="nfasis"/>
          <w:rFonts w:asciiTheme="minorHAnsi" w:hAnsiTheme="minorHAnsi"/>
        </w:rPr>
        <w:t>ROC-AUC</w:t>
      </w:r>
      <w:r w:rsidRPr="002F7644">
        <w:rPr>
          <w:rFonts w:asciiTheme="minorHAnsi" w:hAnsiTheme="minorHAnsi"/>
        </w:rPr>
        <w:t>. Estas métricas permiten analizar no solamente la precisión global de cada modelo, sino también su capacidad para identificar correctamente cada una de las clases y comparar su comportamiento desde diferentes perspectivas.</w:t>
      </w:r>
    </w:p>
    <w:p w14:paraId="3AA40949" w14:textId="77777777" w:rsidR="009C21A9" w:rsidRPr="002F7644" w:rsidRDefault="009C21A9" w:rsidP="009C21A9">
      <w:pPr>
        <w:pStyle w:val="NormalWeb"/>
        <w:rPr>
          <w:rFonts w:asciiTheme="minorHAnsi" w:hAnsiTheme="minorHAnsi"/>
        </w:rPr>
      </w:pPr>
      <w:r w:rsidRPr="002F7644">
        <w:rPr>
          <w:rFonts w:asciiTheme="minorHAnsi" w:hAnsiTheme="minorHAnsi"/>
        </w:rPr>
        <w:t>Finalmente, los resultados obtenidos fueron complementados mediante visualizaciones gráficas que facilitaron su interpretación y permitieron identificar las principales fortalezas y limitaciones de cada enfoque. Esta metodología proporciona un proceso reproducible que permite evaluar objetivamente el impacto de diferentes técnicas de clasificación dentro del contexto del Procesamiento del Lenguaje Natural.</w:t>
      </w:r>
    </w:p>
    <w:p w14:paraId="1C68F46B" w14:textId="77777777" w:rsidR="009C21A9" w:rsidRDefault="009C21A9">
      <w:pPr>
        <w:rPr>
          <w:lang w:val="es-ES_tradnl"/>
        </w:rPr>
      </w:pPr>
    </w:p>
    <w:p w14:paraId="22DE5AFA" w14:textId="0DA9F439" w:rsidR="009C21A9" w:rsidRDefault="00214B4F">
      <w:pPr>
        <w:rPr>
          <w:lang w:val="es-ES_tradnl"/>
        </w:rPr>
      </w:pPr>
      <w:r>
        <w:rPr>
          <w:noProof/>
          <w:lang w:val="es-ES_tradnl"/>
          <w14:ligatures w14:val="standardContextual"/>
        </w:rPr>
        <w:drawing>
          <wp:inline distT="0" distB="0" distL="0" distR="0" wp14:anchorId="4C0AF7B0" wp14:editId="528A59E5">
            <wp:extent cx="5612130" cy="1702435"/>
            <wp:effectExtent l="0" t="0" r="1270" b="0"/>
            <wp:docPr id="16368160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16003" name="Imagen 16368160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1702435"/>
                    </a:xfrm>
                    <a:prstGeom prst="rect">
                      <a:avLst/>
                    </a:prstGeom>
                  </pic:spPr>
                </pic:pic>
              </a:graphicData>
            </a:graphic>
          </wp:inline>
        </w:drawing>
      </w:r>
    </w:p>
    <w:p w14:paraId="2FB9FE91" w14:textId="434946D1" w:rsidR="00701A49" w:rsidRPr="00214B4F" w:rsidRDefault="009C21A9">
      <w:pPr>
        <w:rPr>
          <w:rFonts w:asciiTheme="minorHAnsi" w:hAnsiTheme="minorHAnsi"/>
          <w:sz w:val="20"/>
          <w:szCs w:val="20"/>
          <w:lang w:val="es-ES_tradnl"/>
        </w:rPr>
      </w:pPr>
      <w:r w:rsidRPr="00214B4F">
        <w:rPr>
          <w:rFonts w:asciiTheme="minorHAnsi" w:hAnsiTheme="minorHAnsi"/>
          <w:sz w:val="20"/>
          <w:szCs w:val="20"/>
          <w:lang w:val="es-ES_tradnl"/>
        </w:rPr>
        <w:t>Figura 1. Flujo metodológico del proyecto</w:t>
      </w:r>
    </w:p>
    <w:p w14:paraId="2E219026" w14:textId="77777777" w:rsidR="009C21A9" w:rsidRDefault="009C21A9">
      <w:pPr>
        <w:rPr>
          <w:lang w:val="es-ES_tradnl"/>
        </w:rPr>
      </w:pPr>
    </w:p>
    <w:p w14:paraId="643C8B5D" w14:textId="235F5A25" w:rsidR="00701A49" w:rsidRDefault="00701A49" w:rsidP="00214B4F">
      <w:pPr>
        <w:pStyle w:val="Ttulo1"/>
        <w:rPr>
          <w:lang w:val="es-ES_tradnl"/>
        </w:rPr>
      </w:pPr>
      <w:bookmarkStart w:id="4" w:name="_Toc236095626"/>
      <w:r>
        <w:rPr>
          <w:lang w:val="es-ES_tradnl"/>
        </w:rPr>
        <w:t xml:space="preserve">Descripción del </w:t>
      </w:r>
      <w:proofErr w:type="spellStart"/>
      <w:r w:rsidR="002F7644">
        <w:rPr>
          <w:lang w:val="es-ES_tradnl"/>
        </w:rPr>
        <w:t>D</w:t>
      </w:r>
      <w:r>
        <w:rPr>
          <w:lang w:val="es-ES_tradnl"/>
        </w:rPr>
        <w:t>ataset</w:t>
      </w:r>
      <w:bookmarkEnd w:id="4"/>
      <w:proofErr w:type="spellEnd"/>
    </w:p>
    <w:p w14:paraId="62A26009" w14:textId="77777777" w:rsidR="005204B9" w:rsidRDefault="005204B9">
      <w:pPr>
        <w:rPr>
          <w:lang w:val="es-ES_tradnl"/>
        </w:rPr>
      </w:pPr>
    </w:p>
    <w:p w14:paraId="7E6C5171" w14:textId="6B4B1DB0" w:rsidR="002F7644" w:rsidRDefault="002F7644" w:rsidP="00214B4F">
      <w:pPr>
        <w:pStyle w:val="Ttulo2"/>
        <w:rPr>
          <w:lang w:val="es-ES_tradnl"/>
        </w:rPr>
      </w:pPr>
      <w:bookmarkStart w:id="5" w:name="_Toc236095627"/>
      <w:r>
        <w:rPr>
          <w:lang w:val="es-ES_tradnl"/>
        </w:rPr>
        <w:t>Descripción General</w:t>
      </w:r>
      <w:bookmarkEnd w:id="5"/>
    </w:p>
    <w:p w14:paraId="5D464C60" w14:textId="77777777" w:rsidR="002F7644" w:rsidRPr="002F7644" w:rsidRDefault="002F7644" w:rsidP="002F7644">
      <w:pPr>
        <w:pStyle w:val="pdq2pgselectionanchorcontainer"/>
        <w:rPr>
          <w:rFonts w:asciiTheme="minorHAnsi" w:hAnsiTheme="minorHAnsi"/>
        </w:rPr>
      </w:pPr>
      <w:r w:rsidRPr="002F7644">
        <w:rPr>
          <w:rFonts w:asciiTheme="minorHAnsi" w:hAnsiTheme="minorHAnsi"/>
        </w:rPr>
        <w:t xml:space="preserve">Para el desarrollo de este proyecto se utilizó el corpus </w:t>
      </w:r>
      <w:r w:rsidRPr="00CB3FC4">
        <w:rPr>
          <w:rStyle w:val="Fuerte"/>
          <w:rFonts w:asciiTheme="minorHAnsi" w:hAnsiTheme="minorHAnsi"/>
          <w:i/>
          <w:iCs/>
        </w:rPr>
        <w:t>movie_reviews</w:t>
      </w:r>
      <w:r w:rsidRPr="002F7644">
        <w:rPr>
          <w:rFonts w:asciiTheme="minorHAnsi" w:hAnsiTheme="minorHAnsi"/>
        </w:rPr>
        <w:t xml:space="preserve">, disponible como parte de la biblioteca </w:t>
      </w:r>
      <w:r w:rsidRPr="002F7644">
        <w:rPr>
          <w:rStyle w:val="Fuerte"/>
          <w:rFonts w:asciiTheme="minorHAnsi" w:hAnsiTheme="minorHAnsi"/>
        </w:rPr>
        <w:t>Natural Language Toolkit (NLTK)</w:t>
      </w:r>
      <w:r w:rsidRPr="002F7644">
        <w:rPr>
          <w:rFonts w:asciiTheme="minorHAnsi" w:hAnsiTheme="minorHAnsi"/>
        </w:rPr>
        <w:t>. Este conjunto de datos constituye uno de los corpus de referencia más utilizados en tareas de clasificación de texto y análisis de sentimientos dentro del ámbito del Procesamiento del Lenguaje Natural.</w:t>
      </w:r>
    </w:p>
    <w:p w14:paraId="6CECE2C1" w14:textId="77777777" w:rsidR="002F7644" w:rsidRPr="002F7644" w:rsidRDefault="002F7644" w:rsidP="002F7644">
      <w:pPr>
        <w:pStyle w:val="NormalWeb"/>
        <w:rPr>
          <w:rFonts w:asciiTheme="minorHAnsi" w:hAnsiTheme="minorHAnsi"/>
        </w:rPr>
      </w:pPr>
      <w:r w:rsidRPr="002F7644">
        <w:rPr>
          <w:rFonts w:asciiTheme="minorHAnsi" w:hAnsiTheme="minorHAnsi"/>
        </w:rPr>
        <w:t xml:space="preserve">El corpus está formado por reseñas de películas escritas en idioma inglés, previamente clasificadas en dos categorías: </w:t>
      </w:r>
      <w:r w:rsidRPr="002F7644">
        <w:rPr>
          <w:rStyle w:val="Fuerte"/>
          <w:rFonts w:asciiTheme="minorHAnsi" w:hAnsiTheme="minorHAnsi"/>
        </w:rPr>
        <w:t>positivas</w:t>
      </w:r>
      <w:r w:rsidRPr="002F7644">
        <w:rPr>
          <w:rFonts w:asciiTheme="minorHAnsi" w:hAnsiTheme="minorHAnsi"/>
        </w:rPr>
        <w:t xml:space="preserve"> y </w:t>
      </w:r>
      <w:r w:rsidRPr="002F7644">
        <w:rPr>
          <w:rStyle w:val="Fuerte"/>
          <w:rFonts w:asciiTheme="minorHAnsi" w:hAnsiTheme="minorHAnsi"/>
        </w:rPr>
        <w:t>negativas</w:t>
      </w:r>
      <w:r w:rsidRPr="002F7644">
        <w:rPr>
          <w:rFonts w:asciiTheme="minorHAnsi" w:hAnsiTheme="minorHAnsi"/>
        </w:rPr>
        <w:t>. Cada documento contiene texto libre, lo que permite aplicar diferentes técnicas de preprocesamiento, representación vectorial y clasificación automática de sentimientos.</w:t>
      </w:r>
    </w:p>
    <w:p w14:paraId="342E3CE8" w14:textId="5D2DDEAE" w:rsidR="002F7644" w:rsidRPr="002F7644" w:rsidRDefault="002F7644" w:rsidP="002F7644">
      <w:pPr>
        <w:pStyle w:val="NormalWeb"/>
        <w:rPr>
          <w:rFonts w:asciiTheme="minorHAnsi" w:hAnsiTheme="minorHAnsi"/>
        </w:rPr>
      </w:pPr>
      <w:r w:rsidRPr="002F7644">
        <w:rPr>
          <w:rFonts w:asciiTheme="minorHAnsi" w:hAnsiTheme="minorHAnsi"/>
        </w:rPr>
        <w:t>Una de las principales ventajas de este conjunto de datos es que presenta una distribución equilibrada entre ambas clases, lo que facilita la evaluación objetiva del desempeño de distintos algoritmos de clasificación sin introducir sesgos derivados del desbalance de datos. Además, al formar parte de NLTK, constituye un recurso ampliamente documentado y utilizado con fines académicos, favoreciendo la reproducibilidad de los experimentos.</w:t>
      </w:r>
    </w:p>
    <w:tbl>
      <w:tblPr>
        <w:tblStyle w:val="Tablaconcuadrcula"/>
        <w:tblW w:w="0" w:type="auto"/>
        <w:tblLook w:val="04A0" w:firstRow="1" w:lastRow="0" w:firstColumn="1" w:lastColumn="0" w:noHBand="0" w:noVBand="1"/>
      </w:tblPr>
      <w:tblGrid>
        <w:gridCol w:w="4414"/>
        <w:gridCol w:w="4414"/>
      </w:tblGrid>
      <w:tr w:rsidR="002F7644" w14:paraId="2983869E" w14:textId="77777777" w:rsidTr="002F7644">
        <w:tc>
          <w:tcPr>
            <w:tcW w:w="4414" w:type="dxa"/>
          </w:tcPr>
          <w:p w14:paraId="58E5E208" w14:textId="22D242F8" w:rsidR="002F7644" w:rsidRPr="00214B4F" w:rsidRDefault="002F7644" w:rsidP="00214B4F">
            <w:pPr>
              <w:jc w:val="center"/>
              <w:rPr>
                <w:b/>
                <w:bCs/>
                <w:lang w:val="es-ES_tradnl"/>
              </w:rPr>
            </w:pPr>
            <w:r w:rsidRPr="00214B4F">
              <w:rPr>
                <w:b/>
                <w:bCs/>
                <w:lang w:val="es-ES_tradnl"/>
              </w:rPr>
              <w:t>Característica</w:t>
            </w:r>
          </w:p>
        </w:tc>
        <w:tc>
          <w:tcPr>
            <w:tcW w:w="4414" w:type="dxa"/>
          </w:tcPr>
          <w:p w14:paraId="061D34E9" w14:textId="4CA8DEED" w:rsidR="002F7644" w:rsidRPr="00214B4F" w:rsidRDefault="002F7644" w:rsidP="00214B4F">
            <w:pPr>
              <w:jc w:val="center"/>
              <w:rPr>
                <w:b/>
                <w:bCs/>
                <w:lang w:val="es-ES_tradnl"/>
              </w:rPr>
            </w:pPr>
            <w:r w:rsidRPr="00214B4F">
              <w:rPr>
                <w:b/>
                <w:bCs/>
                <w:lang w:val="es-ES_tradnl"/>
              </w:rPr>
              <w:t>Descripción</w:t>
            </w:r>
          </w:p>
        </w:tc>
      </w:tr>
      <w:tr w:rsidR="002F7644" w14:paraId="5CD6CA5F" w14:textId="77777777" w:rsidTr="002F7644">
        <w:tc>
          <w:tcPr>
            <w:tcW w:w="4414" w:type="dxa"/>
          </w:tcPr>
          <w:p w14:paraId="35D0292D" w14:textId="65F557F7" w:rsidR="002F7644" w:rsidRDefault="002F7644">
            <w:pPr>
              <w:rPr>
                <w:lang w:val="es-ES_tradnl"/>
              </w:rPr>
            </w:pPr>
            <w:r>
              <w:rPr>
                <w:lang w:val="es-ES_tradnl"/>
              </w:rPr>
              <w:t>Nombre del corpus</w:t>
            </w:r>
          </w:p>
        </w:tc>
        <w:tc>
          <w:tcPr>
            <w:tcW w:w="4414" w:type="dxa"/>
          </w:tcPr>
          <w:p w14:paraId="0DC86BA8" w14:textId="4275790D" w:rsidR="002F7644" w:rsidRPr="00CB3FC4" w:rsidRDefault="002F7644">
            <w:pPr>
              <w:rPr>
                <w:i/>
                <w:iCs/>
                <w:lang w:val="es-ES_tradnl"/>
              </w:rPr>
            </w:pPr>
            <w:proofErr w:type="spellStart"/>
            <w:r w:rsidRPr="00CB3FC4">
              <w:rPr>
                <w:i/>
                <w:iCs/>
                <w:lang w:val="es-ES_tradnl"/>
              </w:rPr>
              <w:t>movie_reviews</w:t>
            </w:r>
            <w:proofErr w:type="spellEnd"/>
          </w:p>
        </w:tc>
      </w:tr>
      <w:tr w:rsidR="002F7644" w14:paraId="3A5BF68A" w14:textId="77777777" w:rsidTr="002F7644">
        <w:tc>
          <w:tcPr>
            <w:tcW w:w="4414" w:type="dxa"/>
          </w:tcPr>
          <w:p w14:paraId="371E7D26" w14:textId="085F5E13" w:rsidR="002F7644" w:rsidRDefault="002F7644">
            <w:pPr>
              <w:rPr>
                <w:lang w:val="es-ES_tradnl"/>
              </w:rPr>
            </w:pPr>
            <w:r>
              <w:rPr>
                <w:lang w:val="es-ES_tradnl"/>
              </w:rPr>
              <w:t>Biblioteca</w:t>
            </w:r>
          </w:p>
        </w:tc>
        <w:tc>
          <w:tcPr>
            <w:tcW w:w="4414" w:type="dxa"/>
          </w:tcPr>
          <w:p w14:paraId="27B3DE18" w14:textId="70E83C35" w:rsidR="002F7644" w:rsidRDefault="002F7644">
            <w:pPr>
              <w:rPr>
                <w:lang w:val="es-ES_tradnl"/>
              </w:rPr>
            </w:pPr>
            <w:r>
              <w:rPr>
                <w:lang w:val="es-ES_tradnl"/>
              </w:rPr>
              <w:t xml:space="preserve">NLTK (Natural </w:t>
            </w:r>
            <w:proofErr w:type="spellStart"/>
            <w:r>
              <w:rPr>
                <w:lang w:val="es-ES_tradnl"/>
              </w:rPr>
              <w:t>Language</w:t>
            </w:r>
            <w:proofErr w:type="spellEnd"/>
            <w:r>
              <w:rPr>
                <w:lang w:val="es-ES_tradnl"/>
              </w:rPr>
              <w:t xml:space="preserve"> </w:t>
            </w:r>
            <w:proofErr w:type="spellStart"/>
            <w:r>
              <w:rPr>
                <w:lang w:val="es-ES_tradnl"/>
              </w:rPr>
              <w:t>Toolkit</w:t>
            </w:r>
            <w:proofErr w:type="spellEnd"/>
            <w:r>
              <w:rPr>
                <w:lang w:val="es-ES_tradnl"/>
              </w:rPr>
              <w:t>)</w:t>
            </w:r>
          </w:p>
        </w:tc>
      </w:tr>
      <w:tr w:rsidR="002F7644" w14:paraId="05B0326A" w14:textId="77777777" w:rsidTr="002F7644">
        <w:tc>
          <w:tcPr>
            <w:tcW w:w="4414" w:type="dxa"/>
          </w:tcPr>
          <w:p w14:paraId="750DF255" w14:textId="23DFBD73" w:rsidR="002F7644" w:rsidRDefault="002F7644">
            <w:pPr>
              <w:rPr>
                <w:lang w:val="es-ES_tradnl"/>
              </w:rPr>
            </w:pPr>
            <w:r>
              <w:rPr>
                <w:lang w:val="es-ES_tradnl"/>
              </w:rPr>
              <w:t>Tipo de problema</w:t>
            </w:r>
          </w:p>
        </w:tc>
        <w:tc>
          <w:tcPr>
            <w:tcW w:w="4414" w:type="dxa"/>
          </w:tcPr>
          <w:p w14:paraId="33169DCB" w14:textId="1F841893" w:rsidR="002F7644" w:rsidRDefault="002F7644">
            <w:pPr>
              <w:rPr>
                <w:lang w:val="es-ES_tradnl"/>
              </w:rPr>
            </w:pPr>
            <w:r>
              <w:rPr>
                <w:lang w:val="es-ES_tradnl"/>
              </w:rPr>
              <w:t>Clasificación binaria de sentimientos</w:t>
            </w:r>
          </w:p>
        </w:tc>
      </w:tr>
      <w:tr w:rsidR="002F7644" w14:paraId="2590284B" w14:textId="77777777" w:rsidTr="002F7644">
        <w:tc>
          <w:tcPr>
            <w:tcW w:w="4414" w:type="dxa"/>
          </w:tcPr>
          <w:p w14:paraId="538AD2CA" w14:textId="6991517A" w:rsidR="002F7644" w:rsidRDefault="002F7644">
            <w:pPr>
              <w:rPr>
                <w:lang w:val="es-ES_tradnl"/>
              </w:rPr>
            </w:pPr>
            <w:r>
              <w:rPr>
                <w:lang w:val="es-ES_tradnl"/>
              </w:rPr>
              <w:t>Idioma</w:t>
            </w:r>
          </w:p>
        </w:tc>
        <w:tc>
          <w:tcPr>
            <w:tcW w:w="4414" w:type="dxa"/>
          </w:tcPr>
          <w:p w14:paraId="0FC577C3" w14:textId="62D7EF01" w:rsidR="002F7644" w:rsidRDefault="002F7644">
            <w:pPr>
              <w:rPr>
                <w:lang w:val="es-ES_tradnl"/>
              </w:rPr>
            </w:pPr>
            <w:r>
              <w:rPr>
                <w:lang w:val="es-ES_tradnl"/>
              </w:rPr>
              <w:t>Inglés</w:t>
            </w:r>
          </w:p>
        </w:tc>
      </w:tr>
      <w:tr w:rsidR="002F7644" w14:paraId="0F585AD2" w14:textId="77777777" w:rsidTr="002F7644">
        <w:tc>
          <w:tcPr>
            <w:tcW w:w="4414" w:type="dxa"/>
          </w:tcPr>
          <w:p w14:paraId="26667E6B" w14:textId="202783C5" w:rsidR="002F7644" w:rsidRDefault="002F7644">
            <w:pPr>
              <w:rPr>
                <w:lang w:val="es-ES_tradnl"/>
              </w:rPr>
            </w:pPr>
            <w:r>
              <w:rPr>
                <w:lang w:val="es-ES_tradnl"/>
              </w:rPr>
              <w:t>Número total de documentos</w:t>
            </w:r>
          </w:p>
        </w:tc>
        <w:tc>
          <w:tcPr>
            <w:tcW w:w="4414" w:type="dxa"/>
          </w:tcPr>
          <w:p w14:paraId="450C990D" w14:textId="6990B690" w:rsidR="002F7644" w:rsidRDefault="002F7644">
            <w:pPr>
              <w:rPr>
                <w:lang w:val="es-ES_tradnl"/>
              </w:rPr>
            </w:pPr>
            <w:r>
              <w:rPr>
                <w:lang w:val="es-ES_tradnl"/>
              </w:rPr>
              <w:t>2,000</w:t>
            </w:r>
          </w:p>
        </w:tc>
      </w:tr>
      <w:tr w:rsidR="002F7644" w14:paraId="2FFB712A" w14:textId="77777777" w:rsidTr="002F7644">
        <w:tc>
          <w:tcPr>
            <w:tcW w:w="4414" w:type="dxa"/>
          </w:tcPr>
          <w:p w14:paraId="4BA0EEA0" w14:textId="22B07ACE" w:rsidR="002F7644" w:rsidRDefault="002F7644">
            <w:pPr>
              <w:rPr>
                <w:lang w:val="es-ES_tradnl"/>
              </w:rPr>
            </w:pPr>
            <w:r>
              <w:rPr>
                <w:lang w:val="es-ES_tradnl"/>
              </w:rPr>
              <w:t>Clase positiva</w:t>
            </w:r>
          </w:p>
        </w:tc>
        <w:tc>
          <w:tcPr>
            <w:tcW w:w="4414" w:type="dxa"/>
          </w:tcPr>
          <w:p w14:paraId="77EF3CC6" w14:textId="0EF4FCB8" w:rsidR="002F7644" w:rsidRDefault="002F7644">
            <w:pPr>
              <w:rPr>
                <w:lang w:val="es-ES_tradnl"/>
              </w:rPr>
            </w:pPr>
            <w:r>
              <w:rPr>
                <w:lang w:val="es-ES_tradnl"/>
              </w:rPr>
              <w:t>1,000</w:t>
            </w:r>
          </w:p>
        </w:tc>
      </w:tr>
      <w:tr w:rsidR="002F7644" w14:paraId="253E0169" w14:textId="77777777" w:rsidTr="002F7644">
        <w:tc>
          <w:tcPr>
            <w:tcW w:w="4414" w:type="dxa"/>
          </w:tcPr>
          <w:p w14:paraId="5C312E0D" w14:textId="11A3878C" w:rsidR="002F7644" w:rsidRDefault="002F7644">
            <w:pPr>
              <w:rPr>
                <w:lang w:val="es-ES_tradnl"/>
              </w:rPr>
            </w:pPr>
            <w:r>
              <w:rPr>
                <w:lang w:val="es-ES_tradnl"/>
              </w:rPr>
              <w:lastRenderedPageBreak/>
              <w:t>Clase negativa</w:t>
            </w:r>
          </w:p>
        </w:tc>
        <w:tc>
          <w:tcPr>
            <w:tcW w:w="4414" w:type="dxa"/>
          </w:tcPr>
          <w:p w14:paraId="65C081BC" w14:textId="697E6942" w:rsidR="002F7644" w:rsidRDefault="002F7644">
            <w:pPr>
              <w:rPr>
                <w:lang w:val="es-ES_tradnl"/>
              </w:rPr>
            </w:pPr>
            <w:r>
              <w:rPr>
                <w:lang w:val="es-ES_tradnl"/>
              </w:rPr>
              <w:t>1,000</w:t>
            </w:r>
          </w:p>
        </w:tc>
      </w:tr>
      <w:tr w:rsidR="002F7644" w14:paraId="7146B2FA" w14:textId="77777777" w:rsidTr="002F7644">
        <w:tc>
          <w:tcPr>
            <w:tcW w:w="4414" w:type="dxa"/>
          </w:tcPr>
          <w:p w14:paraId="656F3DED" w14:textId="24FA5234" w:rsidR="002F7644" w:rsidRDefault="002F7644">
            <w:pPr>
              <w:rPr>
                <w:lang w:val="es-ES_tradnl"/>
              </w:rPr>
            </w:pPr>
            <w:r>
              <w:rPr>
                <w:lang w:val="es-ES_tradnl"/>
              </w:rPr>
              <w:t>Formato</w:t>
            </w:r>
          </w:p>
        </w:tc>
        <w:tc>
          <w:tcPr>
            <w:tcW w:w="4414" w:type="dxa"/>
          </w:tcPr>
          <w:p w14:paraId="77A7892E" w14:textId="6FBC70C6" w:rsidR="002F7644" w:rsidRDefault="002F7644">
            <w:pPr>
              <w:rPr>
                <w:lang w:val="es-ES_tradnl"/>
              </w:rPr>
            </w:pPr>
            <w:r>
              <w:rPr>
                <w:lang w:val="es-ES_tradnl"/>
              </w:rPr>
              <w:t>Texto libre</w:t>
            </w:r>
          </w:p>
        </w:tc>
      </w:tr>
      <w:tr w:rsidR="002F7644" w14:paraId="2C1A1280" w14:textId="77777777" w:rsidTr="002F7644">
        <w:tc>
          <w:tcPr>
            <w:tcW w:w="4414" w:type="dxa"/>
          </w:tcPr>
          <w:p w14:paraId="42055428" w14:textId="3D9A408E" w:rsidR="002F7644" w:rsidRDefault="002F7644">
            <w:pPr>
              <w:rPr>
                <w:lang w:val="es-ES_tradnl"/>
              </w:rPr>
            </w:pPr>
            <w:r>
              <w:rPr>
                <w:lang w:val="es-ES_tradnl"/>
              </w:rPr>
              <w:t>Dominio</w:t>
            </w:r>
          </w:p>
        </w:tc>
        <w:tc>
          <w:tcPr>
            <w:tcW w:w="4414" w:type="dxa"/>
          </w:tcPr>
          <w:p w14:paraId="617A4E48" w14:textId="151D951E" w:rsidR="002F7644" w:rsidRDefault="002F7644">
            <w:pPr>
              <w:rPr>
                <w:lang w:val="es-ES_tradnl"/>
              </w:rPr>
            </w:pPr>
            <w:r>
              <w:rPr>
                <w:lang w:val="es-ES_tradnl"/>
              </w:rPr>
              <w:t>Reseña</w:t>
            </w:r>
            <w:r w:rsidR="007B2D94">
              <w:rPr>
                <w:lang w:val="es-ES_tradnl"/>
              </w:rPr>
              <w:t>s</w:t>
            </w:r>
            <w:r>
              <w:rPr>
                <w:lang w:val="es-ES_tradnl"/>
              </w:rPr>
              <w:t xml:space="preserve"> de películas</w:t>
            </w:r>
          </w:p>
        </w:tc>
      </w:tr>
      <w:tr w:rsidR="002F7644" w14:paraId="79952982" w14:textId="77777777" w:rsidTr="002F7644">
        <w:tc>
          <w:tcPr>
            <w:tcW w:w="4414" w:type="dxa"/>
          </w:tcPr>
          <w:p w14:paraId="188D1972" w14:textId="2AA60D63" w:rsidR="002F7644" w:rsidRDefault="002F7644">
            <w:pPr>
              <w:rPr>
                <w:lang w:val="es-ES_tradnl"/>
              </w:rPr>
            </w:pPr>
            <w:r>
              <w:rPr>
                <w:lang w:val="es-ES_tradnl"/>
              </w:rPr>
              <w:t>Etiquetas</w:t>
            </w:r>
          </w:p>
        </w:tc>
        <w:tc>
          <w:tcPr>
            <w:tcW w:w="4414" w:type="dxa"/>
          </w:tcPr>
          <w:p w14:paraId="7815DB90" w14:textId="57846C27" w:rsidR="002F7644" w:rsidRDefault="002F7644">
            <w:pPr>
              <w:rPr>
                <w:lang w:val="es-ES_tradnl"/>
              </w:rPr>
            </w:pPr>
            <w:r>
              <w:rPr>
                <w:lang w:val="es-ES_tradnl"/>
              </w:rPr>
              <w:t>Positive / Negative</w:t>
            </w:r>
          </w:p>
        </w:tc>
      </w:tr>
    </w:tbl>
    <w:p w14:paraId="0BF43D21" w14:textId="77777777" w:rsidR="005204B9" w:rsidRDefault="005204B9">
      <w:pPr>
        <w:rPr>
          <w:lang w:val="es-ES_tradnl"/>
        </w:rPr>
      </w:pPr>
    </w:p>
    <w:p w14:paraId="78D0B307" w14:textId="60D2E164" w:rsidR="007B2D94" w:rsidRDefault="007B2D94" w:rsidP="00214B4F">
      <w:pPr>
        <w:pStyle w:val="Ttulo3"/>
      </w:pPr>
      <w:bookmarkStart w:id="6" w:name="_Toc236095628"/>
      <w:r>
        <w:t>Relevancia del corpus</w:t>
      </w:r>
      <w:bookmarkEnd w:id="6"/>
    </w:p>
    <w:p w14:paraId="10F1A6F4" w14:textId="77777777" w:rsidR="00214B4F" w:rsidRDefault="00214B4F"/>
    <w:p w14:paraId="44E780AF" w14:textId="0572674D" w:rsidR="002F7644" w:rsidRDefault="002F7644">
      <w:pPr>
        <w:rPr>
          <w:lang w:val="es-ES_tradnl"/>
        </w:rPr>
      </w:pPr>
      <w:r>
        <w:t xml:space="preserve">El corpus </w:t>
      </w:r>
      <w:r w:rsidRPr="00CB3FC4">
        <w:rPr>
          <w:rStyle w:val="Fuerte"/>
          <w:i/>
          <w:iCs/>
        </w:rPr>
        <w:t>movie_reviews</w:t>
      </w:r>
      <w:r>
        <w:t xml:space="preserve"> constituye uno de los conjuntos de datos más utilizados en proyectos académicos de Procesamiento del Lenguaje Natural. Su equilibrio entre clases, disponibilidad dentro de NLTK y amplia documentación permiten realizar experimentos reproducibles y comparar los resultados obtenidos con investigaciones previas. Asimismo, su estructura resulta adecuada para implementar y evaluar tanto modelos clásicos de aprendizaje automático como enfoques basados en redes neuronales.</w:t>
      </w:r>
      <w:r w:rsidR="007B2D94">
        <w:t xml:space="preserve"> Estas características hacen que el corpus resulte adecuado para el desarrollo de las actividades descritas en la Fase 1 del presente proyecto.</w:t>
      </w:r>
    </w:p>
    <w:p w14:paraId="249EA621" w14:textId="77777777" w:rsidR="002F7644" w:rsidRDefault="002F7644">
      <w:pPr>
        <w:rPr>
          <w:lang w:val="es-ES_tradnl"/>
        </w:rPr>
      </w:pPr>
    </w:p>
    <w:p w14:paraId="4AE5EB7F" w14:textId="5E37FAD5" w:rsidR="002F7644" w:rsidRDefault="002F7644" w:rsidP="00214B4F">
      <w:pPr>
        <w:pStyle w:val="Ttulo3"/>
        <w:rPr>
          <w:lang w:val="es-ES_tradnl"/>
        </w:rPr>
      </w:pPr>
      <w:bookmarkStart w:id="7" w:name="_Toc236095629"/>
      <w:r>
        <w:rPr>
          <w:lang w:val="es-ES_tradnl"/>
        </w:rPr>
        <w:t xml:space="preserve">Limitaciones del </w:t>
      </w:r>
      <w:proofErr w:type="spellStart"/>
      <w:r>
        <w:rPr>
          <w:lang w:val="es-ES_tradnl"/>
        </w:rPr>
        <w:t>dataset</w:t>
      </w:r>
      <w:bookmarkEnd w:id="7"/>
      <w:proofErr w:type="spellEnd"/>
    </w:p>
    <w:p w14:paraId="5C3B705A" w14:textId="77777777" w:rsidR="00214B4F" w:rsidRDefault="00214B4F"/>
    <w:p w14:paraId="2B75B89C" w14:textId="219E980A" w:rsidR="002F7644" w:rsidRDefault="002F7644">
      <w:r>
        <w:t xml:space="preserve">Aunque el corpus </w:t>
      </w:r>
      <w:r w:rsidRPr="00CB3FC4">
        <w:rPr>
          <w:rStyle w:val="Fuerte"/>
          <w:i/>
          <w:iCs/>
        </w:rPr>
        <w:t>movie_reviews</w:t>
      </w:r>
      <w:r>
        <w:t xml:space="preserve"> resulta adecuado para fines académicos, presenta algunas limitaciones. En primer lugar, las reseñas pertenecen exclusivamente al dominio cinematográfico, por lo que el vocabulario y el contexto pueden diferir significativamente de otros ámbitos de aplicación. Asimismo, el corpus únicamente contempla dos categorías de sentimiento (positivo y negativo), sin considerar opiniones neutras o emociones más complejas. Finalmente, al tratarse de un conjunto de datos relativamente pequeño en comparación con los grandes corpus utilizados actualmente para entrenar modelos de lenguaje, los resultados obtenidos deben interpretarse dentro del contexto experimental del proyecto.</w:t>
      </w:r>
    </w:p>
    <w:p w14:paraId="7FFA6A61" w14:textId="77777777" w:rsidR="005204B9" w:rsidRDefault="005204B9">
      <w:pPr>
        <w:rPr>
          <w:lang w:val="es-ES_tradnl"/>
        </w:rPr>
      </w:pPr>
    </w:p>
    <w:p w14:paraId="1C30CF72" w14:textId="7C6D69F8" w:rsidR="005204B9" w:rsidRDefault="005204B9" w:rsidP="00214B4F">
      <w:pPr>
        <w:pStyle w:val="Ttulo1"/>
        <w:rPr>
          <w:lang w:val="es-ES_tradnl"/>
        </w:rPr>
      </w:pPr>
      <w:bookmarkStart w:id="8" w:name="_Toc236095630"/>
      <w:r>
        <w:rPr>
          <w:lang w:val="es-ES_tradnl"/>
        </w:rPr>
        <w:t>Desarrollo</w:t>
      </w:r>
      <w:bookmarkEnd w:id="8"/>
    </w:p>
    <w:p w14:paraId="5EB3C67A" w14:textId="77777777" w:rsidR="00CB3FC4" w:rsidRDefault="00CB3FC4">
      <w:pPr>
        <w:rPr>
          <w:lang w:val="es-ES_tradnl"/>
        </w:rPr>
      </w:pPr>
    </w:p>
    <w:p w14:paraId="3BF19FB1" w14:textId="23E1F8F6" w:rsidR="005204B9" w:rsidRDefault="005204B9" w:rsidP="00214B4F">
      <w:pPr>
        <w:pStyle w:val="Ttulo2"/>
        <w:rPr>
          <w:lang w:val="es-ES_tradnl"/>
        </w:rPr>
      </w:pPr>
      <w:bookmarkStart w:id="9" w:name="_Toc236095631"/>
      <w:r>
        <w:rPr>
          <w:lang w:val="es-ES_tradnl"/>
        </w:rPr>
        <w:t>Fase 1</w:t>
      </w:r>
      <w:r w:rsidR="004E4673">
        <w:rPr>
          <w:lang w:val="es-ES_tradnl"/>
        </w:rPr>
        <w:t xml:space="preserve">: </w:t>
      </w:r>
      <w:r w:rsidR="0046526D">
        <w:rPr>
          <w:lang w:val="es-ES_tradnl"/>
        </w:rPr>
        <w:t>Preparación de los datos</w:t>
      </w:r>
      <w:bookmarkEnd w:id="9"/>
    </w:p>
    <w:p w14:paraId="72E8069A" w14:textId="77777777" w:rsidR="00CB3FC4" w:rsidRDefault="00CB3FC4">
      <w:pPr>
        <w:rPr>
          <w:lang w:val="es-ES_tradnl"/>
        </w:rPr>
      </w:pPr>
    </w:p>
    <w:p w14:paraId="556735BA" w14:textId="51BDA176" w:rsidR="004E4673" w:rsidRDefault="007B2D94" w:rsidP="00214B4F">
      <w:pPr>
        <w:pStyle w:val="Ttulo3"/>
        <w:rPr>
          <w:lang w:val="es-ES_tradnl"/>
        </w:rPr>
      </w:pPr>
      <w:bookmarkStart w:id="10" w:name="_Toc236095632"/>
      <w:r>
        <w:rPr>
          <w:lang w:val="es-ES_tradnl"/>
        </w:rPr>
        <w:t>Objetivo</w:t>
      </w:r>
      <w:bookmarkEnd w:id="10"/>
    </w:p>
    <w:p w14:paraId="06D40810" w14:textId="77777777" w:rsidR="007B2D94" w:rsidRPr="007B2D94" w:rsidRDefault="007B2D94" w:rsidP="007B2D94">
      <w:pPr>
        <w:pStyle w:val="pdq2pgselectionanchorcontainer"/>
        <w:rPr>
          <w:rFonts w:asciiTheme="minorHAnsi" w:hAnsiTheme="minorHAnsi"/>
        </w:rPr>
      </w:pPr>
      <w:r w:rsidRPr="007B2D94">
        <w:rPr>
          <w:rFonts w:asciiTheme="minorHAnsi" w:hAnsiTheme="minorHAnsi"/>
        </w:rPr>
        <w:t xml:space="preserve">El objetivo de esta primera fase consistió en preparar el conjunto de datos </w:t>
      </w:r>
      <w:r w:rsidRPr="00CB3FC4">
        <w:rPr>
          <w:rStyle w:val="Fuerte"/>
          <w:rFonts w:asciiTheme="minorHAnsi" w:hAnsiTheme="minorHAnsi"/>
          <w:i/>
          <w:iCs/>
        </w:rPr>
        <w:t>movie_reviews</w:t>
      </w:r>
      <w:r w:rsidRPr="007B2D94">
        <w:rPr>
          <w:rFonts w:asciiTheme="minorHAnsi" w:hAnsiTheme="minorHAnsi"/>
        </w:rPr>
        <w:t xml:space="preserve"> para su utilización en los modelos de clasificación desarrollados posteriormente. Para ello, fue necesario cargar el corpus desde la biblioteca NLTK, explorar su estructura, identificar la distribución de las clases y aplicar un conjunto de técnicas de preprocesamiento orientadas a reducir el ruido presente en los textos.</w:t>
      </w:r>
    </w:p>
    <w:p w14:paraId="0F45F8D3" w14:textId="77777777" w:rsidR="007B2D94" w:rsidRPr="007B2D94" w:rsidRDefault="007B2D94" w:rsidP="007B2D94">
      <w:pPr>
        <w:pStyle w:val="NormalWeb"/>
        <w:rPr>
          <w:rFonts w:asciiTheme="minorHAnsi" w:hAnsiTheme="minorHAnsi"/>
        </w:rPr>
      </w:pPr>
      <w:r w:rsidRPr="007B2D94">
        <w:rPr>
          <w:rFonts w:asciiTheme="minorHAnsi" w:hAnsiTheme="minorHAnsi"/>
        </w:rPr>
        <w:lastRenderedPageBreak/>
        <w:t>El preprocesamiento constituye una de las etapas más importantes dentro del Procesamiento del Lenguaje Natural, ya que la calidad de los datos de entrada influye directamente en el desempeño de los modelos de aprendizaje automático. En esta fase se buscó transformar las reseñas originales en una representación más adecuada para su posterior vectorización y entrenamiento.</w:t>
      </w:r>
    </w:p>
    <w:p w14:paraId="52432441" w14:textId="77777777" w:rsidR="007B2D94" w:rsidRDefault="007B2D94">
      <w:pPr>
        <w:rPr>
          <w:lang w:val="es-ES_tradnl"/>
        </w:rPr>
      </w:pPr>
    </w:p>
    <w:p w14:paraId="407708D3" w14:textId="4351AC52" w:rsidR="007B2D94" w:rsidRDefault="007B2D94" w:rsidP="00214B4F">
      <w:pPr>
        <w:pStyle w:val="Ttulo3"/>
        <w:rPr>
          <w:lang w:val="es-ES_tradnl"/>
        </w:rPr>
      </w:pPr>
      <w:bookmarkStart w:id="11" w:name="_Toc236095633"/>
      <w:r>
        <w:rPr>
          <w:lang w:val="es-ES_tradnl"/>
        </w:rPr>
        <w:t>Actividades</w:t>
      </w:r>
      <w:bookmarkEnd w:id="11"/>
    </w:p>
    <w:p w14:paraId="4EF6AF6E" w14:textId="77777777" w:rsidR="007B2D94" w:rsidRPr="007B2D94" w:rsidRDefault="007B2D94" w:rsidP="007B2D94">
      <w:pPr>
        <w:spacing w:before="100" w:beforeAutospacing="1" w:after="100" w:afterAutospacing="1"/>
        <w:rPr>
          <w:rFonts w:asciiTheme="minorHAnsi" w:hAnsiTheme="minorHAnsi"/>
        </w:rPr>
      </w:pPr>
      <w:r w:rsidRPr="007B2D94">
        <w:rPr>
          <w:rFonts w:asciiTheme="minorHAnsi" w:hAnsiTheme="minorHAnsi"/>
        </w:rPr>
        <w:t>Durante esta fase se llevaron a cabo las siguientes actividades:</w:t>
      </w:r>
    </w:p>
    <w:p w14:paraId="68B4DE02" w14:textId="77777777" w:rsidR="007B2D94" w:rsidRPr="007B2D94" w:rsidRDefault="007B2D94" w:rsidP="007B2D94">
      <w:pPr>
        <w:numPr>
          <w:ilvl w:val="0"/>
          <w:numId w:val="1"/>
        </w:numPr>
        <w:spacing w:before="100" w:beforeAutospacing="1" w:after="100" w:afterAutospacing="1"/>
        <w:rPr>
          <w:rFonts w:asciiTheme="minorHAnsi" w:hAnsiTheme="minorHAnsi"/>
        </w:rPr>
      </w:pPr>
      <w:r w:rsidRPr="007B2D94">
        <w:rPr>
          <w:rFonts w:asciiTheme="minorHAnsi" w:hAnsiTheme="minorHAnsi"/>
        </w:rPr>
        <w:t xml:space="preserve">Descarga y carga del corpus </w:t>
      </w:r>
      <w:r w:rsidRPr="00CB3FC4">
        <w:rPr>
          <w:rFonts w:asciiTheme="minorHAnsi" w:hAnsiTheme="minorHAnsi"/>
          <w:b/>
          <w:bCs/>
          <w:i/>
          <w:iCs/>
        </w:rPr>
        <w:t>movie_reviews</w:t>
      </w:r>
      <w:r w:rsidRPr="007B2D94">
        <w:rPr>
          <w:rFonts w:asciiTheme="minorHAnsi" w:hAnsiTheme="minorHAnsi"/>
        </w:rPr>
        <w:t xml:space="preserve"> desde la biblioteca NLTK. </w:t>
      </w:r>
    </w:p>
    <w:p w14:paraId="7DB5E4C4" w14:textId="77777777" w:rsidR="007B2D94" w:rsidRPr="007B2D94" w:rsidRDefault="007B2D94" w:rsidP="007B2D94">
      <w:pPr>
        <w:numPr>
          <w:ilvl w:val="0"/>
          <w:numId w:val="1"/>
        </w:numPr>
        <w:spacing w:before="100" w:beforeAutospacing="1" w:after="100" w:afterAutospacing="1"/>
        <w:rPr>
          <w:rFonts w:asciiTheme="minorHAnsi" w:hAnsiTheme="minorHAnsi"/>
        </w:rPr>
      </w:pPr>
      <w:r w:rsidRPr="007B2D94">
        <w:rPr>
          <w:rFonts w:asciiTheme="minorHAnsi" w:hAnsiTheme="minorHAnsi"/>
        </w:rPr>
        <w:t xml:space="preserve">Exploración inicial del conjunto de datos para verificar la cantidad de documentos y la distribución de las clases. </w:t>
      </w:r>
    </w:p>
    <w:p w14:paraId="46161E93" w14:textId="77777777" w:rsidR="007B2D94" w:rsidRPr="007B2D94" w:rsidRDefault="007B2D94" w:rsidP="007B2D94">
      <w:pPr>
        <w:numPr>
          <w:ilvl w:val="0"/>
          <w:numId w:val="1"/>
        </w:numPr>
        <w:spacing w:before="100" w:beforeAutospacing="1" w:after="100" w:afterAutospacing="1"/>
        <w:rPr>
          <w:rFonts w:asciiTheme="minorHAnsi" w:hAnsiTheme="minorHAnsi"/>
        </w:rPr>
      </w:pPr>
      <w:r w:rsidRPr="007B2D94">
        <w:rPr>
          <w:rFonts w:asciiTheme="minorHAnsi" w:hAnsiTheme="minorHAnsi"/>
        </w:rPr>
        <w:t xml:space="preserve">Conversión de las reseñas a una estructura de datos adecuada para su procesamiento. </w:t>
      </w:r>
    </w:p>
    <w:p w14:paraId="599FD27B" w14:textId="77777777" w:rsidR="007B2D94" w:rsidRPr="007B2D94" w:rsidRDefault="007B2D94" w:rsidP="007B2D94">
      <w:pPr>
        <w:numPr>
          <w:ilvl w:val="0"/>
          <w:numId w:val="1"/>
        </w:numPr>
        <w:spacing w:before="100" w:beforeAutospacing="1" w:after="100" w:afterAutospacing="1"/>
        <w:rPr>
          <w:rFonts w:asciiTheme="minorHAnsi" w:hAnsiTheme="minorHAnsi"/>
        </w:rPr>
      </w:pPr>
      <w:r w:rsidRPr="007B2D94">
        <w:rPr>
          <w:rFonts w:asciiTheme="minorHAnsi" w:hAnsiTheme="minorHAnsi"/>
        </w:rPr>
        <w:t xml:space="preserve">Aplicación de técnicas de preprocesamiento, incluyendo: </w:t>
      </w:r>
    </w:p>
    <w:p w14:paraId="635A93CB" w14:textId="77777777" w:rsidR="007B2D94" w:rsidRPr="007B2D94" w:rsidRDefault="007B2D94" w:rsidP="007B2D94">
      <w:pPr>
        <w:numPr>
          <w:ilvl w:val="0"/>
          <w:numId w:val="2"/>
        </w:numPr>
        <w:spacing w:before="100" w:beforeAutospacing="1" w:after="100" w:afterAutospacing="1"/>
        <w:rPr>
          <w:rFonts w:asciiTheme="minorHAnsi" w:hAnsiTheme="minorHAnsi"/>
        </w:rPr>
      </w:pPr>
      <w:r w:rsidRPr="007B2D94">
        <w:rPr>
          <w:rFonts w:asciiTheme="minorHAnsi" w:hAnsiTheme="minorHAnsi"/>
        </w:rPr>
        <w:t xml:space="preserve">Conversión del texto a minúsculas. </w:t>
      </w:r>
    </w:p>
    <w:p w14:paraId="24E4CE28" w14:textId="77777777" w:rsidR="007B2D94" w:rsidRPr="007B2D94" w:rsidRDefault="007B2D94" w:rsidP="007B2D94">
      <w:pPr>
        <w:numPr>
          <w:ilvl w:val="0"/>
          <w:numId w:val="2"/>
        </w:numPr>
        <w:spacing w:before="100" w:beforeAutospacing="1" w:after="100" w:afterAutospacing="1"/>
        <w:rPr>
          <w:rFonts w:asciiTheme="minorHAnsi" w:hAnsiTheme="minorHAnsi"/>
        </w:rPr>
      </w:pPr>
      <w:r w:rsidRPr="007B2D94">
        <w:rPr>
          <w:rFonts w:asciiTheme="minorHAnsi" w:hAnsiTheme="minorHAnsi"/>
        </w:rPr>
        <w:t xml:space="preserve">Tokenización. </w:t>
      </w:r>
    </w:p>
    <w:p w14:paraId="78C58E39" w14:textId="77777777" w:rsidR="007B2D94" w:rsidRPr="007B2D94" w:rsidRDefault="007B2D94" w:rsidP="007B2D94">
      <w:pPr>
        <w:numPr>
          <w:ilvl w:val="0"/>
          <w:numId w:val="2"/>
        </w:numPr>
        <w:spacing w:before="100" w:beforeAutospacing="1" w:after="100" w:afterAutospacing="1"/>
        <w:rPr>
          <w:rFonts w:asciiTheme="minorHAnsi" w:hAnsiTheme="minorHAnsi"/>
        </w:rPr>
      </w:pPr>
      <w:r w:rsidRPr="007B2D94">
        <w:rPr>
          <w:rFonts w:asciiTheme="minorHAnsi" w:hAnsiTheme="minorHAnsi"/>
        </w:rPr>
        <w:t>Eliminación de palabras vacías (</w:t>
      </w:r>
      <w:r w:rsidRPr="007B2D94">
        <w:rPr>
          <w:rFonts w:asciiTheme="minorHAnsi" w:hAnsiTheme="minorHAnsi"/>
          <w:i/>
          <w:iCs/>
        </w:rPr>
        <w:t>stopwords</w:t>
      </w:r>
      <w:r w:rsidRPr="007B2D94">
        <w:rPr>
          <w:rFonts w:asciiTheme="minorHAnsi" w:hAnsiTheme="minorHAnsi"/>
        </w:rPr>
        <w:t xml:space="preserve">). </w:t>
      </w:r>
    </w:p>
    <w:p w14:paraId="4DEE1BAA" w14:textId="77777777" w:rsidR="007B2D94" w:rsidRPr="007B2D94" w:rsidRDefault="007B2D94" w:rsidP="007B2D94">
      <w:pPr>
        <w:numPr>
          <w:ilvl w:val="0"/>
          <w:numId w:val="2"/>
        </w:numPr>
        <w:spacing w:before="100" w:beforeAutospacing="1" w:after="100" w:afterAutospacing="1"/>
        <w:rPr>
          <w:rFonts w:asciiTheme="minorHAnsi" w:hAnsiTheme="minorHAnsi"/>
        </w:rPr>
      </w:pPr>
      <w:r w:rsidRPr="007B2D94">
        <w:rPr>
          <w:rFonts w:asciiTheme="minorHAnsi" w:hAnsiTheme="minorHAnsi"/>
        </w:rPr>
        <w:t xml:space="preserve">Limpieza de caracteres innecesarios. </w:t>
      </w:r>
    </w:p>
    <w:p w14:paraId="42A82572" w14:textId="77777777" w:rsidR="007B2D94" w:rsidRPr="007B2D94" w:rsidRDefault="007B2D94" w:rsidP="007B2D94">
      <w:pPr>
        <w:numPr>
          <w:ilvl w:val="0"/>
          <w:numId w:val="3"/>
        </w:numPr>
        <w:spacing w:before="100" w:beforeAutospacing="1" w:after="100" w:afterAutospacing="1"/>
        <w:rPr>
          <w:rFonts w:asciiTheme="minorHAnsi" w:hAnsiTheme="minorHAnsi"/>
        </w:rPr>
      </w:pPr>
      <w:r w:rsidRPr="007B2D94">
        <w:rPr>
          <w:rFonts w:asciiTheme="minorHAnsi" w:hAnsiTheme="minorHAnsi"/>
        </w:rPr>
        <w:t xml:space="preserve">Preparación del conjunto de datos para su representación vectorial mediante </w:t>
      </w:r>
      <w:r w:rsidRPr="00CB3FC4">
        <w:rPr>
          <w:rFonts w:asciiTheme="minorHAnsi" w:hAnsiTheme="minorHAnsi"/>
          <w:b/>
          <w:bCs/>
          <w:i/>
          <w:iCs/>
        </w:rPr>
        <w:t>CountVectorizer</w:t>
      </w:r>
      <w:r w:rsidRPr="007B2D94">
        <w:rPr>
          <w:rFonts w:asciiTheme="minorHAnsi" w:hAnsiTheme="minorHAnsi"/>
        </w:rPr>
        <w:t>.</w:t>
      </w:r>
    </w:p>
    <w:p w14:paraId="0E9D4FD9" w14:textId="77777777" w:rsidR="007B2D94" w:rsidRDefault="007B2D94">
      <w:pPr>
        <w:rPr>
          <w:lang w:val="es-ES_tradnl"/>
        </w:rPr>
      </w:pPr>
    </w:p>
    <w:p w14:paraId="23503748" w14:textId="2E10B046" w:rsidR="007B2D94" w:rsidRDefault="007B2D94" w:rsidP="00214B4F">
      <w:pPr>
        <w:pStyle w:val="Ttulo3"/>
        <w:rPr>
          <w:lang w:val="es-ES_tradnl"/>
        </w:rPr>
      </w:pPr>
      <w:bookmarkStart w:id="12" w:name="_Toc236095634"/>
      <w:r>
        <w:rPr>
          <w:lang w:val="es-ES_tradnl"/>
        </w:rPr>
        <w:t>Implementación</w:t>
      </w:r>
      <w:bookmarkEnd w:id="12"/>
    </w:p>
    <w:p w14:paraId="3D3C335C" w14:textId="77777777" w:rsidR="007B2D94" w:rsidRPr="007B2D94" w:rsidRDefault="007B2D94" w:rsidP="007B2D94">
      <w:pPr>
        <w:pStyle w:val="pdq2pgselectionanchorcontainer"/>
        <w:rPr>
          <w:rFonts w:asciiTheme="minorHAnsi" w:hAnsiTheme="minorHAnsi"/>
        </w:rPr>
      </w:pPr>
      <w:r w:rsidRPr="007B2D94">
        <w:rPr>
          <w:rFonts w:asciiTheme="minorHAnsi" w:hAnsiTheme="minorHAnsi"/>
        </w:rPr>
        <w:t xml:space="preserve">En esta fase se emplearon las herramientas proporcionadas por la biblioteca </w:t>
      </w:r>
      <w:r w:rsidRPr="007B2D94">
        <w:rPr>
          <w:rStyle w:val="Fuerte"/>
          <w:rFonts w:asciiTheme="minorHAnsi" w:hAnsiTheme="minorHAnsi"/>
        </w:rPr>
        <w:t>NLTK</w:t>
      </w:r>
      <w:r w:rsidRPr="007B2D94">
        <w:rPr>
          <w:rFonts w:asciiTheme="minorHAnsi" w:hAnsiTheme="minorHAnsi"/>
        </w:rPr>
        <w:t xml:space="preserve"> para acceder al corpus </w:t>
      </w:r>
      <w:r w:rsidRPr="00CB3FC4">
        <w:rPr>
          <w:rStyle w:val="Fuerte"/>
          <w:rFonts w:asciiTheme="minorHAnsi" w:hAnsiTheme="minorHAnsi"/>
          <w:i/>
          <w:iCs/>
        </w:rPr>
        <w:t>movie_reviews</w:t>
      </w:r>
      <w:r w:rsidRPr="007B2D94">
        <w:rPr>
          <w:rFonts w:asciiTheme="minorHAnsi" w:hAnsiTheme="minorHAnsi"/>
        </w:rPr>
        <w:t>, así como las funciones de preprocesamiento necesarias para transformar el texto libre en una representación adecuada para los algoritmos de clasificación.</w:t>
      </w:r>
    </w:p>
    <w:p w14:paraId="498B19DA" w14:textId="77777777" w:rsidR="007B2D94" w:rsidRPr="007B2D94" w:rsidRDefault="007B2D94" w:rsidP="007B2D94">
      <w:pPr>
        <w:pStyle w:val="NormalWeb"/>
        <w:rPr>
          <w:rFonts w:asciiTheme="minorHAnsi" w:hAnsiTheme="minorHAnsi"/>
        </w:rPr>
      </w:pPr>
      <w:r w:rsidRPr="007B2D94">
        <w:rPr>
          <w:rFonts w:asciiTheme="minorHAnsi" w:hAnsiTheme="minorHAnsi"/>
        </w:rPr>
        <w:t xml:space="preserve">Posteriormente, los documentos fueron preparados para su vectorización utilizando </w:t>
      </w:r>
      <w:r w:rsidRPr="00CB3FC4">
        <w:rPr>
          <w:rStyle w:val="Fuerte"/>
          <w:rFonts w:asciiTheme="minorHAnsi" w:hAnsiTheme="minorHAnsi"/>
          <w:i/>
          <w:iCs/>
        </w:rPr>
        <w:t>CountVectorizer</w:t>
      </w:r>
      <w:r w:rsidRPr="007B2D94">
        <w:rPr>
          <w:rFonts w:asciiTheme="minorHAnsi" w:hAnsiTheme="minorHAnsi"/>
        </w:rPr>
        <w:t xml:space="preserve"> de Scikit-learn, el cual convierte cada documento en una representación numérica basada en la frecuencia de aparición de las palabras. Esta representación constituye la entrada utilizada por los modelos desarrollados en las fases posteriores.</w:t>
      </w:r>
    </w:p>
    <w:p w14:paraId="72276EB8" w14:textId="77777777" w:rsidR="007B2D94" w:rsidRDefault="007B2D94">
      <w:pPr>
        <w:rPr>
          <w:lang w:val="es-ES_tradnl"/>
        </w:rPr>
      </w:pPr>
    </w:p>
    <w:p w14:paraId="41CA0B28" w14:textId="018E9F54" w:rsidR="007B2D94" w:rsidRDefault="007B2D94" w:rsidP="00214B4F">
      <w:pPr>
        <w:pStyle w:val="Ttulo3"/>
        <w:rPr>
          <w:lang w:val="es-ES_tradnl"/>
        </w:rPr>
      </w:pPr>
      <w:bookmarkStart w:id="13" w:name="_Toc236095635"/>
      <w:r>
        <w:rPr>
          <w:lang w:val="es-ES_tradnl"/>
        </w:rPr>
        <w:lastRenderedPageBreak/>
        <w:t>Resultados</w:t>
      </w:r>
      <w:bookmarkEnd w:id="13"/>
    </w:p>
    <w:p w14:paraId="300AC033" w14:textId="77777777" w:rsidR="007B2D94" w:rsidRPr="007B2D94" w:rsidRDefault="007B2D94" w:rsidP="007B2D94">
      <w:pPr>
        <w:pStyle w:val="pdq2pgselectionanchorcontainer"/>
        <w:rPr>
          <w:rFonts w:asciiTheme="minorHAnsi" w:hAnsiTheme="minorHAnsi"/>
        </w:rPr>
      </w:pPr>
      <w:r w:rsidRPr="007B2D94">
        <w:rPr>
          <w:rFonts w:asciiTheme="minorHAnsi" w:hAnsiTheme="minorHAnsi"/>
        </w:rPr>
        <w:t>Como resultado de esta fase se obtuvo un conjunto de datos correctamente estructurado y preprocesado, listo para ser utilizado durante el entrenamiento de los modelos de clasificación.</w:t>
      </w:r>
    </w:p>
    <w:p w14:paraId="277C2C3C" w14:textId="77777777" w:rsidR="007B2D94" w:rsidRDefault="007B2D94" w:rsidP="007B2D94">
      <w:pPr>
        <w:pStyle w:val="NormalWeb"/>
        <w:rPr>
          <w:rFonts w:asciiTheme="minorHAnsi" w:hAnsiTheme="minorHAnsi"/>
        </w:rPr>
      </w:pPr>
      <w:r w:rsidRPr="007B2D94">
        <w:rPr>
          <w:rFonts w:asciiTheme="minorHAnsi" w:hAnsiTheme="minorHAnsi"/>
        </w:rPr>
        <w:t>Asimismo, la exploración inicial permitió confirmar que el corpus presenta una distribución equilibrada entre las clases positiva y negativa, condición que favorece una comparación objetiva entre los distintos algoritmos implementados.</w:t>
      </w:r>
    </w:p>
    <w:p w14:paraId="10714CF2" w14:textId="77777777" w:rsidR="00155876" w:rsidRPr="00155876" w:rsidRDefault="00155876" w:rsidP="00155876">
      <w:pPr>
        <w:pStyle w:val="pdq2pgselectionanchorcontainer"/>
        <w:rPr>
          <w:rFonts w:asciiTheme="minorHAnsi" w:hAnsiTheme="minorHAnsi"/>
        </w:rPr>
      </w:pPr>
      <w:r w:rsidRPr="00155876">
        <w:rPr>
          <w:rFonts w:asciiTheme="minorHAnsi" w:hAnsiTheme="minorHAnsi"/>
        </w:rPr>
        <w:t xml:space="preserve">Las Figuras 2 a 6 muestran de manera secuencial las principales actividades realizadas durante la preparación del conjunto de datos. En primer lugar, se confirma la correcta descarga del corpus </w:t>
      </w:r>
      <w:r w:rsidRPr="00155876">
        <w:rPr>
          <w:rStyle w:val="nfasis"/>
          <w:rFonts w:asciiTheme="minorHAnsi" w:hAnsiTheme="minorHAnsi"/>
        </w:rPr>
        <w:t>movie_reviews</w:t>
      </w:r>
      <w:r w:rsidRPr="00155876">
        <w:rPr>
          <w:rFonts w:asciiTheme="minorHAnsi" w:hAnsiTheme="minorHAnsi"/>
        </w:rPr>
        <w:t xml:space="preserve"> y su incorporación al entorno de trabajo. Posteriormente, la exploración inicial permitió verificar que el conjunto de datos está compuesto por </w:t>
      </w:r>
      <w:r w:rsidRPr="00155876">
        <w:rPr>
          <w:rStyle w:val="Fuerte"/>
          <w:rFonts w:asciiTheme="minorHAnsi" w:hAnsiTheme="minorHAnsi"/>
        </w:rPr>
        <w:t>2,000 reseñas</w:t>
      </w:r>
      <w:r w:rsidRPr="00155876">
        <w:rPr>
          <w:rFonts w:asciiTheme="minorHAnsi" w:hAnsiTheme="minorHAnsi"/>
        </w:rPr>
        <w:t xml:space="preserve">, distribuidas de forma equilibrada entre las clases </w:t>
      </w:r>
      <w:r w:rsidRPr="00155876">
        <w:rPr>
          <w:rStyle w:val="Fuerte"/>
          <w:rFonts w:asciiTheme="minorHAnsi" w:hAnsiTheme="minorHAnsi"/>
        </w:rPr>
        <w:t>positiva</w:t>
      </w:r>
      <w:r w:rsidRPr="00155876">
        <w:rPr>
          <w:rFonts w:asciiTheme="minorHAnsi" w:hAnsiTheme="minorHAnsi"/>
        </w:rPr>
        <w:t xml:space="preserve"> y </w:t>
      </w:r>
      <w:r w:rsidRPr="00155876">
        <w:rPr>
          <w:rStyle w:val="Fuerte"/>
          <w:rFonts w:asciiTheme="minorHAnsi" w:hAnsiTheme="minorHAnsi"/>
        </w:rPr>
        <w:t>negativa</w:t>
      </w:r>
      <w:r w:rsidRPr="00155876">
        <w:rPr>
          <w:rFonts w:asciiTheme="minorHAnsi" w:hAnsiTheme="minorHAnsi"/>
        </w:rPr>
        <w:t>, condición que favorece una evaluación objetiva de los modelos.</w:t>
      </w:r>
    </w:p>
    <w:p w14:paraId="65A19D47" w14:textId="77777777" w:rsidR="00155876" w:rsidRPr="00155876" w:rsidRDefault="00155876" w:rsidP="00155876">
      <w:pPr>
        <w:pStyle w:val="NormalWeb"/>
        <w:rPr>
          <w:rFonts w:asciiTheme="minorHAnsi" w:hAnsiTheme="minorHAnsi"/>
        </w:rPr>
      </w:pPr>
      <w:r w:rsidRPr="00155876">
        <w:rPr>
          <w:rFonts w:asciiTheme="minorHAnsi" w:hAnsiTheme="minorHAnsi"/>
        </w:rPr>
        <w:t xml:space="preserve">Asimismo, el proceso de preprocesamiento permitió transformar las reseñas originales mediante la normalización del texto, la eliminación de palabras vacías y la limpieza de caracteres innecesarios, obteniendo una representación más consistente para su análisis. Finalmente, la vectorización mediante </w:t>
      </w:r>
      <w:r w:rsidRPr="00CB3FC4">
        <w:rPr>
          <w:rStyle w:val="Fuerte"/>
          <w:rFonts w:asciiTheme="minorHAnsi" w:hAnsiTheme="minorHAnsi"/>
          <w:i/>
          <w:iCs/>
        </w:rPr>
        <w:t>CountVectorizer</w:t>
      </w:r>
      <w:r w:rsidRPr="00155876">
        <w:rPr>
          <w:rFonts w:asciiTheme="minorHAnsi" w:hAnsiTheme="minorHAnsi"/>
        </w:rPr>
        <w:t xml:space="preserve"> generó una matriz de entrenamiento de </w:t>
      </w:r>
      <w:r w:rsidRPr="00155876">
        <w:rPr>
          <w:rStyle w:val="Fuerte"/>
          <w:rFonts w:asciiTheme="minorHAnsi" w:hAnsiTheme="minorHAnsi"/>
        </w:rPr>
        <w:t>1600 × 30000</w:t>
      </w:r>
      <w:r w:rsidRPr="00155876">
        <w:rPr>
          <w:rFonts w:asciiTheme="minorHAnsi" w:hAnsiTheme="minorHAnsi"/>
        </w:rPr>
        <w:t xml:space="preserve"> y una matriz de prueba de </w:t>
      </w:r>
      <w:r w:rsidRPr="00155876">
        <w:rPr>
          <w:rStyle w:val="Fuerte"/>
          <w:rFonts w:asciiTheme="minorHAnsi" w:hAnsiTheme="minorHAnsi"/>
        </w:rPr>
        <w:t>400 × 30000</w:t>
      </w:r>
      <w:r w:rsidRPr="00155876">
        <w:rPr>
          <w:rFonts w:asciiTheme="minorHAnsi" w:hAnsiTheme="minorHAnsi"/>
        </w:rPr>
        <w:t xml:space="preserve">, utilizando un vocabulario máximo de </w:t>
      </w:r>
      <w:r w:rsidRPr="00155876">
        <w:rPr>
          <w:rStyle w:val="Fuerte"/>
          <w:rFonts w:asciiTheme="minorHAnsi" w:hAnsiTheme="minorHAnsi"/>
        </w:rPr>
        <w:t>30000 términos</w:t>
      </w:r>
      <w:r w:rsidRPr="00155876">
        <w:rPr>
          <w:rFonts w:asciiTheme="minorHAnsi" w:hAnsiTheme="minorHAnsi"/>
        </w:rPr>
        <w:t>. Esta transformación convirtió el texto libre en una representación numérica adecuada para el entrenamiento de los modelos desarrollados en las fases posteriores.</w:t>
      </w:r>
    </w:p>
    <w:p w14:paraId="089D8A01" w14:textId="77777777" w:rsidR="00155876" w:rsidRDefault="00155876">
      <w:pPr>
        <w:rPr>
          <w:lang w:val="es-ES_tradnl"/>
        </w:rPr>
      </w:pPr>
    </w:p>
    <w:p w14:paraId="5886AF01" w14:textId="6139FCA1" w:rsidR="007B2D94" w:rsidRDefault="007B2D94">
      <w:pPr>
        <w:rPr>
          <w:lang w:val="es-ES_tradnl"/>
        </w:rPr>
      </w:pPr>
      <w:r w:rsidRPr="007B2D94">
        <w:rPr>
          <w:noProof/>
          <w:lang w:val="es-ES_tradnl"/>
        </w:rPr>
        <w:drawing>
          <wp:inline distT="0" distB="0" distL="0" distR="0" wp14:anchorId="5EA7BD80" wp14:editId="7185DC74">
            <wp:extent cx="5612130" cy="1244600"/>
            <wp:effectExtent l="0" t="0" r="1270" b="0"/>
            <wp:docPr id="2042278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8885" name=""/>
                    <pic:cNvPicPr/>
                  </pic:nvPicPr>
                  <pic:blipFill>
                    <a:blip r:embed="rId10"/>
                    <a:stretch>
                      <a:fillRect/>
                    </a:stretch>
                  </pic:blipFill>
                  <pic:spPr>
                    <a:xfrm>
                      <a:off x="0" y="0"/>
                      <a:ext cx="5612130" cy="1244600"/>
                    </a:xfrm>
                    <a:prstGeom prst="rect">
                      <a:avLst/>
                    </a:prstGeom>
                  </pic:spPr>
                </pic:pic>
              </a:graphicData>
            </a:graphic>
          </wp:inline>
        </w:drawing>
      </w:r>
    </w:p>
    <w:p w14:paraId="08E7960A" w14:textId="5AFDBA24" w:rsidR="007B2D94" w:rsidRPr="00214B4F" w:rsidRDefault="007B2D94">
      <w:pPr>
        <w:rPr>
          <w:rFonts w:asciiTheme="minorHAnsi" w:hAnsiTheme="minorHAnsi"/>
          <w:sz w:val="20"/>
          <w:szCs w:val="20"/>
          <w:lang w:val="es-ES_tradnl"/>
        </w:rPr>
      </w:pPr>
      <w:r w:rsidRPr="00214B4F">
        <w:rPr>
          <w:rFonts w:asciiTheme="minorHAnsi" w:hAnsiTheme="minorHAnsi"/>
          <w:sz w:val="20"/>
          <w:szCs w:val="20"/>
          <w:lang w:val="es-ES_tradnl"/>
        </w:rPr>
        <w:t>Figura 2. Descarga del corpus</w:t>
      </w:r>
    </w:p>
    <w:p w14:paraId="1199F31E" w14:textId="2C161C95" w:rsidR="007B2D94" w:rsidRDefault="007B2D94">
      <w:pPr>
        <w:rPr>
          <w:lang w:val="es-ES_tradnl"/>
        </w:rPr>
      </w:pPr>
      <w:r w:rsidRPr="007B2D94">
        <w:rPr>
          <w:noProof/>
          <w:lang w:val="es-ES_tradnl"/>
        </w:rPr>
        <w:lastRenderedPageBreak/>
        <w:drawing>
          <wp:inline distT="0" distB="0" distL="0" distR="0" wp14:anchorId="67533A6C" wp14:editId="49FC57FD">
            <wp:extent cx="5612130" cy="2275840"/>
            <wp:effectExtent l="0" t="0" r="1270" b="0"/>
            <wp:docPr id="877522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22688" name=""/>
                    <pic:cNvPicPr/>
                  </pic:nvPicPr>
                  <pic:blipFill>
                    <a:blip r:embed="rId11"/>
                    <a:stretch>
                      <a:fillRect/>
                    </a:stretch>
                  </pic:blipFill>
                  <pic:spPr>
                    <a:xfrm>
                      <a:off x="0" y="0"/>
                      <a:ext cx="5612130" cy="2275840"/>
                    </a:xfrm>
                    <a:prstGeom prst="rect">
                      <a:avLst/>
                    </a:prstGeom>
                  </pic:spPr>
                </pic:pic>
              </a:graphicData>
            </a:graphic>
          </wp:inline>
        </w:drawing>
      </w:r>
    </w:p>
    <w:p w14:paraId="327057CF" w14:textId="67ADAEAD" w:rsidR="007B2D94" w:rsidRPr="00214B4F" w:rsidRDefault="007B2D94">
      <w:pPr>
        <w:rPr>
          <w:rFonts w:asciiTheme="minorHAnsi" w:hAnsiTheme="minorHAnsi"/>
          <w:sz w:val="20"/>
          <w:szCs w:val="20"/>
          <w:lang w:val="es-ES_tradnl"/>
        </w:rPr>
      </w:pPr>
      <w:r w:rsidRPr="00214B4F">
        <w:rPr>
          <w:rFonts w:asciiTheme="minorHAnsi" w:hAnsiTheme="minorHAnsi"/>
          <w:sz w:val="20"/>
          <w:szCs w:val="20"/>
          <w:lang w:val="es-ES_tradnl"/>
        </w:rPr>
        <w:t>Figura 3. Número de documentos</w:t>
      </w:r>
    </w:p>
    <w:p w14:paraId="4FC2B61F" w14:textId="2BCFE536" w:rsidR="007B2D94" w:rsidRDefault="007B2D94">
      <w:pPr>
        <w:rPr>
          <w:lang w:val="es-ES_tradnl"/>
        </w:rPr>
      </w:pPr>
      <w:r w:rsidRPr="007B2D94">
        <w:rPr>
          <w:noProof/>
          <w:lang w:val="es-ES_tradnl"/>
        </w:rPr>
        <w:drawing>
          <wp:inline distT="0" distB="0" distL="0" distR="0" wp14:anchorId="619925FA" wp14:editId="18BB0FED">
            <wp:extent cx="5612130" cy="3332480"/>
            <wp:effectExtent l="0" t="0" r="1270" b="0"/>
            <wp:docPr id="186284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4088" name=""/>
                    <pic:cNvPicPr/>
                  </pic:nvPicPr>
                  <pic:blipFill>
                    <a:blip r:embed="rId12"/>
                    <a:stretch>
                      <a:fillRect/>
                    </a:stretch>
                  </pic:blipFill>
                  <pic:spPr>
                    <a:xfrm>
                      <a:off x="0" y="0"/>
                      <a:ext cx="5612130" cy="3332480"/>
                    </a:xfrm>
                    <a:prstGeom prst="rect">
                      <a:avLst/>
                    </a:prstGeom>
                  </pic:spPr>
                </pic:pic>
              </a:graphicData>
            </a:graphic>
          </wp:inline>
        </w:drawing>
      </w:r>
    </w:p>
    <w:p w14:paraId="2E40A8EB" w14:textId="675F7ED4" w:rsidR="007B2D94" w:rsidRPr="00214B4F" w:rsidRDefault="007B2D94">
      <w:pPr>
        <w:rPr>
          <w:rFonts w:asciiTheme="minorHAnsi" w:hAnsiTheme="minorHAnsi"/>
          <w:sz w:val="20"/>
          <w:szCs w:val="20"/>
          <w:lang w:val="es-ES_tradnl"/>
        </w:rPr>
      </w:pPr>
      <w:r w:rsidRPr="00214B4F">
        <w:rPr>
          <w:rFonts w:asciiTheme="minorHAnsi" w:hAnsiTheme="minorHAnsi"/>
          <w:sz w:val="20"/>
          <w:szCs w:val="20"/>
          <w:lang w:val="es-ES_tradnl"/>
        </w:rPr>
        <w:t>Figura 4. Distribución de clases y primeras reseñas</w:t>
      </w:r>
    </w:p>
    <w:p w14:paraId="5C82DB63" w14:textId="12CCF8A3" w:rsidR="007B2D94" w:rsidRDefault="007B2D94">
      <w:pPr>
        <w:rPr>
          <w:lang w:val="es-ES_tradnl"/>
        </w:rPr>
      </w:pPr>
      <w:r w:rsidRPr="007B2D94">
        <w:rPr>
          <w:noProof/>
          <w:lang w:val="es-ES_tradnl"/>
        </w:rPr>
        <w:lastRenderedPageBreak/>
        <w:drawing>
          <wp:inline distT="0" distB="0" distL="0" distR="0" wp14:anchorId="5C6B4653" wp14:editId="1C42FDD8">
            <wp:extent cx="5612130" cy="2700020"/>
            <wp:effectExtent l="0" t="0" r="1270" b="5080"/>
            <wp:docPr id="1139713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13667" name=""/>
                    <pic:cNvPicPr/>
                  </pic:nvPicPr>
                  <pic:blipFill>
                    <a:blip r:embed="rId13"/>
                    <a:stretch>
                      <a:fillRect/>
                    </a:stretch>
                  </pic:blipFill>
                  <pic:spPr>
                    <a:xfrm>
                      <a:off x="0" y="0"/>
                      <a:ext cx="5612130" cy="2700020"/>
                    </a:xfrm>
                    <a:prstGeom prst="rect">
                      <a:avLst/>
                    </a:prstGeom>
                  </pic:spPr>
                </pic:pic>
              </a:graphicData>
            </a:graphic>
          </wp:inline>
        </w:drawing>
      </w:r>
    </w:p>
    <w:p w14:paraId="670D7DA0" w14:textId="2717E129" w:rsidR="007B2D94" w:rsidRPr="00214B4F" w:rsidRDefault="007B2D94">
      <w:pPr>
        <w:rPr>
          <w:rFonts w:asciiTheme="minorHAnsi" w:hAnsiTheme="minorHAnsi"/>
          <w:sz w:val="20"/>
          <w:szCs w:val="20"/>
          <w:lang w:val="es-ES_tradnl"/>
        </w:rPr>
      </w:pPr>
      <w:r w:rsidRPr="00214B4F">
        <w:rPr>
          <w:rFonts w:asciiTheme="minorHAnsi" w:hAnsiTheme="minorHAnsi"/>
          <w:sz w:val="20"/>
          <w:szCs w:val="20"/>
          <w:lang w:val="es-ES_tradnl"/>
        </w:rPr>
        <w:t>Figura 5. Resultado del preprocesamiento</w:t>
      </w:r>
    </w:p>
    <w:p w14:paraId="13DF62EF" w14:textId="3BB67251" w:rsidR="007B2D94" w:rsidRDefault="007B2D94">
      <w:pPr>
        <w:rPr>
          <w:lang w:val="es-ES_tradnl"/>
        </w:rPr>
      </w:pPr>
      <w:r w:rsidRPr="007B2D94">
        <w:rPr>
          <w:noProof/>
          <w:lang w:val="es-ES_tradnl"/>
        </w:rPr>
        <w:drawing>
          <wp:inline distT="0" distB="0" distL="0" distR="0" wp14:anchorId="614C5DBF" wp14:editId="166A4DD8">
            <wp:extent cx="5612130" cy="1833880"/>
            <wp:effectExtent l="0" t="0" r="1270" b="0"/>
            <wp:docPr id="122022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0179" name=""/>
                    <pic:cNvPicPr/>
                  </pic:nvPicPr>
                  <pic:blipFill>
                    <a:blip r:embed="rId14"/>
                    <a:stretch>
                      <a:fillRect/>
                    </a:stretch>
                  </pic:blipFill>
                  <pic:spPr>
                    <a:xfrm>
                      <a:off x="0" y="0"/>
                      <a:ext cx="5612130" cy="1833880"/>
                    </a:xfrm>
                    <a:prstGeom prst="rect">
                      <a:avLst/>
                    </a:prstGeom>
                  </pic:spPr>
                </pic:pic>
              </a:graphicData>
            </a:graphic>
          </wp:inline>
        </w:drawing>
      </w:r>
    </w:p>
    <w:p w14:paraId="324EB89F" w14:textId="3C8495FE" w:rsidR="007B2D94" w:rsidRDefault="007B2D94">
      <w:pPr>
        <w:rPr>
          <w:lang w:val="es-ES_tradnl"/>
        </w:rPr>
      </w:pPr>
      <w:r w:rsidRPr="007B2D94">
        <w:rPr>
          <w:noProof/>
          <w:lang w:val="es-ES_tradnl"/>
        </w:rPr>
        <w:drawing>
          <wp:inline distT="0" distB="0" distL="0" distR="0" wp14:anchorId="457AFD8D" wp14:editId="46D73CCA">
            <wp:extent cx="5612130" cy="1584325"/>
            <wp:effectExtent l="0" t="0" r="1270" b="3175"/>
            <wp:docPr id="155031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883" name=""/>
                    <pic:cNvPicPr/>
                  </pic:nvPicPr>
                  <pic:blipFill>
                    <a:blip r:embed="rId15"/>
                    <a:stretch>
                      <a:fillRect/>
                    </a:stretch>
                  </pic:blipFill>
                  <pic:spPr>
                    <a:xfrm>
                      <a:off x="0" y="0"/>
                      <a:ext cx="5612130" cy="1584325"/>
                    </a:xfrm>
                    <a:prstGeom prst="rect">
                      <a:avLst/>
                    </a:prstGeom>
                  </pic:spPr>
                </pic:pic>
              </a:graphicData>
            </a:graphic>
          </wp:inline>
        </w:drawing>
      </w:r>
    </w:p>
    <w:p w14:paraId="2A533F00" w14:textId="2C8A996F" w:rsidR="007B2D94" w:rsidRPr="00214B4F" w:rsidRDefault="007B2D94">
      <w:pPr>
        <w:rPr>
          <w:rFonts w:asciiTheme="minorHAnsi" w:hAnsiTheme="minorHAnsi"/>
          <w:sz w:val="20"/>
          <w:szCs w:val="20"/>
          <w:lang w:val="es-ES_tradnl"/>
        </w:rPr>
      </w:pPr>
      <w:r w:rsidRPr="00214B4F">
        <w:rPr>
          <w:rFonts w:asciiTheme="minorHAnsi" w:hAnsiTheme="minorHAnsi"/>
          <w:sz w:val="20"/>
          <w:szCs w:val="20"/>
          <w:lang w:val="es-ES_tradnl"/>
        </w:rPr>
        <w:t xml:space="preserve">Figura 6. Representación vectorial del conjunto de datos </w:t>
      </w:r>
      <w:r w:rsidR="00D01532" w:rsidRPr="00214B4F">
        <w:rPr>
          <w:rFonts w:asciiTheme="minorHAnsi" w:hAnsiTheme="minorHAnsi"/>
          <w:sz w:val="20"/>
          <w:szCs w:val="20"/>
          <w:lang w:val="es-ES_tradnl"/>
        </w:rPr>
        <w:t>utilizando</w:t>
      </w:r>
      <w:r w:rsidRPr="00214B4F">
        <w:rPr>
          <w:rFonts w:asciiTheme="minorHAnsi" w:hAnsiTheme="minorHAnsi"/>
          <w:sz w:val="20"/>
          <w:szCs w:val="20"/>
          <w:lang w:val="es-ES_tradnl"/>
        </w:rPr>
        <w:t xml:space="preserve"> </w:t>
      </w:r>
      <w:proofErr w:type="spellStart"/>
      <w:r w:rsidRPr="00214B4F">
        <w:rPr>
          <w:rFonts w:asciiTheme="minorHAnsi" w:hAnsiTheme="minorHAnsi"/>
          <w:i/>
          <w:iCs/>
          <w:sz w:val="20"/>
          <w:szCs w:val="20"/>
          <w:lang w:val="es-ES_tradnl"/>
        </w:rPr>
        <w:t>CountVectorizer</w:t>
      </w:r>
      <w:proofErr w:type="spellEnd"/>
    </w:p>
    <w:p w14:paraId="1E2F9304" w14:textId="77777777" w:rsidR="007B2D94" w:rsidRDefault="007B2D94">
      <w:pPr>
        <w:rPr>
          <w:lang w:val="es-ES_tradnl"/>
        </w:rPr>
      </w:pPr>
    </w:p>
    <w:p w14:paraId="5B661C25" w14:textId="77777777" w:rsidR="00D01532" w:rsidRDefault="00D01532">
      <w:pPr>
        <w:rPr>
          <w:lang w:val="es-ES_tradnl"/>
        </w:rPr>
      </w:pPr>
    </w:p>
    <w:p w14:paraId="69502757" w14:textId="77777777" w:rsidR="007B2D94" w:rsidRDefault="007B2D94">
      <w:pPr>
        <w:rPr>
          <w:lang w:val="es-ES_tradnl"/>
        </w:rPr>
      </w:pPr>
    </w:p>
    <w:p w14:paraId="5F7ADB28" w14:textId="5A0DC6DD" w:rsidR="007B2D94" w:rsidRDefault="007B2D94" w:rsidP="00214B4F">
      <w:pPr>
        <w:pStyle w:val="Ttulo3"/>
        <w:rPr>
          <w:lang w:val="es-ES_tradnl"/>
        </w:rPr>
      </w:pPr>
      <w:bookmarkStart w:id="14" w:name="_Toc236095636"/>
      <w:r>
        <w:rPr>
          <w:lang w:val="es-ES_tradnl"/>
        </w:rPr>
        <w:t>Interpretación</w:t>
      </w:r>
      <w:bookmarkEnd w:id="14"/>
    </w:p>
    <w:p w14:paraId="6D3C016D" w14:textId="77777777" w:rsidR="00572B5A" w:rsidRPr="00572B5A" w:rsidRDefault="00572B5A" w:rsidP="00572B5A">
      <w:pPr>
        <w:pStyle w:val="pdq2pgselectionanchorcontainer"/>
        <w:rPr>
          <w:rFonts w:asciiTheme="minorHAnsi" w:hAnsiTheme="minorHAnsi"/>
        </w:rPr>
      </w:pPr>
      <w:r w:rsidRPr="00572B5A">
        <w:rPr>
          <w:rFonts w:asciiTheme="minorHAnsi" w:hAnsiTheme="minorHAnsi"/>
        </w:rPr>
        <w:t xml:space="preserve">Los resultados obtenidos durante esta fase evidencian la importancia del preprocesamiento dentro de los proyectos de Procesamiento del Lenguaje Natural. Aunque las reseñas originales contienen información útil para la clasificación de </w:t>
      </w:r>
      <w:r w:rsidRPr="00572B5A">
        <w:rPr>
          <w:rFonts w:asciiTheme="minorHAnsi" w:hAnsiTheme="minorHAnsi"/>
        </w:rPr>
        <w:lastRenderedPageBreak/>
        <w:t>sentimientos, también presentan elementos que pueden introducir ruido durante el entrenamiento de los modelos.</w:t>
      </w:r>
    </w:p>
    <w:p w14:paraId="20A221F8" w14:textId="43C49958" w:rsidR="007B2D94" w:rsidRPr="00214B4F" w:rsidRDefault="00572B5A" w:rsidP="00214B4F">
      <w:pPr>
        <w:pStyle w:val="NormalWeb"/>
        <w:rPr>
          <w:rFonts w:asciiTheme="minorHAnsi" w:hAnsiTheme="minorHAnsi"/>
        </w:rPr>
      </w:pPr>
      <w:r w:rsidRPr="00572B5A">
        <w:rPr>
          <w:rFonts w:asciiTheme="minorHAnsi" w:hAnsiTheme="minorHAnsi"/>
        </w:rPr>
        <w:t xml:space="preserve">La aplicación de técnicas como la tokenización, la eliminación de </w:t>
      </w:r>
      <w:r w:rsidRPr="00572B5A">
        <w:rPr>
          <w:rStyle w:val="nfasis"/>
          <w:rFonts w:asciiTheme="minorHAnsi" w:hAnsiTheme="minorHAnsi"/>
        </w:rPr>
        <w:t>stopwords</w:t>
      </w:r>
      <w:r w:rsidRPr="00572B5A">
        <w:rPr>
          <w:rFonts w:asciiTheme="minorHAnsi" w:hAnsiTheme="minorHAnsi"/>
        </w:rPr>
        <w:t xml:space="preserve">, la normalización del texto y la vectorización mediante </w:t>
      </w:r>
      <w:r w:rsidRPr="00CB3FC4">
        <w:rPr>
          <w:rStyle w:val="Fuerte"/>
          <w:rFonts w:asciiTheme="minorHAnsi" w:hAnsiTheme="minorHAnsi"/>
          <w:i/>
          <w:iCs/>
        </w:rPr>
        <w:t>CountVectorizer</w:t>
      </w:r>
      <w:r w:rsidRPr="00572B5A">
        <w:rPr>
          <w:rFonts w:asciiTheme="minorHAnsi" w:hAnsiTheme="minorHAnsi"/>
        </w:rPr>
        <w:t xml:space="preserve"> permitió obtener una representación consistente de los documentos, transformando el texto libre en una estructura numérica adecuada para los algoritmos de clasificación. Asimismo, la exploración inicial confirmó que el corpus presenta una distribución balanceada entre las clases positiva y negativa, condición que favorece una comparación objetiva entre ambos modelos y establece las bases para las fases de entrenamiento y evaluación comparativa del proyecto.</w:t>
      </w:r>
    </w:p>
    <w:p w14:paraId="5CE03ADD" w14:textId="77777777" w:rsidR="007B2D94" w:rsidRDefault="007B2D94">
      <w:pPr>
        <w:rPr>
          <w:lang w:val="es-ES_tradnl"/>
        </w:rPr>
      </w:pPr>
    </w:p>
    <w:p w14:paraId="4FAF9E01" w14:textId="6E0F8F22" w:rsidR="004E4673" w:rsidRPr="001151F0" w:rsidRDefault="004E4673" w:rsidP="00214B4F">
      <w:pPr>
        <w:pStyle w:val="Ttulo2"/>
        <w:rPr>
          <w:lang w:val="es-ES_tradnl"/>
        </w:rPr>
      </w:pPr>
      <w:bookmarkStart w:id="15" w:name="_Toc236095637"/>
      <w:r w:rsidRPr="001151F0">
        <w:rPr>
          <w:lang w:val="es-ES_tradnl"/>
        </w:rPr>
        <w:t>Fase 2: Entrena</w:t>
      </w:r>
      <w:r w:rsidR="0046526D" w:rsidRPr="001151F0">
        <w:rPr>
          <w:lang w:val="es-ES_tradnl"/>
        </w:rPr>
        <w:t>miento de Modelos</w:t>
      </w:r>
      <w:bookmarkEnd w:id="15"/>
    </w:p>
    <w:p w14:paraId="58E405F7" w14:textId="77777777" w:rsidR="00CB3FC4" w:rsidRDefault="00CB3FC4" w:rsidP="007B2D94">
      <w:pPr>
        <w:rPr>
          <w:rFonts w:asciiTheme="minorHAnsi" w:hAnsiTheme="minorHAnsi"/>
          <w:lang w:val="es-ES_tradnl"/>
        </w:rPr>
      </w:pPr>
    </w:p>
    <w:p w14:paraId="0CF1E629" w14:textId="1B4E0695" w:rsidR="007B2D94" w:rsidRDefault="007B2D94" w:rsidP="00214B4F">
      <w:pPr>
        <w:pStyle w:val="Ttulo3"/>
        <w:rPr>
          <w:lang w:val="es-ES_tradnl"/>
        </w:rPr>
      </w:pPr>
      <w:bookmarkStart w:id="16" w:name="_Toc236095638"/>
      <w:r w:rsidRPr="001151F0">
        <w:rPr>
          <w:lang w:val="es-ES_tradnl"/>
        </w:rPr>
        <w:t>Objetivo</w:t>
      </w:r>
      <w:bookmarkEnd w:id="16"/>
    </w:p>
    <w:p w14:paraId="300DFC2B" w14:textId="77777777" w:rsidR="00CB3FC4" w:rsidRPr="001151F0" w:rsidRDefault="00CB3FC4" w:rsidP="007B2D94">
      <w:pPr>
        <w:rPr>
          <w:rFonts w:asciiTheme="minorHAnsi" w:hAnsiTheme="minorHAnsi"/>
          <w:lang w:val="es-ES_tradnl"/>
        </w:rPr>
      </w:pPr>
    </w:p>
    <w:p w14:paraId="37176BFE" w14:textId="7AAE456E" w:rsidR="007B2D94" w:rsidRPr="001151F0" w:rsidRDefault="001151F0" w:rsidP="007B2D94">
      <w:pPr>
        <w:rPr>
          <w:rFonts w:asciiTheme="minorHAnsi" w:hAnsiTheme="minorHAnsi"/>
          <w:lang w:val="es-ES_tradnl"/>
        </w:rPr>
      </w:pPr>
      <w:r w:rsidRPr="001151F0">
        <w:rPr>
          <w:rFonts w:asciiTheme="minorHAnsi" w:hAnsiTheme="minorHAnsi"/>
        </w:rPr>
        <w:t>El objetivo de esta fase consistió en entrenar dos modelos de clasificación de sentimientos utilizando el mismo conjunto de datos previamente preparado durante la Fase 1. Con ello se buscó comparar el comportamiento de un modelo clásico de aprendizaje automático, representado por Naive Bayes, frente a una red neuronal sencilla implementada con Keras. Ambos modelos fueron entrenados utilizando exactamente el mismo conjunto de entrenamiento y la misma representación vectorial de los textos, garantizando así una comparación objetiva de su desempeño en la fase de evaluación.</w:t>
      </w:r>
    </w:p>
    <w:p w14:paraId="300F2BEB" w14:textId="77777777" w:rsidR="001151F0" w:rsidRPr="001151F0" w:rsidRDefault="001151F0" w:rsidP="007B2D94">
      <w:pPr>
        <w:rPr>
          <w:rFonts w:asciiTheme="minorHAnsi" w:hAnsiTheme="minorHAnsi"/>
          <w:lang w:val="es-ES_tradnl"/>
        </w:rPr>
      </w:pPr>
    </w:p>
    <w:p w14:paraId="1896B27D" w14:textId="1A9FD850" w:rsidR="007B2D94" w:rsidRPr="001151F0" w:rsidRDefault="007B2D94" w:rsidP="00214B4F">
      <w:pPr>
        <w:pStyle w:val="Ttulo3"/>
        <w:rPr>
          <w:lang w:val="es-ES_tradnl"/>
        </w:rPr>
      </w:pPr>
      <w:bookmarkStart w:id="17" w:name="_Toc236095639"/>
      <w:r w:rsidRPr="001151F0">
        <w:rPr>
          <w:lang w:val="es-ES_tradnl"/>
        </w:rPr>
        <w:t>Actividades</w:t>
      </w:r>
      <w:bookmarkEnd w:id="17"/>
    </w:p>
    <w:p w14:paraId="22733B2F" w14:textId="77777777" w:rsidR="001151F0" w:rsidRPr="001151F0" w:rsidRDefault="001151F0" w:rsidP="001151F0">
      <w:pPr>
        <w:pStyle w:val="pdq2pgselectionanchorcontainer"/>
        <w:rPr>
          <w:rFonts w:asciiTheme="minorHAnsi" w:hAnsiTheme="minorHAnsi"/>
        </w:rPr>
      </w:pPr>
      <w:r w:rsidRPr="001151F0">
        <w:rPr>
          <w:rFonts w:asciiTheme="minorHAnsi" w:hAnsiTheme="minorHAnsi"/>
        </w:rPr>
        <w:t>Durante esta fase se desarrollaron las siguientes actividades:</w:t>
      </w:r>
    </w:p>
    <w:p w14:paraId="39B23950" w14:textId="77777777" w:rsidR="001151F0" w:rsidRPr="001151F0" w:rsidRDefault="001151F0" w:rsidP="001151F0">
      <w:pPr>
        <w:numPr>
          <w:ilvl w:val="0"/>
          <w:numId w:val="4"/>
        </w:numPr>
        <w:spacing w:before="100" w:beforeAutospacing="1" w:after="100" w:afterAutospacing="1"/>
        <w:rPr>
          <w:rFonts w:asciiTheme="minorHAnsi" w:hAnsiTheme="minorHAnsi"/>
        </w:rPr>
      </w:pPr>
      <w:r w:rsidRPr="001151F0">
        <w:rPr>
          <w:rFonts w:asciiTheme="minorHAnsi" w:hAnsiTheme="minorHAnsi"/>
        </w:rPr>
        <w:t xml:space="preserve">Entrenamiento del modelo probabilístico </w:t>
      </w:r>
      <w:r w:rsidRPr="001151F0">
        <w:rPr>
          <w:rStyle w:val="Fuerte"/>
          <w:rFonts w:asciiTheme="minorHAnsi" w:hAnsiTheme="minorHAnsi"/>
        </w:rPr>
        <w:t>Multinomial Naive Bayes</w:t>
      </w:r>
      <w:r w:rsidRPr="001151F0">
        <w:rPr>
          <w:rFonts w:asciiTheme="minorHAnsi" w:hAnsiTheme="minorHAnsi"/>
        </w:rPr>
        <w:t xml:space="preserve"> utilizando la representación vectorial generada mediante </w:t>
      </w:r>
      <w:r w:rsidRPr="00CB3FC4">
        <w:rPr>
          <w:rFonts w:asciiTheme="minorHAnsi" w:hAnsiTheme="minorHAnsi"/>
          <w:i/>
          <w:iCs/>
        </w:rPr>
        <w:t>CountVectorizer</w:t>
      </w:r>
      <w:r w:rsidRPr="001151F0">
        <w:rPr>
          <w:rFonts w:asciiTheme="minorHAnsi" w:hAnsiTheme="minorHAnsi"/>
        </w:rPr>
        <w:t xml:space="preserve">. </w:t>
      </w:r>
    </w:p>
    <w:p w14:paraId="054D9798" w14:textId="77777777" w:rsidR="001151F0" w:rsidRPr="001151F0" w:rsidRDefault="001151F0" w:rsidP="001151F0">
      <w:pPr>
        <w:numPr>
          <w:ilvl w:val="0"/>
          <w:numId w:val="4"/>
        </w:numPr>
        <w:spacing w:before="100" w:beforeAutospacing="1" w:after="100" w:afterAutospacing="1"/>
        <w:rPr>
          <w:rFonts w:asciiTheme="minorHAnsi" w:hAnsiTheme="minorHAnsi"/>
        </w:rPr>
      </w:pPr>
      <w:r w:rsidRPr="001151F0">
        <w:rPr>
          <w:rFonts w:asciiTheme="minorHAnsi" w:hAnsiTheme="minorHAnsi"/>
        </w:rPr>
        <w:t xml:space="preserve">Obtención de las probabilidades de clasificación para cada documento del conjunto de prueba. </w:t>
      </w:r>
    </w:p>
    <w:p w14:paraId="0CBD5A6B" w14:textId="77777777" w:rsidR="001151F0" w:rsidRPr="001151F0" w:rsidRDefault="001151F0" w:rsidP="001151F0">
      <w:pPr>
        <w:numPr>
          <w:ilvl w:val="0"/>
          <w:numId w:val="4"/>
        </w:numPr>
        <w:spacing w:before="100" w:beforeAutospacing="1" w:after="100" w:afterAutospacing="1"/>
        <w:rPr>
          <w:rFonts w:asciiTheme="minorHAnsi" w:hAnsiTheme="minorHAnsi"/>
        </w:rPr>
      </w:pPr>
      <w:r w:rsidRPr="001151F0">
        <w:rPr>
          <w:rFonts w:asciiTheme="minorHAnsi" w:hAnsiTheme="minorHAnsi"/>
        </w:rPr>
        <w:t xml:space="preserve">Diseño de una red neuronal densa utilizando la biblioteca Keras. </w:t>
      </w:r>
    </w:p>
    <w:p w14:paraId="57427730" w14:textId="77777777" w:rsidR="001151F0" w:rsidRPr="001151F0" w:rsidRDefault="001151F0" w:rsidP="001151F0">
      <w:pPr>
        <w:numPr>
          <w:ilvl w:val="0"/>
          <w:numId w:val="4"/>
        </w:numPr>
        <w:spacing w:before="100" w:beforeAutospacing="1" w:after="100" w:afterAutospacing="1"/>
        <w:rPr>
          <w:rFonts w:asciiTheme="minorHAnsi" w:hAnsiTheme="minorHAnsi"/>
        </w:rPr>
      </w:pPr>
      <w:r w:rsidRPr="001151F0">
        <w:rPr>
          <w:rFonts w:asciiTheme="minorHAnsi" w:hAnsiTheme="minorHAnsi"/>
        </w:rPr>
        <w:t xml:space="preserve">Configuración de la arquitectura del modelo, incluyendo capas densas, función de activación ReLU, capa de salida sigmoide y optimizador Adam. </w:t>
      </w:r>
    </w:p>
    <w:p w14:paraId="2BE34EBF" w14:textId="77777777" w:rsidR="001151F0" w:rsidRPr="001151F0" w:rsidRDefault="001151F0" w:rsidP="001151F0">
      <w:pPr>
        <w:numPr>
          <w:ilvl w:val="0"/>
          <w:numId w:val="4"/>
        </w:numPr>
        <w:spacing w:before="100" w:beforeAutospacing="1" w:after="100" w:afterAutospacing="1"/>
        <w:rPr>
          <w:rFonts w:asciiTheme="minorHAnsi" w:hAnsiTheme="minorHAnsi"/>
        </w:rPr>
      </w:pPr>
      <w:r w:rsidRPr="001151F0">
        <w:rPr>
          <w:rFonts w:asciiTheme="minorHAnsi" w:hAnsiTheme="minorHAnsi"/>
        </w:rPr>
        <w:t xml:space="preserve">Entrenamiento de la red neuronal utilizando los mismos datos empleados por Naive Bayes. </w:t>
      </w:r>
    </w:p>
    <w:p w14:paraId="4A50B4DA" w14:textId="77777777" w:rsidR="001151F0" w:rsidRPr="001151F0" w:rsidRDefault="001151F0" w:rsidP="001151F0">
      <w:pPr>
        <w:numPr>
          <w:ilvl w:val="0"/>
          <w:numId w:val="4"/>
        </w:numPr>
        <w:spacing w:before="100" w:beforeAutospacing="1" w:after="100" w:afterAutospacing="1"/>
        <w:rPr>
          <w:rFonts w:asciiTheme="minorHAnsi" w:hAnsiTheme="minorHAnsi"/>
        </w:rPr>
      </w:pPr>
      <w:r w:rsidRPr="001151F0">
        <w:rPr>
          <w:rFonts w:asciiTheme="minorHAnsi" w:hAnsiTheme="minorHAnsi"/>
        </w:rPr>
        <w:lastRenderedPageBreak/>
        <w:t xml:space="preserve">Aplicación del mecanismo </w:t>
      </w:r>
      <w:r w:rsidRPr="00CB3FC4">
        <w:rPr>
          <w:rStyle w:val="Fuerte"/>
          <w:rFonts w:asciiTheme="minorHAnsi" w:hAnsiTheme="minorHAnsi"/>
          <w:i/>
          <w:iCs/>
        </w:rPr>
        <w:t>EarlyStopping</w:t>
      </w:r>
      <w:r w:rsidRPr="001151F0">
        <w:rPr>
          <w:rFonts w:asciiTheme="minorHAnsi" w:hAnsiTheme="minorHAnsi"/>
        </w:rPr>
        <w:t xml:space="preserve"> para evitar el sobreentrenamiento y conservar automáticamente la mejor versión del modelo durante el proceso de aprendizaje.</w:t>
      </w:r>
    </w:p>
    <w:p w14:paraId="20155004" w14:textId="77777777" w:rsidR="001151F0" w:rsidRPr="001151F0" w:rsidRDefault="001151F0" w:rsidP="007B2D94">
      <w:pPr>
        <w:rPr>
          <w:rFonts w:asciiTheme="minorHAnsi" w:hAnsiTheme="minorHAnsi"/>
          <w:lang w:val="es-ES_tradnl"/>
        </w:rPr>
      </w:pPr>
    </w:p>
    <w:p w14:paraId="7D44F2A9" w14:textId="77777777" w:rsidR="007B2D94" w:rsidRDefault="007B2D94" w:rsidP="00214B4F">
      <w:pPr>
        <w:pStyle w:val="Ttulo3"/>
        <w:rPr>
          <w:lang w:val="es-ES_tradnl"/>
        </w:rPr>
      </w:pPr>
      <w:bookmarkStart w:id="18" w:name="_Toc236095640"/>
      <w:r w:rsidRPr="001151F0">
        <w:rPr>
          <w:lang w:val="es-ES_tradnl"/>
        </w:rPr>
        <w:t>Implementación</w:t>
      </w:r>
      <w:bookmarkEnd w:id="18"/>
    </w:p>
    <w:p w14:paraId="3430396F" w14:textId="77777777" w:rsidR="001151F0" w:rsidRPr="001151F0" w:rsidRDefault="001151F0" w:rsidP="001151F0">
      <w:pPr>
        <w:pStyle w:val="pdq2pgselectionanchorcontainer"/>
        <w:rPr>
          <w:rFonts w:asciiTheme="minorHAnsi" w:hAnsiTheme="minorHAnsi"/>
        </w:rPr>
      </w:pPr>
      <w:r w:rsidRPr="001151F0">
        <w:rPr>
          <w:rFonts w:asciiTheme="minorHAnsi" w:hAnsiTheme="minorHAnsi"/>
        </w:rPr>
        <w:t xml:space="preserve">En esta fase se entrenaron dos modelos diferentes con el propósito de comparar un enfoque clásico de clasificación basado en probabilidades frente a un enfoque basado en aprendizaje profundo. Para asegurar la validez de la comparación, ambos modelos utilizaron exactamente la misma partición de entrenamiento y prueba, así como la misma representación vectorial obtenida mediante </w:t>
      </w:r>
      <w:r w:rsidRPr="00CB3FC4">
        <w:rPr>
          <w:rFonts w:asciiTheme="minorHAnsi" w:hAnsiTheme="minorHAnsi"/>
          <w:i/>
          <w:iCs/>
        </w:rPr>
        <w:t>CountVectorizer</w:t>
      </w:r>
      <w:r w:rsidRPr="001151F0">
        <w:rPr>
          <w:rFonts w:asciiTheme="minorHAnsi" w:hAnsiTheme="minorHAnsi"/>
        </w:rPr>
        <w:t xml:space="preserve"> durante la fase anterior.</w:t>
      </w:r>
    </w:p>
    <w:p w14:paraId="39182BEB" w14:textId="77777777" w:rsidR="001151F0" w:rsidRPr="001151F0" w:rsidRDefault="001151F0" w:rsidP="001151F0">
      <w:pPr>
        <w:pStyle w:val="NormalWeb"/>
        <w:rPr>
          <w:rFonts w:asciiTheme="minorHAnsi" w:hAnsiTheme="minorHAnsi"/>
        </w:rPr>
      </w:pPr>
      <w:r w:rsidRPr="001151F0">
        <w:rPr>
          <w:rFonts w:asciiTheme="minorHAnsi" w:hAnsiTheme="minorHAnsi"/>
        </w:rPr>
        <w:t xml:space="preserve">El primer modelo corresponde a un clasificador </w:t>
      </w:r>
      <w:r w:rsidRPr="001151F0">
        <w:rPr>
          <w:rStyle w:val="Fuerte"/>
          <w:rFonts w:asciiTheme="minorHAnsi" w:hAnsiTheme="minorHAnsi"/>
        </w:rPr>
        <w:t>Multinomial Naive Bayes</w:t>
      </w:r>
      <w:r w:rsidRPr="001151F0">
        <w:rPr>
          <w:rFonts w:asciiTheme="minorHAnsi" w:hAnsiTheme="minorHAnsi"/>
        </w:rPr>
        <w:t>, ampliamente utilizado como línea base en problemas de clasificación de texto debido a su sencillez, rapidez de entrenamiento y buen desempeño en tareas de Procesamiento del Lenguaje Natural.</w:t>
      </w:r>
    </w:p>
    <w:p w14:paraId="539E98BA" w14:textId="683BA087" w:rsidR="001151F0" w:rsidRPr="00214B4F" w:rsidRDefault="001151F0" w:rsidP="00214B4F">
      <w:pPr>
        <w:pStyle w:val="NormalWeb"/>
        <w:rPr>
          <w:rFonts w:asciiTheme="minorHAnsi" w:hAnsiTheme="minorHAnsi"/>
        </w:rPr>
      </w:pPr>
      <w:r w:rsidRPr="001151F0">
        <w:rPr>
          <w:rFonts w:asciiTheme="minorHAnsi" w:hAnsiTheme="minorHAnsi"/>
        </w:rPr>
        <w:t xml:space="preserve">Posteriormente, se implementó una </w:t>
      </w:r>
      <w:r w:rsidRPr="001151F0">
        <w:rPr>
          <w:rStyle w:val="Fuerte"/>
          <w:rFonts w:asciiTheme="minorHAnsi" w:hAnsiTheme="minorHAnsi"/>
        </w:rPr>
        <w:t>red neuronal densa con Keras</w:t>
      </w:r>
      <w:r w:rsidRPr="001151F0">
        <w:rPr>
          <w:rFonts w:asciiTheme="minorHAnsi" w:hAnsiTheme="minorHAnsi"/>
        </w:rPr>
        <w:t xml:space="preserve">, cuya arquitectura fue diseñada para recibir como entrada los vectores generados por </w:t>
      </w:r>
      <w:r w:rsidRPr="00CB3FC4">
        <w:rPr>
          <w:rFonts w:asciiTheme="minorHAnsi" w:hAnsiTheme="minorHAnsi"/>
          <w:i/>
          <w:iCs/>
        </w:rPr>
        <w:t>CountVectorizer</w:t>
      </w:r>
      <w:r w:rsidRPr="001151F0">
        <w:rPr>
          <w:rFonts w:asciiTheme="minorHAnsi" w:hAnsiTheme="minorHAnsi"/>
        </w:rPr>
        <w:t>. El modelo incorpora funciones de activación ReLU en las capas ocultas y una función sigmoide en la capa de salida para realizar la clasificación binaria entre reseñas positivas y negativas. Asimismo, se utilizó el optimizador Adam y la función de pérdida Binary Crossentropy, configuraciones ampliamente utilizadas en problemas de clasificación supervisada.</w:t>
      </w:r>
    </w:p>
    <w:p w14:paraId="2D9352DB" w14:textId="77777777" w:rsidR="001151F0" w:rsidRPr="001151F0" w:rsidRDefault="001151F0" w:rsidP="007B2D94">
      <w:pPr>
        <w:rPr>
          <w:rFonts w:asciiTheme="minorHAnsi" w:hAnsiTheme="minorHAnsi"/>
          <w:lang w:val="es-ES_tradnl"/>
        </w:rPr>
      </w:pPr>
    </w:p>
    <w:p w14:paraId="591E33EE" w14:textId="30EF4CBB" w:rsidR="007B2D94" w:rsidRPr="001151F0" w:rsidRDefault="00E70CD8" w:rsidP="00214B4F">
      <w:pPr>
        <w:pStyle w:val="Ttulo2"/>
        <w:rPr>
          <w:lang w:val="es-ES_tradnl"/>
        </w:rPr>
      </w:pPr>
      <w:bookmarkStart w:id="19" w:name="_Toc236095641"/>
      <w:r w:rsidRPr="001151F0">
        <w:rPr>
          <w:lang w:val="es-ES_tradnl"/>
        </w:rPr>
        <w:t>2.1. Naive Bayes</w:t>
      </w:r>
      <w:bookmarkEnd w:id="19"/>
    </w:p>
    <w:p w14:paraId="4C83561A" w14:textId="77777777" w:rsidR="001151F0" w:rsidRDefault="001151F0" w:rsidP="007B2D94">
      <w:pPr>
        <w:rPr>
          <w:rFonts w:asciiTheme="minorHAnsi" w:hAnsiTheme="minorHAnsi"/>
          <w:lang w:val="es-ES_tradnl"/>
        </w:rPr>
      </w:pPr>
    </w:p>
    <w:p w14:paraId="2839379D" w14:textId="04BE8E35" w:rsidR="001151F0" w:rsidRDefault="001151F0" w:rsidP="007B2D94">
      <w:pPr>
        <w:rPr>
          <w:rFonts w:asciiTheme="minorHAnsi" w:hAnsiTheme="minorHAnsi"/>
          <w:lang w:val="es-ES_tradnl"/>
        </w:rPr>
      </w:pPr>
      <w:r>
        <w:t xml:space="preserve">El entrenamiento del modelo Naive Bayes se realizó utilizando la implementación </w:t>
      </w:r>
      <w:r w:rsidRPr="00CB3FC4">
        <w:rPr>
          <w:rStyle w:val="Fuerte"/>
          <w:i/>
          <w:iCs/>
        </w:rPr>
        <w:t>MultinomialNB</w:t>
      </w:r>
      <w:r>
        <w:t xml:space="preserve"> de Scikit-learn. Este algoritmo estima la probabilidad de pertenencia de cada documento a una determinada clase a partir de la frecuencia de aparición de las palabras presentes en la representación vectorial del corpus. Debido a su eficiencia computacional, Naive Bayes constituye una de las alternativas más utilizadas como modelo base en tareas de clasificación de texto.</w:t>
      </w:r>
    </w:p>
    <w:p w14:paraId="1E747E98" w14:textId="77777777" w:rsidR="001151F0" w:rsidRDefault="001151F0" w:rsidP="007B2D94">
      <w:pPr>
        <w:rPr>
          <w:rFonts w:asciiTheme="minorHAnsi" w:hAnsiTheme="minorHAnsi"/>
          <w:lang w:val="es-ES_tradnl"/>
        </w:rPr>
      </w:pPr>
    </w:p>
    <w:p w14:paraId="19E3D088" w14:textId="2C15CF6E" w:rsidR="001151F0" w:rsidRDefault="001151F0" w:rsidP="007B2D94">
      <w:pPr>
        <w:rPr>
          <w:rFonts w:asciiTheme="minorHAnsi" w:hAnsiTheme="minorHAnsi"/>
          <w:lang w:val="es-ES_tradnl"/>
        </w:rPr>
      </w:pPr>
      <w:r w:rsidRPr="001151F0">
        <w:rPr>
          <w:rFonts w:asciiTheme="minorHAnsi" w:hAnsiTheme="minorHAnsi"/>
          <w:noProof/>
          <w:lang w:val="es-ES_tradnl"/>
        </w:rPr>
        <w:drawing>
          <wp:inline distT="0" distB="0" distL="0" distR="0" wp14:anchorId="5BC37EFC" wp14:editId="65D9EA0B">
            <wp:extent cx="5612130" cy="811530"/>
            <wp:effectExtent l="0" t="0" r="1270" b="1270"/>
            <wp:docPr id="1551144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44894" name=""/>
                    <pic:cNvPicPr/>
                  </pic:nvPicPr>
                  <pic:blipFill>
                    <a:blip r:embed="rId16"/>
                    <a:stretch>
                      <a:fillRect/>
                    </a:stretch>
                  </pic:blipFill>
                  <pic:spPr>
                    <a:xfrm>
                      <a:off x="0" y="0"/>
                      <a:ext cx="5612130" cy="811530"/>
                    </a:xfrm>
                    <a:prstGeom prst="rect">
                      <a:avLst/>
                    </a:prstGeom>
                  </pic:spPr>
                </pic:pic>
              </a:graphicData>
            </a:graphic>
          </wp:inline>
        </w:drawing>
      </w:r>
    </w:p>
    <w:p w14:paraId="3DCD1BF7" w14:textId="2A72F37C" w:rsidR="001151F0" w:rsidRPr="00214B4F" w:rsidRDefault="001151F0" w:rsidP="00760D6D">
      <w:pPr>
        <w:tabs>
          <w:tab w:val="left" w:pos="6901"/>
        </w:tabs>
        <w:rPr>
          <w:rFonts w:asciiTheme="minorHAnsi" w:hAnsiTheme="minorHAnsi"/>
          <w:sz w:val="20"/>
          <w:szCs w:val="20"/>
          <w:lang w:val="es-ES_tradnl"/>
        </w:rPr>
      </w:pPr>
      <w:r w:rsidRPr="00214B4F">
        <w:rPr>
          <w:rFonts w:asciiTheme="minorHAnsi" w:hAnsiTheme="minorHAnsi"/>
          <w:sz w:val="20"/>
          <w:szCs w:val="20"/>
          <w:lang w:val="es-ES_tradnl"/>
        </w:rPr>
        <w:t xml:space="preserve">Figura 7. Entrenamiento </w:t>
      </w:r>
      <w:r w:rsidR="00760D6D" w:rsidRPr="00214B4F">
        <w:rPr>
          <w:rFonts w:asciiTheme="minorHAnsi" w:hAnsiTheme="minorHAnsi"/>
          <w:sz w:val="20"/>
          <w:szCs w:val="20"/>
          <w:lang w:val="es-ES_tradnl"/>
        </w:rPr>
        <w:t xml:space="preserve">del modelo Multinomial </w:t>
      </w:r>
      <w:proofErr w:type="spellStart"/>
      <w:r w:rsidR="00760D6D" w:rsidRPr="00214B4F">
        <w:rPr>
          <w:rFonts w:asciiTheme="minorHAnsi" w:hAnsiTheme="minorHAnsi"/>
          <w:sz w:val="20"/>
          <w:szCs w:val="20"/>
          <w:lang w:val="es-ES_tradnl"/>
        </w:rPr>
        <w:t>Naive</w:t>
      </w:r>
      <w:proofErr w:type="spellEnd"/>
      <w:r w:rsidR="00760D6D" w:rsidRPr="00214B4F">
        <w:rPr>
          <w:rFonts w:asciiTheme="minorHAnsi" w:hAnsiTheme="minorHAnsi"/>
          <w:sz w:val="20"/>
          <w:szCs w:val="20"/>
          <w:lang w:val="es-ES_tradnl"/>
        </w:rPr>
        <w:t xml:space="preserve"> Bayes</w:t>
      </w:r>
      <w:r w:rsidR="00760D6D" w:rsidRPr="00214B4F">
        <w:rPr>
          <w:rFonts w:asciiTheme="minorHAnsi" w:hAnsiTheme="minorHAnsi"/>
          <w:sz w:val="20"/>
          <w:szCs w:val="20"/>
          <w:lang w:val="es-ES_tradnl"/>
        </w:rPr>
        <w:tab/>
      </w:r>
    </w:p>
    <w:p w14:paraId="1BA758E5" w14:textId="77777777" w:rsidR="00760D6D" w:rsidRDefault="00760D6D" w:rsidP="00760D6D">
      <w:pPr>
        <w:tabs>
          <w:tab w:val="left" w:pos="6901"/>
        </w:tabs>
        <w:rPr>
          <w:rFonts w:asciiTheme="minorHAnsi" w:hAnsiTheme="minorHAnsi"/>
          <w:lang w:val="es-ES_tradnl"/>
        </w:rPr>
      </w:pPr>
    </w:p>
    <w:p w14:paraId="60545C1C" w14:textId="32D64B47" w:rsidR="00760D6D" w:rsidRPr="00760D6D" w:rsidRDefault="00760D6D" w:rsidP="00760D6D">
      <w:pPr>
        <w:tabs>
          <w:tab w:val="left" w:pos="6901"/>
        </w:tabs>
        <w:rPr>
          <w:rFonts w:asciiTheme="minorHAnsi" w:hAnsiTheme="minorHAnsi"/>
          <w:lang w:val="es-ES_tradnl"/>
        </w:rPr>
      </w:pPr>
      <w:r w:rsidRPr="00760D6D">
        <w:rPr>
          <w:rFonts w:asciiTheme="minorHAnsi" w:hAnsiTheme="minorHAnsi"/>
        </w:rPr>
        <w:t>La Figura 7 muestra que el modelo Multinomial Naive Bayes fue entrenado correctamente utilizando el conjunto de entrenamiento previamente vectorizado. Una vez finalizado este proceso, el modelo quedó preparado para generar predicciones y estimar las probabilidades asociadas a cada documento del conjunto de prueba, información que será utilizada posteriormente durante la evaluación comparativa.</w:t>
      </w:r>
    </w:p>
    <w:p w14:paraId="1E395912" w14:textId="71B549B9" w:rsidR="00E70CD8" w:rsidRPr="001151F0" w:rsidRDefault="00E70CD8" w:rsidP="007B2D94">
      <w:pPr>
        <w:rPr>
          <w:rFonts w:asciiTheme="minorHAnsi" w:hAnsiTheme="minorHAnsi"/>
          <w:lang w:val="es-ES_tradnl"/>
        </w:rPr>
      </w:pPr>
    </w:p>
    <w:p w14:paraId="336E0108" w14:textId="5F957129" w:rsidR="00E70CD8" w:rsidRPr="001151F0" w:rsidRDefault="00E70CD8" w:rsidP="00214B4F">
      <w:pPr>
        <w:pStyle w:val="Ttulo2"/>
        <w:rPr>
          <w:lang w:val="es-ES_tradnl"/>
        </w:rPr>
      </w:pPr>
      <w:bookmarkStart w:id="20" w:name="_Toc236095642"/>
      <w:r w:rsidRPr="001151F0">
        <w:rPr>
          <w:lang w:val="es-ES_tradnl"/>
        </w:rPr>
        <w:t>2.2. Red Neuronal</w:t>
      </w:r>
      <w:bookmarkEnd w:id="20"/>
    </w:p>
    <w:p w14:paraId="0AAC2C4D" w14:textId="77777777" w:rsidR="001151F0" w:rsidRDefault="001151F0" w:rsidP="007B2D94">
      <w:pPr>
        <w:rPr>
          <w:rFonts w:asciiTheme="minorHAnsi" w:hAnsiTheme="minorHAnsi"/>
          <w:lang w:val="es-ES_tradnl"/>
        </w:rPr>
      </w:pPr>
    </w:p>
    <w:p w14:paraId="57CCF39E" w14:textId="410EE00A" w:rsidR="001151F0" w:rsidRPr="001151F0" w:rsidRDefault="001151F0" w:rsidP="007B2D94">
      <w:pPr>
        <w:rPr>
          <w:rFonts w:asciiTheme="minorHAnsi" w:hAnsiTheme="minorHAnsi"/>
          <w:lang w:val="es-ES_tradnl"/>
        </w:rPr>
      </w:pPr>
      <w:r w:rsidRPr="001151F0">
        <w:rPr>
          <w:rFonts w:asciiTheme="minorHAnsi" w:hAnsiTheme="minorHAnsi"/>
        </w:rPr>
        <w:t>Con el propósito de comparar el desempeño de un modelo basado en aprendizaje profundo, se implementó una red neuronal sencilla utilizando Keras. La arquitectura seleccionada está compuesta por una capa de entrada compatible con la representación vectorial del texto, dos capas densas con función de activación ReLU y una capa de salida con función sigmoide para realizar la clasificación binaria.</w:t>
      </w:r>
    </w:p>
    <w:p w14:paraId="5BEA165D" w14:textId="77777777" w:rsidR="001151F0" w:rsidRDefault="001151F0" w:rsidP="007B2D94">
      <w:pPr>
        <w:rPr>
          <w:rFonts w:asciiTheme="minorHAnsi" w:hAnsiTheme="minorHAnsi"/>
          <w:lang w:val="es-ES_tradnl"/>
        </w:rPr>
      </w:pPr>
    </w:p>
    <w:p w14:paraId="72108C8D" w14:textId="01340297" w:rsidR="001151F0" w:rsidRDefault="001151F0" w:rsidP="007B2D94">
      <w:pPr>
        <w:rPr>
          <w:rFonts w:asciiTheme="minorHAnsi" w:hAnsiTheme="minorHAnsi"/>
          <w:lang w:val="es-ES_tradnl"/>
        </w:rPr>
      </w:pPr>
      <w:r w:rsidRPr="001151F0">
        <w:rPr>
          <w:rFonts w:asciiTheme="minorHAnsi" w:hAnsiTheme="minorHAnsi"/>
          <w:noProof/>
          <w:lang w:val="es-ES_tradnl"/>
        </w:rPr>
        <w:drawing>
          <wp:inline distT="0" distB="0" distL="0" distR="0" wp14:anchorId="4353FBAD" wp14:editId="4C9E8104">
            <wp:extent cx="5612130" cy="4088130"/>
            <wp:effectExtent l="0" t="0" r="1270" b="1270"/>
            <wp:docPr id="662597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97351" name=""/>
                    <pic:cNvPicPr/>
                  </pic:nvPicPr>
                  <pic:blipFill>
                    <a:blip r:embed="rId17"/>
                    <a:stretch>
                      <a:fillRect/>
                    </a:stretch>
                  </pic:blipFill>
                  <pic:spPr>
                    <a:xfrm>
                      <a:off x="0" y="0"/>
                      <a:ext cx="5612130" cy="4088130"/>
                    </a:xfrm>
                    <a:prstGeom prst="rect">
                      <a:avLst/>
                    </a:prstGeom>
                  </pic:spPr>
                </pic:pic>
              </a:graphicData>
            </a:graphic>
          </wp:inline>
        </w:drawing>
      </w:r>
    </w:p>
    <w:p w14:paraId="5259B1EB" w14:textId="050F6ABF" w:rsidR="00E70CD8" w:rsidRPr="00214B4F" w:rsidRDefault="00E70CD8" w:rsidP="007B2D94">
      <w:pPr>
        <w:rPr>
          <w:rFonts w:asciiTheme="minorHAnsi" w:hAnsiTheme="minorHAnsi"/>
          <w:sz w:val="20"/>
          <w:szCs w:val="20"/>
          <w:lang w:val="es-ES_tradnl"/>
        </w:rPr>
      </w:pPr>
      <w:r w:rsidRPr="00214B4F">
        <w:rPr>
          <w:rFonts w:asciiTheme="minorHAnsi" w:hAnsiTheme="minorHAnsi"/>
          <w:sz w:val="20"/>
          <w:szCs w:val="20"/>
          <w:lang w:val="es-ES_tradnl"/>
        </w:rPr>
        <w:t>Figura 8</w:t>
      </w:r>
      <w:r w:rsidR="001151F0" w:rsidRPr="00214B4F">
        <w:rPr>
          <w:rFonts w:asciiTheme="minorHAnsi" w:hAnsiTheme="minorHAnsi"/>
          <w:sz w:val="20"/>
          <w:szCs w:val="20"/>
          <w:lang w:val="es-ES_tradnl"/>
        </w:rPr>
        <w:t xml:space="preserve">. </w:t>
      </w:r>
      <w:r w:rsidR="00760D6D" w:rsidRPr="00214B4F">
        <w:rPr>
          <w:rFonts w:asciiTheme="minorHAnsi" w:hAnsiTheme="minorHAnsi"/>
          <w:sz w:val="20"/>
          <w:szCs w:val="20"/>
          <w:lang w:val="es-ES_tradnl"/>
        </w:rPr>
        <w:t xml:space="preserve">Arquitectura del modelo de red neuronal implementado con </w:t>
      </w:r>
      <w:proofErr w:type="spellStart"/>
      <w:r w:rsidR="00760D6D" w:rsidRPr="00214B4F">
        <w:rPr>
          <w:rFonts w:asciiTheme="minorHAnsi" w:hAnsiTheme="minorHAnsi"/>
          <w:sz w:val="20"/>
          <w:szCs w:val="20"/>
          <w:lang w:val="es-ES_tradnl"/>
        </w:rPr>
        <w:t>Keras</w:t>
      </w:r>
      <w:proofErr w:type="spellEnd"/>
    </w:p>
    <w:p w14:paraId="44BF1F71" w14:textId="77777777" w:rsidR="001151F0" w:rsidRDefault="001151F0" w:rsidP="007B2D94">
      <w:pPr>
        <w:rPr>
          <w:rFonts w:asciiTheme="minorHAnsi" w:hAnsiTheme="minorHAnsi"/>
          <w:lang w:val="es-ES_tradnl"/>
        </w:rPr>
      </w:pPr>
    </w:p>
    <w:p w14:paraId="0415A2D5" w14:textId="4909F2E3" w:rsidR="001151F0" w:rsidRPr="00155876" w:rsidRDefault="00155876" w:rsidP="007B2D94">
      <w:pPr>
        <w:rPr>
          <w:rFonts w:asciiTheme="minorHAnsi" w:hAnsiTheme="minorHAnsi"/>
        </w:rPr>
      </w:pPr>
      <w:r w:rsidRPr="00155876">
        <w:rPr>
          <w:rFonts w:asciiTheme="minorHAnsi" w:hAnsiTheme="minorHAnsi"/>
        </w:rPr>
        <w:t xml:space="preserve">La arquitectura presentada en la Figura 8 muestra una red neuronal de baja complejidad, adecuada para el tamaño del conjunto de datos utilizado. Está compuesta por dos capas densas con funciones de activación ReLU y una capa de </w:t>
      </w:r>
      <w:r w:rsidRPr="00155876">
        <w:rPr>
          <w:rFonts w:asciiTheme="minorHAnsi" w:hAnsiTheme="minorHAnsi"/>
        </w:rPr>
        <w:lastRenderedPageBreak/>
        <w:t>salida con activación sigmoide para realizar la clasificación binaria. Esta configuración ofrece un equilibrio entre capacidad de aprendizaje y costo computacional, permitiendo identificar patrones relevantes en las reseñas sin recurrir a arquitecturas profundas más complejas.</w:t>
      </w:r>
    </w:p>
    <w:p w14:paraId="7E60C0B5" w14:textId="77777777" w:rsidR="00155876" w:rsidRDefault="00155876" w:rsidP="007B2D94">
      <w:pPr>
        <w:rPr>
          <w:rFonts w:asciiTheme="minorHAnsi" w:hAnsiTheme="minorHAnsi"/>
        </w:rPr>
      </w:pPr>
    </w:p>
    <w:p w14:paraId="238A50F6" w14:textId="729A82E0" w:rsidR="001151F0" w:rsidRPr="001151F0" w:rsidRDefault="001151F0" w:rsidP="007B2D94">
      <w:pPr>
        <w:rPr>
          <w:rFonts w:asciiTheme="minorHAnsi" w:hAnsiTheme="minorHAnsi"/>
          <w:lang w:val="es-ES_tradnl"/>
        </w:rPr>
      </w:pPr>
      <w:r w:rsidRPr="001151F0">
        <w:rPr>
          <w:rFonts w:asciiTheme="minorHAnsi" w:hAnsiTheme="minorHAnsi"/>
        </w:rPr>
        <w:t xml:space="preserve">Posteriormente se inició el proceso de entrenamiento utilizando el conjunto de entrenamiento previamente preparado. Durante este proceso se aplicó la estrategia </w:t>
      </w:r>
      <w:r w:rsidRPr="00CB3FC4">
        <w:rPr>
          <w:rStyle w:val="Fuerte"/>
          <w:rFonts w:asciiTheme="minorHAnsi" w:hAnsiTheme="minorHAnsi"/>
          <w:i/>
          <w:iCs/>
        </w:rPr>
        <w:t>EarlyStopping</w:t>
      </w:r>
      <w:r w:rsidRPr="001151F0">
        <w:rPr>
          <w:rFonts w:asciiTheme="minorHAnsi" w:hAnsiTheme="minorHAnsi"/>
        </w:rPr>
        <w:t>, la cual supervisa el desempeño del modelo sobre los datos de validación y detiene automáticamente el entrenamiento cuando deja de observarse una mejora significativa.</w:t>
      </w:r>
    </w:p>
    <w:p w14:paraId="5AA06036" w14:textId="77777777" w:rsidR="001151F0" w:rsidRDefault="001151F0" w:rsidP="007B2D94">
      <w:pPr>
        <w:rPr>
          <w:rFonts w:asciiTheme="minorHAnsi" w:hAnsiTheme="minorHAnsi"/>
          <w:lang w:val="es-ES_tradnl"/>
        </w:rPr>
      </w:pPr>
    </w:p>
    <w:p w14:paraId="3FF2D825" w14:textId="4E720FAF" w:rsidR="001151F0" w:rsidRDefault="001151F0" w:rsidP="007B2D94">
      <w:pPr>
        <w:rPr>
          <w:rFonts w:asciiTheme="minorHAnsi" w:hAnsiTheme="minorHAnsi"/>
          <w:lang w:val="es-ES_tradnl"/>
        </w:rPr>
      </w:pPr>
      <w:r w:rsidRPr="001151F0">
        <w:rPr>
          <w:rFonts w:asciiTheme="minorHAnsi" w:hAnsiTheme="minorHAnsi"/>
          <w:noProof/>
          <w:lang w:val="es-ES_tradnl"/>
        </w:rPr>
        <w:drawing>
          <wp:inline distT="0" distB="0" distL="0" distR="0" wp14:anchorId="08D09660" wp14:editId="2C3FE836">
            <wp:extent cx="5612130" cy="2290445"/>
            <wp:effectExtent l="0" t="0" r="1270" b="0"/>
            <wp:docPr id="745758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58971" name=""/>
                    <pic:cNvPicPr/>
                  </pic:nvPicPr>
                  <pic:blipFill>
                    <a:blip r:embed="rId18"/>
                    <a:stretch>
                      <a:fillRect/>
                    </a:stretch>
                  </pic:blipFill>
                  <pic:spPr>
                    <a:xfrm>
                      <a:off x="0" y="0"/>
                      <a:ext cx="5612130" cy="2290445"/>
                    </a:xfrm>
                    <a:prstGeom prst="rect">
                      <a:avLst/>
                    </a:prstGeom>
                  </pic:spPr>
                </pic:pic>
              </a:graphicData>
            </a:graphic>
          </wp:inline>
        </w:drawing>
      </w:r>
    </w:p>
    <w:p w14:paraId="0F90CABA" w14:textId="77777777" w:rsidR="001151F0" w:rsidRPr="001151F0" w:rsidRDefault="001151F0" w:rsidP="007B2D94">
      <w:pPr>
        <w:rPr>
          <w:rFonts w:asciiTheme="minorHAnsi" w:hAnsiTheme="minorHAnsi"/>
          <w:lang w:val="es-ES_tradnl"/>
        </w:rPr>
      </w:pPr>
    </w:p>
    <w:p w14:paraId="0CF801AF" w14:textId="08F7EE05" w:rsidR="00E70CD8" w:rsidRPr="00214B4F" w:rsidRDefault="00E70CD8" w:rsidP="007B2D94">
      <w:pPr>
        <w:rPr>
          <w:rFonts w:asciiTheme="minorHAnsi" w:hAnsiTheme="minorHAnsi"/>
          <w:sz w:val="20"/>
          <w:szCs w:val="20"/>
          <w:lang w:val="es-ES_tradnl"/>
        </w:rPr>
      </w:pPr>
      <w:r w:rsidRPr="00214B4F">
        <w:rPr>
          <w:rFonts w:asciiTheme="minorHAnsi" w:hAnsiTheme="minorHAnsi"/>
          <w:sz w:val="20"/>
          <w:szCs w:val="20"/>
          <w:lang w:val="es-ES_tradnl"/>
        </w:rPr>
        <w:t>Figura 9</w:t>
      </w:r>
      <w:r w:rsidR="001151F0" w:rsidRPr="00214B4F">
        <w:rPr>
          <w:rFonts w:asciiTheme="minorHAnsi" w:hAnsiTheme="minorHAnsi"/>
          <w:sz w:val="20"/>
          <w:szCs w:val="20"/>
          <w:lang w:val="es-ES_tradnl"/>
        </w:rPr>
        <w:t xml:space="preserve">. </w:t>
      </w:r>
      <w:r w:rsidR="00760D6D" w:rsidRPr="00214B4F">
        <w:rPr>
          <w:rFonts w:asciiTheme="minorHAnsi" w:hAnsiTheme="minorHAnsi"/>
          <w:sz w:val="20"/>
          <w:szCs w:val="20"/>
          <w:lang w:val="es-ES_tradnl"/>
        </w:rPr>
        <w:t xml:space="preserve">Historial de entrenamiento utilizando </w:t>
      </w:r>
      <w:proofErr w:type="spellStart"/>
      <w:r w:rsidR="00760D6D" w:rsidRPr="00214B4F">
        <w:rPr>
          <w:rFonts w:asciiTheme="minorHAnsi" w:hAnsiTheme="minorHAnsi"/>
          <w:i/>
          <w:iCs/>
          <w:sz w:val="20"/>
          <w:szCs w:val="20"/>
          <w:lang w:val="es-ES_tradnl"/>
        </w:rPr>
        <w:t>EarlyStopping</w:t>
      </w:r>
      <w:proofErr w:type="spellEnd"/>
    </w:p>
    <w:p w14:paraId="3002E933" w14:textId="77777777" w:rsidR="001151F0" w:rsidRDefault="001151F0" w:rsidP="007B2D94">
      <w:pPr>
        <w:rPr>
          <w:rFonts w:asciiTheme="minorHAnsi" w:hAnsiTheme="minorHAnsi"/>
          <w:lang w:val="es-ES_tradnl"/>
        </w:rPr>
      </w:pPr>
    </w:p>
    <w:p w14:paraId="096A4DBA" w14:textId="5027592C" w:rsidR="00E70CD8" w:rsidRPr="00155876" w:rsidRDefault="00155876" w:rsidP="007B2D94">
      <w:pPr>
        <w:rPr>
          <w:rFonts w:asciiTheme="minorHAnsi" w:hAnsiTheme="minorHAnsi"/>
        </w:rPr>
      </w:pPr>
      <w:r w:rsidRPr="00155876">
        <w:rPr>
          <w:rFonts w:asciiTheme="minorHAnsi" w:hAnsiTheme="minorHAnsi"/>
        </w:rPr>
        <w:t xml:space="preserve">Como se aprecia en la Figura 9, el historial de entrenamiento muestra la evolución del modelo a lo largo de las diferentes épocas. La estrategia </w:t>
      </w:r>
      <w:r w:rsidRPr="00CB3FC4">
        <w:rPr>
          <w:rFonts w:asciiTheme="minorHAnsi" w:hAnsiTheme="minorHAnsi"/>
          <w:i/>
          <w:iCs/>
        </w:rPr>
        <w:t>EarlyStopping</w:t>
      </w:r>
      <w:r w:rsidRPr="00155876">
        <w:rPr>
          <w:rFonts w:asciiTheme="minorHAnsi" w:hAnsiTheme="minorHAnsi"/>
        </w:rPr>
        <w:t xml:space="preserve"> supervisó el desempeño sobre el conjunto de validación y detuvo automáticamente el entrenamiento cuando dejó de observarse una mejora significativa, reduciendo el riesgo de sobreajuste y conservando los pesos correspondientes a la mejor época alcanzada.</w:t>
      </w:r>
    </w:p>
    <w:p w14:paraId="240551E5" w14:textId="77777777" w:rsidR="00155876" w:rsidRPr="001151F0" w:rsidRDefault="00155876" w:rsidP="007B2D94">
      <w:pPr>
        <w:rPr>
          <w:rFonts w:asciiTheme="minorHAnsi" w:hAnsiTheme="minorHAnsi"/>
          <w:lang w:val="es-ES_tradnl"/>
        </w:rPr>
      </w:pPr>
    </w:p>
    <w:p w14:paraId="76BB18EF" w14:textId="5A82D7D0" w:rsidR="007B2D94" w:rsidRPr="001151F0" w:rsidRDefault="007B2D94" w:rsidP="00214B4F">
      <w:pPr>
        <w:pStyle w:val="Ttulo3"/>
        <w:rPr>
          <w:lang w:val="es-ES_tradnl"/>
        </w:rPr>
      </w:pPr>
      <w:bookmarkStart w:id="21" w:name="_Toc236095643"/>
      <w:r w:rsidRPr="001151F0">
        <w:rPr>
          <w:lang w:val="es-ES_tradnl"/>
        </w:rPr>
        <w:t>Resultados</w:t>
      </w:r>
      <w:bookmarkEnd w:id="21"/>
    </w:p>
    <w:p w14:paraId="02B8831C" w14:textId="77777777" w:rsidR="007B2D94" w:rsidRDefault="007B2D94" w:rsidP="007B2D94">
      <w:pPr>
        <w:rPr>
          <w:rFonts w:asciiTheme="minorHAnsi" w:hAnsiTheme="minorHAnsi"/>
          <w:lang w:val="es-ES_tradnl"/>
        </w:rPr>
      </w:pPr>
    </w:p>
    <w:p w14:paraId="391286E0" w14:textId="7E6550BD" w:rsidR="001151F0" w:rsidRPr="001151F0" w:rsidRDefault="001151F0" w:rsidP="007B2D94">
      <w:pPr>
        <w:rPr>
          <w:rFonts w:asciiTheme="minorHAnsi" w:hAnsiTheme="minorHAnsi"/>
          <w:lang w:val="es-ES_tradnl"/>
        </w:rPr>
      </w:pPr>
      <w:r w:rsidRPr="001151F0">
        <w:rPr>
          <w:rFonts w:asciiTheme="minorHAnsi" w:hAnsiTheme="minorHAnsi"/>
        </w:rPr>
        <w:t xml:space="preserve">Como resultado de esta fase se obtuvieron dos modelos completamente entrenados y preparados para ser evaluados utilizando el mismo conjunto de prueba. Además de las predicciones finales, ambos modelos generaron las probabilidades asociadas a cada clasificación, información indispensable para calcular métricas de desempeño como </w:t>
      </w:r>
      <w:r w:rsidRPr="00CB3FC4">
        <w:rPr>
          <w:rFonts w:asciiTheme="minorHAnsi" w:hAnsiTheme="minorHAnsi"/>
          <w:i/>
          <w:iCs/>
        </w:rPr>
        <w:t>Accuracy</w:t>
      </w:r>
      <w:r w:rsidRPr="001151F0">
        <w:rPr>
          <w:rFonts w:asciiTheme="minorHAnsi" w:hAnsiTheme="minorHAnsi"/>
        </w:rPr>
        <w:t xml:space="preserve">, </w:t>
      </w:r>
      <w:r w:rsidRPr="00CB3FC4">
        <w:rPr>
          <w:rFonts w:asciiTheme="minorHAnsi" w:hAnsiTheme="minorHAnsi"/>
          <w:i/>
          <w:iCs/>
        </w:rPr>
        <w:t>Precision</w:t>
      </w:r>
      <w:r w:rsidRPr="001151F0">
        <w:rPr>
          <w:rFonts w:asciiTheme="minorHAnsi" w:hAnsiTheme="minorHAnsi"/>
        </w:rPr>
        <w:t xml:space="preserve">, </w:t>
      </w:r>
      <w:r w:rsidRPr="00CB3FC4">
        <w:rPr>
          <w:rFonts w:asciiTheme="minorHAnsi" w:hAnsiTheme="minorHAnsi"/>
          <w:i/>
          <w:iCs/>
        </w:rPr>
        <w:t>Recall</w:t>
      </w:r>
      <w:r w:rsidRPr="001151F0">
        <w:rPr>
          <w:rFonts w:asciiTheme="minorHAnsi" w:hAnsiTheme="minorHAnsi"/>
        </w:rPr>
        <w:t xml:space="preserve">, </w:t>
      </w:r>
      <w:r w:rsidRPr="00CB3FC4">
        <w:rPr>
          <w:rFonts w:asciiTheme="minorHAnsi" w:hAnsiTheme="minorHAnsi"/>
          <w:i/>
          <w:iCs/>
        </w:rPr>
        <w:t>F1-score</w:t>
      </w:r>
      <w:r w:rsidRPr="001151F0">
        <w:rPr>
          <w:rFonts w:asciiTheme="minorHAnsi" w:hAnsiTheme="minorHAnsi"/>
        </w:rPr>
        <w:t xml:space="preserve"> y </w:t>
      </w:r>
      <w:r w:rsidRPr="00CB3FC4">
        <w:rPr>
          <w:rFonts w:asciiTheme="minorHAnsi" w:hAnsiTheme="minorHAnsi"/>
          <w:i/>
          <w:iCs/>
        </w:rPr>
        <w:t>ROC-AUC</w:t>
      </w:r>
      <w:r w:rsidRPr="001151F0">
        <w:rPr>
          <w:rFonts w:asciiTheme="minorHAnsi" w:hAnsiTheme="minorHAnsi"/>
        </w:rPr>
        <w:t xml:space="preserve"> durante la siguiente fase del proyecto.</w:t>
      </w:r>
    </w:p>
    <w:p w14:paraId="5247E771" w14:textId="77777777" w:rsidR="001151F0" w:rsidRPr="001151F0" w:rsidRDefault="001151F0" w:rsidP="007B2D94">
      <w:pPr>
        <w:rPr>
          <w:rFonts w:asciiTheme="minorHAnsi" w:hAnsiTheme="minorHAnsi"/>
          <w:lang w:val="es-ES_tradnl"/>
        </w:rPr>
      </w:pPr>
    </w:p>
    <w:p w14:paraId="7B8A8D6E" w14:textId="77777777" w:rsidR="007B2D94" w:rsidRPr="001151F0" w:rsidRDefault="007B2D94" w:rsidP="00214B4F">
      <w:pPr>
        <w:pStyle w:val="Ttulo3"/>
        <w:rPr>
          <w:lang w:val="es-ES_tradnl"/>
        </w:rPr>
      </w:pPr>
      <w:bookmarkStart w:id="22" w:name="_Toc236095644"/>
      <w:r w:rsidRPr="001151F0">
        <w:rPr>
          <w:lang w:val="es-ES_tradnl"/>
        </w:rPr>
        <w:lastRenderedPageBreak/>
        <w:t>Interpretación</w:t>
      </w:r>
      <w:bookmarkEnd w:id="22"/>
    </w:p>
    <w:p w14:paraId="411A48B2" w14:textId="77777777" w:rsidR="001151F0" w:rsidRPr="001151F0" w:rsidRDefault="001151F0" w:rsidP="001151F0">
      <w:pPr>
        <w:pStyle w:val="pdq2pgselectionanchorcontainer"/>
        <w:rPr>
          <w:rFonts w:asciiTheme="minorHAnsi" w:hAnsiTheme="minorHAnsi"/>
        </w:rPr>
      </w:pPr>
      <w:r w:rsidRPr="001151F0">
        <w:rPr>
          <w:rFonts w:asciiTheme="minorHAnsi" w:hAnsiTheme="minorHAnsi"/>
        </w:rPr>
        <w:t>El entrenamiento de ambos modelos bajo las mismas condiciones experimentales permitió establecer una base sólida para realizar una comparación objetiva durante la fase de evaluación. Mientras que Naive Bayes ofreció una implementación sencilla, rápida y con un costo computacional reducido, la red neuronal incorporó una arquitectura más flexible capaz de aprender relaciones no lineales presentes en el texto mediante un proceso iterativo de optimización.</w:t>
      </w:r>
    </w:p>
    <w:p w14:paraId="3E248583" w14:textId="76DBB235" w:rsidR="005204B9" w:rsidRPr="004A0E72" w:rsidRDefault="001151F0" w:rsidP="004A0E72">
      <w:pPr>
        <w:pStyle w:val="NormalWeb"/>
        <w:rPr>
          <w:rFonts w:asciiTheme="minorHAnsi" w:hAnsiTheme="minorHAnsi"/>
        </w:rPr>
      </w:pPr>
      <w:r w:rsidRPr="001151F0">
        <w:rPr>
          <w:rFonts w:asciiTheme="minorHAnsi" w:hAnsiTheme="minorHAnsi"/>
        </w:rPr>
        <w:t>Aunque ambos modelos persiguen el mismo objetivo de clasificación, sus principios de funcionamiento son diferentes. Naive Bayes basa sus predicciones en relaciones probabilísticas entre las palabras del documento, mientras que la red neuronal ajusta automáticamente sus parámetros durante el entrenamiento para identificar patrones más complejos. Esta diferencia metodológica constituye el punto de partida para analizar sus fortalezas y limitaciones en la siguiente fase del proyecto, donde ambos enfoques serán comparados utilizando métricas cuantitativas y visualizaciones específicas.</w:t>
      </w:r>
    </w:p>
    <w:p w14:paraId="182CE24A" w14:textId="77777777" w:rsidR="007B2D94" w:rsidRPr="001151F0" w:rsidRDefault="007B2D94">
      <w:pPr>
        <w:rPr>
          <w:rFonts w:asciiTheme="minorHAnsi" w:hAnsiTheme="minorHAnsi"/>
          <w:lang w:val="es-ES_tradnl"/>
        </w:rPr>
      </w:pPr>
    </w:p>
    <w:p w14:paraId="76F3E920" w14:textId="0641AD68" w:rsidR="004E4673" w:rsidRPr="001151F0" w:rsidRDefault="004E4673" w:rsidP="00214B4F">
      <w:pPr>
        <w:pStyle w:val="Ttulo2"/>
        <w:rPr>
          <w:lang w:val="es-ES_tradnl"/>
        </w:rPr>
      </w:pPr>
      <w:bookmarkStart w:id="23" w:name="_Toc236095645"/>
      <w:r w:rsidRPr="001151F0">
        <w:rPr>
          <w:lang w:val="es-ES_tradnl"/>
        </w:rPr>
        <w:t xml:space="preserve">Fase 3: Evaluación </w:t>
      </w:r>
      <w:r w:rsidR="0046526D" w:rsidRPr="001151F0">
        <w:rPr>
          <w:lang w:val="es-ES_tradnl"/>
        </w:rPr>
        <w:t>comparativa</w:t>
      </w:r>
      <w:bookmarkEnd w:id="23"/>
    </w:p>
    <w:p w14:paraId="1CCB5AC4" w14:textId="77777777" w:rsidR="00572B5A" w:rsidRDefault="00572B5A" w:rsidP="007B2D94">
      <w:pPr>
        <w:rPr>
          <w:rFonts w:asciiTheme="minorHAnsi" w:hAnsiTheme="minorHAnsi"/>
          <w:lang w:val="es-ES_tradnl"/>
        </w:rPr>
      </w:pPr>
    </w:p>
    <w:p w14:paraId="4931E16B" w14:textId="748A517E" w:rsidR="007B2D94" w:rsidRPr="001151F0" w:rsidRDefault="007B2D94" w:rsidP="00214B4F">
      <w:pPr>
        <w:pStyle w:val="Ttulo3"/>
        <w:rPr>
          <w:lang w:val="es-ES_tradnl"/>
        </w:rPr>
      </w:pPr>
      <w:bookmarkStart w:id="24" w:name="_Toc236095646"/>
      <w:r w:rsidRPr="001151F0">
        <w:rPr>
          <w:lang w:val="es-ES_tradnl"/>
        </w:rPr>
        <w:t>Objetivo</w:t>
      </w:r>
      <w:bookmarkEnd w:id="24"/>
    </w:p>
    <w:p w14:paraId="19A1ABC7" w14:textId="77777777" w:rsidR="007B2D94" w:rsidRDefault="007B2D94" w:rsidP="007B2D94">
      <w:pPr>
        <w:rPr>
          <w:rFonts w:asciiTheme="minorHAnsi" w:hAnsiTheme="minorHAnsi"/>
          <w:lang w:val="es-ES_tradnl"/>
        </w:rPr>
      </w:pPr>
    </w:p>
    <w:p w14:paraId="1DFD18F1" w14:textId="21D32624" w:rsidR="00572B5A" w:rsidRPr="00572B5A" w:rsidRDefault="00572B5A" w:rsidP="007B2D94">
      <w:pPr>
        <w:rPr>
          <w:rFonts w:asciiTheme="minorHAnsi" w:hAnsiTheme="minorHAnsi"/>
          <w:lang w:val="es-ES_tradnl"/>
        </w:rPr>
      </w:pPr>
      <w:r w:rsidRPr="00572B5A">
        <w:rPr>
          <w:rFonts w:asciiTheme="minorHAnsi" w:hAnsiTheme="minorHAnsi"/>
        </w:rPr>
        <w:t>El objetivo de esta fase consistió en evaluar y comparar objetivamente el desempeño de los modelos entrenados durante la fase anterior utilizando un mismo conjunto de prueba. Para ello se calcularon diferentes métricas de clasificación, se analizaron las matrices de confusión y se construyó una curva ROC comparativa que permitió identificar las fortalezas y limitaciones de cada enfoque en la tarea de clasificación de sentimientos.</w:t>
      </w:r>
    </w:p>
    <w:p w14:paraId="0BDD6516" w14:textId="77777777" w:rsidR="00572B5A" w:rsidRPr="001151F0" w:rsidRDefault="00572B5A" w:rsidP="007B2D94">
      <w:pPr>
        <w:rPr>
          <w:rFonts w:asciiTheme="minorHAnsi" w:hAnsiTheme="minorHAnsi"/>
          <w:lang w:val="es-ES_tradnl"/>
        </w:rPr>
      </w:pPr>
    </w:p>
    <w:p w14:paraId="6A47A5F7" w14:textId="648C5AEF" w:rsidR="007B2D94" w:rsidRDefault="007B2D94" w:rsidP="00214B4F">
      <w:pPr>
        <w:pStyle w:val="Ttulo3"/>
        <w:rPr>
          <w:lang w:val="es-ES_tradnl"/>
        </w:rPr>
      </w:pPr>
      <w:bookmarkStart w:id="25" w:name="_Toc236095647"/>
      <w:r w:rsidRPr="001151F0">
        <w:rPr>
          <w:lang w:val="es-ES_tradnl"/>
        </w:rPr>
        <w:t>Actividades</w:t>
      </w:r>
      <w:bookmarkEnd w:id="25"/>
    </w:p>
    <w:p w14:paraId="0647EF46" w14:textId="77777777" w:rsidR="00572B5A" w:rsidRDefault="00572B5A" w:rsidP="007B2D94">
      <w:pPr>
        <w:rPr>
          <w:rFonts w:asciiTheme="minorHAnsi" w:hAnsiTheme="minorHAnsi"/>
          <w:lang w:val="es-ES_tradnl"/>
        </w:rPr>
      </w:pPr>
    </w:p>
    <w:p w14:paraId="7711759A"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Durante esta fase se realizaron las siguientes actividades:</w:t>
      </w:r>
    </w:p>
    <w:p w14:paraId="73D99645" w14:textId="77777777" w:rsidR="00572B5A" w:rsidRPr="00572B5A" w:rsidRDefault="00572B5A" w:rsidP="00572B5A">
      <w:pPr>
        <w:rPr>
          <w:rFonts w:asciiTheme="minorHAnsi" w:hAnsiTheme="minorHAnsi"/>
          <w:lang w:val="es-ES_tradnl"/>
        </w:rPr>
      </w:pPr>
    </w:p>
    <w:p w14:paraId="7D66C289"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1. Generación de las predicciones de ambos modelos sobre el conjunto de prueba.</w:t>
      </w:r>
    </w:p>
    <w:p w14:paraId="6A41EA24" w14:textId="77777777" w:rsidR="00572B5A" w:rsidRPr="00572B5A" w:rsidRDefault="00572B5A" w:rsidP="00572B5A">
      <w:pPr>
        <w:rPr>
          <w:rFonts w:asciiTheme="minorHAnsi" w:hAnsiTheme="minorHAnsi"/>
          <w:lang w:val="es-ES_tradnl"/>
        </w:rPr>
      </w:pPr>
    </w:p>
    <w:p w14:paraId="7DC06853"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2. Obtención de las probabilidades de clasificación.</w:t>
      </w:r>
    </w:p>
    <w:p w14:paraId="596F4504" w14:textId="77777777" w:rsidR="00572B5A" w:rsidRPr="00572B5A" w:rsidRDefault="00572B5A" w:rsidP="00572B5A">
      <w:pPr>
        <w:rPr>
          <w:rFonts w:asciiTheme="minorHAnsi" w:hAnsiTheme="minorHAnsi"/>
          <w:lang w:val="es-ES_tradnl"/>
        </w:rPr>
      </w:pPr>
    </w:p>
    <w:p w14:paraId="1CB796E0"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 xml:space="preserve">3. Cálculo de </w:t>
      </w:r>
      <w:proofErr w:type="spellStart"/>
      <w:r w:rsidRPr="00CB3FC4">
        <w:rPr>
          <w:rFonts w:asciiTheme="minorHAnsi" w:hAnsiTheme="minorHAnsi"/>
          <w:i/>
          <w:iCs/>
          <w:lang w:val="es-ES_tradnl"/>
        </w:rPr>
        <w:t>Accuracy</w:t>
      </w:r>
      <w:proofErr w:type="spellEnd"/>
      <w:r w:rsidRPr="00572B5A">
        <w:rPr>
          <w:rFonts w:asciiTheme="minorHAnsi" w:hAnsiTheme="minorHAnsi"/>
          <w:lang w:val="es-ES_tradnl"/>
        </w:rPr>
        <w:t>.</w:t>
      </w:r>
    </w:p>
    <w:p w14:paraId="4A23E2D8" w14:textId="77777777" w:rsidR="00572B5A" w:rsidRPr="00572B5A" w:rsidRDefault="00572B5A" w:rsidP="00572B5A">
      <w:pPr>
        <w:rPr>
          <w:rFonts w:asciiTheme="minorHAnsi" w:hAnsiTheme="minorHAnsi"/>
          <w:lang w:val="es-ES_tradnl"/>
        </w:rPr>
      </w:pPr>
    </w:p>
    <w:p w14:paraId="5DC25FA5"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 xml:space="preserve">4. Cálculo de </w:t>
      </w:r>
      <w:proofErr w:type="spellStart"/>
      <w:r w:rsidRPr="00CB3FC4">
        <w:rPr>
          <w:rFonts w:asciiTheme="minorHAnsi" w:hAnsiTheme="minorHAnsi"/>
          <w:i/>
          <w:iCs/>
          <w:lang w:val="es-ES_tradnl"/>
        </w:rPr>
        <w:t>Precision</w:t>
      </w:r>
      <w:proofErr w:type="spellEnd"/>
      <w:r w:rsidRPr="00572B5A">
        <w:rPr>
          <w:rFonts w:asciiTheme="minorHAnsi" w:hAnsiTheme="minorHAnsi"/>
          <w:lang w:val="es-ES_tradnl"/>
        </w:rPr>
        <w:t>.</w:t>
      </w:r>
    </w:p>
    <w:p w14:paraId="04DC1B5B" w14:textId="77777777" w:rsidR="00572B5A" w:rsidRPr="00572B5A" w:rsidRDefault="00572B5A" w:rsidP="00572B5A">
      <w:pPr>
        <w:rPr>
          <w:rFonts w:asciiTheme="minorHAnsi" w:hAnsiTheme="minorHAnsi"/>
          <w:lang w:val="es-ES_tradnl"/>
        </w:rPr>
      </w:pPr>
    </w:p>
    <w:p w14:paraId="0B122071"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 xml:space="preserve">5. Cálculo de </w:t>
      </w:r>
      <w:proofErr w:type="spellStart"/>
      <w:r w:rsidRPr="00CB3FC4">
        <w:rPr>
          <w:rFonts w:asciiTheme="minorHAnsi" w:hAnsiTheme="minorHAnsi"/>
          <w:i/>
          <w:iCs/>
          <w:lang w:val="es-ES_tradnl"/>
        </w:rPr>
        <w:t>Recall</w:t>
      </w:r>
      <w:proofErr w:type="spellEnd"/>
      <w:r w:rsidRPr="00572B5A">
        <w:rPr>
          <w:rFonts w:asciiTheme="minorHAnsi" w:hAnsiTheme="minorHAnsi"/>
          <w:lang w:val="es-ES_tradnl"/>
        </w:rPr>
        <w:t>.</w:t>
      </w:r>
    </w:p>
    <w:p w14:paraId="5173533C" w14:textId="77777777" w:rsidR="00572B5A" w:rsidRPr="00572B5A" w:rsidRDefault="00572B5A" w:rsidP="00572B5A">
      <w:pPr>
        <w:rPr>
          <w:rFonts w:asciiTheme="minorHAnsi" w:hAnsiTheme="minorHAnsi"/>
          <w:lang w:val="es-ES_tradnl"/>
        </w:rPr>
      </w:pPr>
    </w:p>
    <w:p w14:paraId="504D09E0"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 xml:space="preserve">6. Cálculo de </w:t>
      </w:r>
      <w:r w:rsidRPr="00CB3FC4">
        <w:rPr>
          <w:rFonts w:asciiTheme="minorHAnsi" w:hAnsiTheme="minorHAnsi"/>
          <w:i/>
          <w:iCs/>
          <w:lang w:val="es-ES_tradnl"/>
        </w:rPr>
        <w:t>F1-score</w:t>
      </w:r>
      <w:r w:rsidRPr="00572B5A">
        <w:rPr>
          <w:rFonts w:asciiTheme="minorHAnsi" w:hAnsiTheme="minorHAnsi"/>
          <w:lang w:val="es-ES_tradnl"/>
        </w:rPr>
        <w:t>.</w:t>
      </w:r>
    </w:p>
    <w:p w14:paraId="3680B17D" w14:textId="77777777" w:rsidR="00572B5A" w:rsidRPr="00572B5A" w:rsidRDefault="00572B5A" w:rsidP="00572B5A">
      <w:pPr>
        <w:rPr>
          <w:rFonts w:asciiTheme="minorHAnsi" w:hAnsiTheme="minorHAnsi"/>
          <w:lang w:val="es-ES_tradnl"/>
        </w:rPr>
      </w:pPr>
    </w:p>
    <w:p w14:paraId="0225DD75"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7. Cálculo del área bajo la curva ROC (</w:t>
      </w:r>
      <w:r w:rsidRPr="00CB3FC4">
        <w:rPr>
          <w:rFonts w:asciiTheme="minorHAnsi" w:hAnsiTheme="minorHAnsi"/>
          <w:i/>
          <w:iCs/>
          <w:lang w:val="es-ES_tradnl"/>
        </w:rPr>
        <w:t>ROC-AUC</w:t>
      </w:r>
      <w:r w:rsidRPr="00572B5A">
        <w:rPr>
          <w:rFonts w:asciiTheme="minorHAnsi" w:hAnsiTheme="minorHAnsi"/>
          <w:lang w:val="es-ES_tradnl"/>
        </w:rPr>
        <w:t>).</w:t>
      </w:r>
    </w:p>
    <w:p w14:paraId="01AD8B34" w14:textId="77777777" w:rsidR="00572B5A" w:rsidRPr="00572B5A" w:rsidRDefault="00572B5A" w:rsidP="00572B5A">
      <w:pPr>
        <w:rPr>
          <w:rFonts w:asciiTheme="minorHAnsi" w:hAnsiTheme="minorHAnsi"/>
          <w:lang w:val="es-ES_tradnl"/>
        </w:rPr>
      </w:pPr>
    </w:p>
    <w:p w14:paraId="79C1F81F" w14:textId="77777777" w:rsidR="00572B5A" w:rsidRPr="00572B5A" w:rsidRDefault="00572B5A" w:rsidP="00572B5A">
      <w:pPr>
        <w:rPr>
          <w:rFonts w:asciiTheme="minorHAnsi" w:hAnsiTheme="minorHAnsi"/>
          <w:lang w:val="es-ES_tradnl"/>
        </w:rPr>
      </w:pPr>
      <w:r w:rsidRPr="00572B5A">
        <w:rPr>
          <w:rFonts w:asciiTheme="minorHAnsi" w:hAnsiTheme="minorHAnsi"/>
          <w:lang w:val="es-ES_tradnl"/>
        </w:rPr>
        <w:t>8. Construcción de matrices de confusión.</w:t>
      </w:r>
    </w:p>
    <w:p w14:paraId="2158B0E0" w14:textId="77777777" w:rsidR="00572B5A" w:rsidRPr="00572B5A" w:rsidRDefault="00572B5A" w:rsidP="00572B5A">
      <w:pPr>
        <w:rPr>
          <w:rFonts w:asciiTheme="minorHAnsi" w:hAnsiTheme="minorHAnsi"/>
          <w:lang w:val="es-ES_tradnl"/>
        </w:rPr>
      </w:pPr>
    </w:p>
    <w:p w14:paraId="3FD1BFA2" w14:textId="628637B2" w:rsidR="00572B5A" w:rsidRPr="001151F0" w:rsidRDefault="00572B5A" w:rsidP="00572B5A">
      <w:pPr>
        <w:rPr>
          <w:rFonts w:asciiTheme="minorHAnsi" w:hAnsiTheme="minorHAnsi"/>
          <w:lang w:val="es-ES_tradnl"/>
        </w:rPr>
      </w:pPr>
      <w:r w:rsidRPr="00572B5A">
        <w:rPr>
          <w:rFonts w:asciiTheme="minorHAnsi" w:hAnsiTheme="minorHAnsi"/>
          <w:lang w:val="es-ES_tradnl"/>
        </w:rPr>
        <w:t>9. Comparación de resultados mediante tablas y gráficas.</w:t>
      </w:r>
    </w:p>
    <w:p w14:paraId="59B6E92B" w14:textId="77777777" w:rsidR="007B2D94" w:rsidRPr="001151F0" w:rsidRDefault="007B2D94" w:rsidP="007B2D94">
      <w:pPr>
        <w:rPr>
          <w:rFonts w:asciiTheme="minorHAnsi" w:hAnsiTheme="minorHAnsi"/>
          <w:lang w:val="es-ES_tradnl"/>
        </w:rPr>
      </w:pPr>
    </w:p>
    <w:p w14:paraId="034922B3" w14:textId="77777777" w:rsidR="00572B5A" w:rsidRDefault="00572B5A" w:rsidP="007B2D94">
      <w:pPr>
        <w:rPr>
          <w:rFonts w:asciiTheme="minorHAnsi" w:hAnsiTheme="minorHAnsi"/>
          <w:lang w:val="es-ES_tradnl"/>
        </w:rPr>
      </w:pPr>
    </w:p>
    <w:p w14:paraId="591BFACD" w14:textId="61187B90" w:rsidR="007B2D94" w:rsidRPr="001151F0" w:rsidRDefault="007B2D94" w:rsidP="00214B4F">
      <w:pPr>
        <w:pStyle w:val="Ttulo3"/>
        <w:rPr>
          <w:lang w:val="es-ES_tradnl"/>
        </w:rPr>
      </w:pPr>
      <w:bookmarkStart w:id="26" w:name="_Toc236095648"/>
      <w:r w:rsidRPr="001151F0">
        <w:rPr>
          <w:lang w:val="es-ES_tradnl"/>
        </w:rPr>
        <w:t>Implementación</w:t>
      </w:r>
      <w:bookmarkEnd w:id="26"/>
    </w:p>
    <w:p w14:paraId="21715EB2" w14:textId="77777777" w:rsidR="007B2D94" w:rsidRDefault="007B2D94" w:rsidP="007B2D94">
      <w:pPr>
        <w:rPr>
          <w:rFonts w:asciiTheme="minorHAnsi" w:hAnsiTheme="minorHAnsi"/>
          <w:lang w:val="es-ES_tradnl"/>
        </w:rPr>
      </w:pPr>
    </w:p>
    <w:p w14:paraId="08108625" w14:textId="7FF78D1C" w:rsidR="00572B5A" w:rsidRPr="00572B5A" w:rsidRDefault="00572B5A" w:rsidP="007B2D94">
      <w:pPr>
        <w:rPr>
          <w:rFonts w:asciiTheme="minorHAnsi" w:hAnsiTheme="minorHAnsi"/>
          <w:lang w:val="es-ES_tradnl"/>
        </w:rPr>
      </w:pPr>
      <w:r w:rsidRPr="00572B5A">
        <w:rPr>
          <w:rFonts w:asciiTheme="minorHAnsi" w:hAnsiTheme="minorHAnsi"/>
        </w:rPr>
        <w:t>Una vez entrenados ambos modelos, se utilizaron las reseñas del conjunto de prueba para generar las predicciones correspondientes. A partir de estas predicciones y de las probabilidades estimadas por cada modelo se calcularon diversas métricas de evaluación ampliamente utilizadas en problemas de clasificación binaria. Asimismo, se construyeron matrices de confusión para analizar el comportamiento de cada clasificador sobre ambas categorías y se generó una curva ROC comparativa para evaluar su capacidad de discriminación.</w:t>
      </w:r>
    </w:p>
    <w:p w14:paraId="4835D768" w14:textId="77777777" w:rsidR="00572B5A" w:rsidRDefault="00572B5A" w:rsidP="007B2D94">
      <w:pPr>
        <w:rPr>
          <w:rFonts w:asciiTheme="minorHAnsi" w:hAnsiTheme="minorHAnsi"/>
          <w:lang w:val="es-ES_tradnl"/>
        </w:rPr>
      </w:pPr>
    </w:p>
    <w:p w14:paraId="154A8C70" w14:textId="1E42133D" w:rsidR="007B2D94" w:rsidRPr="001151F0" w:rsidRDefault="007B2D94" w:rsidP="00214B4F">
      <w:pPr>
        <w:pStyle w:val="Ttulo3"/>
        <w:rPr>
          <w:lang w:val="es-ES_tradnl"/>
        </w:rPr>
      </w:pPr>
      <w:bookmarkStart w:id="27" w:name="_Toc236095649"/>
      <w:r w:rsidRPr="001151F0">
        <w:rPr>
          <w:lang w:val="es-ES_tradnl"/>
        </w:rPr>
        <w:t>Resultados</w:t>
      </w:r>
      <w:bookmarkEnd w:id="27"/>
    </w:p>
    <w:p w14:paraId="67FA59E2" w14:textId="77777777" w:rsidR="007B2D94" w:rsidRDefault="007B2D94" w:rsidP="007B2D94">
      <w:pPr>
        <w:rPr>
          <w:rFonts w:asciiTheme="minorHAnsi" w:hAnsiTheme="minorHAnsi"/>
          <w:lang w:val="es-ES_tradnl"/>
        </w:rPr>
      </w:pPr>
    </w:p>
    <w:p w14:paraId="57DCE54D" w14:textId="7FFB9281" w:rsidR="00572B5A" w:rsidRDefault="00572B5A" w:rsidP="007B2D94">
      <w:pPr>
        <w:rPr>
          <w:rFonts w:asciiTheme="minorHAnsi" w:hAnsiTheme="minorHAnsi"/>
          <w:lang w:val="es-ES_tradnl"/>
        </w:rPr>
      </w:pPr>
      <w:r w:rsidRPr="00572B5A">
        <w:rPr>
          <w:rFonts w:asciiTheme="minorHAnsi" w:hAnsiTheme="minorHAnsi"/>
          <w:noProof/>
          <w:lang w:val="es-ES_tradnl"/>
        </w:rPr>
        <w:drawing>
          <wp:inline distT="0" distB="0" distL="0" distR="0" wp14:anchorId="71304D4E" wp14:editId="1822D332">
            <wp:extent cx="5612130" cy="1133475"/>
            <wp:effectExtent l="0" t="0" r="1270" b="0"/>
            <wp:docPr id="695415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5728" name=""/>
                    <pic:cNvPicPr/>
                  </pic:nvPicPr>
                  <pic:blipFill>
                    <a:blip r:embed="rId19"/>
                    <a:stretch>
                      <a:fillRect/>
                    </a:stretch>
                  </pic:blipFill>
                  <pic:spPr>
                    <a:xfrm>
                      <a:off x="0" y="0"/>
                      <a:ext cx="5612130" cy="1133475"/>
                    </a:xfrm>
                    <a:prstGeom prst="rect">
                      <a:avLst/>
                    </a:prstGeom>
                  </pic:spPr>
                </pic:pic>
              </a:graphicData>
            </a:graphic>
          </wp:inline>
        </w:drawing>
      </w:r>
    </w:p>
    <w:p w14:paraId="0AE7CED3" w14:textId="71069AC1" w:rsidR="00572B5A" w:rsidRPr="00214B4F" w:rsidRDefault="00572B5A" w:rsidP="007B2D94">
      <w:pPr>
        <w:rPr>
          <w:rFonts w:asciiTheme="minorHAnsi" w:hAnsiTheme="minorHAnsi"/>
          <w:sz w:val="20"/>
          <w:szCs w:val="20"/>
          <w:lang w:val="es-ES_tradnl"/>
        </w:rPr>
      </w:pPr>
      <w:r w:rsidRPr="00214B4F">
        <w:rPr>
          <w:rFonts w:asciiTheme="minorHAnsi" w:hAnsiTheme="minorHAnsi"/>
          <w:sz w:val="20"/>
          <w:szCs w:val="20"/>
          <w:lang w:val="es-ES_tradnl"/>
        </w:rPr>
        <w:t>Figura 10. Tabla comparativa</w:t>
      </w:r>
    </w:p>
    <w:p w14:paraId="36A13692" w14:textId="77777777" w:rsidR="00572B5A" w:rsidRDefault="00572B5A" w:rsidP="007B2D94">
      <w:pPr>
        <w:rPr>
          <w:rFonts w:asciiTheme="minorHAnsi" w:hAnsiTheme="minorHAnsi"/>
          <w:lang w:val="es-ES_tradnl"/>
        </w:rPr>
      </w:pPr>
    </w:p>
    <w:p w14:paraId="5329D247" w14:textId="0143FFD8" w:rsidR="00572B5A" w:rsidRDefault="00572B5A" w:rsidP="007B2D94">
      <w:pPr>
        <w:rPr>
          <w:rFonts w:asciiTheme="minorHAnsi" w:hAnsiTheme="minorHAnsi"/>
          <w:lang w:val="es-ES_tradnl"/>
        </w:rPr>
      </w:pPr>
      <w:r w:rsidRPr="00572B5A">
        <w:rPr>
          <w:rFonts w:asciiTheme="minorHAnsi" w:hAnsiTheme="minorHAnsi"/>
          <w:noProof/>
          <w:lang w:val="es-ES_tradnl"/>
        </w:rPr>
        <w:lastRenderedPageBreak/>
        <w:drawing>
          <wp:inline distT="0" distB="0" distL="0" distR="0" wp14:anchorId="28BAB8FE" wp14:editId="1D67651E">
            <wp:extent cx="5612130" cy="4044950"/>
            <wp:effectExtent l="0" t="0" r="1270" b="6350"/>
            <wp:docPr id="1781652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52111" name=""/>
                    <pic:cNvPicPr/>
                  </pic:nvPicPr>
                  <pic:blipFill>
                    <a:blip r:embed="rId20"/>
                    <a:stretch>
                      <a:fillRect/>
                    </a:stretch>
                  </pic:blipFill>
                  <pic:spPr>
                    <a:xfrm>
                      <a:off x="0" y="0"/>
                      <a:ext cx="5612130" cy="4044950"/>
                    </a:xfrm>
                    <a:prstGeom prst="rect">
                      <a:avLst/>
                    </a:prstGeom>
                  </pic:spPr>
                </pic:pic>
              </a:graphicData>
            </a:graphic>
          </wp:inline>
        </w:drawing>
      </w:r>
    </w:p>
    <w:p w14:paraId="48B8BB2E" w14:textId="6822FBB3" w:rsidR="00572B5A" w:rsidRPr="00214B4F" w:rsidRDefault="00572B5A" w:rsidP="007B2D94">
      <w:pPr>
        <w:rPr>
          <w:rFonts w:asciiTheme="minorHAnsi" w:hAnsiTheme="minorHAnsi"/>
          <w:sz w:val="20"/>
          <w:szCs w:val="20"/>
          <w:lang w:val="es-ES_tradnl"/>
        </w:rPr>
      </w:pPr>
      <w:r w:rsidRPr="00214B4F">
        <w:rPr>
          <w:rFonts w:asciiTheme="minorHAnsi" w:hAnsiTheme="minorHAnsi"/>
          <w:sz w:val="20"/>
          <w:szCs w:val="20"/>
          <w:lang w:val="es-ES_tradnl"/>
        </w:rPr>
        <w:t xml:space="preserve">Figura 11. Matriz </w:t>
      </w:r>
      <w:r w:rsidR="00CB3FC4" w:rsidRPr="00214B4F">
        <w:rPr>
          <w:rFonts w:asciiTheme="minorHAnsi" w:hAnsiTheme="minorHAnsi"/>
          <w:sz w:val="20"/>
          <w:szCs w:val="20"/>
          <w:lang w:val="es-ES_tradnl"/>
        </w:rPr>
        <w:t xml:space="preserve">de confusión del modelo </w:t>
      </w:r>
      <w:proofErr w:type="spellStart"/>
      <w:r w:rsidR="00CB3FC4" w:rsidRPr="00214B4F">
        <w:rPr>
          <w:rFonts w:asciiTheme="minorHAnsi" w:hAnsiTheme="minorHAnsi"/>
          <w:sz w:val="20"/>
          <w:szCs w:val="20"/>
          <w:lang w:val="es-ES_tradnl"/>
        </w:rPr>
        <w:t>Naive</w:t>
      </w:r>
      <w:proofErr w:type="spellEnd"/>
      <w:r w:rsidR="00CB3FC4" w:rsidRPr="00214B4F">
        <w:rPr>
          <w:rFonts w:asciiTheme="minorHAnsi" w:hAnsiTheme="minorHAnsi"/>
          <w:sz w:val="20"/>
          <w:szCs w:val="20"/>
          <w:lang w:val="es-ES_tradnl"/>
        </w:rPr>
        <w:t xml:space="preserve"> Bayes</w:t>
      </w:r>
    </w:p>
    <w:p w14:paraId="05E20FCA" w14:textId="77777777" w:rsidR="00572B5A" w:rsidRDefault="00572B5A" w:rsidP="007B2D94">
      <w:pPr>
        <w:rPr>
          <w:rFonts w:asciiTheme="minorHAnsi" w:hAnsiTheme="minorHAnsi"/>
          <w:lang w:val="es-ES_tradnl"/>
        </w:rPr>
      </w:pPr>
    </w:p>
    <w:p w14:paraId="11556FA3" w14:textId="4DAB7641" w:rsidR="00572B5A" w:rsidRDefault="00572B5A" w:rsidP="007B2D94">
      <w:pPr>
        <w:rPr>
          <w:rFonts w:asciiTheme="minorHAnsi" w:hAnsiTheme="minorHAnsi"/>
          <w:lang w:val="es-ES_tradnl"/>
        </w:rPr>
      </w:pPr>
      <w:r w:rsidRPr="00572B5A">
        <w:rPr>
          <w:rFonts w:asciiTheme="minorHAnsi" w:hAnsiTheme="minorHAnsi"/>
          <w:noProof/>
          <w:lang w:val="es-ES_tradnl"/>
        </w:rPr>
        <w:lastRenderedPageBreak/>
        <w:drawing>
          <wp:inline distT="0" distB="0" distL="0" distR="0" wp14:anchorId="45E48C61" wp14:editId="197844A9">
            <wp:extent cx="5612130" cy="4324350"/>
            <wp:effectExtent l="0" t="0" r="1270" b="6350"/>
            <wp:docPr id="1975497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97733" name=""/>
                    <pic:cNvPicPr/>
                  </pic:nvPicPr>
                  <pic:blipFill>
                    <a:blip r:embed="rId21"/>
                    <a:stretch>
                      <a:fillRect/>
                    </a:stretch>
                  </pic:blipFill>
                  <pic:spPr>
                    <a:xfrm>
                      <a:off x="0" y="0"/>
                      <a:ext cx="5612130" cy="4324350"/>
                    </a:xfrm>
                    <a:prstGeom prst="rect">
                      <a:avLst/>
                    </a:prstGeom>
                  </pic:spPr>
                </pic:pic>
              </a:graphicData>
            </a:graphic>
          </wp:inline>
        </w:drawing>
      </w:r>
    </w:p>
    <w:p w14:paraId="234A25C3" w14:textId="34DB21A6" w:rsidR="00572B5A" w:rsidRPr="00214B4F" w:rsidRDefault="00572B5A" w:rsidP="007B2D94">
      <w:pPr>
        <w:rPr>
          <w:rFonts w:asciiTheme="minorHAnsi" w:hAnsiTheme="minorHAnsi"/>
          <w:sz w:val="20"/>
          <w:szCs w:val="20"/>
          <w:lang w:val="es-ES_tradnl"/>
        </w:rPr>
      </w:pPr>
      <w:r w:rsidRPr="00214B4F">
        <w:rPr>
          <w:rFonts w:asciiTheme="minorHAnsi" w:hAnsiTheme="minorHAnsi"/>
          <w:sz w:val="20"/>
          <w:szCs w:val="20"/>
          <w:lang w:val="es-ES_tradnl"/>
        </w:rPr>
        <w:t>Figura 12. Matriz</w:t>
      </w:r>
      <w:r w:rsidR="00CB3FC4" w:rsidRPr="00214B4F">
        <w:rPr>
          <w:rFonts w:asciiTheme="minorHAnsi" w:hAnsiTheme="minorHAnsi"/>
          <w:sz w:val="20"/>
          <w:szCs w:val="20"/>
          <w:lang w:val="es-ES_tradnl"/>
        </w:rPr>
        <w:t xml:space="preserve"> de confusión de la</w:t>
      </w:r>
      <w:r w:rsidRPr="00214B4F">
        <w:rPr>
          <w:rFonts w:asciiTheme="minorHAnsi" w:hAnsiTheme="minorHAnsi"/>
          <w:sz w:val="20"/>
          <w:szCs w:val="20"/>
          <w:lang w:val="es-ES_tradnl"/>
        </w:rPr>
        <w:t xml:space="preserve"> Red Neuronal</w:t>
      </w:r>
    </w:p>
    <w:p w14:paraId="2A5D3981" w14:textId="77777777" w:rsidR="00572B5A" w:rsidRDefault="00572B5A" w:rsidP="007B2D94">
      <w:pPr>
        <w:rPr>
          <w:rFonts w:asciiTheme="minorHAnsi" w:hAnsiTheme="minorHAnsi"/>
          <w:lang w:val="es-ES_tradnl"/>
        </w:rPr>
      </w:pPr>
    </w:p>
    <w:p w14:paraId="570AC38F" w14:textId="256D470A" w:rsidR="00572B5A" w:rsidRPr="00214B4F" w:rsidRDefault="00572B5A" w:rsidP="007B2D94">
      <w:pPr>
        <w:rPr>
          <w:rFonts w:asciiTheme="minorHAnsi" w:hAnsiTheme="minorHAnsi"/>
          <w:sz w:val="20"/>
          <w:szCs w:val="20"/>
          <w:lang w:val="es-ES_tradnl"/>
        </w:rPr>
      </w:pPr>
      <w:r w:rsidRPr="00572B5A">
        <w:rPr>
          <w:rFonts w:asciiTheme="minorHAnsi" w:hAnsiTheme="minorHAnsi"/>
          <w:noProof/>
          <w:lang w:val="es-ES_tradnl"/>
        </w:rPr>
        <w:lastRenderedPageBreak/>
        <w:drawing>
          <wp:inline distT="0" distB="0" distL="0" distR="0" wp14:anchorId="44855A0B" wp14:editId="3CA8D65D">
            <wp:extent cx="5612130" cy="4121785"/>
            <wp:effectExtent l="0" t="0" r="1270" b="5715"/>
            <wp:docPr id="487565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65836" name=""/>
                    <pic:cNvPicPr/>
                  </pic:nvPicPr>
                  <pic:blipFill>
                    <a:blip r:embed="rId22"/>
                    <a:stretch>
                      <a:fillRect/>
                    </a:stretch>
                  </pic:blipFill>
                  <pic:spPr>
                    <a:xfrm>
                      <a:off x="0" y="0"/>
                      <a:ext cx="5612130" cy="4121785"/>
                    </a:xfrm>
                    <a:prstGeom prst="rect">
                      <a:avLst/>
                    </a:prstGeom>
                  </pic:spPr>
                </pic:pic>
              </a:graphicData>
            </a:graphic>
          </wp:inline>
        </w:drawing>
      </w:r>
      <w:r w:rsidRPr="00214B4F">
        <w:rPr>
          <w:rFonts w:asciiTheme="minorHAnsi" w:hAnsiTheme="minorHAnsi"/>
          <w:sz w:val="20"/>
          <w:szCs w:val="20"/>
          <w:lang w:val="es-ES_tradnl"/>
        </w:rPr>
        <w:t>Figura 13. Curvas ROC comparativas</w:t>
      </w:r>
    </w:p>
    <w:p w14:paraId="7FE14E38" w14:textId="77777777" w:rsidR="00572B5A" w:rsidRPr="001151F0" w:rsidRDefault="00572B5A" w:rsidP="007B2D94">
      <w:pPr>
        <w:rPr>
          <w:rFonts w:asciiTheme="minorHAnsi" w:hAnsiTheme="minorHAnsi"/>
          <w:lang w:val="es-ES_tradnl"/>
        </w:rPr>
      </w:pPr>
    </w:p>
    <w:p w14:paraId="5ED1DB49" w14:textId="77777777" w:rsidR="00572B5A" w:rsidRDefault="00572B5A" w:rsidP="007B2D94">
      <w:pPr>
        <w:rPr>
          <w:rFonts w:asciiTheme="minorHAnsi" w:hAnsiTheme="minorHAnsi"/>
          <w:lang w:val="es-ES_tradnl"/>
        </w:rPr>
      </w:pPr>
    </w:p>
    <w:p w14:paraId="0A5731F5" w14:textId="7D36988A" w:rsidR="007B2D94" w:rsidRPr="001151F0" w:rsidRDefault="00572B5A" w:rsidP="00214B4F">
      <w:pPr>
        <w:pStyle w:val="Ttulo3"/>
        <w:rPr>
          <w:lang w:val="es-ES_tradnl"/>
        </w:rPr>
      </w:pPr>
      <w:bookmarkStart w:id="28" w:name="_Toc236095650"/>
      <w:r>
        <w:rPr>
          <w:lang w:val="es-ES_tradnl"/>
        </w:rPr>
        <w:t xml:space="preserve">Análisis </w:t>
      </w:r>
      <w:r w:rsidR="00CB3FC4">
        <w:rPr>
          <w:lang w:val="es-ES_tradnl"/>
        </w:rPr>
        <w:t>conjunto</w:t>
      </w:r>
      <w:bookmarkEnd w:id="28"/>
    </w:p>
    <w:p w14:paraId="4E244B56" w14:textId="77777777" w:rsidR="007B2D94" w:rsidRDefault="007B2D94" w:rsidP="007B2D94">
      <w:pPr>
        <w:rPr>
          <w:lang w:val="es-ES_tradnl"/>
        </w:rPr>
      </w:pPr>
    </w:p>
    <w:p w14:paraId="6ED9928C" w14:textId="77777777" w:rsidR="00572B5A" w:rsidRPr="00572B5A" w:rsidRDefault="00572B5A" w:rsidP="00572B5A">
      <w:pPr>
        <w:pStyle w:val="pdq2pgselectionanchorcontainer"/>
        <w:rPr>
          <w:rFonts w:asciiTheme="minorHAnsi" w:hAnsiTheme="minorHAnsi"/>
        </w:rPr>
      </w:pPr>
      <w:r w:rsidRPr="00572B5A">
        <w:rPr>
          <w:rFonts w:asciiTheme="minorHAnsi" w:hAnsiTheme="minorHAnsi"/>
        </w:rPr>
        <w:t>Los resultados obtenidos muestran que ambos modelos fueron capaces de clasificar correctamente una proporción elevada de las reseñas del conjunto de prueba. Sin embargo, el análisis conjunto de las métricas evidencia diferencias relevantes en su comportamiento.</w:t>
      </w:r>
    </w:p>
    <w:p w14:paraId="2BD7F09C" w14:textId="215C8EB6" w:rsidR="00572B5A" w:rsidRPr="00572B5A" w:rsidRDefault="00572B5A" w:rsidP="00572B5A">
      <w:pPr>
        <w:pStyle w:val="NormalWeb"/>
        <w:rPr>
          <w:rFonts w:asciiTheme="minorHAnsi" w:hAnsiTheme="minorHAnsi"/>
        </w:rPr>
      </w:pPr>
      <w:r w:rsidRPr="00572B5A">
        <w:rPr>
          <w:rFonts w:asciiTheme="minorHAnsi" w:hAnsiTheme="minorHAnsi"/>
        </w:rPr>
        <w:t xml:space="preserve">La </w:t>
      </w:r>
      <w:r w:rsidRPr="00572B5A">
        <w:rPr>
          <w:rStyle w:val="Fuerte"/>
          <w:rFonts w:asciiTheme="minorHAnsi" w:hAnsiTheme="minorHAnsi"/>
        </w:rPr>
        <w:t>Figura 10</w:t>
      </w:r>
      <w:r w:rsidRPr="00572B5A">
        <w:rPr>
          <w:rFonts w:asciiTheme="minorHAnsi" w:hAnsiTheme="minorHAnsi"/>
        </w:rPr>
        <w:t xml:space="preserve"> permite observar las diferencias entre ambos enfoques considerando </w:t>
      </w:r>
      <w:r w:rsidRPr="00CB3FC4">
        <w:rPr>
          <w:rFonts w:asciiTheme="minorHAnsi" w:hAnsiTheme="minorHAnsi"/>
          <w:i/>
          <w:iCs/>
        </w:rPr>
        <w:t>Accuracy</w:t>
      </w:r>
      <w:r w:rsidRPr="00572B5A">
        <w:rPr>
          <w:rFonts w:asciiTheme="minorHAnsi" w:hAnsiTheme="minorHAnsi"/>
        </w:rPr>
        <w:t xml:space="preserve">, </w:t>
      </w:r>
      <w:r w:rsidRPr="00CB3FC4">
        <w:rPr>
          <w:rFonts w:asciiTheme="minorHAnsi" w:hAnsiTheme="minorHAnsi"/>
          <w:i/>
          <w:iCs/>
        </w:rPr>
        <w:t>Precision</w:t>
      </w:r>
      <w:r w:rsidRPr="00572B5A">
        <w:rPr>
          <w:rFonts w:asciiTheme="minorHAnsi" w:hAnsiTheme="minorHAnsi"/>
        </w:rPr>
        <w:t xml:space="preserve">, </w:t>
      </w:r>
      <w:r w:rsidRPr="00CB3FC4">
        <w:rPr>
          <w:rFonts w:asciiTheme="minorHAnsi" w:hAnsiTheme="minorHAnsi"/>
          <w:i/>
          <w:iCs/>
        </w:rPr>
        <w:t>Recall</w:t>
      </w:r>
      <w:r w:rsidRPr="00572B5A">
        <w:rPr>
          <w:rFonts w:asciiTheme="minorHAnsi" w:hAnsiTheme="minorHAnsi"/>
        </w:rPr>
        <w:t xml:space="preserve">, </w:t>
      </w:r>
      <w:r w:rsidRPr="00CB3FC4">
        <w:rPr>
          <w:rFonts w:asciiTheme="minorHAnsi" w:hAnsiTheme="minorHAnsi"/>
          <w:i/>
          <w:iCs/>
        </w:rPr>
        <w:t>F1-score</w:t>
      </w:r>
      <w:r w:rsidRPr="00572B5A">
        <w:rPr>
          <w:rFonts w:asciiTheme="minorHAnsi" w:hAnsiTheme="minorHAnsi"/>
        </w:rPr>
        <w:t xml:space="preserve"> y </w:t>
      </w:r>
      <w:r w:rsidRPr="00CB3FC4">
        <w:rPr>
          <w:rFonts w:asciiTheme="minorHAnsi" w:hAnsiTheme="minorHAnsi"/>
          <w:i/>
          <w:iCs/>
        </w:rPr>
        <w:t>ROC-AUC</w:t>
      </w:r>
      <w:r w:rsidRPr="00572B5A">
        <w:rPr>
          <w:rFonts w:asciiTheme="minorHAnsi" w:hAnsiTheme="minorHAnsi"/>
        </w:rPr>
        <w:t>. Estas métricas proporcionan una visión integral del desempeño de los modelos y permiten evaluar tanto la precisión global como la capacidad para identificar correctamente cada una de las clases.</w:t>
      </w:r>
    </w:p>
    <w:p w14:paraId="16364BCB" w14:textId="77777777" w:rsidR="00572B5A" w:rsidRPr="00572B5A" w:rsidRDefault="00572B5A" w:rsidP="00572B5A">
      <w:pPr>
        <w:pStyle w:val="NormalWeb"/>
        <w:rPr>
          <w:rFonts w:asciiTheme="minorHAnsi" w:hAnsiTheme="minorHAnsi"/>
        </w:rPr>
      </w:pPr>
      <w:r w:rsidRPr="00572B5A">
        <w:rPr>
          <w:rFonts w:asciiTheme="minorHAnsi" w:hAnsiTheme="minorHAnsi"/>
        </w:rPr>
        <w:t xml:space="preserve">Las </w:t>
      </w:r>
      <w:r w:rsidRPr="00572B5A">
        <w:rPr>
          <w:rStyle w:val="Fuerte"/>
          <w:rFonts w:asciiTheme="minorHAnsi" w:hAnsiTheme="minorHAnsi"/>
        </w:rPr>
        <w:t>matrices de confusión (Figuras 11 y 12)</w:t>
      </w:r>
      <w:r w:rsidRPr="00572B5A">
        <w:rPr>
          <w:rFonts w:asciiTheme="minorHAnsi" w:hAnsiTheme="minorHAnsi"/>
        </w:rPr>
        <w:t xml:space="preserve"> complementan este análisis al mostrar la distribución de aciertos y errores para cada modelo. Gracias a esta representación es posible identificar no sólo el número de clasificaciones correctas, sino también los falsos positivos y falsos negativos generados durante el proceso de evaluación.</w:t>
      </w:r>
    </w:p>
    <w:p w14:paraId="3C066A49" w14:textId="77777777" w:rsidR="00572B5A" w:rsidRPr="00572B5A" w:rsidRDefault="00572B5A" w:rsidP="00572B5A">
      <w:pPr>
        <w:pStyle w:val="NormalWeb"/>
        <w:rPr>
          <w:rFonts w:asciiTheme="minorHAnsi" w:hAnsiTheme="minorHAnsi"/>
        </w:rPr>
      </w:pPr>
      <w:r w:rsidRPr="00572B5A">
        <w:rPr>
          <w:rFonts w:asciiTheme="minorHAnsi" w:hAnsiTheme="minorHAnsi"/>
        </w:rPr>
        <w:lastRenderedPageBreak/>
        <w:t xml:space="preserve">Finalmente, la </w:t>
      </w:r>
      <w:r w:rsidRPr="00572B5A">
        <w:rPr>
          <w:rStyle w:val="Fuerte"/>
          <w:rFonts w:asciiTheme="minorHAnsi" w:hAnsiTheme="minorHAnsi"/>
        </w:rPr>
        <w:t>curva ROC comparativa (Figura 13)</w:t>
      </w:r>
      <w:r w:rsidRPr="00572B5A">
        <w:rPr>
          <w:rFonts w:asciiTheme="minorHAnsi" w:hAnsiTheme="minorHAnsi"/>
        </w:rPr>
        <w:t xml:space="preserve"> resume la capacidad discriminativa de ambos clasificadores utilizando diferentes umbrales de decisión. Un área bajo la curva (</w:t>
      </w:r>
      <w:r w:rsidRPr="00CB3FC4">
        <w:rPr>
          <w:rFonts w:asciiTheme="minorHAnsi" w:hAnsiTheme="minorHAnsi"/>
          <w:i/>
          <w:iCs/>
        </w:rPr>
        <w:t>ROC-AUC</w:t>
      </w:r>
      <w:r w:rsidRPr="00572B5A">
        <w:rPr>
          <w:rFonts w:asciiTheme="minorHAnsi" w:hAnsiTheme="minorHAnsi"/>
        </w:rPr>
        <w:t>) más elevada indica una mayor capacidad del modelo para distinguir correctamente entre reseñas positivas y negativas.</w:t>
      </w:r>
    </w:p>
    <w:p w14:paraId="4123709C" w14:textId="77777777" w:rsidR="00572B5A" w:rsidRDefault="00572B5A" w:rsidP="007B2D94">
      <w:pPr>
        <w:rPr>
          <w:lang w:val="es-ES_tradnl"/>
        </w:rPr>
      </w:pPr>
    </w:p>
    <w:p w14:paraId="41042C6C" w14:textId="4FAD56F6" w:rsidR="005204B9" w:rsidRDefault="00572B5A" w:rsidP="00214B4F">
      <w:pPr>
        <w:pStyle w:val="Ttulo3"/>
        <w:rPr>
          <w:lang w:val="es-ES_tradnl"/>
        </w:rPr>
      </w:pPr>
      <w:bookmarkStart w:id="29" w:name="_Toc236095651"/>
      <w:r>
        <w:rPr>
          <w:lang w:val="es-ES_tradnl"/>
        </w:rPr>
        <w:t>Interpretación</w:t>
      </w:r>
      <w:bookmarkEnd w:id="29"/>
    </w:p>
    <w:p w14:paraId="0F0A223F" w14:textId="77777777" w:rsidR="00572B5A" w:rsidRDefault="00572B5A">
      <w:pPr>
        <w:rPr>
          <w:lang w:val="es-ES_tradnl"/>
        </w:rPr>
      </w:pPr>
    </w:p>
    <w:p w14:paraId="26EE4B22" w14:textId="77777777" w:rsidR="00EE3B47" w:rsidRPr="00EE3B47" w:rsidRDefault="00EE3B47" w:rsidP="00EE3B47">
      <w:pPr>
        <w:pStyle w:val="pdq2pgselectionanchorcontainer"/>
        <w:rPr>
          <w:rFonts w:asciiTheme="minorHAnsi" w:hAnsiTheme="minorHAnsi"/>
        </w:rPr>
      </w:pPr>
      <w:r w:rsidRPr="00EE3B47">
        <w:rPr>
          <w:rFonts w:asciiTheme="minorHAnsi" w:hAnsiTheme="minorHAnsi"/>
        </w:rPr>
        <w:t xml:space="preserve">Los resultados obtenidos evidencian que ambos modelos fueron capaces de clasificar correctamente la mayoría de las reseñas del conjunto de prueba, alcanzando niveles de desempeño superiores al 80 % de </w:t>
      </w:r>
      <w:r w:rsidRPr="00CB3FC4">
        <w:rPr>
          <w:rStyle w:val="nfasis"/>
          <w:rFonts w:asciiTheme="minorHAnsi" w:hAnsiTheme="minorHAnsi"/>
        </w:rPr>
        <w:t>Accuracy</w:t>
      </w:r>
      <w:r w:rsidRPr="00EE3B47">
        <w:rPr>
          <w:rFonts w:asciiTheme="minorHAnsi" w:hAnsiTheme="minorHAnsi"/>
        </w:rPr>
        <w:t xml:space="preserve">. No obstante, la </w:t>
      </w:r>
      <w:r w:rsidRPr="00EE3B47">
        <w:rPr>
          <w:rStyle w:val="Fuerte"/>
          <w:rFonts w:asciiTheme="minorHAnsi" w:hAnsiTheme="minorHAnsi"/>
        </w:rPr>
        <w:t>red neuronal</w:t>
      </w:r>
      <w:r w:rsidRPr="00EE3B47">
        <w:rPr>
          <w:rFonts w:asciiTheme="minorHAnsi" w:hAnsiTheme="minorHAnsi"/>
        </w:rPr>
        <w:t xml:space="preserve"> obtuvo el mejor rendimiento global al alcanzar un </w:t>
      </w:r>
      <w:r w:rsidRPr="00CB3FC4">
        <w:rPr>
          <w:rStyle w:val="Fuerte"/>
          <w:rFonts w:asciiTheme="minorHAnsi" w:hAnsiTheme="minorHAnsi"/>
          <w:i/>
          <w:iCs/>
        </w:rPr>
        <w:t>Accuracy</w:t>
      </w:r>
      <w:r w:rsidRPr="00EE3B47">
        <w:rPr>
          <w:rStyle w:val="Fuerte"/>
          <w:rFonts w:asciiTheme="minorHAnsi" w:hAnsiTheme="minorHAnsi"/>
        </w:rPr>
        <w:t xml:space="preserve"> de 0.8275</w:t>
      </w:r>
      <w:r w:rsidRPr="00EE3B47">
        <w:rPr>
          <w:rFonts w:asciiTheme="minorHAnsi" w:hAnsiTheme="minorHAnsi"/>
        </w:rPr>
        <w:t xml:space="preserve">, un </w:t>
      </w:r>
      <w:r w:rsidRPr="00CB3FC4">
        <w:rPr>
          <w:rStyle w:val="Fuerte"/>
          <w:rFonts w:asciiTheme="minorHAnsi" w:hAnsiTheme="minorHAnsi"/>
          <w:i/>
          <w:iCs/>
        </w:rPr>
        <w:t>Recall</w:t>
      </w:r>
      <w:r w:rsidRPr="00EE3B47">
        <w:rPr>
          <w:rStyle w:val="Fuerte"/>
          <w:rFonts w:asciiTheme="minorHAnsi" w:hAnsiTheme="minorHAnsi"/>
        </w:rPr>
        <w:t xml:space="preserve"> de 0.9050</w:t>
      </w:r>
      <w:r w:rsidRPr="00EE3B47">
        <w:rPr>
          <w:rFonts w:asciiTheme="minorHAnsi" w:hAnsiTheme="minorHAnsi"/>
        </w:rPr>
        <w:t xml:space="preserve">, un </w:t>
      </w:r>
      <w:r w:rsidRPr="00CB3FC4">
        <w:rPr>
          <w:rStyle w:val="Fuerte"/>
          <w:rFonts w:asciiTheme="minorHAnsi" w:hAnsiTheme="minorHAnsi"/>
          <w:i/>
          <w:iCs/>
        </w:rPr>
        <w:t>F1-score</w:t>
      </w:r>
      <w:r w:rsidRPr="00EE3B47">
        <w:rPr>
          <w:rStyle w:val="Fuerte"/>
          <w:rFonts w:asciiTheme="minorHAnsi" w:hAnsiTheme="minorHAnsi"/>
        </w:rPr>
        <w:t xml:space="preserve"> de 0.8399</w:t>
      </w:r>
      <w:r w:rsidRPr="00EE3B47">
        <w:rPr>
          <w:rFonts w:asciiTheme="minorHAnsi" w:hAnsiTheme="minorHAnsi"/>
        </w:rPr>
        <w:t xml:space="preserve"> y un </w:t>
      </w:r>
      <w:r w:rsidRPr="00CB3FC4">
        <w:rPr>
          <w:rStyle w:val="Fuerte"/>
          <w:rFonts w:asciiTheme="minorHAnsi" w:hAnsiTheme="minorHAnsi"/>
          <w:i/>
          <w:iCs/>
        </w:rPr>
        <w:t>ROC-AUC</w:t>
      </w:r>
      <w:r w:rsidRPr="00EE3B47">
        <w:rPr>
          <w:rStyle w:val="Fuerte"/>
          <w:rFonts w:asciiTheme="minorHAnsi" w:hAnsiTheme="minorHAnsi"/>
        </w:rPr>
        <w:t xml:space="preserve"> de 0.9175</w:t>
      </w:r>
      <w:r w:rsidRPr="00EE3B47">
        <w:rPr>
          <w:rFonts w:asciiTheme="minorHAnsi" w:hAnsiTheme="minorHAnsi"/>
        </w:rPr>
        <w:t xml:space="preserve">, superando ligeramente al modelo </w:t>
      </w:r>
      <w:r w:rsidRPr="00EE3B47">
        <w:rPr>
          <w:rStyle w:val="Fuerte"/>
          <w:rFonts w:asciiTheme="minorHAnsi" w:hAnsiTheme="minorHAnsi"/>
        </w:rPr>
        <w:t>Naive Bayes</w:t>
      </w:r>
      <w:r w:rsidRPr="00EE3B47">
        <w:rPr>
          <w:rFonts w:asciiTheme="minorHAnsi" w:hAnsiTheme="minorHAnsi"/>
        </w:rPr>
        <w:t xml:space="preserve">, que registró un </w:t>
      </w:r>
      <w:r w:rsidRPr="00CB3FC4">
        <w:rPr>
          <w:rStyle w:val="Fuerte"/>
          <w:rFonts w:asciiTheme="minorHAnsi" w:hAnsiTheme="minorHAnsi"/>
          <w:i/>
          <w:iCs/>
        </w:rPr>
        <w:t>Accuracy</w:t>
      </w:r>
      <w:r w:rsidRPr="00EE3B47">
        <w:rPr>
          <w:rStyle w:val="Fuerte"/>
          <w:rFonts w:asciiTheme="minorHAnsi" w:hAnsiTheme="minorHAnsi"/>
        </w:rPr>
        <w:t xml:space="preserve"> de 0.8100</w:t>
      </w:r>
      <w:r w:rsidRPr="00EE3B47">
        <w:rPr>
          <w:rFonts w:asciiTheme="minorHAnsi" w:hAnsiTheme="minorHAnsi"/>
        </w:rPr>
        <w:t xml:space="preserve">, un </w:t>
      </w:r>
      <w:r w:rsidRPr="00CB3FC4">
        <w:rPr>
          <w:rStyle w:val="Fuerte"/>
          <w:rFonts w:asciiTheme="minorHAnsi" w:hAnsiTheme="minorHAnsi"/>
          <w:i/>
          <w:iCs/>
        </w:rPr>
        <w:t>F1-score</w:t>
      </w:r>
      <w:r w:rsidRPr="00EE3B47">
        <w:rPr>
          <w:rStyle w:val="Fuerte"/>
          <w:rFonts w:asciiTheme="minorHAnsi" w:hAnsiTheme="minorHAnsi"/>
        </w:rPr>
        <w:t xml:space="preserve"> de 0.8155</w:t>
      </w:r>
      <w:r w:rsidRPr="00EE3B47">
        <w:rPr>
          <w:rFonts w:asciiTheme="minorHAnsi" w:hAnsiTheme="minorHAnsi"/>
        </w:rPr>
        <w:t xml:space="preserve"> y un </w:t>
      </w:r>
      <w:r w:rsidRPr="00CB3FC4">
        <w:rPr>
          <w:rStyle w:val="Fuerte"/>
          <w:rFonts w:asciiTheme="minorHAnsi" w:hAnsiTheme="minorHAnsi"/>
          <w:i/>
          <w:iCs/>
        </w:rPr>
        <w:t>ROC-AUC</w:t>
      </w:r>
      <w:r w:rsidRPr="00EE3B47">
        <w:rPr>
          <w:rStyle w:val="Fuerte"/>
          <w:rFonts w:asciiTheme="minorHAnsi" w:hAnsiTheme="minorHAnsi"/>
        </w:rPr>
        <w:t xml:space="preserve"> de 0.8870</w:t>
      </w:r>
      <w:r w:rsidRPr="00EE3B47">
        <w:rPr>
          <w:rFonts w:asciiTheme="minorHAnsi" w:hAnsiTheme="minorHAnsi"/>
        </w:rPr>
        <w:t xml:space="preserve">. Estos resultados indican que la arquitectura neuronal logró una mejor capacidad para discriminar entre reseñas positivas y negativas utilizando la misma representación vectorial del texto. </w:t>
      </w:r>
    </w:p>
    <w:p w14:paraId="1EC52521" w14:textId="77777777" w:rsidR="00EE3B47" w:rsidRPr="00EE3B47" w:rsidRDefault="00EE3B47" w:rsidP="00EE3B47">
      <w:pPr>
        <w:pStyle w:val="NormalWeb"/>
        <w:rPr>
          <w:rFonts w:asciiTheme="minorHAnsi" w:hAnsiTheme="minorHAnsi"/>
        </w:rPr>
      </w:pPr>
      <w:r w:rsidRPr="00EE3B47">
        <w:rPr>
          <w:rFonts w:asciiTheme="minorHAnsi" w:hAnsiTheme="minorHAnsi"/>
        </w:rPr>
        <w:t xml:space="preserve">El análisis de las matrices de confusión confirma este comportamiento. Mientras que </w:t>
      </w:r>
      <w:r w:rsidRPr="00EE3B47">
        <w:rPr>
          <w:rStyle w:val="Fuerte"/>
          <w:rFonts w:asciiTheme="minorHAnsi" w:hAnsiTheme="minorHAnsi"/>
        </w:rPr>
        <w:t>Naive Bayes</w:t>
      </w:r>
      <w:r w:rsidRPr="00EE3B47">
        <w:rPr>
          <w:rFonts w:asciiTheme="minorHAnsi" w:hAnsiTheme="minorHAnsi"/>
        </w:rPr>
        <w:t xml:space="preserve"> clasificó correctamente </w:t>
      </w:r>
      <w:r w:rsidRPr="00EE3B47">
        <w:rPr>
          <w:rStyle w:val="Fuerte"/>
          <w:rFonts w:asciiTheme="minorHAnsi" w:hAnsiTheme="minorHAnsi"/>
        </w:rPr>
        <w:t>324 de las 400 reseñas</w:t>
      </w:r>
      <w:r w:rsidRPr="00EE3B47">
        <w:rPr>
          <w:rFonts w:asciiTheme="minorHAnsi" w:hAnsiTheme="minorHAnsi"/>
        </w:rPr>
        <w:t xml:space="preserve"> del conjunto de prueba (156 negativas y 168 positivas), la </w:t>
      </w:r>
      <w:r w:rsidRPr="00EE3B47">
        <w:rPr>
          <w:rStyle w:val="Fuerte"/>
          <w:rFonts w:asciiTheme="minorHAnsi" w:hAnsiTheme="minorHAnsi"/>
        </w:rPr>
        <w:t>red neuronal</w:t>
      </w:r>
      <w:r w:rsidRPr="00EE3B47">
        <w:rPr>
          <w:rFonts w:asciiTheme="minorHAnsi" w:hAnsiTheme="minorHAnsi"/>
        </w:rPr>
        <w:t xml:space="preserve"> incrementó el número de clasificaciones correctas hasta </w:t>
      </w:r>
      <w:r w:rsidRPr="00EE3B47">
        <w:rPr>
          <w:rStyle w:val="Fuerte"/>
          <w:rFonts w:asciiTheme="minorHAnsi" w:hAnsiTheme="minorHAnsi"/>
        </w:rPr>
        <w:t>331 documentos</w:t>
      </w:r>
      <w:r w:rsidRPr="00EE3B47">
        <w:rPr>
          <w:rFonts w:asciiTheme="minorHAnsi" w:hAnsiTheme="minorHAnsi"/>
        </w:rPr>
        <w:t xml:space="preserve"> (150 negativas y 181 positivas). En particular, la red neuronal redujo de manera importante el número de </w:t>
      </w:r>
      <w:r w:rsidRPr="00EE3B47">
        <w:rPr>
          <w:rStyle w:val="Fuerte"/>
          <w:rFonts w:asciiTheme="minorHAnsi" w:hAnsiTheme="minorHAnsi"/>
        </w:rPr>
        <w:t>falsos negativos</w:t>
      </w:r>
      <w:r w:rsidRPr="00EE3B47">
        <w:rPr>
          <w:rFonts w:asciiTheme="minorHAnsi" w:hAnsiTheme="minorHAnsi"/>
        </w:rPr>
        <w:t xml:space="preserve">, pasando de </w:t>
      </w:r>
      <w:r w:rsidRPr="00EE3B47">
        <w:rPr>
          <w:rStyle w:val="Fuerte"/>
          <w:rFonts w:asciiTheme="minorHAnsi" w:hAnsiTheme="minorHAnsi"/>
        </w:rPr>
        <w:t>32</w:t>
      </w:r>
      <w:r w:rsidRPr="00EE3B47">
        <w:rPr>
          <w:rFonts w:asciiTheme="minorHAnsi" w:hAnsiTheme="minorHAnsi"/>
        </w:rPr>
        <w:t xml:space="preserve"> a </w:t>
      </w:r>
      <w:r w:rsidRPr="00EE3B47">
        <w:rPr>
          <w:rStyle w:val="Fuerte"/>
          <w:rFonts w:asciiTheme="minorHAnsi" w:hAnsiTheme="minorHAnsi"/>
        </w:rPr>
        <w:t>19</w:t>
      </w:r>
      <w:r w:rsidRPr="00EE3B47">
        <w:rPr>
          <w:rFonts w:asciiTheme="minorHAnsi" w:hAnsiTheme="minorHAnsi"/>
        </w:rPr>
        <w:t xml:space="preserve">, lo que explica el incremento observado en la métrica de </w:t>
      </w:r>
      <w:r w:rsidRPr="00EE3B47">
        <w:rPr>
          <w:rStyle w:val="nfasis"/>
          <w:rFonts w:asciiTheme="minorHAnsi" w:hAnsiTheme="minorHAnsi"/>
        </w:rPr>
        <w:t>Recall</w:t>
      </w:r>
      <w:r w:rsidRPr="00EE3B47">
        <w:rPr>
          <w:rFonts w:asciiTheme="minorHAnsi" w:hAnsiTheme="minorHAnsi"/>
        </w:rPr>
        <w:t xml:space="preserve">. A cambio, presentó un ligero aumento en los falsos positivos (50 frente a 44), comportamiento que también se refleja en una </w:t>
      </w:r>
      <w:r w:rsidRPr="00CB3FC4">
        <w:rPr>
          <w:rStyle w:val="nfasis"/>
          <w:rFonts w:asciiTheme="minorHAnsi" w:hAnsiTheme="minorHAnsi"/>
        </w:rPr>
        <w:t>Precision</w:t>
      </w:r>
      <w:r w:rsidRPr="00EE3B47">
        <w:rPr>
          <w:rFonts w:asciiTheme="minorHAnsi" w:hAnsiTheme="minorHAnsi"/>
        </w:rPr>
        <w:t xml:space="preserve"> ligeramente inferior respecto a Naive Bayes. </w:t>
      </w:r>
    </w:p>
    <w:p w14:paraId="0C2E2B4C" w14:textId="77777777" w:rsidR="00EE3B47" w:rsidRPr="00EE3B47" w:rsidRDefault="00EE3B47" w:rsidP="00EE3B47">
      <w:pPr>
        <w:pStyle w:val="NormalWeb"/>
        <w:rPr>
          <w:rFonts w:asciiTheme="minorHAnsi" w:hAnsiTheme="minorHAnsi"/>
        </w:rPr>
      </w:pPr>
      <w:r w:rsidRPr="00EE3B47">
        <w:rPr>
          <w:rFonts w:asciiTheme="minorHAnsi" w:hAnsiTheme="minorHAnsi"/>
        </w:rPr>
        <w:t xml:space="preserve">La comparación de las curvas ROC complementa esta interpretación. El valor de </w:t>
      </w:r>
      <w:r w:rsidRPr="00CB3FC4">
        <w:rPr>
          <w:rStyle w:val="Fuerte"/>
          <w:rFonts w:asciiTheme="minorHAnsi" w:hAnsiTheme="minorHAnsi"/>
          <w:i/>
          <w:iCs/>
        </w:rPr>
        <w:t>ROC-AUC</w:t>
      </w:r>
      <w:r w:rsidRPr="00EE3B47">
        <w:rPr>
          <w:rStyle w:val="Fuerte"/>
          <w:rFonts w:asciiTheme="minorHAnsi" w:hAnsiTheme="minorHAnsi"/>
        </w:rPr>
        <w:t xml:space="preserve"> de 0.9175</w:t>
      </w:r>
      <w:r w:rsidRPr="00EE3B47">
        <w:rPr>
          <w:rFonts w:asciiTheme="minorHAnsi" w:hAnsiTheme="minorHAnsi"/>
        </w:rPr>
        <w:t xml:space="preserve"> obtenido por la red neuronal indica una mayor capacidad para distinguir correctamente entre ambas clases a diferentes umbrales de decisión, mientras que el </w:t>
      </w:r>
      <w:r w:rsidRPr="00CB3FC4">
        <w:rPr>
          <w:rStyle w:val="Fuerte"/>
          <w:rFonts w:asciiTheme="minorHAnsi" w:hAnsiTheme="minorHAnsi"/>
          <w:i/>
          <w:iCs/>
        </w:rPr>
        <w:t>ROC-AUC</w:t>
      </w:r>
      <w:r w:rsidRPr="00EE3B47">
        <w:rPr>
          <w:rStyle w:val="Fuerte"/>
          <w:rFonts w:asciiTheme="minorHAnsi" w:hAnsiTheme="minorHAnsi"/>
        </w:rPr>
        <w:t xml:space="preserve"> de 0.8870</w:t>
      </w:r>
      <w:r w:rsidRPr="00EE3B47">
        <w:rPr>
          <w:rFonts w:asciiTheme="minorHAnsi" w:hAnsiTheme="minorHAnsi"/>
        </w:rPr>
        <w:t xml:space="preserve"> alcanzado por Naive Bayes confirma que, aun siendo un modelo considerablemente más sencillo desde el punto de vista computacional, mantiene un desempeño competitivo para tareas de clasificación de texto. </w:t>
      </w:r>
    </w:p>
    <w:p w14:paraId="623FC0F3" w14:textId="77777777" w:rsidR="00EE3B47" w:rsidRPr="00EE3B47" w:rsidRDefault="00EE3B47" w:rsidP="00EE3B47">
      <w:pPr>
        <w:pStyle w:val="NormalWeb"/>
        <w:rPr>
          <w:rFonts w:asciiTheme="minorHAnsi" w:hAnsiTheme="minorHAnsi"/>
        </w:rPr>
      </w:pPr>
      <w:r w:rsidRPr="00EE3B47">
        <w:rPr>
          <w:rFonts w:asciiTheme="minorHAnsi" w:hAnsiTheme="minorHAnsi"/>
        </w:rPr>
        <w:t xml:space="preserve">En conjunto, los resultados demuestran que una arquitectura neuronal relativamente simple puede ofrecer una mejora medible sobre un modelo probabilístico clásico cuando ambos utilizan el mismo proceso de preprocesamiento y la misma representación vectorial mediante </w:t>
      </w:r>
      <w:r w:rsidRPr="00CB3FC4">
        <w:rPr>
          <w:rStyle w:val="Fuerte"/>
          <w:rFonts w:asciiTheme="minorHAnsi" w:hAnsiTheme="minorHAnsi"/>
          <w:i/>
          <w:iCs/>
        </w:rPr>
        <w:t>CountVectorizer</w:t>
      </w:r>
      <w:r w:rsidRPr="00EE3B47">
        <w:rPr>
          <w:rFonts w:asciiTheme="minorHAnsi" w:hAnsiTheme="minorHAnsi"/>
        </w:rPr>
        <w:t xml:space="preserve">. No obstante, la diferencia entre ambos enfoques no es tan amplia como podría esperarse, lo que pone de manifiesto que </w:t>
      </w:r>
      <w:r w:rsidRPr="00EE3B47">
        <w:rPr>
          <w:rStyle w:val="Fuerte"/>
          <w:rFonts w:asciiTheme="minorHAnsi" w:hAnsiTheme="minorHAnsi"/>
        </w:rPr>
        <w:t>Naive Bayes continúa siendo una alternativa sólida como modelo base</w:t>
      </w:r>
      <w:r w:rsidRPr="00EE3B47">
        <w:rPr>
          <w:rFonts w:asciiTheme="minorHAnsi" w:hAnsiTheme="minorHAnsi"/>
        </w:rPr>
        <w:t xml:space="preserve"> </w:t>
      </w:r>
      <w:r w:rsidRPr="00EE3B47">
        <w:rPr>
          <w:rFonts w:asciiTheme="minorHAnsi" w:hAnsiTheme="minorHAnsi"/>
        </w:rPr>
        <w:lastRenderedPageBreak/>
        <w:t>gracias a su rapidez de entrenamiento, simplicidad de implementación y capacidad para obtener resultados competitivos. La elección entre ambos enfoques dependerá del equilibrio que se busque entre desempeño predictivo, complejidad computacional y requisitos específicos de la aplicación.</w:t>
      </w:r>
    </w:p>
    <w:p w14:paraId="3CC21062" w14:textId="77777777" w:rsidR="005204B9" w:rsidRDefault="005204B9">
      <w:pPr>
        <w:rPr>
          <w:lang w:val="es-ES_tradnl"/>
        </w:rPr>
      </w:pPr>
    </w:p>
    <w:p w14:paraId="72CBAAEE" w14:textId="3C68627C" w:rsidR="005204B9" w:rsidRDefault="005204B9" w:rsidP="00214B4F">
      <w:pPr>
        <w:pStyle w:val="Ttulo1"/>
        <w:rPr>
          <w:lang w:val="es-ES_tradnl"/>
        </w:rPr>
      </w:pPr>
      <w:bookmarkStart w:id="30" w:name="_Toc236095652"/>
      <w:r>
        <w:rPr>
          <w:lang w:val="es-ES_tradnl"/>
        </w:rPr>
        <w:t>Conclusi</w:t>
      </w:r>
      <w:r w:rsidR="004E4673">
        <w:rPr>
          <w:lang w:val="es-ES_tradnl"/>
        </w:rPr>
        <w:t>ones</w:t>
      </w:r>
      <w:bookmarkEnd w:id="30"/>
    </w:p>
    <w:p w14:paraId="68DC37FF" w14:textId="77777777" w:rsidR="005204B9" w:rsidRDefault="005204B9">
      <w:pPr>
        <w:rPr>
          <w:lang w:val="es-ES_tradnl"/>
        </w:rPr>
      </w:pPr>
    </w:p>
    <w:p w14:paraId="2282A805" w14:textId="77777777" w:rsidR="00CB3FC4" w:rsidRPr="00CB3FC4" w:rsidRDefault="00CB3FC4" w:rsidP="00CB3FC4">
      <w:pPr>
        <w:pStyle w:val="pdq2pgselectionanchorcontainer"/>
        <w:rPr>
          <w:rFonts w:asciiTheme="minorHAnsi" w:hAnsiTheme="minorHAnsi"/>
        </w:rPr>
      </w:pPr>
      <w:r w:rsidRPr="00CB3FC4">
        <w:rPr>
          <w:rFonts w:asciiTheme="minorHAnsi" w:hAnsiTheme="minorHAnsi"/>
        </w:rPr>
        <w:t>El desarrollo de este proyecto permitió aplicar de manera integral los conceptos estudiados durante el módulo de Procesamiento del Lenguaje Natural, recorriendo todas las etapas necesarias para construir un sistema de clasificación de sentimientos: desde la preparación del conjunto de datos hasta la evaluación comparativa de distintos modelos de aprendizaje automático. Más allá de los resultados obtenidos, el proyecto permitió comprender la importancia que tiene cada fase del proceso sobre el desempeño final de los modelos.</w:t>
      </w:r>
    </w:p>
    <w:p w14:paraId="097489C2" w14:textId="77777777" w:rsidR="00CB3FC4" w:rsidRPr="00CB3FC4" w:rsidRDefault="00CB3FC4" w:rsidP="00CB3FC4">
      <w:pPr>
        <w:pStyle w:val="NormalWeb"/>
        <w:rPr>
          <w:rFonts w:asciiTheme="minorHAnsi" w:hAnsiTheme="minorHAnsi"/>
        </w:rPr>
      </w:pPr>
      <w:r w:rsidRPr="00CB3FC4">
        <w:rPr>
          <w:rFonts w:asciiTheme="minorHAnsi" w:hAnsiTheme="minorHAnsi"/>
        </w:rPr>
        <w:t xml:space="preserve">Durante la etapa de preparación de los datos se comprobó que el preprocesamiento constituye uno de los elementos más relevantes dentro de cualquier proyecto de PLN. Actividades como la normalización del texto, la eliminación de palabras vacías, la tokenización y la representación vectorial mediante </w:t>
      </w:r>
      <w:r w:rsidRPr="00CB3FC4">
        <w:rPr>
          <w:rStyle w:val="Fuerte"/>
          <w:rFonts w:asciiTheme="minorHAnsi" w:hAnsiTheme="minorHAnsi"/>
          <w:i/>
          <w:iCs/>
        </w:rPr>
        <w:t>CountVectorizer</w:t>
      </w:r>
      <w:r w:rsidRPr="00CB3FC4">
        <w:rPr>
          <w:rFonts w:asciiTheme="minorHAnsi" w:hAnsiTheme="minorHAnsi"/>
        </w:rPr>
        <w:t xml:space="preserve"> permitieron transformar información textual no estructurada en una representación numérica adecuada para el entrenamiento de algoritmos de clasificación. Este proceso estableció una base consistente para que ambos modelos fueran comparados bajo las mismas condiciones experimentales.</w:t>
      </w:r>
    </w:p>
    <w:p w14:paraId="56D584F5" w14:textId="77777777" w:rsidR="00CB3FC4" w:rsidRPr="00CB3FC4" w:rsidRDefault="00CB3FC4" w:rsidP="00CB3FC4">
      <w:pPr>
        <w:pStyle w:val="NormalWeb"/>
        <w:rPr>
          <w:rFonts w:asciiTheme="minorHAnsi" w:hAnsiTheme="minorHAnsi"/>
        </w:rPr>
      </w:pPr>
      <w:r w:rsidRPr="00CB3FC4">
        <w:rPr>
          <w:rFonts w:asciiTheme="minorHAnsi" w:hAnsiTheme="minorHAnsi"/>
        </w:rPr>
        <w:t xml:space="preserve">La comparación entre </w:t>
      </w:r>
      <w:r w:rsidRPr="00CB3FC4">
        <w:rPr>
          <w:rStyle w:val="Fuerte"/>
          <w:rFonts w:asciiTheme="minorHAnsi" w:hAnsiTheme="minorHAnsi"/>
        </w:rPr>
        <w:t>Multinomial Naive Bayes</w:t>
      </w:r>
      <w:r w:rsidRPr="00CB3FC4">
        <w:rPr>
          <w:rFonts w:asciiTheme="minorHAnsi" w:hAnsiTheme="minorHAnsi"/>
        </w:rPr>
        <w:t xml:space="preserve"> y una </w:t>
      </w:r>
      <w:r w:rsidRPr="00CB3FC4">
        <w:rPr>
          <w:rStyle w:val="Fuerte"/>
          <w:rFonts w:asciiTheme="minorHAnsi" w:hAnsiTheme="minorHAnsi"/>
        </w:rPr>
        <w:t>red neuronal implementada con Keras</w:t>
      </w:r>
      <w:r w:rsidRPr="00CB3FC4">
        <w:rPr>
          <w:rFonts w:asciiTheme="minorHAnsi" w:hAnsiTheme="minorHAnsi"/>
        </w:rPr>
        <w:t xml:space="preserve"> mostró que ambos enfoques son capaces de obtener resultados competitivos cuando se aplican sobre el mismo conjunto de datos. Aunque la red neuronal alcanzó el mejor desempeño global en la mayoría de las métricas de evaluación, la diferencia respecto a Naive Bayes resultó relativamente moderada. Este comportamiento confirma que los modelos probabilísticos continúan siendo una alternativa válida para tareas de clasificación de texto, especialmente cuando se busca simplicidad, rapidez de entrenamiento y bajo costo computacional.</w:t>
      </w:r>
    </w:p>
    <w:p w14:paraId="585A8EA8" w14:textId="77777777" w:rsidR="00CB3FC4" w:rsidRPr="00CB3FC4" w:rsidRDefault="00CB3FC4" w:rsidP="00CB3FC4">
      <w:pPr>
        <w:pStyle w:val="NormalWeb"/>
        <w:rPr>
          <w:rFonts w:asciiTheme="minorHAnsi" w:hAnsiTheme="minorHAnsi"/>
        </w:rPr>
      </w:pPr>
      <w:r w:rsidRPr="00CB3FC4">
        <w:rPr>
          <w:rFonts w:asciiTheme="minorHAnsi" w:hAnsiTheme="minorHAnsi"/>
        </w:rPr>
        <w:t xml:space="preserve">Asimismo, el análisis de las matrices de confusión y de las curvas ROC permitió comprender que la evaluación de un modelo no debe limitarse únicamente al valor de </w:t>
      </w:r>
      <w:r w:rsidRPr="00CB3FC4">
        <w:rPr>
          <w:rStyle w:val="nfasis"/>
          <w:rFonts w:asciiTheme="minorHAnsi" w:hAnsiTheme="minorHAnsi"/>
        </w:rPr>
        <w:t>Accuracy</w:t>
      </w:r>
      <w:r w:rsidRPr="00CB3FC4">
        <w:rPr>
          <w:rFonts w:asciiTheme="minorHAnsi" w:hAnsiTheme="minorHAnsi"/>
        </w:rPr>
        <w:t xml:space="preserve">. La utilización conjunta de métricas como </w:t>
      </w:r>
      <w:r w:rsidRPr="00CB3FC4">
        <w:rPr>
          <w:rStyle w:val="Fuerte"/>
          <w:rFonts w:asciiTheme="minorHAnsi" w:hAnsiTheme="minorHAnsi"/>
          <w:i/>
          <w:iCs/>
        </w:rPr>
        <w:t>Precision</w:t>
      </w:r>
      <w:r w:rsidRPr="00CB3FC4">
        <w:rPr>
          <w:rFonts w:asciiTheme="minorHAnsi" w:hAnsiTheme="minorHAnsi"/>
        </w:rPr>
        <w:t xml:space="preserve">, </w:t>
      </w:r>
      <w:r w:rsidRPr="00CB3FC4">
        <w:rPr>
          <w:rStyle w:val="Fuerte"/>
          <w:rFonts w:asciiTheme="minorHAnsi" w:hAnsiTheme="minorHAnsi"/>
          <w:i/>
          <w:iCs/>
        </w:rPr>
        <w:t>Recall</w:t>
      </w:r>
      <w:r w:rsidRPr="00CB3FC4">
        <w:rPr>
          <w:rFonts w:asciiTheme="minorHAnsi" w:hAnsiTheme="minorHAnsi"/>
        </w:rPr>
        <w:t xml:space="preserve">, </w:t>
      </w:r>
      <w:r w:rsidRPr="00CB3FC4">
        <w:rPr>
          <w:rStyle w:val="Fuerte"/>
          <w:rFonts w:asciiTheme="minorHAnsi" w:hAnsiTheme="minorHAnsi"/>
          <w:i/>
          <w:iCs/>
        </w:rPr>
        <w:t>F1-score</w:t>
      </w:r>
      <w:r w:rsidRPr="00CB3FC4">
        <w:rPr>
          <w:rFonts w:asciiTheme="minorHAnsi" w:hAnsiTheme="minorHAnsi"/>
        </w:rPr>
        <w:t xml:space="preserve"> y </w:t>
      </w:r>
      <w:r w:rsidRPr="00CB3FC4">
        <w:rPr>
          <w:rStyle w:val="Fuerte"/>
          <w:rFonts w:asciiTheme="minorHAnsi" w:hAnsiTheme="minorHAnsi"/>
          <w:i/>
          <w:iCs/>
        </w:rPr>
        <w:t>ROC-AUC</w:t>
      </w:r>
      <w:r w:rsidRPr="00CB3FC4">
        <w:rPr>
          <w:rFonts w:asciiTheme="minorHAnsi" w:hAnsiTheme="minorHAnsi"/>
        </w:rPr>
        <w:t xml:space="preserve"> proporciona una visión mucho más completa del comportamiento de los clasificadores y facilita la identificación de sus fortalezas y limitaciones en diferentes escenarios.</w:t>
      </w:r>
    </w:p>
    <w:p w14:paraId="07A749CB" w14:textId="1B29C444" w:rsidR="005204B9" w:rsidRPr="00CB3FC4" w:rsidRDefault="00CB3FC4" w:rsidP="00CB3FC4">
      <w:pPr>
        <w:pStyle w:val="NormalWeb"/>
        <w:rPr>
          <w:rFonts w:asciiTheme="minorHAnsi" w:hAnsiTheme="minorHAnsi"/>
          <w:lang w:val="es-ES_tradnl"/>
        </w:rPr>
      </w:pPr>
      <w:r w:rsidRPr="00CB3FC4">
        <w:rPr>
          <w:rFonts w:asciiTheme="minorHAnsi" w:hAnsiTheme="minorHAnsi"/>
        </w:rPr>
        <w:lastRenderedPageBreak/>
        <w:t xml:space="preserve">Finalmente, este proyecto permitió consolidar los conocimientos adquiridos durante el módulo mediante la integración de herramientas ampliamente utilizadas dentro del ecosistema de Ciencia de Datos y Procesamiento del Lenguaje Natural, como </w:t>
      </w:r>
      <w:r w:rsidRPr="00CB3FC4">
        <w:rPr>
          <w:rStyle w:val="Fuerte"/>
          <w:rFonts w:asciiTheme="minorHAnsi" w:hAnsiTheme="minorHAnsi"/>
        </w:rPr>
        <w:t>NLTK</w:t>
      </w:r>
      <w:r w:rsidRPr="00CB3FC4">
        <w:rPr>
          <w:rFonts w:asciiTheme="minorHAnsi" w:hAnsiTheme="minorHAnsi"/>
        </w:rPr>
        <w:t xml:space="preserve">, </w:t>
      </w:r>
      <w:r w:rsidRPr="00CB3FC4">
        <w:rPr>
          <w:rStyle w:val="Fuerte"/>
          <w:rFonts w:asciiTheme="minorHAnsi" w:hAnsiTheme="minorHAnsi"/>
        </w:rPr>
        <w:t>Scikit-learn</w:t>
      </w:r>
      <w:r w:rsidRPr="00CB3FC4">
        <w:rPr>
          <w:rFonts w:asciiTheme="minorHAnsi" w:hAnsiTheme="minorHAnsi"/>
        </w:rPr>
        <w:t xml:space="preserve"> y </w:t>
      </w:r>
      <w:r w:rsidRPr="00CB3FC4">
        <w:rPr>
          <w:rStyle w:val="Fuerte"/>
          <w:rFonts w:asciiTheme="minorHAnsi" w:hAnsiTheme="minorHAnsi"/>
        </w:rPr>
        <w:t>TensorFlow/Keras</w:t>
      </w:r>
      <w:r w:rsidRPr="00CB3FC4">
        <w:rPr>
          <w:rFonts w:asciiTheme="minorHAnsi" w:hAnsiTheme="minorHAnsi"/>
        </w:rPr>
        <w:t>. En conjunto, los resultados obtenidos demuestran que una adecuada preparación de los datos, acompañada de una metodología experimental consistente y una evaluación objetiva mediante múltiples métricas, constituye un elemento fundamental para desarrollar soluciones de clasificación de texto confiables y reproducibles.</w:t>
      </w:r>
    </w:p>
    <w:p w14:paraId="32D36883" w14:textId="77777777" w:rsidR="00CB3FC4" w:rsidRDefault="00CB3FC4">
      <w:pPr>
        <w:rPr>
          <w:lang w:val="es-ES_tradnl"/>
        </w:rPr>
      </w:pPr>
    </w:p>
    <w:p w14:paraId="5A1EF995" w14:textId="77777777" w:rsidR="00CB3FC4" w:rsidRDefault="00CB3FC4">
      <w:pPr>
        <w:rPr>
          <w:lang w:val="es-ES_tradnl"/>
        </w:rPr>
      </w:pPr>
    </w:p>
    <w:p w14:paraId="7C3C9F37" w14:textId="4A61BE70" w:rsidR="005204B9" w:rsidRDefault="004E4673" w:rsidP="00214B4F">
      <w:pPr>
        <w:pStyle w:val="Ttulo1"/>
        <w:rPr>
          <w:lang w:val="es-ES_tradnl"/>
        </w:rPr>
      </w:pPr>
      <w:bookmarkStart w:id="31" w:name="_Toc236095653"/>
      <w:r>
        <w:rPr>
          <w:lang w:val="es-ES_tradnl"/>
        </w:rPr>
        <w:t>Referencias</w:t>
      </w:r>
      <w:bookmarkEnd w:id="31"/>
    </w:p>
    <w:p w14:paraId="6221E037" w14:textId="77777777" w:rsidR="009F14C3" w:rsidRDefault="009F14C3">
      <w:pPr>
        <w:rPr>
          <w:lang w:val="es-ES_tradnl"/>
        </w:rPr>
      </w:pPr>
    </w:p>
    <w:p w14:paraId="4AA9D844" w14:textId="77777777" w:rsidR="007363E8" w:rsidRPr="007363E8" w:rsidRDefault="007363E8" w:rsidP="00214B4F">
      <w:pPr>
        <w:pStyle w:val="pdq2pgselectionanchorcontainer"/>
        <w:numPr>
          <w:ilvl w:val="0"/>
          <w:numId w:val="5"/>
        </w:numPr>
        <w:rPr>
          <w:rFonts w:asciiTheme="minorHAnsi" w:hAnsiTheme="minorHAnsi"/>
        </w:rPr>
      </w:pPr>
      <w:r w:rsidRPr="007363E8">
        <w:rPr>
          <w:rFonts w:asciiTheme="minorHAnsi" w:hAnsiTheme="minorHAnsi"/>
        </w:rPr>
        <w:t xml:space="preserve">Bird, S., Klein, E., &amp; Loper, E. (2009). </w:t>
      </w:r>
      <w:r w:rsidRPr="007363E8">
        <w:rPr>
          <w:rStyle w:val="nfasis"/>
          <w:rFonts w:asciiTheme="minorHAnsi" w:hAnsiTheme="minorHAnsi"/>
        </w:rPr>
        <w:t>Natural language processing with Python</w:t>
      </w:r>
      <w:r w:rsidRPr="007363E8">
        <w:rPr>
          <w:rFonts w:asciiTheme="minorHAnsi" w:hAnsiTheme="minorHAnsi"/>
        </w:rPr>
        <w:t>. O'Reilly Media.</w:t>
      </w:r>
    </w:p>
    <w:p w14:paraId="70DA7833" w14:textId="77777777" w:rsidR="007363E8" w:rsidRPr="007363E8" w:rsidRDefault="007363E8" w:rsidP="00214B4F">
      <w:pPr>
        <w:pStyle w:val="NormalWeb"/>
        <w:numPr>
          <w:ilvl w:val="0"/>
          <w:numId w:val="5"/>
        </w:numPr>
        <w:rPr>
          <w:rFonts w:asciiTheme="minorHAnsi" w:hAnsiTheme="minorHAnsi"/>
        </w:rPr>
      </w:pPr>
      <w:r w:rsidRPr="007363E8">
        <w:rPr>
          <w:rFonts w:asciiTheme="minorHAnsi" w:hAnsiTheme="minorHAnsi"/>
        </w:rPr>
        <w:t xml:space="preserve">Chollet, F. (2021). </w:t>
      </w:r>
      <w:r w:rsidRPr="007363E8">
        <w:rPr>
          <w:rStyle w:val="nfasis"/>
          <w:rFonts w:asciiTheme="minorHAnsi" w:hAnsiTheme="minorHAnsi"/>
        </w:rPr>
        <w:t>Deep learning with Python</w:t>
      </w:r>
      <w:r w:rsidRPr="007363E8">
        <w:rPr>
          <w:rFonts w:asciiTheme="minorHAnsi" w:hAnsiTheme="minorHAnsi"/>
        </w:rPr>
        <w:t xml:space="preserve"> (2nd ed.). Manning Publications.</w:t>
      </w:r>
    </w:p>
    <w:p w14:paraId="08423205" w14:textId="77777777" w:rsidR="007363E8" w:rsidRPr="007363E8" w:rsidRDefault="007363E8" w:rsidP="00214B4F">
      <w:pPr>
        <w:pStyle w:val="NormalWeb"/>
        <w:numPr>
          <w:ilvl w:val="0"/>
          <w:numId w:val="5"/>
        </w:numPr>
        <w:rPr>
          <w:rFonts w:asciiTheme="minorHAnsi" w:hAnsiTheme="minorHAnsi"/>
        </w:rPr>
      </w:pPr>
      <w:r w:rsidRPr="007363E8">
        <w:rPr>
          <w:rFonts w:asciiTheme="minorHAnsi" w:hAnsiTheme="minorHAnsi"/>
        </w:rPr>
        <w:t xml:space="preserve">Goodfellow, I., Bengio, Y., &amp; Courville, A. (2016). </w:t>
      </w:r>
      <w:r w:rsidRPr="007363E8">
        <w:rPr>
          <w:rStyle w:val="nfasis"/>
          <w:rFonts w:asciiTheme="minorHAnsi" w:hAnsiTheme="minorHAnsi"/>
        </w:rPr>
        <w:t>Deep learning</w:t>
      </w:r>
      <w:r w:rsidRPr="007363E8">
        <w:rPr>
          <w:rFonts w:asciiTheme="minorHAnsi" w:hAnsiTheme="minorHAnsi"/>
        </w:rPr>
        <w:t>. MIT Press.</w:t>
      </w:r>
    </w:p>
    <w:p w14:paraId="6E859619" w14:textId="77777777" w:rsidR="007363E8" w:rsidRPr="007363E8" w:rsidRDefault="007363E8" w:rsidP="00214B4F">
      <w:pPr>
        <w:pStyle w:val="NormalWeb"/>
        <w:numPr>
          <w:ilvl w:val="0"/>
          <w:numId w:val="5"/>
        </w:numPr>
        <w:rPr>
          <w:rFonts w:asciiTheme="minorHAnsi" w:hAnsiTheme="minorHAnsi"/>
        </w:rPr>
      </w:pPr>
      <w:r w:rsidRPr="007363E8">
        <w:rPr>
          <w:rFonts w:asciiTheme="minorHAnsi" w:hAnsiTheme="minorHAnsi"/>
        </w:rPr>
        <w:t xml:space="preserve">Jurafsky, D., &amp; Martin, J. H. (2025). </w:t>
      </w:r>
      <w:r w:rsidRPr="007363E8">
        <w:rPr>
          <w:rStyle w:val="nfasis"/>
          <w:rFonts w:asciiTheme="minorHAnsi" w:hAnsiTheme="minorHAnsi"/>
        </w:rPr>
        <w:t>Speech and language processing</w:t>
      </w:r>
      <w:r w:rsidRPr="007363E8">
        <w:rPr>
          <w:rFonts w:asciiTheme="minorHAnsi" w:hAnsiTheme="minorHAnsi"/>
        </w:rPr>
        <w:t xml:space="preserve"> (3rd ed., draft). Stanford University. </w:t>
      </w:r>
      <w:hyperlink r:id="rId23" w:tgtFrame="_new" w:history="1">
        <w:r w:rsidRPr="007363E8">
          <w:rPr>
            <w:rStyle w:val="Hipervnculo"/>
            <w:rFonts w:asciiTheme="minorHAnsi" w:hAnsiTheme="minorHAnsi"/>
          </w:rPr>
          <w:t>https://web.stanford.edu/~jurafsky/slp3/</w:t>
        </w:r>
      </w:hyperlink>
    </w:p>
    <w:p w14:paraId="5EB69CB4" w14:textId="055A5574" w:rsidR="004A0E72" w:rsidRDefault="004A0E72" w:rsidP="00214B4F">
      <w:pPr>
        <w:pStyle w:val="NormalWeb"/>
        <w:numPr>
          <w:ilvl w:val="0"/>
          <w:numId w:val="5"/>
        </w:numPr>
        <w:rPr>
          <w:rFonts w:asciiTheme="minorHAnsi" w:hAnsiTheme="minorHAnsi"/>
        </w:rPr>
      </w:pPr>
      <w:r w:rsidRPr="007363E8">
        <w:rPr>
          <w:rFonts w:asciiTheme="minorHAnsi" w:hAnsiTheme="minorHAnsi"/>
        </w:rPr>
        <w:t xml:space="preserve">Keras. (s. f.). </w:t>
      </w:r>
      <w:r w:rsidRPr="007363E8">
        <w:rPr>
          <w:rStyle w:val="nfasis"/>
          <w:rFonts w:asciiTheme="minorHAnsi" w:hAnsiTheme="minorHAnsi"/>
        </w:rPr>
        <w:t>Keras documentation</w:t>
      </w:r>
      <w:r w:rsidRPr="007363E8">
        <w:rPr>
          <w:rFonts w:asciiTheme="minorHAnsi" w:hAnsiTheme="minorHAnsi"/>
        </w:rPr>
        <w:t xml:space="preserve">. </w:t>
      </w:r>
      <w:hyperlink r:id="rId24" w:tgtFrame="_new" w:history="1">
        <w:r w:rsidRPr="007363E8">
          <w:rPr>
            <w:rStyle w:val="Hipervnculo"/>
            <w:rFonts w:asciiTheme="minorHAnsi" w:hAnsiTheme="minorHAnsi"/>
          </w:rPr>
          <w:t>https://keras.io/</w:t>
        </w:r>
      </w:hyperlink>
    </w:p>
    <w:p w14:paraId="15DC2456" w14:textId="65509024" w:rsidR="007363E8" w:rsidRPr="007363E8" w:rsidRDefault="007363E8" w:rsidP="00214B4F">
      <w:pPr>
        <w:pStyle w:val="NormalWeb"/>
        <w:numPr>
          <w:ilvl w:val="0"/>
          <w:numId w:val="5"/>
        </w:numPr>
        <w:rPr>
          <w:rFonts w:asciiTheme="minorHAnsi" w:hAnsiTheme="minorHAnsi"/>
        </w:rPr>
      </w:pPr>
      <w:r w:rsidRPr="007363E8">
        <w:rPr>
          <w:rFonts w:asciiTheme="minorHAnsi" w:hAnsiTheme="minorHAnsi"/>
        </w:rPr>
        <w:t xml:space="preserve">NLTK Project. (s. f.). </w:t>
      </w:r>
      <w:r w:rsidRPr="007363E8">
        <w:rPr>
          <w:rStyle w:val="nfasis"/>
          <w:rFonts w:asciiTheme="minorHAnsi" w:hAnsiTheme="minorHAnsi"/>
        </w:rPr>
        <w:t>Movie reviews corpus</w:t>
      </w:r>
      <w:r w:rsidRPr="007363E8">
        <w:rPr>
          <w:rFonts w:asciiTheme="minorHAnsi" w:hAnsiTheme="minorHAnsi"/>
        </w:rPr>
        <w:t xml:space="preserve">. </w:t>
      </w:r>
      <w:hyperlink r:id="rId25" w:tgtFrame="_new" w:history="1">
        <w:r w:rsidRPr="007363E8">
          <w:rPr>
            <w:rStyle w:val="Hipervnculo"/>
            <w:rFonts w:asciiTheme="minorHAnsi" w:hAnsiTheme="minorHAnsi"/>
          </w:rPr>
          <w:t>https://www.nltk.org/book/</w:t>
        </w:r>
      </w:hyperlink>
    </w:p>
    <w:p w14:paraId="396AB642" w14:textId="77777777" w:rsidR="007363E8" w:rsidRPr="007363E8" w:rsidRDefault="007363E8" w:rsidP="00214B4F">
      <w:pPr>
        <w:pStyle w:val="NormalWeb"/>
        <w:numPr>
          <w:ilvl w:val="0"/>
          <w:numId w:val="5"/>
        </w:numPr>
        <w:rPr>
          <w:rFonts w:asciiTheme="minorHAnsi" w:hAnsiTheme="minorHAnsi"/>
        </w:rPr>
      </w:pPr>
      <w:r w:rsidRPr="007363E8">
        <w:rPr>
          <w:rFonts w:asciiTheme="minorHAnsi" w:hAnsiTheme="minorHAnsi"/>
        </w:rPr>
        <w:t xml:space="preserve">Pedregosa, F., Varoquaux, G., Gramfort, A., Michel, V., Thirion, B., Grisel, O., Blondel, M., Prettenhofer, P., Weiss, R., Dubourg, V., Vanderplas, J., Passos, A., Cournapeau, D., Brucher, M., Perrot, M., &amp; Duchesnay, É. (2011). Scikit-learn: Machine learning in Python. </w:t>
      </w:r>
      <w:r w:rsidRPr="007363E8">
        <w:rPr>
          <w:rStyle w:val="nfasis"/>
          <w:rFonts w:asciiTheme="minorHAnsi" w:hAnsiTheme="minorHAnsi"/>
        </w:rPr>
        <w:t>Journal of Machine Learning Research, 12</w:t>
      </w:r>
      <w:r w:rsidRPr="007363E8">
        <w:rPr>
          <w:rFonts w:asciiTheme="minorHAnsi" w:hAnsiTheme="minorHAnsi"/>
        </w:rPr>
        <w:t xml:space="preserve">, 2825–2830. </w:t>
      </w:r>
      <w:hyperlink r:id="rId26" w:tgtFrame="_new" w:history="1">
        <w:r w:rsidRPr="007363E8">
          <w:rPr>
            <w:rStyle w:val="Hipervnculo"/>
            <w:rFonts w:asciiTheme="minorHAnsi" w:hAnsiTheme="minorHAnsi"/>
          </w:rPr>
          <w:t>https://jmlr.org/papers/v12/pedregosa11a.html</w:t>
        </w:r>
      </w:hyperlink>
    </w:p>
    <w:p w14:paraId="4DDED299" w14:textId="77777777" w:rsidR="007363E8" w:rsidRPr="007363E8" w:rsidRDefault="007363E8" w:rsidP="00214B4F">
      <w:pPr>
        <w:pStyle w:val="NormalWeb"/>
        <w:numPr>
          <w:ilvl w:val="0"/>
          <w:numId w:val="5"/>
        </w:numPr>
        <w:rPr>
          <w:rFonts w:asciiTheme="minorHAnsi" w:hAnsiTheme="minorHAnsi"/>
        </w:rPr>
      </w:pPr>
      <w:r w:rsidRPr="007363E8">
        <w:rPr>
          <w:rFonts w:asciiTheme="minorHAnsi" w:hAnsiTheme="minorHAnsi"/>
        </w:rPr>
        <w:t xml:space="preserve">Powers, D. M. W. (2011). Evaluation: From precision, recall and F-measure to ROC, informedness, markedness and correlation. </w:t>
      </w:r>
      <w:r w:rsidRPr="007363E8">
        <w:rPr>
          <w:rStyle w:val="nfasis"/>
          <w:rFonts w:asciiTheme="minorHAnsi" w:hAnsiTheme="minorHAnsi"/>
        </w:rPr>
        <w:t>Journal of Machine Learning Technologies, 2</w:t>
      </w:r>
      <w:r w:rsidRPr="007363E8">
        <w:rPr>
          <w:rFonts w:asciiTheme="minorHAnsi" w:hAnsiTheme="minorHAnsi"/>
        </w:rPr>
        <w:t>(1), 37–63.</w:t>
      </w:r>
    </w:p>
    <w:p w14:paraId="63D40909" w14:textId="6D116D50" w:rsidR="009F14C3" w:rsidRPr="00214B4F" w:rsidRDefault="007363E8" w:rsidP="00214B4F">
      <w:pPr>
        <w:pStyle w:val="NormalWeb"/>
        <w:numPr>
          <w:ilvl w:val="0"/>
          <w:numId w:val="5"/>
        </w:numPr>
        <w:rPr>
          <w:rFonts w:asciiTheme="minorHAnsi" w:hAnsiTheme="minorHAnsi"/>
        </w:rPr>
      </w:pPr>
      <w:r w:rsidRPr="007363E8">
        <w:rPr>
          <w:rFonts w:asciiTheme="minorHAnsi" w:hAnsiTheme="minorHAnsi"/>
        </w:rPr>
        <w:t xml:space="preserve">TensorFlow. (s. f.). </w:t>
      </w:r>
      <w:r w:rsidRPr="007363E8">
        <w:rPr>
          <w:rStyle w:val="nfasis"/>
          <w:rFonts w:asciiTheme="minorHAnsi" w:hAnsiTheme="minorHAnsi"/>
        </w:rPr>
        <w:t>TensorFlow documentation</w:t>
      </w:r>
      <w:r w:rsidRPr="007363E8">
        <w:rPr>
          <w:rFonts w:asciiTheme="minorHAnsi" w:hAnsiTheme="minorHAnsi"/>
        </w:rPr>
        <w:t xml:space="preserve">. </w:t>
      </w:r>
      <w:hyperlink r:id="rId27" w:tgtFrame="_new" w:history="1">
        <w:r w:rsidRPr="007363E8">
          <w:rPr>
            <w:rStyle w:val="Hipervnculo"/>
            <w:rFonts w:asciiTheme="minorHAnsi" w:hAnsiTheme="minorHAnsi"/>
          </w:rPr>
          <w:t>https://www.tensorflow.org/</w:t>
        </w:r>
      </w:hyperlink>
    </w:p>
    <w:sectPr w:rsidR="009F14C3" w:rsidRPr="00214B4F">
      <w:footerReference w:type="even" r:id="rId28"/>
      <w:footerReference w:type="default" r:id="rId29"/>
      <w:footerReference w:type="first" r:id="rId3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B0F53" w14:textId="77777777" w:rsidR="005F1053" w:rsidRDefault="005F1053" w:rsidP="007A183E">
      <w:r>
        <w:separator/>
      </w:r>
    </w:p>
  </w:endnote>
  <w:endnote w:type="continuationSeparator" w:id="0">
    <w:p w14:paraId="17A84296" w14:textId="77777777" w:rsidR="005F1053" w:rsidRDefault="005F1053" w:rsidP="007A1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353B" w14:textId="06592861" w:rsidR="007A183E" w:rsidRDefault="007A183E">
    <w:pPr>
      <w:pStyle w:val="Piedepgina"/>
    </w:pPr>
    <w:r>
      <w:rPr>
        <w:noProof/>
      </w:rPr>
      <mc:AlternateContent>
        <mc:Choice Requires="wps">
          <w:drawing>
            <wp:anchor distT="0" distB="0" distL="0" distR="0" simplePos="0" relativeHeight="251659264" behindDoc="0" locked="0" layoutInCell="1" allowOverlap="1" wp14:anchorId="256ED653" wp14:editId="7F838AE8">
              <wp:simplePos x="635" y="635"/>
              <wp:positionH relativeFrom="page">
                <wp:align>left</wp:align>
              </wp:positionH>
              <wp:positionV relativeFrom="page">
                <wp:align>bottom</wp:align>
              </wp:positionV>
              <wp:extent cx="677545" cy="370205"/>
              <wp:effectExtent l="0" t="0" r="8255" b="0"/>
              <wp:wrapNone/>
              <wp:docPr id="1880461551" name="Cuadro de texto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58E8AAD3" w14:textId="70EE3CD0" w:rsidR="007A183E" w:rsidRPr="007A183E" w:rsidRDefault="007A183E" w:rsidP="007A183E">
                          <w:pPr>
                            <w:rPr>
                              <w:rFonts w:ascii="Aptos" w:eastAsia="Aptos" w:hAnsi="Aptos" w:cs="Aptos"/>
                              <w:noProof/>
                              <w:color w:val="000000"/>
                              <w:sz w:val="20"/>
                              <w:szCs w:val="20"/>
                            </w:rPr>
                          </w:pPr>
                          <w:r w:rsidRPr="007A183E">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6ED653" id="_x0000_t202" coordsize="21600,21600" o:spt="202" path="m,l,21600r21600,l21600,xe">
              <v:stroke joinstyle="miter"/>
              <v:path gradientshapeok="t" o:connecttype="rect"/>
            </v:shapetype>
            <v:shape id="Cuadro de texto 2" o:spid="_x0000_s1026" type="#_x0000_t202" alt="Internal" style="position:absolute;margin-left:0;margin-top:0;width:53.3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8vIDwIAABoEAAAOAAAAZHJzL2Uyb0RvYy54bWysU8Fu2zAMvQ/YPwi6L3ayptmMOEXWIsOA&#13;&#10;oC2QDj3LshQbkERBUmJnXz9KdpKt22nYRaZI+pF8fFre9VqRo3C+BVPS6SSnRBgOdWv2Jf3+svnw&#13;&#10;iRIfmKmZAiNKehKe3q3ev1t2thAzaEDVwhEEMb7obEmbEGyRZZ43QjM/ASsMBiU4zQJe3T6rHesQ&#13;&#10;Xatslue3WQeutg648B69D0OQrhK+lIKHJym9CESVFHsL6XTprOKZrZas2Dtmm5aPbbB/6EKz1mDR&#13;&#10;C9QDC4wcXPsHlG65Aw8yTDjoDKRsuUgz4DTT/M00u4ZZkWZBcry90OT/Hyx/PO7ssyOh/wI9LjAS&#13;&#10;0llfeHTGeXrpdPxipwTjSOHpQpvoA+HovF0s5jdzSjiGPi7yWT6PKNn1Z+t8+CpAk2iU1OFWElns&#13;&#10;uPVhSD2nxFoGNq1SaTPK/OZAzOjJrh1GK/RVP7ZdQX3CaRwMi/aWb1qsuWU+PDOHm8UBUK3hCQ+p&#13;&#10;oCspjBYlDbgff/PHfCQco5R0qJSSGpQyJeqbwUXM5jd5HpWVbmi4s1ElY/o5n8e4Oeh7QBFO8T1Y&#13;&#10;nsyYHNTZlA70K4p5HathiBmONUtanc37MOgWHwMX63VKQhFZFrZmZ3mEjmRFJl/6V+bsSHfAPT3C&#13;&#10;WUuseMP6kBv/9HZ9CMh9WkkkdmBz5BsFmJY6Ppao8F/vKev6pFc/AQAA//8DAFBLAwQUAAYACAAA&#13;&#10;ACEAgOiF090AAAAJAQAADwAAAGRycy9kb3ducmV2LnhtbEyPwU7DMBBE70j8g7VI3KhDEWmVxqkq&#13;&#10;CqhXUiQ4OvE2jhqvQ9Ztw9/j9lIuI61GMzsvX46uE0ccuPWk4HGSgECqvWmpUfC5fXuYg+CgyejO&#13;&#10;Eyr4RYZlcXuT68z4E33gsQyNiCXEmVZgQ+gzKbm26DRPfI8UvZ0fnA7xHBppBn2K5a6T0yRJpdMt&#13;&#10;xQ9W9/hisd6XB6cgXb+vbP+Vfv/sprzhyu9D6V+Vur8b14soqwWIgGO4JuDMEPdDEYdV/kCGRacg&#13;&#10;0oSLnr0knYGoFDzPn0AWufxPUPwBAAD//wMAUEsBAi0AFAAGAAgAAAAhALaDOJL+AAAA4QEAABMA&#13;&#10;AAAAAAAAAAAAAAAAAAAAAFtDb250ZW50X1R5cGVzXS54bWxQSwECLQAUAAYACAAAACEAOP0h/9YA&#13;&#10;AACUAQAACwAAAAAAAAAAAAAAAAAvAQAAX3JlbHMvLnJlbHNQSwECLQAUAAYACAAAACEA7nvLyA8C&#13;&#10;AAAaBAAADgAAAAAAAAAAAAAAAAAuAgAAZHJzL2Uyb0RvYy54bWxQSwECLQAUAAYACAAAACEAgOiF&#13;&#10;090AAAAJAQAADwAAAAAAAAAAAAAAAABpBAAAZHJzL2Rvd25yZXYueG1sUEsFBgAAAAAEAAQA8wAA&#13;&#10;AHMFAAAAAA==&#13;&#10;" filled="f" stroked="f">
              <v:fill o:detectmouseclick="t"/>
              <v:textbox style="mso-fit-shape-to-text:t" inset="20pt,0,0,15pt">
                <w:txbxContent>
                  <w:p w14:paraId="58E8AAD3" w14:textId="70EE3CD0" w:rsidR="007A183E" w:rsidRPr="007A183E" w:rsidRDefault="007A183E" w:rsidP="007A183E">
                    <w:pPr>
                      <w:rPr>
                        <w:rFonts w:ascii="Aptos" w:eastAsia="Aptos" w:hAnsi="Aptos" w:cs="Aptos"/>
                        <w:noProof/>
                        <w:color w:val="000000"/>
                        <w:sz w:val="20"/>
                        <w:szCs w:val="20"/>
                      </w:rPr>
                    </w:pPr>
                    <w:r w:rsidRPr="007A183E">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AE3E" w14:textId="43C0B489" w:rsidR="007A183E" w:rsidRDefault="007A183E">
    <w:pPr>
      <w:pStyle w:val="Piedepgina"/>
    </w:pPr>
    <w:r>
      <w:rPr>
        <w:noProof/>
      </w:rPr>
      <mc:AlternateContent>
        <mc:Choice Requires="wps">
          <w:drawing>
            <wp:anchor distT="0" distB="0" distL="0" distR="0" simplePos="0" relativeHeight="251660288" behindDoc="0" locked="0" layoutInCell="1" allowOverlap="1" wp14:anchorId="52DAC3F6" wp14:editId="7F7415E3">
              <wp:simplePos x="0" y="0"/>
              <wp:positionH relativeFrom="page">
                <wp:align>left</wp:align>
              </wp:positionH>
              <wp:positionV relativeFrom="page">
                <wp:align>bottom</wp:align>
              </wp:positionV>
              <wp:extent cx="677545" cy="370205"/>
              <wp:effectExtent l="0" t="0" r="8255" b="0"/>
              <wp:wrapNone/>
              <wp:docPr id="2019370131" name="Cuadro de texto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45DA1330" w14:textId="5A1EE4F0" w:rsidR="007A183E" w:rsidRPr="007A183E" w:rsidRDefault="007A183E" w:rsidP="007A183E">
                          <w:pPr>
                            <w:rPr>
                              <w:rFonts w:ascii="Aptos" w:eastAsia="Aptos" w:hAnsi="Aptos" w:cs="Aptos"/>
                              <w:noProof/>
                              <w:color w:val="000000"/>
                              <w:sz w:val="20"/>
                              <w:szCs w:val="20"/>
                            </w:rPr>
                          </w:pPr>
                          <w:r w:rsidRPr="007A183E">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DAC3F6" id="_x0000_t202" coordsize="21600,21600" o:spt="202" path="m,l,21600r21600,l21600,xe">
              <v:stroke joinstyle="miter"/>
              <v:path gradientshapeok="t" o:connecttype="rect"/>
            </v:shapetype>
            <v:shape id="Cuadro de texto 3" o:spid="_x0000_s1027" type="#_x0000_t202" alt="Internal" style="position:absolute;margin-left:0;margin-top:0;width:53.3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3qwCEgIAACEEAAAOAAAAZHJzL2Uyb0RvYy54bWysU8tu2zAQvBfoPxC815LdOE4Fy4GbwEUB&#13;&#10;IwngFDlTFGkJILkESVtyv75Lyo807SnIhVrurvYxM5zf9lqRvXC+BVPS8SinRBgOdWu2Jf31vPpy&#13;&#10;Q4kPzNRMgRElPQhPbxefP807W4gJNKBq4QgWMb7obEmbEGyRZZ43QjM/AisMBiU4zQJe3TarHeuw&#13;&#10;ulbZJM+vsw5cbR1w4T1674cgXaT6UgoeHqX0IhBVUpwtpNOls4pntpizYuuYbVp+HIO9YwrNWoNN&#13;&#10;z6XuWWBk59p/SumWO/Agw4iDzkDKlou0A24zzt9ss2mYFWkXBMfbM0z+48ryh/3GPjkS+u/QI4ER&#13;&#10;kM76wqMz7tNLp+MXJyUYRwgPZ9hEHwhH5/VsNr2aUsIx9HWWT/JprJJdfrbOhx8CNIlGSR2yksBi&#13;&#10;+7UPQ+opJfYysGqVSswo85cDa0ZPdpkwWqGvetLWr6avoD7gUg4Gvr3lqxZbr5kPT8whwbgHijY8&#13;&#10;4iEVdCWFo0VJA+73//wxH3HHKCUdCqakBhVNifppkI/J9CrPo8DSDQ13MqpkjL/l0xg3O30HqMUx&#13;&#10;PgvLkxmTgzqZ0oF+QU0vYzcMMcOxZ0mrk3kXBvnim+BiuUxJqCXLwtpsLI+lI2YR0Of+hTl7RD0g&#13;&#10;XQ9wkhQr3oA/5MY/vV3uAlKQmIn4DmgeYUcdJm6PbyYK/fU9ZV1e9uIPAAAA//8DAFBLAwQUAAYA&#13;&#10;CAAAACEAgOiF090AAAAJAQAADwAAAGRycy9kb3ducmV2LnhtbEyPwU7DMBBE70j8g7VI3KhDEWmV&#13;&#10;xqkqCqhXUiQ4OvE2jhqvQ9Ztw9/j9lIuI61GMzsvX46uE0ccuPWk4HGSgECqvWmpUfC5fXuYg+Cg&#13;&#10;yejOEyr4RYZlcXuT68z4E33gsQyNiCXEmVZgQ+gzKbm26DRPfI8UvZ0fnA7xHBppBn2K5a6T0yRJ&#13;&#10;pdMtxQ9W9/hisd6XB6cgXb+vbP+Vfv/sprzhyu9D6V+Vur8b14soqwWIgGO4JuDMEPdDEYdV/kCG&#13;&#10;Racg0oSLnr0knYGoFDzPn0AWufxPUPwBAAD//wMAUEsBAi0AFAAGAAgAAAAhALaDOJL+AAAA4QEA&#13;&#10;ABMAAAAAAAAAAAAAAAAAAAAAAFtDb250ZW50X1R5cGVzXS54bWxQSwECLQAUAAYACAAAACEAOP0h&#13;&#10;/9YAAACUAQAACwAAAAAAAAAAAAAAAAAvAQAAX3JlbHMvLnJlbHNQSwECLQAUAAYACAAAACEA3d6s&#13;&#10;AhICAAAhBAAADgAAAAAAAAAAAAAAAAAuAgAAZHJzL2Uyb0RvYy54bWxQSwECLQAUAAYACAAAACEA&#13;&#10;gOiF090AAAAJAQAADwAAAAAAAAAAAAAAAABsBAAAZHJzL2Rvd25yZXYueG1sUEsFBgAAAAAEAAQA&#13;&#10;8wAAAHYFAAAAAA==&#13;&#10;" filled="f" stroked="f">
              <v:fill o:detectmouseclick="t"/>
              <v:textbox style="mso-fit-shape-to-text:t" inset="20pt,0,0,15pt">
                <w:txbxContent>
                  <w:p w14:paraId="45DA1330" w14:textId="5A1EE4F0" w:rsidR="007A183E" w:rsidRPr="007A183E" w:rsidRDefault="007A183E" w:rsidP="007A183E">
                    <w:pPr>
                      <w:rPr>
                        <w:rFonts w:ascii="Aptos" w:eastAsia="Aptos" w:hAnsi="Aptos" w:cs="Aptos"/>
                        <w:noProof/>
                        <w:color w:val="000000"/>
                        <w:sz w:val="20"/>
                        <w:szCs w:val="20"/>
                      </w:rPr>
                    </w:pPr>
                    <w:r w:rsidRPr="007A183E">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8865" w14:textId="1D38EED8" w:rsidR="007A183E" w:rsidRDefault="007A183E">
    <w:pPr>
      <w:pStyle w:val="Piedepgina"/>
    </w:pPr>
    <w:r>
      <w:rPr>
        <w:noProof/>
      </w:rPr>
      <mc:AlternateContent>
        <mc:Choice Requires="wps">
          <w:drawing>
            <wp:anchor distT="0" distB="0" distL="0" distR="0" simplePos="0" relativeHeight="251658240" behindDoc="0" locked="0" layoutInCell="1" allowOverlap="1" wp14:anchorId="2C2F9BF4" wp14:editId="20B101A1">
              <wp:simplePos x="635" y="635"/>
              <wp:positionH relativeFrom="page">
                <wp:align>left</wp:align>
              </wp:positionH>
              <wp:positionV relativeFrom="page">
                <wp:align>bottom</wp:align>
              </wp:positionV>
              <wp:extent cx="677545" cy="370205"/>
              <wp:effectExtent l="0" t="0" r="8255" b="0"/>
              <wp:wrapNone/>
              <wp:docPr id="2085482413" name="Cuadro de texto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2A5D9978" w14:textId="63D548CA" w:rsidR="007A183E" w:rsidRPr="007A183E" w:rsidRDefault="007A183E" w:rsidP="007A183E">
                          <w:pPr>
                            <w:rPr>
                              <w:rFonts w:ascii="Aptos" w:eastAsia="Aptos" w:hAnsi="Aptos" w:cs="Aptos"/>
                              <w:noProof/>
                              <w:color w:val="000000"/>
                              <w:sz w:val="20"/>
                              <w:szCs w:val="20"/>
                            </w:rPr>
                          </w:pPr>
                          <w:r w:rsidRPr="007A183E">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F9BF4" id="_x0000_t202" coordsize="21600,21600" o:spt="202" path="m,l,21600r21600,l21600,xe">
              <v:stroke joinstyle="miter"/>
              <v:path gradientshapeok="t" o:connecttype="rect"/>
            </v:shapetype>
            <v:shape id="Cuadro de texto 1" o:spid="_x0000_s1028" type="#_x0000_t202" alt="Internal" style="position:absolute;margin-left:0;margin-top:0;width:53.3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F9AEwIAACEEAAAOAAAAZHJzL2Uyb0RvYy54bWysU01v2zAMvQ/YfxB0X+xkTbMZcYqsRYYB&#13;&#10;QVsgHXqWZSk2IImCpMTOfv0oOU62bqdhF5kiaX6897S867UiR+F8C6ak00lOiTAc6tbsS/r9ZfPh&#13;&#10;EyU+MFMzBUaU9CQ8vVu9f7fsbCFm0ICqhSNYxPiisyVtQrBFlnneCM38BKwwGJTgNAt4dfusdqzD&#13;&#10;6lplszy/zTpwtXXAhffofRiCdJXqSyl4eJLSi0BUSXG2kE6Xziqe2WrJir1jtmn5eQz2D1No1hps&#13;&#10;ein1wAIjB9f+UUq33IEHGSYcdAZStlykHXCbaf5mm13DrEi7IDjeXmDy/68sfzzu7LMjof8CPRIY&#13;&#10;AemsLzw64z69dDp+cVKCcYTwdIFN9IFwdN4uFvObOSUcQx8X+SyfxyrZ9WfrfPgqQJNolNQhKwks&#13;&#10;dtz6MKSOKbGXgU2rVGJGmd8cWDN6suuE0Qp91ZO2LulsnL6C+oRLORj49pZvWmy9ZT48M4cE4x4o&#13;&#10;2vCEh1TQlRTOFiUNuB9/88d8xB2jlHQomJIaVDQl6ptBPmbzmzyPAks3NNxoVMmYfs7nMW4O+h5Q&#13;&#10;i1N8FpYnMyYHNZrSgX5FTa9jNwwxw7FnSavRvA+DfPFNcLFepyTUkmVha3aWx9IRswjoS//KnD2j&#13;&#10;HpCuRxglxYo34A+58U9v14eAFCRmIr4DmmfYUYeJ2/ObiUL/9Z6yri979RMAAP//AwBQSwMEFAAG&#13;&#10;AAgAAAAhAIDohdPdAAAACQEAAA8AAABkcnMvZG93bnJldi54bWxMj8FOwzAQRO9I/IO1SNyoQxFp&#13;&#10;lcapKgqoV1IkODrxNo4ar0PWbcPf4/ZSLiOtRjM7L1+OrhNHHLj1pOBxkoBAqr1pqVHwuX17mIPg&#13;&#10;oMnozhMq+EWGZXF7k+vM+BN94LEMjYglxJlWYEPoMym5tug0T3yPFL2dH5wO8RwaaQZ9iuWuk9Mk&#13;&#10;SaXTLcUPVvf4YrHelwenIF2/r2z/lX7/7Ka84crvQ+lflbq/G9eLKKsFiIBjuCbgzBD3QxGHVf5A&#13;&#10;hkWnINKEi569JJ2BqBQ8z59AFrn8T1D8AQAA//8DAFBLAQItABQABgAIAAAAIQC2gziS/gAAAOEB&#13;&#10;AAATAAAAAAAAAAAAAAAAAAAAAABbQ29udGVudF9UeXBlc10ueG1sUEsBAi0AFAAGAAgAAAAhADj9&#13;&#10;If/WAAAAlAEAAAsAAAAAAAAAAAAAAAAALwEAAF9yZWxzLy5yZWxzUEsBAi0AFAAGAAgAAAAhAIxI&#13;&#10;X0ATAgAAIQQAAA4AAAAAAAAAAAAAAAAALgIAAGRycy9lMm9Eb2MueG1sUEsBAi0AFAAGAAgAAAAh&#13;&#10;AIDohdPdAAAACQEAAA8AAAAAAAAAAAAAAAAAbQQAAGRycy9kb3ducmV2LnhtbFBLBQYAAAAABAAE&#13;&#10;APMAAAB3BQAAAAA=&#13;&#10;" filled="f" stroked="f">
              <v:fill o:detectmouseclick="t"/>
              <v:textbox style="mso-fit-shape-to-text:t" inset="20pt,0,0,15pt">
                <w:txbxContent>
                  <w:p w14:paraId="2A5D9978" w14:textId="63D548CA" w:rsidR="007A183E" w:rsidRPr="007A183E" w:rsidRDefault="007A183E" w:rsidP="007A183E">
                    <w:pPr>
                      <w:rPr>
                        <w:rFonts w:ascii="Aptos" w:eastAsia="Aptos" w:hAnsi="Aptos" w:cs="Aptos"/>
                        <w:noProof/>
                        <w:color w:val="000000"/>
                        <w:sz w:val="20"/>
                        <w:szCs w:val="20"/>
                      </w:rPr>
                    </w:pPr>
                    <w:r w:rsidRPr="007A183E">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31D7C" w14:textId="77777777" w:rsidR="005F1053" w:rsidRDefault="005F1053" w:rsidP="007A183E">
      <w:r>
        <w:separator/>
      </w:r>
    </w:p>
  </w:footnote>
  <w:footnote w:type="continuationSeparator" w:id="0">
    <w:p w14:paraId="66F46BF7" w14:textId="77777777" w:rsidR="005F1053" w:rsidRDefault="005F1053" w:rsidP="007A1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6B91"/>
    <w:multiLevelType w:val="multilevel"/>
    <w:tmpl w:val="DB1A3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9300F0"/>
    <w:multiLevelType w:val="hybridMultilevel"/>
    <w:tmpl w:val="6E9E41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A354140"/>
    <w:multiLevelType w:val="multilevel"/>
    <w:tmpl w:val="029ED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FE0D00"/>
    <w:multiLevelType w:val="multilevel"/>
    <w:tmpl w:val="BB3217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F842C8"/>
    <w:multiLevelType w:val="multilevel"/>
    <w:tmpl w:val="8BB069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328218753">
    <w:abstractNumId w:val="2"/>
  </w:num>
  <w:num w:numId="2" w16cid:durableId="1504248270">
    <w:abstractNumId w:val="4"/>
  </w:num>
  <w:num w:numId="3" w16cid:durableId="1540819483">
    <w:abstractNumId w:val="3"/>
  </w:num>
  <w:num w:numId="4" w16cid:durableId="690497578">
    <w:abstractNumId w:val="0"/>
  </w:num>
  <w:num w:numId="5" w16cid:durableId="1712456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3E"/>
    <w:rsid w:val="000A0007"/>
    <w:rsid w:val="001151F0"/>
    <w:rsid w:val="00155876"/>
    <w:rsid w:val="00172C08"/>
    <w:rsid w:val="002025BC"/>
    <w:rsid w:val="00214B4F"/>
    <w:rsid w:val="002F7644"/>
    <w:rsid w:val="00322BC8"/>
    <w:rsid w:val="00362B23"/>
    <w:rsid w:val="00422C01"/>
    <w:rsid w:val="0046526D"/>
    <w:rsid w:val="004A0E72"/>
    <w:rsid w:val="004E4673"/>
    <w:rsid w:val="005204B9"/>
    <w:rsid w:val="00572B5A"/>
    <w:rsid w:val="005F1053"/>
    <w:rsid w:val="00701A49"/>
    <w:rsid w:val="007028E9"/>
    <w:rsid w:val="007363E8"/>
    <w:rsid w:val="00760D6D"/>
    <w:rsid w:val="007A183E"/>
    <w:rsid w:val="007B2D94"/>
    <w:rsid w:val="009329FB"/>
    <w:rsid w:val="009C21A9"/>
    <w:rsid w:val="009F14C3"/>
    <w:rsid w:val="00A37777"/>
    <w:rsid w:val="00A93CD8"/>
    <w:rsid w:val="00BB1411"/>
    <w:rsid w:val="00CB3FC4"/>
    <w:rsid w:val="00D01532"/>
    <w:rsid w:val="00E409BC"/>
    <w:rsid w:val="00E70CD8"/>
    <w:rsid w:val="00EE3B47"/>
    <w:rsid w:val="00EF23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5173A"/>
  <w15:chartTrackingRefBased/>
  <w15:docId w15:val="{23D1E85B-2B97-F042-891E-B576579B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1F0"/>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7A1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A1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A18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18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18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183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183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183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183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18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A18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A18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18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18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18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18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18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183E"/>
    <w:rPr>
      <w:rFonts w:eastAsiaTheme="majorEastAsia" w:cstheme="majorBidi"/>
      <w:color w:val="272727" w:themeColor="text1" w:themeTint="D8"/>
    </w:rPr>
  </w:style>
  <w:style w:type="paragraph" w:styleId="Ttulo">
    <w:name w:val="Title"/>
    <w:basedOn w:val="Normal"/>
    <w:next w:val="Normal"/>
    <w:link w:val="TtuloCar"/>
    <w:uiPriority w:val="10"/>
    <w:qFormat/>
    <w:rsid w:val="007A183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18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18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18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183E"/>
    <w:pPr>
      <w:spacing w:before="160"/>
      <w:jc w:val="center"/>
    </w:pPr>
    <w:rPr>
      <w:i/>
      <w:iCs/>
      <w:color w:val="404040" w:themeColor="text1" w:themeTint="BF"/>
    </w:rPr>
  </w:style>
  <w:style w:type="character" w:customStyle="1" w:styleId="CitaCar">
    <w:name w:val="Cita Car"/>
    <w:basedOn w:val="Fuentedeprrafopredeter"/>
    <w:link w:val="Cita"/>
    <w:uiPriority w:val="29"/>
    <w:rsid w:val="007A183E"/>
    <w:rPr>
      <w:i/>
      <w:iCs/>
      <w:color w:val="404040" w:themeColor="text1" w:themeTint="BF"/>
    </w:rPr>
  </w:style>
  <w:style w:type="paragraph" w:styleId="Prrafodelista">
    <w:name w:val="List Paragraph"/>
    <w:basedOn w:val="Normal"/>
    <w:uiPriority w:val="34"/>
    <w:qFormat/>
    <w:rsid w:val="007A183E"/>
    <w:pPr>
      <w:ind w:left="720"/>
      <w:contextualSpacing/>
    </w:pPr>
  </w:style>
  <w:style w:type="character" w:styleId="nfasisintenso">
    <w:name w:val="Intense Emphasis"/>
    <w:basedOn w:val="Fuentedeprrafopredeter"/>
    <w:uiPriority w:val="21"/>
    <w:qFormat/>
    <w:rsid w:val="007A183E"/>
    <w:rPr>
      <w:i/>
      <w:iCs/>
      <w:color w:val="0F4761" w:themeColor="accent1" w:themeShade="BF"/>
    </w:rPr>
  </w:style>
  <w:style w:type="paragraph" w:styleId="Citadestacada">
    <w:name w:val="Intense Quote"/>
    <w:basedOn w:val="Normal"/>
    <w:next w:val="Normal"/>
    <w:link w:val="CitadestacadaCar"/>
    <w:uiPriority w:val="30"/>
    <w:qFormat/>
    <w:rsid w:val="007A1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183E"/>
    <w:rPr>
      <w:i/>
      <w:iCs/>
      <w:color w:val="0F4761" w:themeColor="accent1" w:themeShade="BF"/>
    </w:rPr>
  </w:style>
  <w:style w:type="character" w:styleId="Referenciaintensa">
    <w:name w:val="Intense Reference"/>
    <w:basedOn w:val="Fuentedeprrafopredeter"/>
    <w:uiPriority w:val="32"/>
    <w:qFormat/>
    <w:rsid w:val="007A183E"/>
    <w:rPr>
      <w:b/>
      <w:bCs/>
      <w:smallCaps/>
      <w:color w:val="0F4761" w:themeColor="accent1" w:themeShade="BF"/>
      <w:spacing w:val="5"/>
    </w:rPr>
  </w:style>
  <w:style w:type="paragraph" w:styleId="Piedepgina">
    <w:name w:val="footer"/>
    <w:basedOn w:val="Normal"/>
    <w:link w:val="PiedepginaCar"/>
    <w:uiPriority w:val="99"/>
    <w:unhideWhenUsed/>
    <w:rsid w:val="007A183E"/>
    <w:pPr>
      <w:tabs>
        <w:tab w:val="center" w:pos="4419"/>
        <w:tab w:val="right" w:pos="8838"/>
      </w:tabs>
    </w:pPr>
  </w:style>
  <w:style w:type="character" w:customStyle="1" w:styleId="PiedepginaCar">
    <w:name w:val="Pie de página Car"/>
    <w:basedOn w:val="Fuentedeprrafopredeter"/>
    <w:link w:val="Piedepgina"/>
    <w:uiPriority w:val="99"/>
    <w:rsid w:val="007A183E"/>
  </w:style>
  <w:style w:type="paragraph" w:customStyle="1" w:styleId="pdq2pgselectionanchorcontainer">
    <w:name w:val="pdq2pg_selectionanchorcontainer"/>
    <w:basedOn w:val="Normal"/>
    <w:rsid w:val="00A93CD8"/>
    <w:pPr>
      <w:spacing w:before="100" w:beforeAutospacing="1" w:after="100" w:afterAutospacing="1"/>
    </w:pPr>
  </w:style>
  <w:style w:type="paragraph" w:styleId="NormalWeb">
    <w:name w:val="Normal (Web)"/>
    <w:basedOn w:val="Normal"/>
    <w:uiPriority w:val="99"/>
    <w:unhideWhenUsed/>
    <w:rsid w:val="00A93CD8"/>
    <w:pPr>
      <w:spacing w:before="100" w:beforeAutospacing="1" w:after="100" w:afterAutospacing="1"/>
    </w:pPr>
  </w:style>
  <w:style w:type="character" w:styleId="Fuerte">
    <w:name w:val="Strong"/>
    <w:basedOn w:val="Fuentedeprrafopredeter"/>
    <w:uiPriority w:val="22"/>
    <w:qFormat/>
    <w:rsid w:val="00A93CD8"/>
    <w:rPr>
      <w:b/>
      <w:bCs/>
    </w:rPr>
  </w:style>
  <w:style w:type="character" w:styleId="nfasis">
    <w:name w:val="Emphasis"/>
    <w:basedOn w:val="Fuentedeprrafopredeter"/>
    <w:uiPriority w:val="20"/>
    <w:qFormat/>
    <w:rsid w:val="009F14C3"/>
    <w:rPr>
      <w:i/>
      <w:iCs/>
    </w:rPr>
  </w:style>
  <w:style w:type="character" w:styleId="Hipervnculo">
    <w:name w:val="Hyperlink"/>
    <w:basedOn w:val="Fuentedeprrafopredeter"/>
    <w:uiPriority w:val="99"/>
    <w:unhideWhenUsed/>
    <w:rsid w:val="007363E8"/>
    <w:rPr>
      <w:color w:val="0000FF"/>
      <w:u w:val="single"/>
    </w:rPr>
  </w:style>
  <w:style w:type="table" w:styleId="Tablaconcuadrcula">
    <w:name w:val="Table Grid"/>
    <w:basedOn w:val="Tablanormal"/>
    <w:uiPriority w:val="39"/>
    <w:rsid w:val="002F7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14B4F"/>
    <w:pPr>
      <w:spacing w:before="480" w:after="0" w:line="276" w:lineRule="auto"/>
      <w:outlineLvl w:val="9"/>
    </w:pPr>
    <w:rPr>
      <w:b/>
      <w:bCs/>
      <w:sz w:val="28"/>
      <w:szCs w:val="28"/>
    </w:rPr>
  </w:style>
  <w:style w:type="paragraph" w:styleId="TDC1">
    <w:name w:val="toc 1"/>
    <w:basedOn w:val="Normal"/>
    <w:next w:val="Normal"/>
    <w:autoRedefine/>
    <w:uiPriority w:val="39"/>
    <w:unhideWhenUsed/>
    <w:rsid w:val="00214B4F"/>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214B4F"/>
    <w:pPr>
      <w:ind w:left="240"/>
    </w:pPr>
    <w:rPr>
      <w:rFonts w:asciiTheme="minorHAnsi" w:hAnsiTheme="minorHAnsi"/>
      <w:smallCaps/>
      <w:sz w:val="20"/>
      <w:szCs w:val="20"/>
    </w:rPr>
  </w:style>
  <w:style w:type="paragraph" w:styleId="TDC3">
    <w:name w:val="toc 3"/>
    <w:basedOn w:val="Normal"/>
    <w:next w:val="Normal"/>
    <w:autoRedefine/>
    <w:uiPriority w:val="39"/>
    <w:unhideWhenUsed/>
    <w:rsid w:val="00214B4F"/>
    <w:pPr>
      <w:ind w:left="480"/>
    </w:pPr>
    <w:rPr>
      <w:rFonts w:asciiTheme="minorHAnsi" w:hAnsiTheme="minorHAnsi"/>
      <w:i/>
      <w:iCs/>
      <w:sz w:val="20"/>
      <w:szCs w:val="20"/>
    </w:rPr>
  </w:style>
  <w:style w:type="paragraph" w:styleId="TDC4">
    <w:name w:val="toc 4"/>
    <w:basedOn w:val="Normal"/>
    <w:next w:val="Normal"/>
    <w:autoRedefine/>
    <w:uiPriority w:val="39"/>
    <w:semiHidden/>
    <w:unhideWhenUsed/>
    <w:rsid w:val="00214B4F"/>
    <w:pPr>
      <w:ind w:left="720"/>
    </w:pPr>
    <w:rPr>
      <w:rFonts w:asciiTheme="minorHAnsi" w:hAnsiTheme="minorHAnsi"/>
      <w:sz w:val="18"/>
      <w:szCs w:val="18"/>
    </w:rPr>
  </w:style>
  <w:style w:type="paragraph" w:styleId="TDC5">
    <w:name w:val="toc 5"/>
    <w:basedOn w:val="Normal"/>
    <w:next w:val="Normal"/>
    <w:autoRedefine/>
    <w:uiPriority w:val="39"/>
    <w:semiHidden/>
    <w:unhideWhenUsed/>
    <w:rsid w:val="00214B4F"/>
    <w:pPr>
      <w:ind w:left="960"/>
    </w:pPr>
    <w:rPr>
      <w:rFonts w:asciiTheme="minorHAnsi" w:hAnsiTheme="minorHAnsi"/>
      <w:sz w:val="18"/>
      <w:szCs w:val="18"/>
    </w:rPr>
  </w:style>
  <w:style w:type="paragraph" w:styleId="TDC6">
    <w:name w:val="toc 6"/>
    <w:basedOn w:val="Normal"/>
    <w:next w:val="Normal"/>
    <w:autoRedefine/>
    <w:uiPriority w:val="39"/>
    <w:semiHidden/>
    <w:unhideWhenUsed/>
    <w:rsid w:val="00214B4F"/>
    <w:pPr>
      <w:ind w:left="1200"/>
    </w:pPr>
    <w:rPr>
      <w:rFonts w:asciiTheme="minorHAnsi" w:hAnsiTheme="minorHAnsi"/>
      <w:sz w:val="18"/>
      <w:szCs w:val="18"/>
    </w:rPr>
  </w:style>
  <w:style w:type="paragraph" w:styleId="TDC7">
    <w:name w:val="toc 7"/>
    <w:basedOn w:val="Normal"/>
    <w:next w:val="Normal"/>
    <w:autoRedefine/>
    <w:uiPriority w:val="39"/>
    <w:semiHidden/>
    <w:unhideWhenUsed/>
    <w:rsid w:val="00214B4F"/>
    <w:pPr>
      <w:ind w:left="1440"/>
    </w:pPr>
    <w:rPr>
      <w:rFonts w:asciiTheme="minorHAnsi" w:hAnsiTheme="minorHAnsi"/>
      <w:sz w:val="18"/>
      <w:szCs w:val="18"/>
    </w:rPr>
  </w:style>
  <w:style w:type="paragraph" w:styleId="TDC8">
    <w:name w:val="toc 8"/>
    <w:basedOn w:val="Normal"/>
    <w:next w:val="Normal"/>
    <w:autoRedefine/>
    <w:uiPriority w:val="39"/>
    <w:semiHidden/>
    <w:unhideWhenUsed/>
    <w:rsid w:val="00214B4F"/>
    <w:pPr>
      <w:ind w:left="1680"/>
    </w:pPr>
    <w:rPr>
      <w:rFonts w:asciiTheme="minorHAnsi" w:hAnsiTheme="minorHAnsi"/>
      <w:sz w:val="18"/>
      <w:szCs w:val="18"/>
    </w:rPr>
  </w:style>
  <w:style w:type="paragraph" w:styleId="TDC9">
    <w:name w:val="toc 9"/>
    <w:basedOn w:val="Normal"/>
    <w:next w:val="Normal"/>
    <w:autoRedefine/>
    <w:uiPriority w:val="39"/>
    <w:semiHidden/>
    <w:unhideWhenUsed/>
    <w:rsid w:val="00214B4F"/>
    <w:pPr>
      <w:ind w:left="192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jmlr.org/papers/v12/pedregosa11a.html"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ltk.org/boo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keras.io/"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eb.stanford.edu/~jurafsky/slp3/"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tensorflow.org/" TargetMode="External"/><Relationship Id="rId30"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3155B-4260-2E47-8250-916D59C1A72A}">
  <ds:schemaRefs>
    <ds:schemaRef ds:uri="http://schemas.openxmlformats.org/officeDocument/2006/bibliography"/>
  </ds:schemaRefs>
</ds:datastoreItem>
</file>

<file path=docMetadata/LabelInfo.xml><?xml version="1.0" encoding="utf-8"?>
<clbl:labelList xmlns:clbl="http://schemas.microsoft.com/office/2020/mipLabelMetadata">
  <clbl:label id="{a7c8e135-586f-42d6-8c21-47cdac4a7ae0}" enabled="1" method="Standard" siteId="{ccf6dc4a-9fe9-4c20-85a6-46d2709e8435}" contentBits="2" removed="0"/>
</clbl:labelList>
</file>

<file path=docProps/app.xml><?xml version="1.0" encoding="utf-8"?>
<Properties xmlns="http://schemas.openxmlformats.org/officeDocument/2006/extended-properties" xmlns:vt="http://schemas.openxmlformats.org/officeDocument/2006/docPropsVTypes">
  <Template>Normal.dotm</Template>
  <TotalTime>112</TotalTime>
  <Pages>23</Pages>
  <Words>4853</Words>
  <Characters>29899</Characters>
  <Application>Microsoft Office Word</Application>
  <DocSecurity>0</DocSecurity>
  <Lines>711</Lines>
  <Paragraphs>259</Paragraphs>
  <ScaleCrop>false</ScaleCrop>
  <Company/>
  <LinksUpToDate>false</LinksUpToDate>
  <CharactersWithSpaces>34493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Lopez</dc:creator>
  <cp:keywords/>
  <dc:description/>
  <cp:lastModifiedBy>Alberto Lopez</cp:lastModifiedBy>
  <cp:revision>28</cp:revision>
  <cp:lastPrinted>2026-07-28T07:49:00Z</cp:lastPrinted>
  <dcterms:created xsi:type="dcterms:W3CDTF">2026-07-26T17:38:00Z</dcterms:created>
  <dcterms:modified xsi:type="dcterms:W3CDTF">2026-07-28T23:03:00Z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7c4defad,701590ef,785d2493</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ies>
</file>