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Acceso a los párrafos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Este es el primer párrafo de esta página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Este es el segundo párrafo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Y este el tercero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Pulsa en este cuarto párrafo para volver a verlos todos en el recuadro de la derecha.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Y pulsa en el quinto para borrar el recuadro de la derecha.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