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FA35" w14:textId="7E51CA31" w:rsidR="006421C4" w:rsidRPr="00C52A29" w:rsidRDefault="00000000">
      <w:pPr>
        <w:rPr>
          <w:lang w:val="es-CL"/>
        </w:rPr>
      </w:pPr>
      <w:r w:rsidRPr="00C52A29">
        <w:rPr>
          <w:lang w:val="es-CL"/>
        </w:rPr>
        <w:br/>
        <w:t>Señor:</w:t>
      </w:r>
      <w:r w:rsidR="00C52A29">
        <w:rPr>
          <w:lang w:val="es-CL"/>
        </w:rPr>
        <w:t xml:space="preserve"> </w:t>
      </w:r>
      <w:r w:rsidR="00C52A29" w:rsidRPr="00C52A29">
        <w:rPr>
          <w:lang w:val="es-CL"/>
        </w:rPr>
        <w:t>E</w:t>
      </w:r>
      <w:r w:rsidR="00C52A29">
        <w:rPr>
          <w:lang w:val="es-CL"/>
        </w:rPr>
        <w:t>miliano Cancino</w:t>
      </w:r>
      <w:r w:rsidR="00C52A29">
        <w:rPr>
          <w:lang w:val="es-CL"/>
        </w:rPr>
        <w:br/>
      </w:r>
      <w:r w:rsidRPr="00C52A29">
        <w:rPr>
          <w:lang w:val="es-CL"/>
        </w:rPr>
        <w:t>Presente</w:t>
      </w:r>
    </w:p>
    <w:p w14:paraId="5DA68C28" w14:textId="77777777" w:rsidR="006421C4" w:rsidRPr="00C52A29" w:rsidRDefault="00000000">
      <w:pPr>
        <w:rPr>
          <w:lang w:val="es-CL"/>
        </w:rPr>
      </w:pPr>
      <w:r w:rsidRPr="00C52A29">
        <w:rPr>
          <w:lang w:val="es-CL"/>
        </w:rPr>
        <w:t>Junto con saludarle cordialmente, y esperando que se encuentre bien, el Presidente y Directorio del Club Deportivo Lord Cochrane de Concepción se dirigen a usted con el propósito de dar respuesta formal a su propuesta de trabajo presentada para la temporada 2026.</w:t>
      </w:r>
    </w:p>
    <w:p w14:paraId="595BD09E" w14:textId="77777777" w:rsidR="006421C4" w:rsidRPr="00C52A29" w:rsidRDefault="00000000">
      <w:pPr>
        <w:rPr>
          <w:lang w:val="es-CL"/>
        </w:rPr>
      </w:pPr>
      <w:r w:rsidRPr="00C52A29">
        <w:rPr>
          <w:lang w:val="es-CL"/>
        </w:rPr>
        <w:t>Agradecemos el compromiso, la disposición y el trabajo desarrollado durante el período anterior, valorando especialmente su aporte deportivo y formativo al club. En este contexto, y tras analizar los puntos planteados, el Directorio ha resuelto presentar la siguiente contra propuesta:</w:t>
      </w:r>
    </w:p>
    <w:p w14:paraId="325F216E" w14:textId="77777777" w:rsidR="006421C4" w:rsidRPr="00C52A29" w:rsidRDefault="00000000">
      <w:pPr>
        <w:rPr>
          <w:b/>
          <w:bCs/>
          <w:lang w:val="es-CL"/>
        </w:rPr>
      </w:pPr>
      <w:r w:rsidRPr="00C52A29">
        <w:rPr>
          <w:b/>
          <w:bCs/>
          <w:lang w:val="es-CL"/>
        </w:rPr>
        <w:t>1. Funciones a desempeñar</w:t>
      </w:r>
    </w:p>
    <w:p w14:paraId="190F6C24" w14:textId="7C95C3D2" w:rsidR="00F244DF" w:rsidRDefault="00000000" w:rsidP="00F244DF">
      <w:pPr>
        <w:spacing w:line="240" w:lineRule="auto"/>
        <w:rPr>
          <w:lang w:val="es-CL"/>
        </w:rPr>
      </w:pPr>
      <w:r w:rsidRPr="00C52A29">
        <w:rPr>
          <w:lang w:val="es-CL"/>
        </w:rPr>
        <w:t>Se mantienen las siguientes funciones:</w:t>
      </w:r>
      <w:r w:rsidRPr="00C52A29">
        <w:rPr>
          <w:lang w:val="es-CL"/>
        </w:rPr>
        <w:br/>
        <w:t>- Encargado de la Serie de Honor</w:t>
      </w:r>
      <w:r w:rsidRPr="00C52A29">
        <w:rPr>
          <w:lang w:val="es-CL"/>
        </w:rPr>
        <w:br/>
        <w:t>- Jugador de 2da Serie Adulta</w:t>
      </w:r>
      <w:r w:rsidRPr="00C52A29">
        <w:rPr>
          <w:lang w:val="es-CL"/>
        </w:rPr>
        <w:br/>
        <w:t>- Profesor de la Escuela de Fútbol</w:t>
      </w:r>
    </w:p>
    <w:p w14:paraId="503B6B0A" w14:textId="73A46684" w:rsidR="00F244DF" w:rsidRPr="00C52A29" w:rsidRDefault="00F244DF" w:rsidP="00F244DF">
      <w:pPr>
        <w:spacing w:line="240" w:lineRule="auto"/>
        <w:rPr>
          <w:lang w:val="es-CL"/>
        </w:rPr>
      </w:pPr>
      <w:r>
        <w:rPr>
          <w:lang w:val="es-CL"/>
        </w:rPr>
        <w:t xml:space="preserve">- Preparador físico serie de honor y adultas un día a la semana </w:t>
      </w:r>
    </w:p>
    <w:p w14:paraId="339115E6" w14:textId="77777777" w:rsidR="006421C4" w:rsidRPr="00C52A29" w:rsidRDefault="00000000">
      <w:pPr>
        <w:rPr>
          <w:b/>
          <w:bCs/>
          <w:lang w:val="es-CL"/>
        </w:rPr>
      </w:pPr>
      <w:r w:rsidRPr="00C52A29">
        <w:rPr>
          <w:b/>
          <w:bCs/>
          <w:lang w:val="es-CL"/>
        </w:rPr>
        <w:t>2. Honorarios y condiciones económicas</w:t>
      </w:r>
    </w:p>
    <w:p w14:paraId="266637AC" w14:textId="2381DFF0" w:rsidR="00C52A29" w:rsidRDefault="00000000">
      <w:pPr>
        <w:rPr>
          <w:lang w:val="es-CL"/>
        </w:rPr>
      </w:pPr>
      <w:r w:rsidRPr="00C52A29">
        <w:rPr>
          <w:lang w:val="es-CL"/>
        </w:rPr>
        <w:t xml:space="preserve">- Encargado </w:t>
      </w:r>
      <w:r w:rsidR="00F244DF">
        <w:rPr>
          <w:lang w:val="es-CL"/>
        </w:rPr>
        <w:t xml:space="preserve">y preparador físico </w:t>
      </w:r>
      <w:r w:rsidRPr="00C52A29">
        <w:rPr>
          <w:lang w:val="es-CL"/>
        </w:rPr>
        <w:t xml:space="preserve">de Serie de Honor </w:t>
      </w:r>
      <w:r w:rsidR="00F244DF">
        <w:rPr>
          <w:lang w:val="es-CL"/>
        </w:rPr>
        <w:t xml:space="preserve">y Adultas </w:t>
      </w:r>
      <w:r w:rsidRPr="00C52A29">
        <w:rPr>
          <w:lang w:val="es-CL"/>
        </w:rPr>
        <w:t>y Jugador</w:t>
      </w:r>
      <w:r w:rsidR="00F244DF">
        <w:rPr>
          <w:lang w:val="es-CL"/>
        </w:rPr>
        <w:t xml:space="preserve"> 2da Adulta</w:t>
      </w:r>
      <w:r w:rsidRPr="00C52A29">
        <w:rPr>
          <w:lang w:val="es-CL"/>
        </w:rPr>
        <w:t>: Se acepta el valor de $30.000 por partido.</w:t>
      </w:r>
    </w:p>
    <w:p w14:paraId="45E23CAF" w14:textId="6DB72729" w:rsidR="006421C4" w:rsidRPr="00C52A29" w:rsidRDefault="00000000">
      <w:pPr>
        <w:rPr>
          <w:lang w:val="es-CL"/>
        </w:rPr>
      </w:pPr>
      <w:r w:rsidRPr="00C52A29">
        <w:rPr>
          <w:lang w:val="es-CL"/>
        </w:rPr>
        <w:t>- Profesor de la Escuela de Fútbol:</w:t>
      </w:r>
      <w:r w:rsidR="00C52A29">
        <w:rPr>
          <w:lang w:val="es-CL"/>
        </w:rPr>
        <w:t xml:space="preserve"> </w:t>
      </w:r>
      <w:r w:rsidRPr="00C52A29">
        <w:rPr>
          <w:lang w:val="es-CL"/>
        </w:rPr>
        <w:t>Se fija un monto de $140.000 mensuales, independiente de la cantidad de alumnos inscritos.</w:t>
      </w:r>
    </w:p>
    <w:p w14:paraId="133ECFC2" w14:textId="77777777" w:rsidR="006421C4" w:rsidRPr="00C52A29" w:rsidRDefault="00000000">
      <w:pPr>
        <w:rPr>
          <w:lang w:val="es-CL"/>
        </w:rPr>
      </w:pPr>
      <w:r w:rsidRPr="00C52A29">
        <w:rPr>
          <w:lang w:val="es-CL"/>
        </w:rPr>
        <w:t>- No se contempla pago inicial por concepto de firma o incorporación.</w:t>
      </w:r>
    </w:p>
    <w:p w14:paraId="6BB4F235" w14:textId="77777777" w:rsidR="006421C4" w:rsidRPr="00C52A29" w:rsidRDefault="00000000">
      <w:pPr>
        <w:rPr>
          <w:b/>
          <w:bCs/>
          <w:lang w:val="es-CL"/>
        </w:rPr>
      </w:pPr>
      <w:r w:rsidRPr="00C52A29">
        <w:rPr>
          <w:b/>
          <w:bCs/>
          <w:lang w:val="es-CL"/>
        </w:rPr>
        <w:t>3. Condiciones deportivas y operativas</w:t>
      </w:r>
    </w:p>
    <w:p w14:paraId="0D07C257" w14:textId="7B594DE5" w:rsidR="00C52A29" w:rsidRDefault="00000000">
      <w:pPr>
        <w:rPr>
          <w:lang w:val="es-CL"/>
        </w:rPr>
      </w:pPr>
      <w:r w:rsidRPr="00C52A29">
        <w:rPr>
          <w:lang w:val="es-CL"/>
        </w:rPr>
        <w:t xml:space="preserve">- Refuerzos Serie de Honor: Se solicita especificar los puestos requeridos y confirmar </w:t>
      </w:r>
      <w:r w:rsidR="00C52A29" w:rsidRPr="00C52A29">
        <w:rPr>
          <w:lang w:val="es-CL"/>
        </w:rPr>
        <w:t xml:space="preserve">e </w:t>
      </w:r>
      <w:r w:rsidR="00C52A29">
        <w:rPr>
          <w:lang w:val="es-CL"/>
        </w:rPr>
        <w:t>indicar</w:t>
      </w:r>
      <w:r w:rsidR="00C52A29" w:rsidRPr="00C52A29">
        <w:rPr>
          <w:lang w:val="es-CL"/>
        </w:rPr>
        <w:t xml:space="preserve"> si cuenta actualmente con dichos jugadores</w:t>
      </w:r>
      <w:r w:rsidR="00F244DF">
        <w:rPr>
          <w:lang w:val="es-CL"/>
        </w:rPr>
        <w:t>, además señalar presupuesto de los mismos.</w:t>
      </w:r>
    </w:p>
    <w:p w14:paraId="4002EE4B" w14:textId="1E2FD005" w:rsidR="006421C4" w:rsidRPr="00C52A29" w:rsidRDefault="00000000">
      <w:pPr>
        <w:rPr>
          <w:lang w:val="es-CL"/>
        </w:rPr>
      </w:pPr>
      <w:r w:rsidRPr="00C52A29">
        <w:rPr>
          <w:lang w:val="es-CL"/>
        </w:rPr>
        <w:t>- Aporte económico jugadores Serie de Honor: Se mantiene el aporte de $2.000 por jugador.</w:t>
      </w:r>
    </w:p>
    <w:p w14:paraId="4B7C861E" w14:textId="21E17AFC" w:rsidR="006421C4" w:rsidRPr="00C52A29" w:rsidRDefault="00000000">
      <w:pPr>
        <w:rPr>
          <w:lang w:val="es-CL"/>
        </w:rPr>
      </w:pPr>
      <w:r w:rsidRPr="00C52A29">
        <w:rPr>
          <w:lang w:val="es-CL"/>
        </w:rPr>
        <w:t>- Presencia del Directorio en partidos: Se establecerá un calendario rotativo para asegurar la presencia de al menos un miembro del Directorio en cada partido.</w:t>
      </w:r>
    </w:p>
    <w:p w14:paraId="309E1951" w14:textId="74714FCE" w:rsidR="006421C4" w:rsidRPr="00C52A29" w:rsidRDefault="00C52A29">
      <w:pPr>
        <w:rPr>
          <w:lang w:val="es-CL"/>
        </w:rPr>
      </w:pPr>
      <w:r w:rsidRPr="00C52A29">
        <w:rPr>
          <w:lang w:val="es-CL"/>
        </w:rPr>
        <w:t xml:space="preserve">Finalmente, el Directorio reitera su disposición a seguir trabajando en conjunto, buscando siempre el beneficio deportivo e institucional del Club Deportivo Lord Cochrane de Concepción. </w:t>
      </w:r>
      <w:r>
        <w:rPr>
          <w:lang w:val="es-CL"/>
        </w:rPr>
        <w:br/>
      </w:r>
      <w:r>
        <w:rPr>
          <w:lang w:val="es-CL"/>
        </w:rPr>
        <w:br/>
      </w:r>
      <w:r w:rsidRPr="00C52A29">
        <w:rPr>
          <w:lang w:val="es-CL"/>
        </w:rPr>
        <w:t>Atentamente,</w:t>
      </w:r>
    </w:p>
    <w:p w14:paraId="3C3E0A2D" w14:textId="77777777" w:rsidR="006421C4" w:rsidRPr="00C52A29" w:rsidRDefault="00000000">
      <w:pPr>
        <w:rPr>
          <w:lang w:val="es-CL"/>
        </w:rPr>
      </w:pPr>
      <w:r w:rsidRPr="00C52A29">
        <w:rPr>
          <w:lang w:val="es-CL"/>
        </w:rPr>
        <w:lastRenderedPageBreak/>
        <w:t>Presidente y Directorio</w:t>
      </w:r>
      <w:r w:rsidRPr="00C52A29">
        <w:rPr>
          <w:lang w:val="es-CL"/>
        </w:rPr>
        <w:br/>
        <w:t>Club Deportivo Lord Cochrane de Concepción</w:t>
      </w:r>
      <w:r w:rsidRPr="00C52A29">
        <w:rPr>
          <w:lang w:val="es-CL"/>
        </w:rPr>
        <w:br/>
      </w:r>
    </w:p>
    <w:sectPr w:rsidR="006421C4" w:rsidRPr="00C52A29" w:rsidSect="00C52A29">
      <w:head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ABCF2" w14:textId="77777777" w:rsidR="00CE7CBB" w:rsidRDefault="00CE7CBB" w:rsidP="00C52A29">
      <w:pPr>
        <w:spacing w:after="0" w:line="240" w:lineRule="auto"/>
      </w:pPr>
      <w:r>
        <w:separator/>
      </w:r>
    </w:p>
  </w:endnote>
  <w:endnote w:type="continuationSeparator" w:id="0">
    <w:p w14:paraId="0C55F884" w14:textId="77777777" w:rsidR="00CE7CBB" w:rsidRDefault="00CE7CBB" w:rsidP="00C52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2A540" w14:textId="77777777" w:rsidR="00CE7CBB" w:rsidRDefault="00CE7CBB" w:rsidP="00C52A29">
      <w:pPr>
        <w:spacing w:after="0" w:line="240" w:lineRule="auto"/>
      </w:pPr>
      <w:r>
        <w:separator/>
      </w:r>
    </w:p>
  </w:footnote>
  <w:footnote w:type="continuationSeparator" w:id="0">
    <w:p w14:paraId="0A632182" w14:textId="77777777" w:rsidR="00CE7CBB" w:rsidRDefault="00CE7CBB" w:rsidP="00C52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BDD5E" w14:textId="14E0A8C7" w:rsidR="00C52A29" w:rsidRPr="00406522" w:rsidRDefault="00406522" w:rsidP="00C52A29">
    <w:pPr>
      <w:pStyle w:val="Ttulo1"/>
      <w:rPr>
        <w:color w:val="auto"/>
        <w:lang w:val="es-CL"/>
      </w:rPr>
    </w:pPr>
    <w:r w:rsidRPr="00406522">
      <w:rPr>
        <w:noProof/>
        <w:color w:val="auto"/>
        <w:lang w:val="es-CL"/>
      </w:rPr>
      <w:drawing>
        <wp:anchor distT="0" distB="0" distL="114300" distR="114300" simplePos="0" relativeHeight="251658240" behindDoc="0" locked="0" layoutInCell="1" allowOverlap="1" wp14:anchorId="7F093F53" wp14:editId="43CFF4AA">
          <wp:simplePos x="0" y="0"/>
          <wp:positionH relativeFrom="margin">
            <wp:posOffset>6106704</wp:posOffset>
          </wp:positionH>
          <wp:positionV relativeFrom="margin">
            <wp:posOffset>-952228</wp:posOffset>
          </wp:positionV>
          <wp:extent cx="663575" cy="730885"/>
          <wp:effectExtent l="0" t="0" r="3175" b="0"/>
          <wp:wrapSquare wrapText="bothSides"/>
          <wp:docPr id="12754172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54172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3575" cy="730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2A29" w:rsidRPr="00406522">
      <w:rPr>
        <w:color w:val="auto"/>
        <w:lang w:val="es-CL"/>
      </w:rPr>
      <w:t xml:space="preserve"> Propuesta de Trabajo – Temporada 2026</w:t>
    </w:r>
  </w:p>
  <w:p w14:paraId="74E0F839" w14:textId="77777777" w:rsidR="00C52A29" w:rsidRPr="00C52A29" w:rsidRDefault="00C52A29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039779">
    <w:abstractNumId w:val="8"/>
  </w:num>
  <w:num w:numId="2" w16cid:durableId="966397295">
    <w:abstractNumId w:val="6"/>
  </w:num>
  <w:num w:numId="3" w16cid:durableId="586229788">
    <w:abstractNumId w:val="5"/>
  </w:num>
  <w:num w:numId="4" w16cid:durableId="563495520">
    <w:abstractNumId w:val="4"/>
  </w:num>
  <w:num w:numId="5" w16cid:durableId="868683841">
    <w:abstractNumId w:val="7"/>
  </w:num>
  <w:num w:numId="6" w16cid:durableId="269777138">
    <w:abstractNumId w:val="3"/>
  </w:num>
  <w:num w:numId="7" w16cid:durableId="1131248522">
    <w:abstractNumId w:val="2"/>
  </w:num>
  <w:num w:numId="8" w16cid:durableId="415633132">
    <w:abstractNumId w:val="1"/>
  </w:num>
  <w:num w:numId="9" w16cid:durableId="131048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522"/>
    <w:rsid w:val="005A511E"/>
    <w:rsid w:val="006421C4"/>
    <w:rsid w:val="00761A8C"/>
    <w:rsid w:val="007E63B0"/>
    <w:rsid w:val="00AA1D8D"/>
    <w:rsid w:val="00B47730"/>
    <w:rsid w:val="00C52A29"/>
    <w:rsid w:val="00CB0664"/>
    <w:rsid w:val="00CE7CBB"/>
    <w:rsid w:val="00E65857"/>
    <w:rsid w:val="00F244DF"/>
    <w:rsid w:val="00F60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83E69D"/>
  <w14:defaultImageDpi w14:val="300"/>
  <w15:docId w15:val="{F4885F4F-79A6-4803-BFF5-D2B63757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293</Words>
  <Characters>1621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SAAVEDRA PUEN</cp:lastModifiedBy>
  <cp:revision>4</cp:revision>
  <dcterms:created xsi:type="dcterms:W3CDTF">2013-12-23T23:15:00Z</dcterms:created>
  <dcterms:modified xsi:type="dcterms:W3CDTF">2026-01-09T14:16:00Z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2026-01-09T14:16:49Z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6257d6db-8bbe-487b-9049-4d59709bd30c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