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17F5FB69" w:rsidR="000D7C78" w:rsidRPr="00D921E8" w:rsidRDefault="006B5642" w:rsidP="00D921E8">
      <w:pPr>
        <w:pStyle w:val="Ttulo1"/>
        <w:jc w:val="both"/>
        <w:rPr>
          <w:rFonts w:ascii="ITC Avant Garde" w:hAnsi="ITC Avant Garde"/>
          <w:sz w:val="22"/>
          <w:szCs w:val="22"/>
          <w:lang w:eastAsia="es-MX"/>
        </w:rPr>
      </w:pPr>
      <w:r w:rsidRPr="00D921E8">
        <w:rPr>
          <w:rFonts w:ascii="ITC Avant Garde" w:hAnsi="ITC Avant Garde"/>
          <w:sz w:val="22"/>
          <w:szCs w:val="22"/>
          <w:lang w:eastAsia="es-MX"/>
        </w:rPr>
        <w:t xml:space="preserve">RESOLUCIÓN </w:t>
      </w:r>
      <w:r w:rsidR="00517C6A" w:rsidRPr="00D921E8">
        <w:rPr>
          <w:rFonts w:ascii="ITC Avant Garde" w:hAnsi="ITC Avant Garde"/>
          <w:sz w:val="22"/>
          <w:szCs w:val="22"/>
          <w:lang w:eastAsia="es-MX"/>
        </w:rPr>
        <w:t xml:space="preserve">MEDIANTE </w:t>
      </w:r>
      <w:r w:rsidRPr="00D921E8">
        <w:rPr>
          <w:rFonts w:ascii="ITC Avant Garde" w:hAnsi="ITC Avant Garde"/>
          <w:sz w:val="22"/>
          <w:szCs w:val="22"/>
          <w:lang w:eastAsia="es-MX"/>
        </w:rPr>
        <w:t>LA CUAL EL PLENO DEL INSTITUTO FEDERAL</w:t>
      </w:r>
      <w:r w:rsidR="000363F8" w:rsidRPr="00D921E8">
        <w:rPr>
          <w:rFonts w:ascii="ITC Avant Garde" w:hAnsi="ITC Avant Garde"/>
          <w:sz w:val="22"/>
          <w:szCs w:val="22"/>
          <w:lang w:eastAsia="es-MX"/>
        </w:rPr>
        <w:t xml:space="preserve"> DE TELECOMUNICACIONES OTORGA </w:t>
      </w:r>
      <w:r w:rsidR="00FA3BDE" w:rsidRPr="00D921E8">
        <w:rPr>
          <w:rFonts w:ascii="ITC Avant Garde" w:hAnsi="ITC Avant Garde"/>
          <w:sz w:val="22"/>
          <w:szCs w:val="22"/>
          <w:lang w:eastAsia="es-MX"/>
        </w:rPr>
        <w:t>A LA C. MAR</w:t>
      </w:r>
      <w:r w:rsidR="0081036B" w:rsidRPr="00D921E8">
        <w:rPr>
          <w:rFonts w:ascii="ITC Avant Garde" w:hAnsi="ITC Avant Garde"/>
          <w:sz w:val="22"/>
          <w:szCs w:val="22"/>
          <w:lang w:eastAsia="es-MX"/>
        </w:rPr>
        <w:t>Í</w:t>
      </w:r>
      <w:r w:rsidR="00FA3BDE" w:rsidRPr="00D921E8">
        <w:rPr>
          <w:rFonts w:ascii="ITC Avant Garde" w:hAnsi="ITC Avant Garde"/>
          <w:sz w:val="22"/>
          <w:szCs w:val="22"/>
          <w:lang w:eastAsia="es-MX"/>
        </w:rPr>
        <w:t>A DEL ROSARIO MANUEL PINEDA</w:t>
      </w:r>
      <w:r w:rsidR="0012642E" w:rsidRPr="00D921E8">
        <w:rPr>
          <w:rFonts w:ascii="ITC Avant Garde" w:hAnsi="ITC Avant Garde"/>
          <w:sz w:val="22"/>
          <w:szCs w:val="22"/>
          <w:lang w:eastAsia="es-MX"/>
        </w:rPr>
        <w:t>,</w:t>
      </w:r>
      <w:r w:rsidRPr="00D921E8">
        <w:rPr>
          <w:rFonts w:ascii="ITC Avant Garde" w:hAnsi="ITC Avant Garde"/>
          <w:sz w:val="22"/>
          <w:szCs w:val="22"/>
          <w:lang w:eastAsia="es-MX"/>
        </w:rPr>
        <w:t xml:space="preserve"> UN TÍTULO DE CONCESIÓN </w:t>
      </w:r>
      <w:r w:rsidR="00AF51F1" w:rsidRPr="00D921E8">
        <w:rPr>
          <w:rFonts w:ascii="ITC Avant Garde" w:hAnsi="ITC Avant Garde"/>
          <w:sz w:val="22"/>
          <w:szCs w:val="22"/>
          <w:lang w:eastAsia="es-MX"/>
        </w:rPr>
        <w:t xml:space="preserve">ÚNICA </w:t>
      </w:r>
      <w:r w:rsidRPr="00D921E8">
        <w:rPr>
          <w:rFonts w:ascii="ITC Avant Garde" w:hAnsi="ITC Avant Garde"/>
          <w:sz w:val="22"/>
          <w:szCs w:val="22"/>
          <w:lang w:eastAsia="es-MX"/>
        </w:rPr>
        <w:t xml:space="preserve">PARA </w:t>
      </w:r>
      <w:r w:rsidR="00AF51F1" w:rsidRPr="00D921E8">
        <w:rPr>
          <w:rFonts w:ascii="ITC Avant Garde" w:hAnsi="ITC Avant Garde"/>
          <w:sz w:val="22"/>
          <w:szCs w:val="22"/>
          <w:lang w:eastAsia="es-MX"/>
        </w:rPr>
        <w:t>USO COMERCIAL</w:t>
      </w:r>
      <w:r w:rsidR="00BA0370" w:rsidRPr="00D921E8">
        <w:rPr>
          <w:rFonts w:ascii="ITC Avant Garde" w:hAnsi="ITC Avant Garde"/>
          <w:sz w:val="22"/>
          <w:szCs w:val="22"/>
          <w:lang w:eastAsia="es-MX"/>
        </w:rPr>
        <w:t>.</w:t>
      </w:r>
    </w:p>
    <w:p w14:paraId="331EF2A1" w14:textId="77777777" w:rsidR="00290920" w:rsidRDefault="00290920"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277386" w:rsidRDefault="00067854" w:rsidP="00D921E8">
      <w:pPr>
        <w:pStyle w:val="Ttulo2"/>
        <w:ind w:firstLine="0"/>
        <w:jc w:val="center"/>
        <w:rPr>
          <w:rFonts w:ascii="ITC Avant Garde" w:hAnsi="ITC Avant Garde"/>
          <w:b w:val="0"/>
          <w:bCs/>
          <w:color w:val="000000"/>
          <w:sz w:val="22"/>
          <w:szCs w:val="22"/>
          <w:lang w:eastAsia="es-MX"/>
        </w:rPr>
      </w:pPr>
      <w:r w:rsidRPr="00277386">
        <w:rPr>
          <w:rFonts w:ascii="ITC Avant Garde" w:hAnsi="ITC Avant Garde"/>
          <w:bCs/>
          <w:color w:val="000000"/>
          <w:sz w:val="22"/>
          <w:szCs w:val="22"/>
          <w:lang w:eastAsia="es-MX"/>
        </w:rPr>
        <w:t>ANTECEDENTES</w:t>
      </w:r>
    </w:p>
    <w:p w14:paraId="6D6C5074" w14:textId="77777777" w:rsidR="0033432C" w:rsidRPr="00277386" w:rsidRDefault="0033432C" w:rsidP="007E6A15">
      <w:pPr>
        <w:ind w:left="567"/>
        <w:jc w:val="both"/>
        <w:rPr>
          <w:rFonts w:ascii="ITC Avant Garde" w:hAnsi="ITC Avant Garde"/>
          <w:bCs/>
          <w:color w:val="000000"/>
          <w:sz w:val="22"/>
          <w:szCs w:val="22"/>
          <w:lang w:val="es-MX" w:eastAsia="es-MX"/>
        </w:rPr>
      </w:pPr>
    </w:p>
    <w:p w14:paraId="164BE4E1" w14:textId="3EE36DB1"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0B74D6F1" w14:textId="77777777" w:rsidR="0012642E" w:rsidRPr="00277386" w:rsidRDefault="0012642E" w:rsidP="0012642E">
      <w:pPr>
        <w:ind w:left="567"/>
        <w:jc w:val="both"/>
        <w:rPr>
          <w:rFonts w:ascii="ITC Avant Garde" w:hAnsi="ITC Avant Garde"/>
          <w:bCs/>
          <w:color w:val="000000"/>
          <w:sz w:val="22"/>
          <w:szCs w:val="22"/>
          <w:lang w:val="es-MX" w:eastAsia="es-MX"/>
        </w:rPr>
      </w:pP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0516C0D3" w14:textId="77777777" w:rsidR="00AC1518" w:rsidRDefault="00AC1518" w:rsidP="00AC1518">
      <w:pPr>
        <w:ind w:left="567"/>
        <w:jc w:val="both"/>
        <w:rPr>
          <w:rFonts w:ascii="ITC Avant Garde" w:hAnsi="ITC Avant Garde"/>
          <w:bCs/>
          <w:color w:val="000000"/>
          <w:sz w:val="22"/>
          <w:szCs w:val="22"/>
          <w:lang w:val="es-MX" w:eastAsia="es-MX"/>
        </w:rPr>
      </w:pPr>
    </w:p>
    <w:p w14:paraId="5073C9EF" w14:textId="77777777" w:rsidR="00AC1518" w:rsidRDefault="00AC1518" w:rsidP="00AC1518">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Estatuto Orgánico.</w:t>
      </w:r>
      <w:r w:rsidRPr="0012642E">
        <w:rPr>
          <w:rFonts w:ascii="ITC Avant Garde" w:hAnsi="ITC Avant Garde"/>
          <w:b/>
          <w:lang w:val="es-MX" w:eastAsia="es-MX"/>
        </w:rPr>
        <w:t xml:space="preserve"> </w:t>
      </w:r>
      <w:r w:rsidRPr="0012642E">
        <w:rPr>
          <w:rFonts w:ascii="ITC Avant Garde" w:hAnsi="ITC Avant Garde"/>
          <w:bCs/>
          <w:color w:val="000000"/>
          <w:sz w:val="22"/>
          <w:szCs w:val="22"/>
          <w:lang w:val="es-MX" w:eastAsia="es-MX"/>
        </w:rPr>
        <w:t>El 4 de septiembre de 2014, se publicó en el Diario Oficial de la Federación el “</w:t>
      </w:r>
      <w:r w:rsidRPr="0012642E">
        <w:rPr>
          <w:rFonts w:ascii="ITC Avant Garde" w:hAnsi="ITC Avant Garde"/>
          <w:bCs/>
          <w:i/>
          <w:color w:val="000000"/>
          <w:sz w:val="22"/>
          <w:szCs w:val="22"/>
          <w:lang w:val="es-MX" w:eastAsia="es-MX"/>
        </w:rPr>
        <w:t>Estatuto Orgánico del Instituto Federal de Telecomunicaciones</w:t>
      </w:r>
      <w:r w:rsidRPr="0012642E">
        <w:rPr>
          <w:rFonts w:ascii="ITC Avant Garde" w:hAnsi="ITC Avant Garde"/>
          <w:bCs/>
          <w:color w:val="000000"/>
          <w:sz w:val="22"/>
          <w:szCs w:val="22"/>
          <w:lang w:val="es-MX" w:eastAsia="es-MX"/>
        </w:rPr>
        <w:t>” (el “Estatuto Orgánico”), mismo que entró en vigor el 26 de septiembre de 2014</w:t>
      </w:r>
      <w:r>
        <w:rPr>
          <w:rFonts w:ascii="ITC Avant Garde" w:hAnsi="ITC Avant Garde"/>
          <w:bCs/>
          <w:color w:val="000000"/>
          <w:sz w:val="22"/>
          <w:szCs w:val="22"/>
          <w:lang w:val="es-MX" w:eastAsia="es-MX"/>
        </w:rPr>
        <w:t xml:space="preserve"> y fue modificado el 17 de octubre de 2014</w:t>
      </w:r>
      <w:r w:rsidRPr="0012642E">
        <w:rPr>
          <w:rFonts w:ascii="ITC Avant Garde" w:hAnsi="ITC Avant Garde"/>
          <w:bCs/>
          <w:color w:val="000000"/>
          <w:sz w:val="22"/>
          <w:szCs w:val="22"/>
          <w:lang w:val="es-MX" w:eastAsia="es-MX"/>
        </w:rPr>
        <w:t xml:space="preserve">. </w:t>
      </w:r>
    </w:p>
    <w:p w14:paraId="5D9C6F84" w14:textId="77777777" w:rsidR="00AC1518" w:rsidRDefault="00AC1518" w:rsidP="004903F9">
      <w:pPr>
        <w:jc w:val="both"/>
        <w:rPr>
          <w:rFonts w:ascii="ITC Avant Garde" w:hAnsi="ITC Avant Garde"/>
          <w:bCs/>
          <w:color w:val="000000"/>
          <w:sz w:val="22"/>
          <w:szCs w:val="22"/>
          <w:lang w:val="es-MX" w:eastAsia="es-MX"/>
        </w:rPr>
      </w:pPr>
    </w:p>
    <w:p w14:paraId="7B4055ED" w14:textId="49E91043" w:rsidR="004903F9" w:rsidRDefault="004903F9" w:rsidP="0090567C">
      <w:pPr>
        <w:numPr>
          <w:ilvl w:val="0"/>
          <w:numId w:val="21"/>
        </w:numPr>
        <w:ind w:left="567" w:hanging="567"/>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Solicitud de Concesión.</w:t>
      </w:r>
      <w:r w:rsidRPr="0012642E">
        <w:rPr>
          <w:rFonts w:ascii="ITC Avant Garde" w:hAnsi="ITC Avant Garde"/>
          <w:bCs/>
          <w:color w:val="000000"/>
          <w:sz w:val="22"/>
          <w:szCs w:val="22"/>
          <w:lang w:val="es-MX" w:eastAsia="es-MX"/>
        </w:rPr>
        <w:t xml:space="preserve"> </w:t>
      </w:r>
      <w:r w:rsidR="00FA3BDE" w:rsidRPr="00FA3BDE">
        <w:rPr>
          <w:rFonts w:ascii="ITC Avant Garde" w:hAnsi="ITC Avant Garde"/>
          <w:bCs/>
          <w:color w:val="000000"/>
          <w:sz w:val="22"/>
          <w:szCs w:val="22"/>
          <w:lang w:val="es-MX" w:eastAsia="es-MX"/>
        </w:rPr>
        <w:t xml:space="preserve">Con fecha 18 de septiembre de 2014, la C. María del Rosario Manuel Pineda presentó ante el Instituto un escrito por medio del cual solicitó el otorgamiento de un título de concesión </w:t>
      </w:r>
      <w:r w:rsidR="00C8594E">
        <w:rPr>
          <w:rFonts w:ascii="ITC Avant Garde" w:hAnsi="ITC Avant Garde"/>
          <w:bCs/>
          <w:color w:val="000000"/>
          <w:sz w:val="22"/>
          <w:szCs w:val="22"/>
          <w:lang w:val="es-MX" w:eastAsia="es-MX"/>
        </w:rPr>
        <w:t xml:space="preserve">para instalar, operar y explotar una red pública de telecomunicaciones </w:t>
      </w:r>
      <w:r w:rsidR="00FA3BDE" w:rsidRPr="00FA3BDE">
        <w:rPr>
          <w:rFonts w:ascii="ITC Avant Garde" w:hAnsi="ITC Avant Garde"/>
          <w:bCs/>
          <w:color w:val="000000"/>
          <w:sz w:val="22"/>
          <w:szCs w:val="22"/>
          <w:lang w:val="es-MX" w:eastAsia="es-MX"/>
        </w:rPr>
        <w:t>con cobertura en la localidad de Unión Juárez, Municipio de Unión Juárez, en el Estado de Chiapas, para prestar el servicio de televisión restringida por cable (la “Solicitud de Concesión”).</w:t>
      </w:r>
    </w:p>
    <w:p w14:paraId="03F8F5F8" w14:textId="77777777" w:rsidR="00FA3BDE" w:rsidRDefault="00FA3BDE" w:rsidP="002916E1">
      <w:pPr>
        <w:ind w:left="567"/>
        <w:jc w:val="both"/>
        <w:rPr>
          <w:rFonts w:ascii="ITC Avant Garde" w:hAnsi="ITC Avant Garde"/>
          <w:bCs/>
          <w:color w:val="000000"/>
          <w:sz w:val="22"/>
          <w:szCs w:val="22"/>
          <w:lang w:val="es-MX" w:eastAsia="es-MX"/>
        </w:rPr>
      </w:pPr>
    </w:p>
    <w:p w14:paraId="0226E943" w14:textId="49A1F0B7" w:rsidR="007F7926" w:rsidRDefault="007F7926" w:rsidP="0090567C">
      <w:pPr>
        <w:numPr>
          <w:ilvl w:val="0"/>
          <w:numId w:val="21"/>
        </w:numPr>
        <w:ind w:left="567" w:hanging="567"/>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00D42FE3">
        <w:rPr>
          <w:rFonts w:ascii="ITC Avant Garde" w:hAnsi="ITC Avant Garde"/>
          <w:bCs/>
          <w:color w:val="000000"/>
          <w:sz w:val="22"/>
          <w:szCs w:val="22"/>
          <w:lang w:val="es-MX" w:eastAsia="es-MX"/>
        </w:rPr>
        <w:t>E</w:t>
      </w:r>
      <w:r w:rsidR="0033432C" w:rsidRPr="0090567C">
        <w:rPr>
          <w:rFonts w:ascii="ITC Avant Garde" w:hAnsi="ITC Avant Garde"/>
          <w:bCs/>
          <w:color w:val="000000"/>
          <w:sz w:val="22"/>
          <w:szCs w:val="22"/>
          <w:lang w:val="es-MX" w:eastAsia="es-MX"/>
        </w:rPr>
        <w:t>l 8 de octubre de 2014</w:t>
      </w:r>
      <w:r w:rsidR="00D42FE3">
        <w:rPr>
          <w:rFonts w:ascii="ITC Avant Garde" w:hAnsi="ITC Avant Garde"/>
          <w:bCs/>
          <w:color w:val="000000"/>
          <w:sz w:val="22"/>
          <w:szCs w:val="22"/>
          <w:lang w:val="es-MX" w:eastAsia="es-MX"/>
        </w:rPr>
        <w:t xml:space="preserve">, </w:t>
      </w:r>
      <w:r w:rsidR="0090567C" w:rsidRPr="0090567C">
        <w:rPr>
          <w:rFonts w:ascii="ITC Avant Garde" w:hAnsi="ITC Avant Garde"/>
          <w:bCs/>
          <w:color w:val="000000"/>
          <w:sz w:val="22"/>
          <w:szCs w:val="22"/>
          <w:lang w:val="es-MX" w:eastAsia="es-MX"/>
        </w:rPr>
        <w:t xml:space="preserve">el Instituto </w:t>
      </w:r>
      <w:r w:rsidR="00D42FE3" w:rsidRPr="00D42FE3">
        <w:rPr>
          <w:rFonts w:ascii="ITC Avant Garde" w:hAnsi="ITC Avant Garde"/>
          <w:bCs/>
          <w:color w:val="000000"/>
          <w:sz w:val="22"/>
          <w:szCs w:val="22"/>
          <w:lang w:val="es-MX" w:eastAsia="es-MX"/>
        </w:rPr>
        <w:t xml:space="preserve">a través de la Unidad de Concesiones y Servicios, </w:t>
      </w:r>
      <w:r w:rsidR="0090567C" w:rsidRPr="0090567C">
        <w:rPr>
          <w:rFonts w:ascii="ITC Avant Garde" w:hAnsi="ITC Avant Garde"/>
          <w:bCs/>
          <w:color w:val="000000"/>
          <w:sz w:val="22"/>
          <w:szCs w:val="22"/>
          <w:lang w:val="es-MX" w:eastAsia="es-MX"/>
        </w:rPr>
        <w:t xml:space="preserve">solicitó a la Secretaría de Comunicaciones y Transportes (la “Secretaría”) la opinión técnica correspondiente a la Solicitud de Concesión, </w:t>
      </w:r>
      <w:r w:rsidR="00D42FE3">
        <w:rPr>
          <w:rFonts w:ascii="ITC Avant Garde" w:hAnsi="ITC Avant Garde"/>
          <w:bCs/>
          <w:color w:val="000000"/>
          <w:sz w:val="22"/>
          <w:szCs w:val="22"/>
          <w:lang w:val="es-MX" w:eastAsia="es-MX"/>
        </w:rPr>
        <w:t xml:space="preserve">mediante </w:t>
      </w:r>
      <w:r w:rsidR="00D42FE3" w:rsidRPr="0090567C">
        <w:rPr>
          <w:rFonts w:ascii="ITC Avant Garde" w:hAnsi="ITC Avant Garde"/>
          <w:bCs/>
          <w:color w:val="000000"/>
          <w:sz w:val="22"/>
          <w:szCs w:val="22"/>
          <w:lang w:val="es-MX" w:eastAsia="es-MX"/>
        </w:rPr>
        <w:t xml:space="preserve">oficio IFT/223/UCS/025/2014, </w:t>
      </w:r>
      <w:r w:rsidR="0090567C" w:rsidRPr="0090567C">
        <w:rPr>
          <w:rFonts w:ascii="ITC Avant Garde" w:hAnsi="ITC Avant Garde"/>
          <w:bCs/>
          <w:color w:val="000000"/>
          <w:sz w:val="22"/>
          <w:szCs w:val="22"/>
          <w:lang w:val="es-MX" w:eastAsia="es-MX"/>
        </w:rPr>
        <w:t>de conformidad con lo establecido en el artículo 28 párrafo décimo séptimo de la Constitución Política de los Estados Unidos Mexicanos (la “Constitución”).</w:t>
      </w:r>
    </w:p>
    <w:p w14:paraId="0EEA9D06" w14:textId="77777777" w:rsidR="00D921E8" w:rsidRDefault="00D921E8" w:rsidP="00D921E8">
      <w:pPr>
        <w:ind w:left="567"/>
        <w:jc w:val="both"/>
        <w:rPr>
          <w:rFonts w:ascii="ITC Avant Garde" w:hAnsi="ITC Avant Garde"/>
          <w:bCs/>
          <w:color w:val="000000"/>
          <w:sz w:val="22"/>
          <w:szCs w:val="22"/>
          <w:lang w:val="es-MX" w:eastAsia="es-MX"/>
        </w:rPr>
      </w:pPr>
    </w:p>
    <w:p w14:paraId="7F3901F6" w14:textId="46F28E50" w:rsidR="000B5478" w:rsidRPr="00577EBB" w:rsidRDefault="000B5478" w:rsidP="0090567C">
      <w:pPr>
        <w:numPr>
          <w:ilvl w:val="0"/>
          <w:numId w:val="21"/>
        </w:numPr>
        <w:ind w:left="567" w:hanging="567"/>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D42FE3">
        <w:rPr>
          <w:rFonts w:ascii="ITC Avant Garde" w:hAnsi="ITC Avant Garde"/>
          <w:bCs/>
          <w:color w:val="000000"/>
          <w:sz w:val="22"/>
          <w:szCs w:val="22"/>
          <w:lang w:eastAsia="es-MX"/>
        </w:rPr>
        <w:t xml:space="preserve">El </w:t>
      </w:r>
      <w:r w:rsidR="00D42FE3" w:rsidRPr="0090567C">
        <w:rPr>
          <w:rFonts w:ascii="ITC Avant Garde" w:hAnsi="ITC Avant Garde"/>
          <w:bCs/>
          <w:color w:val="000000"/>
          <w:sz w:val="22"/>
          <w:szCs w:val="22"/>
          <w:lang w:eastAsia="es-MX"/>
        </w:rPr>
        <w:t>6 de noviembre de 2014</w:t>
      </w:r>
      <w:r w:rsidR="00D42FE3">
        <w:rPr>
          <w:rFonts w:ascii="ITC Avant Garde" w:hAnsi="ITC Avant Garde"/>
          <w:bCs/>
          <w:color w:val="000000"/>
          <w:sz w:val="22"/>
          <w:szCs w:val="22"/>
          <w:lang w:eastAsia="es-MX"/>
        </w:rPr>
        <w:t>, median</w:t>
      </w:r>
      <w:r w:rsidR="0090567C" w:rsidRPr="0090567C">
        <w:rPr>
          <w:rFonts w:ascii="ITC Avant Garde" w:hAnsi="ITC Avant Garde"/>
          <w:bCs/>
          <w:color w:val="000000"/>
          <w:sz w:val="22"/>
          <w:szCs w:val="22"/>
          <w:lang w:eastAsia="es-MX"/>
        </w:rPr>
        <w:t>te oficio 2.1.-1369, la Dirección General de Política de Telecomunicaciones y de Radiodifusión de la Secretaría remitió el oficio 1.-295 de fecha 6 de noviembre de 2014, con la opinión técnica en sentido favorable</w:t>
      </w:r>
      <w:r w:rsidRPr="0012642E">
        <w:rPr>
          <w:rFonts w:ascii="ITC Avant Garde" w:hAnsi="ITC Avant Garde"/>
          <w:bCs/>
          <w:color w:val="000000"/>
          <w:sz w:val="22"/>
          <w:szCs w:val="22"/>
          <w:lang w:eastAsia="es-MX"/>
        </w:rPr>
        <w:t>.</w:t>
      </w:r>
      <w:r w:rsidR="000A5802">
        <w:rPr>
          <w:rFonts w:ascii="ITC Avant Garde" w:hAnsi="ITC Avant Garde"/>
          <w:bCs/>
          <w:color w:val="000000"/>
          <w:sz w:val="22"/>
          <w:szCs w:val="22"/>
          <w:lang w:eastAsia="es-MX"/>
        </w:rPr>
        <w:t xml:space="preserve"> </w:t>
      </w:r>
      <w:r w:rsidR="007F7926">
        <w:rPr>
          <w:rFonts w:ascii="ITC Avant Garde" w:hAnsi="ITC Avant Garde"/>
          <w:bCs/>
          <w:color w:val="000000"/>
          <w:sz w:val="22"/>
          <w:szCs w:val="22"/>
          <w:lang w:eastAsia="es-MX"/>
        </w:rPr>
        <w:t xml:space="preserve"> </w:t>
      </w:r>
    </w:p>
    <w:p w14:paraId="0FA0060D" w14:textId="0EC14935" w:rsidR="00577EBB" w:rsidRPr="00577EBB" w:rsidRDefault="00577EBB" w:rsidP="00577EBB">
      <w:pPr>
        <w:numPr>
          <w:ilvl w:val="0"/>
          <w:numId w:val="21"/>
        </w:numPr>
        <w:ind w:left="567" w:hanging="578"/>
        <w:jc w:val="both"/>
        <w:rPr>
          <w:rFonts w:ascii="ITC Avant Garde" w:hAnsi="ITC Avant Garde"/>
          <w:bCs/>
          <w:color w:val="000000"/>
          <w:sz w:val="22"/>
          <w:szCs w:val="22"/>
          <w:lang w:eastAsia="es-MX"/>
        </w:rPr>
      </w:pPr>
      <w:r>
        <w:rPr>
          <w:rFonts w:ascii="ITC Avant Garde" w:hAnsi="ITC Avant Garde"/>
          <w:b/>
          <w:bCs/>
          <w:color w:val="000000"/>
          <w:sz w:val="22"/>
          <w:szCs w:val="22"/>
          <w:lang w:val="es-MX" w:eastAsia="es-MX"/>
        </w:rPr>
        <w:lastRenderedPageBreak/>
        <w:t xml:space="preserve">Requerimiento de Información. </w:t>
      </w:r>
      <w:r w:rsidRPr="00577EBB">
        <w:rPr>
          <w:rFonts w:ascii="ITC Avant Garde" w:hAnsi="ITC Avant Garde"/>
          <w:bCs/>
          <w:color w:val="000000"/>
          <w:sz w:val="22"/>
          <w:szCs w:val="22"/>
          <w:lang w:eastAsia="es-MX"/>
        </w:rPr>
        <w:t xml:space="preserve">Con fecha </w:t>
      </w:r>
      <w:r>
        <w:rPr>
          <w:rFonts w:ascii="ITC Avant Garde" w:hAnsi="ITC Avant Garde"/>
          <w:bCs/>
          <w:color w:val="000000"/>
          <w:sz w:val="22"/>
          <w:szCs w:val="22"/>
          <w:lang w:eastAsia="es-MX"/>
        </w:rPr>
        <w:t>4</w:t>
      </w:r>
      <w:r w:rsidRPr="00577EBB">
        <w:rPr>
          <w:rFonts w:ascii="ITC Avant Garde" w:hAnsi="ITC Avant Garde"/>
          <w:bCs/>
          <w:color w:val="000000"/>
          <w:sz w:val="22"/>
          <w:szCs w:val="22"/>
          <w:lang w:eastAsia="es-MX"/>
        </w:rPr>
        <w:t xml:space="preserve"> de mayo de 2015, se notifica el oficio</w:t>
      </w:r>
      <w:r>
        <w:rPr>
          <w:rFonts w:ascii="ITC Avant Garde" w:hAnsi="ITC Avant Garde"/>
          <w:bCs/>
          <w:color w:val="000000"/>
          <w:sz w:val="22"/>
          <w:szCs w:val="22"/>
          <w:lang w:eastAsia="es-MX"/>
        </w:rPr>
        <w:t xml:space="preserve"> de requerimiento</w:t>
      </w:r>
      <w:r w:rsidRPr="00577EBB">
        <w:rPr>
          <w:rFonts w:ascii="ITC Avant Garde" w:hAnsi="ITC Avant Garde"/>
          <w:bCs/>
          <w:color w:val="000000"/>
          <w:sz w:val="22"/>
          <w:szCs w:val="22"/>
          <w:lang w:eastAsia="es-MX"/>
        </w:rPr>
        <w:t xml:space="preserve"> IFT/223/UCS/DG-CTEL/135</w:t>
      </w:r>
      <w:r w:rsidR="00055BFC">
        <w:rPr>
          <w:rFonts w:ascii="ITC Avant Garde" w:hAnsi="ITC Avant Garde"/>
          <w:bCs/>
          <w:color w:val="000000"/>
          <w:sz w:val="22"/>
          <w:szCs w:val="22"/>
          <w:lang w:eastAsia="es-MX"/>
        </w:rPr>
        <w:t>5</w:t>
      </w:r>
      <w:r w:rsidRPr="00577EBB">
        <w:rPr>
          <w:rFonts w:ascii="ITC Avant Garde" w:hAnsi="ITC Avant Garde"/>
          <w:bCs/>
          <w:color w:val="000000"/>
          <w:sz w:val="22"/>
          <w:szCs w:val="22"/>
          <w:lang w:eastAsia="es-MX"/>
        </w:rPr>
        <w:t xml:space="preserve">/2015, mediante el cual se le </w:t>
      </w:r>
      <w:r w:rsidR="00DC30C1">
        <w:rPr>
          <w:rFonts w:ascii="ITC Avant Garde" w:hAnsi="ITC Avant Garde"/>
          <w:bCs/>
          <w:color w:val="000000"/>
          <w:sz w:val="22"/>
          <w:szCs w:val="22"/>
          <w:lang w:eastAsia="es-MX"/>
        </w:rPr>
        <w:t>requirió</w:t>
      </w:r>
      <w:r w:rsidR="00DC30C1" w:rsidRPr="00577EBB">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 xml:space="preserve">a </w:t>
      </w:r>
      <w:r w:rsidRPr="00FA3BDE">
        <w:rPr>
          <w:rFonts w:ascii="ITC Avant Garde" w:hAnsi="ITC Avant Garde"/>
          <w:bCs/>
          <w:color w:val="000000"/>
          <w:sz w:val="22"/>
          <w:szCs w:val="22"/>
          <w:lang w:val="es-MX" w:eastAsia="es-MX"/>
        </w:rPr>
        <w:t>la C. María del Rosario Manuel Pineda</w:t>
      </w:r>
      <w:r w:rsidRPr="00577EBB">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que</w:t>
      </w:r>
      <w:r w:rsidR="00DC30C1">
        <w:rPr>
          <w:rFonts w:ascii="ITC Avant Garde" w:hAnsi="ITC Avant Garde"/>
          <w:bCs/>
          <w:color w:val="000000"/>
          <w:sz w:val="22"/>
          <w:szCs w:val="22"/>
          <w:lang w:eastAsia="es-MX"/>
        </w:rPr>
        <w:t>, en un término de diez días hábiles,</w:t>
      </w:r>
      <w:r>
        <w:rPr>
          <w:rFonts w:ascii="ITC Avant Garde" w:hAnsi="ITC Avant Garde"/>
          <w:bCs/>
          <w:color w:val="000000"/>
          <w:sz w:val="22"/>
          <w:szCs w:val="22"/>
          <w:lang w:eastAsia="es-MX"/>
        </w:rPr>
        <w:t xml:space="preserve"> present</w:t>
      </w:r>
      <w:r w:rsidR="00DC30C1">
        <w:rPr>
          <w:rFonts w:ascii="ITC Avant Garde" w:hAnsi="ITC Avant Garde"/>
          <w:bCs/>
          <w:color w:val="000000"/>
          <w:sz w:val="22"/>
          <w:szCs w:val="22"/>
          <w:lang w:eastAsia="es-MX"/>
        </w:rPr>
        <w:t>ara</w:t>
      </w:r>
      <w:r>
        <w:rPr>
          <w:rFonts w:ascii="ITC Avant Garde" w:hAnsi="ITC Avant Garde"/>
          <w:bCs/>
          <w:color w:val="000000"/>
          <w:sz w:val="22"/>
          <w:szCs w:val="22"/>
          <w:lang w:eastAsia="es-MX"/>
        </w:rPr>
        <w:t xml:space="preserve"> la información con la que acredite capacidad técnica y administrativa para el desarrollo del proyecto. </w:t>
      </w:r>
    </w:p>
    <w:p w14:paraId="7F9BF481" w14:textId="77777777" w:rsidR="00577EBB" w:rsidRDefault="00577EBB" w:rsidP="00577EBB">
      <w:pPr>
        <w:pStyle w:val="Prrafodelista"/>
        <w:rPr>
          <w:rFonts w:ascii="ITC Avant Garde" w:hAnsi="ITC Avant Garde"/>
          <w:bCs/>
          <w:color w:val="000000"/>
          <w:sz w:val="22"/>
          <w:szCs w:val="22"/>
          <w:lang w:val="es-MX" w:eastAsia="es-MX"/>
        </w:rPr>
      </w:pPr>
    </w:p>
    <w:p w14:paraId="490D2763" w14:textId="3991A130" w:rsidR="00290920" w:rsidRPr="00D921E8" w:rsidRDefault="00577EBB" w:rsidP="00D921E8">
      <w:pPr>
        <w:numPr>
          <w:ilvl w:val="0"/>
          <w:numId w:val="21"/>
        </w:numPr>
        <w:spacing w:before="240" w:line="276" w:lineRule="auto"/>
        <w:ind w:left="567" w:hanging="578"/>
        <w:jc w:val="both"/>
        <w:rPr>
          <w:rFonts w:ascii="ITC Avant Garde" w:hAnsi="ITC Avant Garde"/>
          <w:b/>
          <w:bCs/>
          <w:color w:val="000000"/>
          <w:sz w:val="22"/>
          <w:szCs w:val="22"/>
          <w:lang w:val="es-MX" w:eastAsia="es-MX"/>
        </w:rPr>
      </w:pPr>
      <w:r w:rsidRPr="00D921E8">
        <w:rPr>
          <w:rFonts w:ascii="ITC Avant Garde" w:hAnsi="ITC Avant Garde"/>
          <w:b/>
          <w:bCs/>
          <w:color w:val="000000"/>
          <w:sz w:val="22"/>
          <w:szCs w:val="22"/>
          <w:lang w:val="es-MX" w:eastAsia="es-MX"/>
        </w:rPr>
        <w:t>Respuesta a requerimiento.</w:t>
      </w:r>
      <w:r w:rsidRPr="00D921E8">
        <w:rPr>
          <w:rFonts w:ascii="ITC Avant Garde" w:hAnsi="ITC Avant Garde"/>
          <w:bCs/>
          <w:color w:val="000000"/>
          <w:sz w:val="22"/>
          <w:szCs w:val="22"/>
          <w:lang w:val="es-MX" w:eastAsia="es-MX"/>
        </w:rPr>
        <w:t xml:space="preserve"> </w:t>
      </w:r>
      <w:r w:rsidR="00E763A9" w:rsidRPr="00D921E8">
        <w:rPr>
          <w:rFonts w:ascii="ITC Avant Garde" w:hAnsi="ITC Avant Garde"/>
          <w:bCs/>
          <w:color w:val="000000"/>
          <w:sz w:val="22"/>
          <w:szCs w:val="22"/>
          <w:lang w:val="es-MX" w:eastAsia="es-MX"/>
        </w:rPr>
        <w:t xml:space="preserve">Con </w:t>
      </w:r>
      <w:r w:rsidRPr="00D921E8">
        <w:rPr>
          <w:rFonts w:ascii="ITC Avant Garde" w:hAnsi="ITC Avant Garde"/>
          <w:bCs/>
          <w:color w:val="000000"/>
          <w:sz w:val="22"/>
          <w:szCs w:val="22"/>
          <w:lang w:val="es-MX" w:eastAsia="es-MX"/>
        </w:rPr>
        <w:t>fechas 5 y 13 de mayo de 2015, la C. María del Rosario Manuel Pineda presentó información en respuesta al oficio de requerimiento IFT/223/UCS/DG-CTEL/1355/2015, con la que acredita capacidad técnica y administrativa.</w:t>
      </w:r>
    </w:p>
    <w:p w14:paraId="18ACE5E5" w14:textId="22E1752C" w:rsidR="00067854" w:rsidRPr="00277386" w:rsidRDefault="00067854" w:rsidP="00D921E8">
      <w:pPr>
        <w:tabs>
          <w:tab w:val="center" w:pos="4986"/>
        </w:tabs>
        <w:spacing w:before="240" w:after="240"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372464E7" w14:textId="77777777" w:rsidR="00B95FF2" w:rsidRDefault="00B95FF2" w:rsidP="00D921E8">
      <w:pPr>
        <w:pStyle w:val="Ttulo2"/>
        <w:spacing w:after="240"/>
        <w:ind w:firstLine="0"/>
        <w:jc w:val="center"/>
        <w:rPr>
          <w:rFonts w:ascii="ITC Avant Garde" w:hAnsi="ITC Avant Garde"/>
          <w:b w:val="0"/>
          <w:bCs/>
          <w:color w:val="000000"/>
          <w:sz w:val="22"/>
          <w:szCs w:val="22"/>
          <w:lang w:eastAsia="es-MX"/>
        </w:rPr>
      </w:pPr>
      <w:r w:rsidRPr="00AF6EF0">
        <w:rPr>
          <w:rFonts w:ascii="ITC Avant Garde" w:hAnsi="ITC Avant Garde"/>
          <w:bCs/>
          <w:color w:val="000000"/>
          <w:sz w:val="22"/>
          <w:szCs w:val="22"/>
          <w:lang w:eastAsia="es-MX"/>
        </w:rPr>
        <w:t>CONSIDERANDO</w:t>
      </w:r>
    </w:p>
    <w:p w14:paraId="0A3FD20E" w14:textId="77777777" w:rsidR="00B95FF2" w:rsidRPr="00AF6EF0" w:rsidRDefault="00B95FF2" w:rsidP="00B95FF2">
      <w:pPr>
        <w:pStyle w:val="Default"/>
        <w:tabs>
          <w:tab w:val="left" w:pos="1134"/>
        </w:tabs>
        <w:spacing w:line="276" w:lineRule="auto"/>
        <w:jc w:val="both"/>
        <w:rPr>
          <w:rFonts w:ascii="ITC Avant Garde" w:hAnsi="ITC Avant Garde"/>
          <w:b/>
          <w:bCs/>
          <w:sz w:val="22"/>
          <w:szCs w:val="22"/>
        </w:rPr>
      </w:pPr>
    </w:p>
    <w:p w14:paraId="4D6A1849"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357803D3" w14:textId="4E4EBD1E" w:rsidR="00B95FF2" w:rsidRPr="00AF6EF0" w:rsidRDefault="000946A7" w:rsidP="00B95FF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00B95FF2" w:rsidRPr="00AF6EF0">
        <w:rPr>
          <w:rFonts w:ascii="ITC Avant Garde" w:hAnsi="ITC Avant Garde"/>
          <w:bCs/>
          <w:sz w:val="22"/>
          <w:szCs w:val="22"/>
        </w:rPr>
        <w:t>, corresponde al Instituto,</w:t>
      </w:r>
      <w:r w:rsidR="009440A5">
        <w:rPr>
          <w:rFonts w:ascii="ITC Avant Garde" w:hAnsi="ITC Avant Garde"/>
          <w:bCs/>
          <w:sz w:val="22"/>
          <w:szCs w:val="22"/>
        </w:rPr>
        <w:t xml:space="preserve"> </w:t>
      </w:r>
      <w:r w:rsidR="00B95FF2" w:rsidRPr="00AF6EF0">
        <w:rPr>
          <w:rFonts w:ascii="ITC Avant Garde" w:hAnsi="ITC Avant Garde"/>
          <w:bCs/>
          <w:sz w:val="22"/>
          <w:szCs w:val="22"/>
        </w:rPr>
        <w:t xml:space="preserve">el otorgamiento de concesiones en materia de </w:t>
      </w:r>
      <w:r w:rsidR="00695F54" w:rsidRPr="00AF6EF0">
        <w:rPr>
          <w:rFonts w:ascii="ITC Avant Garde" w:hAnsi="ITC Avant Garde"/>
          <w:bCs/>
          <w:sz w:val="22"/>
          <w:szCs w:val="22"/>
        </w:rPr>
        <w:t xml:space="preserve">telecomunicaciones </w:t>
      </w:r>
      <w:r w:rsidR="00695F54">
        <w:rPr>
          <w:rFonts w:ascii="ITC Avant Garde" w:hAnsi="ITC Avant Garde"/>
          <w:bCs/>
          <w:sz w:val="22"/>
          <w:szCs w:val="22"/>
        </w:rPr>
        <w:t xml:space="preserve">y </w:t>
      </w:r>
      <w:r w:rsidR="00B95FF2" w:rsidRPr="00AF6EF0">
        <w:rPr>
          <w:rFonts w:ascii="ITC Avant Garde" w:hAnsi="ITC Avant Garde"/>
          <w:bCs/>
          <w:sz w:val="22"/>
          <w:szCs w:val="22"/>
        </w:rPr>
        <w:t>radiodifusión</w:t>
      </w:r>
      <w:r w:rsidR="00695F54">
        <w:rPr>
          <w:rFonts w:ascii="ITC Avant Garde" w:hAnsi="ITC Avant Garde"/>
          <w:bCs/>
          <w:sz w:val="22"/>
          <w:szCs w:val="22"/>
        </w:rPr>
        <w:t xml:space="preserve">, </w:t>
      </w:r>
      <w:r w:rsidR="007B16A3">
        <w:rPr>
          <w:rFonts w:ascii="ITC Avant Garde" w:hAnsi="ITC Avant Garde"/>
          <w:bCs/>
          <w:sz w:val="22"/>
          <w:szCs w:val="22"/>
        </w:rPr>
        <w:t xml:space="preserve">así como resolver respecto de </w:t>
      </w:r>
      <w:r w:rsidR="009440A5">
        <w:rPr>
          <w:rFonts w:ascii="ITC Avant Garde" w:hAnsi="ITC Avant Garde"/>
          <w:bCs/>
          <w:sz w:val="22"/>
          <w:szCs w:val="22"/>
        </w:rPr>
        <w:t>la</w:t>
      </w:r>
      <w:r w:rsidR="007B16A3">
        <w:rPr>
          <w:rFonts w:ascii="ITC Avant Garde" w:hAnsi="ITC Avant Garde"/>
          <w:bCs/>
          <w:sz w:val="22"/>
          <w:szCs w:val="22"/>
        </w:rPr>
        <w:t xml:space="preserve"> prórroga, modificación o terminación de las mismas. </w:t>
      </w:r>
    </w:p>
    <w:p w14:paraId="58377B09"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6377E9C0" w14:textId="611F80F9"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 xml:space="preserve">Ahora bien, corresponde al Pleno del Instituto conforme a lo establecido en los artículos 15 fracción IV y 17 fracción I de la Ley Federal de Telecomunicaciones y Radiodifusión </w:t>
      </w:r>
      <w:r w:rsidR="00E763A9">
        <w:rPr>
          <w:rFonts w:ascii="ITC Avant Garde" w:hAnsi="ITC Avant Garde"/>
          <w:bCs/>
          <w:sz w:val="22"/>
          <w:szCs w:val="22"/>
        </w:rPr>
        <w:lastRenderedPageBreak/>
        <w:t xml:space="preserve">(la “Ley”) </w:t>
      </w:r>
      <w:r w:rsidRPr="00AF6EF0">
        <w:rPr>
          <w:rFonts w:ascii="ITC Avant Garde" w:hAnsi="ITC Avant Garde"/>
          <w:bCs/>
          <w:sz w:val="22"/>
          <w:szCs w:val="22"/>
        </w:rPr>
        <w:t>el otorgamiento de concesiones, así como resolver respecto de las prórrogas, modificación o terminación de las mismas.</w:t>
      </w:r>
    </w:p>
    <w:p w14:paraId="0A4F50A8"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1FD5F1B5"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23A0A305"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1D124C9C" w14:textId="3AA6D9EE" w:rsidR="00B95FF2" w:rsidRDefault="00B95FF2" w:rsidP="00B95FF2">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8FC62BA" w14:textId="77777777" w:rsidR="00E228A4" w:rsidRDefault="00E228A4" w:rsidP="00B95FF2">
      <w:pPr>
        <w:autoSpaceDE w:val="0"/>
        <w:autoSpaceDN w:val="0"/>
        <w:adjustRightInd w:val="0"/>
        <w:ind w:right="48"/>
        <w:jc w:val="both"/>
        <w:rPr>
          <w:rFonts w:ascii="ITC Avant Garde" w:hAnsi="ITC Avant Garde"/>
          <w:bCs/>
          <w:sz w:val="22"/>
          <w:szCs w:val="22"/>
        </w:rPr>
      </w:pPr>
    </w:p>
    <w:p w14:paraId="56C3910D" w14:textId="7656873B" w:rsidR="004C3974" w:rsidRDefault="00B95FF2" w:rsidP="00B95FF2">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4C3974">
        <w:rPr>
          <w:rFonts w:ascii="ITC Avant Garde" w:hAnsi="ITC Avant Garde"/>
          <w:bCs/>
          <w:sz w:val="22"/>
          <w:szCs w:val="22"/>
        </w:rPr>
        <w:t>Tomando en cuenta que a la fecha de presentación de la Solicitud de Concesión, el Instituto aún no había emitido los “</w:t>
      </w:r>
      <w:r w:rsidR="004C3974"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4C3974">
        <w:rPr>
          <w:rFonts w:ascii="ITC Avant Garde" w:hAnsi="ITC Avant Garde"/>
          <w:bCs/>
          <w:sz w:val="22"/>
          <w:szCs w:val="22"/>
        </w:rPr>
        <w:t xml:space="preserve">”, publicados en el Diario Oficial de la Federación el 24 de julio de 2015, </w:t>
      </w:r>
      <w:r w:rsidR="00D9576B">
        <w:rPr>
          <w:rFonts w:ascii="ITC Avant Garde" w:hAnsi="ITC Avant Garde"/>
          <w:bCs/>
          <w:sz w:val="22"/>
          <w:szCs w:val="22"/>
        </w:rPr>
        <w:t xml:space="preserve">y a efecto de dar certeza jurídica a la solicitante, la Solicitud de Concesión </w:t>
      </w:r>
      <w:r w:rsidR="00DC30C1">
        <w:rPr>
          <w:rFonts w:ascii="ITC Avant Garde" w:hAnsi="ITC Avant Garde"/>
          <w:bCs/>
          <w:sz w:val="22"/>
          <w:szCs w:val="22"/>
        </w:rPr>
        <w:t>se</w:t>
      </w:r>
      <w:r w:rsidR="00D9576B">
        <w:rPr>
          <w:rFonts w:ascii="ITC Avant Garde" w:hAnsi="ITC Avant Garde"/>
          <w:bCs/>
          <w:sz w:val="22"/>
          <w:szCs w:val="22"/>
        </w:rPr>
        <w:t xml:space="preserve"> analiza tomando en cuenta los requisitos establecidos en el artículo 73 de la</w:t>
      </w:r>
      <w:r w:rsidR="00D9576B" w:rsidRPr="00AF6EF0">
        <w:rPr>
          <w:rFonts w:ascii="ITC Avant Garde" w:hAnsi="ITC Avant Garde"/>
          <w:bCs/>
          <w:sz w:val="22"/>
          <w:szCs w:val="22"/>
        </w:rPr>
        <w:t xml:space="preserve"> Ley</w:t>
      </w:r>
      <w:r w:rsidR="00D9576B">
        <w:rPr>
          <w:rFonts w:ascii="ITC Avant Garde" w:hAnsi="ITC Avant Garde"/>
          <w:bCs/>
          <w:sz w:val="22"/>
          <w:szCs w:val="22"/>
        </w:rPr>
        <w:t>,</w:t>
      </w:r>
      <w:r w:rsidR="00D9576B" w:rsidRPr="00D9576B">
        <w:rPr>
          <w:rFonts w:ascii="ITC Avant Garde" w:hAnsi="ITC Avant Garde"/>
          <w:bCs/>
          <w:sz w:val="22"/>
          <w:szCs w:val="22"/>
        </w:rPr>
        <w:t xml:space="preserve"> </w:t>
      </w:r>
      <w:r w:rsidR="00D9576B">
        <w:rPr>
          <w:rFonts w:ascii="ITC Avant Garde" w:hAnsi="ITC Avant Garde"/>
          <w:bCs/>
          <w:sz w:val="22"/>
          <w:szCs w:val="22"/>
        </w:rPr>
        <w:t>el cual establece lo siguiente:</w:t>
      </w:r>
    </w:p>
    <w:p w14:paraId="4650AC35" w14:textId="33DE113F" w:rsidR="00B95FF2" w:rsidRPr="00AF6EF0" w:rsidRDefault="00AE3E6D" w:rsidP="00AE3E6D">
      <w:pPr>
        <w:tabs>
          <w:tab w:val="left" w:pos="2190"/>
        </w:tabs>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b/>
      </w:r>
    </w:p>
    <w:p w14:paraId="1FEB55DB" w14:textId="77777777" w:rsidR="00B95FF2" w:rsidRDefault="00B95FF2" w:rsidP="00B95FF2">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22497BEA" w14:textId="77777777" w:rsidR="00B95FF2" w:rsidRPr="00E228A4" w:rsidRDefault="00B95FF2" w:rsidP="00E228A4">
      <w:pPr>
        <w:ind w:left="567" w:right="618" w:firstLine="708"/>
        <w:jc w:val="both"/>
        <w:rPr>
          <w:rFonts w:ascii="ITC Avant Garde" w:hAnsi="ITC Avant Garde"/>
          <w:bCs/>
          <w:i/>
          <w:color w:val="000000"/>
          <w:sz w:val="20"/>
          <w:lang w:val="es-MX" w:eastAsia="es-MX"/>
        </w:rPr>
      </w:pPr>
    </w:p>
    <w:p w14:paraId="7823932D"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07D21705" w14:textId="77777777" w:rsidR="00B95FF2" w:rsidRDefault="00B95FF2" w:rsidP="00B95FF2">
      <w:pPr>
        <w:ind w:left="567" w:right="618"/>
        <w:jc w:val="both"/>
        <w:rPr>
          <w:rFonts w:ascii="ITC Avant Garde" w:hAnsi="ITC Avant Garde"/>
          <w:bCs/>
          <w:i/>
          <w:color w:val="000000"/>
          <w:sz w:val="20"/>
          <w:lang w:val="es-MX" w:eastAsia="es-MX"/>
        </w:rPr>
      </w:pPr>
    </w:p>
    <w:p w14:paraId="21C9BD10"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5366C2A9" w14:textId="77777777" w:rsidR="00B95FF2" w:rsidRDefault="00B95FF2" w:rsidP="00B95FF2">
      <w:pPr>
        <w:ind w:left="567" w:right="618"/>
        <w:jc w:val="both"/>
        <w:rPr>
          <w:rFonts w:ascii="ITC Avant Garde" w:hAnsi="ITC Avant Garde"/>
          <w:bCs/>
          <w:i/>
          <w:color w:val="000000"/>
          <w:sz w:val="20"/>
          <w:lang w:val="es-MX" w:eastAsia="es-MX"/>
        </w:rPr>
      </w:pPr>
    </w:p>
    <w:p w14:paraId="2846C1E9"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3D89CC6E" w14:textId="77777777" w:rsidR="00B95FF2" w:rsidRPr="00700E87" w:rsidRDefault="00B95FF2" w:rsidP="00B95FF2">
      <w:pPr>
        <w:ind w:left="567" w:right="618"/>
        <w:jc w:val="both"/>
        <w:rPr>
          <w:rFonts w:ascii="ITC Avant Garde" w:hAnsi="ITC Avant Garde"/>
          <w:bCs/>
          <w:i/>
          <w:color w:val="000000"/>
          <w:sz w:val="20"/>
          <w:lang w:val="es-MX" w:eastAsia="es-MX"/>
        </w:rPr>
      </w:pPr>
    </w:p>
    <w:p w14:paraId="53D60F4D" w14:textId="5615EC04" w:rsidR="00D921E8" w:rsidRPr="00AF6EF0" w:rsidRDefault="00B95FF2" w:rsidP="00D921E8">
      <w:pPr>
        <w:spacing w:before="240"/>
        <w:ind w:right="618" w:firstLine="567"/>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bookmarkStart w:id="0" w:name="_GoBack"/>
      <w:bookmarkEnd w:id="0"/>
    </w:p>
    <w:p w14:paraId="3574E637" w14:textId="666B9CF3" w:rsidR="00282BB4" w:rsidRPr="00F42136" w:rsidRDefault="00F42136" w:rsidP="00D921E8">
      <w:pPr>
        <w:spacing w:before="240"/>
        <w:jc w:val="both"/>
        <w:rPr>
          <w:rFonts w:ascii="ITC Avant Garde" w:hAnsi="ITC Avant Garde"/>
          <w:bCs/>
          <w:sz w:val="22"/>
          <w:szCs w:val="22"/>
        </w:rPr>
      </w:pPr>
      <w:r w:rsidRPr="00577EBB">
        <w:rPr>
          <w:rFonts w:ascii="ITC Avant Garde" w:hAnsi="ITC Avant Garde"/>
          <w:bCs/>
          <w:sz w:val="22"/>
          <w:szCs w:val="22"/>
        </w:rPr>
        <w:lastRenderedPageBreak/>
        <w:t>Ahora bien, cabe destacar que para este tipo de solicitudes debe acatarse el requisito contenido en el artículo 94 fracción I de la Ley Federal de Derechos</w:t>
      </w:r>
      <w:r>
        <w:rPr>
          <w:rFonts w:ascii="ITC Avant Garde" w:hAnsi="ITC Avant Garde"/>
          <w:bCs/>
          <w:sz w:val="22"/>
          <w:szCs w:val="22"/>
        </w:rPr>
        <w:t xml:space="preserve"> vigente </w:t>
      </w:r>
      <w:r w:rsidR="002379A9">
        <w:rPr>
          <w:rFonts w:ascii="ITC Avant Garde" w:hAnsi="ITC Avant Garde"/>
          <w:bCs/>
          <w:sz w:val="22"/>
          <w:szCs w:val="22"/>
        </w:rPr>
        <w:t xml:space="preserve">al </w:t>
      </w:r>
      <w:r>
        <w:rPr>
          <w:rFonts w:ascii="ITC Avant Garde" w:hAnsi="ITC Avant Garde"/>
          <w:bCs/>
          <w:sz w:val="22"/>
          <w:szCs w:val="22"/>
        </w:rPr>
        <w:t>momento</w:t>
      </w:r>
      <w:r w:rsidR="002379A9">
        <w:rPr>
          <w:rFonts w:ascii="ITC Avant Garde" w:hAnsi="ITC Avant Garde"/>
          <w:bCs/>
          <w:sz w:val="22"/>
          <w:szCs w:val="22"/>
        </w:rPr>
        <w:t xml:space="preserve"> en que se presentó la misma</w:t>
      </w:r>
      <w:r w:rsidRPr="00577EBB">
        <w:rPr>
          <w:rFonts w:ascii="ITC Avant Garde" w:hAnsi="ITC Avant Garde"/>
          <w:bCs/>
          <w:sz w:val="22"/>
          <w:szCs w:val="22"/>
        </w:rPr>
        <w:t xml:space="preserve">, </w:t>
      </w:r>
      <w:r w:rsidR="001E183C">
        <w:rPr>
          <w:rFonts w:ascii="ITC Avant Garde" w:hAnsi="ITC Avant Garde"/>
          <w:bCs/>
          <w:sz w:val="22"/>
          <w:szCs w:val="22"/>
        </w:rPr>
        <w:t>la cual establecía</w:t>
      </w:r>
      <w:r w:rsidR="001E183C" w:rsidRPr="00577EBB">
        <w:rPr>
          <w:rFonts w:ascii="ITC Avant Garde" w:hAnsi="ITC Avant Garde"/>
          <w:bCs/>
          <w:sz w:val="22"/>
          <w:szCs w:val="22"/>
        </w:rPr>
        <w:t xml:space="preserve"> </w:t>
      </w:r>
      <w:r w:rsidRPr="00577EBB">
        <w:rPr>
          <w:rFonts w:ascii="ITC Avant Garde" w:hAnsi="ITC Avant Garde"/>
          <w:bCs/>
          <w:sz w:val="22"/>
          <w:szCs w:val="22"/>
        </w:rPr>
        <w:t>la obligación para quien solicite un título de concesión para la instalación, operación o explotación de redes públicas de telecomunicaciones, de pagar los derechos por el trámite relativo al estudio de la solicitud de concesión y de la documentación financiera, técnica, jurídica y administrativa inherente a la misma</w:t>
      </w:r>
      <w:r w:rsidR="00282BB4" w:rsidRPr="00F42136">
        <w:rPr>
          <w:rFonts w:ascii="ITC Avant Garde" w:hAnsi="ITC Avant Garde"/>
          <w:bCs/>
          <w:sz w:val="22"/>
          <w:szCs w:val="22"/>
        </w:rPr>
        <w:t>.</w:t>
      </w:r>
    </w:p>
    <w:p w14:paraId="60B09FD3" w14:textId="77777777" w:rsidR="00282BB4" w:rsidRPr="00F42136" w:rsidRDefault="00282BB4" w:rsidP="00282BB4">
      <w:pPr>
        <w:jc w:val="both"/>
        <w:rPr>
          <w:rFonts w:ascii="ITC Avant Garde" w:hAnsi="ITC Avant Garde"/>
          <w:bCs/>
          <w:sz w:val="22"/>
          <w:szCs w:val="22"/>
        </w:rPr>
      </w:pPr>
    </w:p>
    <w:p w14:paraId="58FC0994" w14:textId="132A44DF" w:rsidR="00F42136" w:rsidRPr="00F42136" w:rsidRDefault="00F42136" w:rsidP="00282BB4">
      <w:pPr>
        <w:autoSpaceDE w:val="0"/>
        <w:autoSpaceDN w:val="0"/>
        <w:adjustRightInd w:val="0"/>
        <w:spacing w:after="200"/>
        <w:jc w:val="both"/>
        <w:rPr>
          <w:rFonts w:ascii="ITC Avant Garde" w:hAnsi="ITC Avant Garde"/>
          <w:bCs/>
          <w:sz w:val="22"/>
          <w:szCs w:val="22"/>
        </w:rPr>
      </w:pPr>
      <w:r w:rsidRPr="00577EBB">
        <w:rPr>
          <w:rFonts w:ascii="ITC Avant Garde" w:hAnsi="ITC Avant Garde"/>
          <w:bCs/>
          <w:sz w:val="22"/>
          <w:szCs w:val="22"/>
        </w:rPr>
        <w:t>Sin embargo, es importante señalar que si bien la Solicitud de Concesión hace referencia a la instalación, operación y explotación de una red pública de telecomunicaciones, dicho concepto no se encuentra previsto en la Ley; es por ello que, de resolverse de manera favorable la Solicitud de Concesión, debe de considerarse el actual régimen de concesionamiento previsto en la Ley, el cual en su artículo 66 señala que se requerirá concesión única para prestar todo tipo de servicios públicos de telecomunicaciones y radiodifusión</w:t>
      </w:r>
      <w:r w:rsidR="0088661C">
        <w:rPr>
          <w:rFonts w:ascii="ITC Avant Garde" w:hAnsi="ITC Avant Garde"/>
          <w:bCs/>
          <w:sz w:val="22"/>
          <w:szCs w:val="22"/>
        </w:rPr>
        <w:t>.</w:t>
      </w:r>
    </w:p>
    <w:p w14:paraId="25639CA2" w14:textId="423F95F4"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w:t>
      </w:r>
      <w:r w:rsidR="00E24444" w:rsidRPr="00AF6EF0">
        <w:rPr>
          <w:rFonts w:ascii="ITC Avant Garde" w:hAnsi="ITC Avant Garde"/>
          <w:bCs/>
          <w:color w:val="000000"/>
          <w:sz w:val="22"/>
          <w:szCs w:val="22"/>
          <w:lang w:val="es-MX" w:eastAsia="es-MX"/>
        </w:rPr>
        <w:t xml:space="preserve">Unidad de Concesiones y Servicios </w:t>
      </w:r>
      <w:r w:rsidR="00E24444">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797CC7F8" w14:textId="77777777" w:rsidR="00B95FF2" w:rsidRPr="00AF6EF0" w:rsidRDefault="00B95FF2" w:rsidP="00B95FF2">
      <w:pPr>
        <w:spacing w:line="276" w:lineRule="auto"/>
        <w:jc w:val="both"/>
        <w:rPr>
          <w:rFonts w:ascii="ITC Avant Garde" w:hAnsi="ITC Avant Garde"/>
          <w:bCs/>
          <w:color w:val="000000"/>
          <w:sz w:val="22"/>
          <w:szCs w:val="22"/>
          <w:lang w:val="es-MX" w:eastAsia="es-MX"/>
        </w:rPr>
      </w:pPr>
    </w:p>
    <w:p w14:paraId="76DA4E4B" w14:textId="77777777" w:rsidR="00BE6EAD" w:rsidRDefault="00B95FF2" w:rsidP="00BE6EAD">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w:t>
      </w:r>
      <w:r w:rsidR="00E24444">
        <w:rPr>
          <w:rFonts w:ascii="ITC Avant Garde" w:hAnsi="ITC Avant Garde"/>
          <w:bCs/>
          <w:color w:val="000000"/>
          <w:sz w:val="22"/>
          <w:szCs w:val="22"/>
          <w:lang w:val="es-MX" w:eastAsia="es-MX"/>
        </w:rPr>
        <w:t xml:space="preserve"> la</w:t>
      </w:r>
      <w:r w:rsidR="00E228A4">
        <w:rPr>
          <w:rFonts w:ascii="ITC Avant Garde" w:hAnsi="ITC Avant Garde"/>
          <w:bCs/>
          <w:color w:val="000000"/>
          <w:sz w:val="22"/>
          <w:szCs w:val="22"/>
          <w:lang w:val="es-MX" w:eastAsia="es-MX"/>
        </w:rPr>
        <w:t xml:space="preserve"> solicitante;</w:t>
      </w:r>
    </w:p>
    <w:p w14:paraId="38260BFD" w14:textId="77777777" w:rsidR="00BE6EAD" w:rsidRDefault="00BE6EAD" w:rsidP="00BE6EAD">
      <w:pPr>
        <w:ind w:left="714"/>
        <w:jc w:val="both"/>
        <w:rPr>
          <w:rFonts w:ascii="ITC Avant Garde" w:hAnsi="ITC Avant Garde"/>
          <w:bCs/>
          <w:color w:val="000000"/>
          <w:sz w:val="22"/>
          <w:szCs w:val="22"/>
          <w:lang w:val="es-MX" w:eastAsia="es-MX"/>
        </w:rPr>
      </w:pPr>
    </w:p>
    <w:p w14:paraId="58E40BD8" w14:textId="346232EB" w:rsidR="00B95FF2" w:rsidRPr="005359B7" w:rsidRDefault="00B95FF2" w:rsidP="005359B7">
      <w:pPr>
        <w:numPr>
          <w:ilvl w:val="0"/>
          <w:numId w:val="19"/>
        </w:numPr>
        <w:ind w:left="714" w:hanging="357"/>
        <w:jc w:val="both"/>
        <w:rPr>
          <w:rFonts w:ascii="ITC Avant Garde" w:hAnsi="ITC Avant Garde"/>
          <w:bCs/>
          <w:color w:val="000000"/>
          <w:sz w:val="22"/>
          <w:szCs w:val="22"/>
          <w:lang w:val="es-MX" w:eastAsia="es-MX"/>
        </w:rPr>
      </w:pPr>
      <w:r w:rsidRPr="00BE6EAD">
        <w:rPr>
          <w:rFonts w:ascii="ITC Avant Garde" w:hAnsi="ITC Avant Garde"/>
          <w:bCs/>
          <w:color w:val="000000"/>
          <w:sz w:val="22"/>
          <w:szCs w:val="22"/>
          <w:lang w:val="es-MX" w:eastAsia="es-MX"/>
        </w:rPr>
        <w:t xml:space="preserve">Las características generales del proyecto, </w:t>
      </w:r>
      <w:r w:rsidR="00E24444" w:rsidRPr="00BE6EAD">
        <w:rPr>
          <w:rFonts w:ascii="ITC Avant Garde" w:hAnsi="ITC Avant Garde"/>
          <w:bCs/>
          <w:color w:val="000000"/>
          <w:sz w:val="22"/>
          <w:szCs w:val="22"/>
          <w:lang w:val="es-MX" w:eastAsia="es-MX"/>
        </w:rPr>
        <w:t xml:space="preserve">destacando que </w:t>
      </w:r>
      <w:r w:rsidR="003F1B85" w:rsidRPr="00BE6EAD">
        <w:rPr>
          <w:rFonts w:ascii="ITC Avant Garde" w:hAnsi="ITC Avant Garde"/>
          <w:bCs/>
          <w:color w:val="000000"/>
          <w:sz w:val="22"/>
          <w:szCs w:val="22"/>
          <w:lang w:val="es-MX" w:eastAsia="es-MX"/>
        </w:rPr>
        <w:t>el</w:t>
      </w:r>
      <w:r w:rsidR="00E24444" w:rsidRPr="00BE6EAD">
        <w:rPr>
          <w:rFonts w:ascii="ITC Avant Garde" w:hAnsi="ITC Avant Garde"/>
          <w:bCs/>
          <w:color w:val="000000"/>
          <w:sz w:val="22"/>
          <w:szCs w:val="22"/>
          <w:lang w:val="es-MX" w:eastAsia="es-MX"/>
        </w:rPr>
        <w:t xml:space="preserve"> servicio</w:t>
      </w:r>
      <w:r w:rsidR="003F1B85" w:rsidRPr="00BE6EAD">
        <w:rPr>
          <w:rFonts w:ascii="ITC Avant Garde" w:hAnsi="ITC Avant Garde"/>
          <w:bCs/>
          <w:color w:val="000000"/>
          <w:sz w:val="22"/>
          <w:szCs w:val="22"/>
          <w:lang w:val="es-MX" w:eastAsia="es-MX"/>
        </w:rPr>
        <w:t xml:space="preserve"> que prestaría inicialmente al amparo de la concesión única sería el de </w:t>
      </w:r>
      <w:r w:rsidR="00BE6EAD">
        <w:rPr>
          <w:rFonts w:ascii="ITC Avant Garde" w:hAnsi="ITC Avant Garde"/>
          <w:bCs/>
          <w:color w:val="000000"/>
          <w:sz w:val="22"/>
          <w:szCs w:val="22"/>
          <w:lang w:val="es-MX" w:eastAsia="es-MX"/>
        </w:rPr>
        <w:t>televisión restringida por cable</w:t>
      </w:r>
      <w:r w:rsidR="00A82D58" w:rsidRPr="00BE6EAD">
        <w:rPr>
          <w:rFonts w:ascii="ITC Avant Garde" w:hAnsi="ITC Avant Garde"/>
          <w:sz w:val="22"/>
          <w:szCs w:val="22"/>
        </w:rPr>
        <w:t xml:space="preserve">, desplegando una red conformada </w:t>
      </w:r>
      <w:r w:rsidR="009859B3">
        <w:rPr>
          <w:rFonts w:ascii="ITC Avant Garde" w:hAnsi="ITC Avant Garde"/>
          <w:sz w:val="22"/>
          <w:szCs w:val="22"/>
        </w:rPr>
        <w:t>por infraestructura propia</w:t>
      </w:r>
      <w:r w:rsidR="00F64330" w:rsidRPr="00BE6EAD">
        <w:rPr>
          <w:rFonts w:ascii="ITC Avant Garde" w:hAnsi="ITC Avant Garde"/>
          <w:bCs/>
          <w:color w:val="000000"/>
          <w:sz w:val="22"/>
          <w:szCs w:val="22"/>
          <w:lang w:val="es-MX" w:eastAsia="es-MX"/>
        </w:rPr>
        <w:t xml:space="preserve"> con cobertura </w:t>
      </w:r>
      <w:r w:rsidR="00E228A4" w:rsidRPr="00BE6EAD">
        <w:rPr>
          <w:rFonts w:ascii="ITC Avant Garde" w:hAnsi="ITC Avant Garde"/>
          <w:bCs/>
          <w:color w:val="000000"/>
          <w:sz w:val="22"/>
          <w:szCs w:val="22"/>
          <w:lang w:val="es-MX" w:eastAsia="es-MX"/>
        </w:rPr>
        <w:t>en</w:t>
      </w:r>
      <w:r w:rsidR="00BE6EAD" w:rsidRPr="00BE6EAD">
        <w:rPr>
          <w:rFonts w:ascii="ITC Avant Garde" w:hAnsi="ITC Avant Garde"/>
          <w:bCs/>
          <w:color w:val="000000"/>
          <w:sz w:val="22"/>
          <w:szCs w:val="22"/>
          <w:lang w:val="es-MX" w:eastAsia="es-MX"/>
        </w:rPr>
        <w:t xml:space="preserve"> </w:t>
      </w:r>
      <w:r w:rsidR="00BE6EAD" w:rsidRPr="002653D4">
        <w:rPr>
          <w:rFonts w:ascii="ITC Avant Garde" w:hAnsi="ITC Avant Garde"/>
          <w:bCs/>
          <w:color w:val="000000"/>
          <w:sz w:val="22"/>
          <w:szCs w:val="22"/>
          <w:lang w:val="es-MX" w:eastAsia="es-MX"/>
        </w:rPr>
        <w:t>Unión Juárez, Municipio de Unión Juárez, en el Estado</w:t>
      </w:r>
      <w:r w:rsidR="00BE6EAD">
        <w:rPr>
          <w:rFonts w:ascii="ITC Avant Garde" w:hAnsi="ITC Avant Garde"/>
          <w:bCs/>
          <w:color w:val="000000"/>
          <w:sz w:val="22"/>
          <w:szCs w:val="22"/>
          <w:lang w:val="es-MX" w:eastAsia="es-MX"/>
        </w:rPr>
        <w:t xml:space="preserve"> de Chiapas</w:t>
      </w:r>
      <w:r w:rsidR="001372C2" w:rsidRPr="00BE6EAD">
        <w:rPr>
          <w:rFonts w:ascii="ITC Avant Garde" w:hAnsi="ITC Avant Garde"/>
          <w:bCs/>
          <w:color w:val="000000"/>
          <w:sz w:val="22"/>
          <w:szCs w:val="22"/>
          <w:lang w:val="es-MX" w:eastAsia="es-MX"/>
        </w:rPr>
        <w:t>;</w:t>
      </w:r>
      <w:r w:rsidR="00E24444" w:rsidRPr="00BE6EAD">
        <w:rPr>
          <w:rFonts w:ascii="ITC Avant Garde" w:hAnsi="ITC Avant Garde"/>
          <w:bCs/>
          <w:color w:val="000000"/>
          <w:sz w:val="22"/>
          <w:szCs w:val="22"/>
          <w:lang w:val="es-MX" w:eastAsia="es-MX"/>
        </w:rPr>
        <w:t xml:space="preserve"> </w:t>
      </w:r>
      <w:r w:rsidR="00EC7B61" w:rsidRPr="00BE6EAD">
        <w:rPr>
          <w:rFonts w:ascii="ITC Avant Garde" w:hAnsi="ITC Avant Garde"/>
          <w:bCs/>
          <w:color w:val="000000"/>
          <w:sz w:val="22"/>
          <w:szCs w:val="22"/>
          <w:lang w:val="es-MX" w:eastAsia="es-MX"/>
        </w:rPr>
        <w:t>adjuntando la</w:t>
      </w:r>
      <w:r w:rsidR="00E228A4" w:rsidRPr="00BE6EAD">
        <w:rPr>
          <w:rFonts w:ascii="ITC Avant Garde" w:hAnsi="ITC Avant Garde"/>
          <w:bCs/>
          <w:color w:val="000000"/>
          <w:sz w:val="22"/>
          <w:szCs w:val="22"/>
          <w:lang w:val="es-MX" w:eastAsia="es-MX"/>
        </w:rPr>
        <w:t xml:space="preserve"> documentación que contiene </w:t>
      </w:r>
      <w:r w:rsidR="00E24444" w:rsidRPr="00BE6EAD">
        <w:rPr>
          <w:rFonts w:ascii="ITC Avant Garde" w:hAnsi="ITC Avant Garde"/>
          <w:bCs/>
          <w:color w:val="000000"/>
          <w:sz w:val="22"/>
          <w:szCs w:val="22"/>
          <w:lang w:val="es-MX" w:eastAsia="es-MX"/>
        </w:rPr>
        <w:t xml:space="preserve">las </w:t>
      </w:r>
      <w:r w:rsidRPr="00BE6EAD">
        <w:rPr>
          <w:rFonts w:ascii="ITC Avant Garde" w:hAnsi="ITC Avant Garde"/>
          <w:bCs/>
          <w:color w:val="000000"/>
          <w:sz w:val="22"/>
          <w:szCs w:val="22"/>
          <w:lang w:val="es-MX" w:eastAsia="es-MX"/>
        </w:rPr>
        <w:t>especificaciones técnicas</w:t>
      </w:r>
      <w:r w:rsidR="00E24444" w:rsidRPr="00BE6EAD">
        <w:rPr>
          <w:rFonts w:ascii="ITC Avant Garde" w:hAnsi="ITC Avant Garde"/>
          <w:bCs/>
          <w:color w:val="000000"/>
          <w:sz w:val="22"/>
          <w:szCs w:val="22"/>
          <w:lang w:val="es-MX" w:eastAsia="es-MX"/>
        </w:rPr>
        <w:t xml:space="preserve"> correspondientes</w:t>
      </w:r>
      <w:r w:rsidRPr="00BE6EAD">
        <w:rPr>
          <w:rFonts w:ascii="ITC Avant Garde" w:hAnsi="ITC Avant Garde"/>
          <w:bCs/>
          <w:color w:val="000000"/>
          <w:sz w:val="22"/>
          <w:szCs w:val="22"/>
          <w:lang w:val="es-MX" w:eastAsia="es-MX"/>
        </w:rPr>
        <w:t xml:space="preserve">, </w:t>
      </w:r>
      <w:r w:rsidR="005053DB" w:rsidRPr="00BE6EAD">
        <w:rPr>
          <w:rFonts w:ascii="ITC Avant Garde" w:hAnsi="ITC Avant Garde"/>
          <w:bCs/>
          <w:color w:val="000000"/>
          <w:sz w:val="22"/>
          <w:szCs w:val="22"/>
          <w:lang w:val="es-MX" w:eastAsia="es-MX"/>
        </w:rPr>
        <w:t>así como la</w:t>
      </w:r>
      <w:r w:rsidRPr="00BE6EAD">
        <w:rPr>
          <w:rFonts w:ascii="ITC Avant Garde" w:hAnsi="ITC Avant Garde"/>
          <w:bCs/>
          <w:color w:val="000000"/>
          <w:sz w:val="22"/>
          <w:szCs w:val="22"/>
          <w:lang w:val="es-MX" w:eastAsia="es-MX"/>
        </w:rPr>
        <w:t xml:space="preserve"> arquitectura de la red con sus</w:t>
      </w:r>
      <w:r w:rsidR="00E228A4" w:rsidRPr="00BE6EAD">
        <w:rPr>
          <w:rFonts w:ascii="ITC Avant Garde" w:hAnsi="ITC Avant Garde"/>
          <w:bCs/>
          <w:color w:val="000000"/>
          <w:sz w:val="22"/>
          <w:szCs w:val="22"/>
          <w:lang w:val="es-MX" w:eastAsia="es-MX"/>
        </w:rPr>
        <w:t xml:space="preserve"> respectivos diagramas técnicos;</w:t>
      </w:r>
    </w:p>
    <w:p w14:paraId="3FA749F7" w14:textId="33560D2B" w:rsidR="00B95FF2" w:rsidRDefault="00B95FF2" w:rsidP="00E228A4">
      <w:pPr>
        <w:numPr>
          <w:ilvl w:val="0"/>
          <w:numId w:val="19"/>
        </w:numPr>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t xml:space="preserve">La </w:t>
      </w:r>
      <w:r w:rsidR="00E24444" w:rsidRPr="00517C6A">
        <w:rPr>
          <w:rFonts w:ascii="ITC Avant Garde" w:hAnsi="ITC Avant Garde"/>
          <w:bCs/>
          <w:sz w:val="22"/>
          <w:szCs w:val="22"/>
          <w:lang w:val="es-MX" w:eastAsia="es-MX"/>
        </w:rPr>
        <w:t xml:space="preserve">documentación </w:t>
      </w:r>
      <w:r w:rsidR="005053DB" w:rsidRPr="00517C6A">
        <w:rPr>
          <w:rFonts w:ascii="ITC Avant Garde" w:hAnsi="ITC Avant Garde"/>
          <w:bCs/>
          <w:sz w:val="22"/>
          <w:szCs w:val="22"/>
          <w:lang w:val="es-MX" w:eastAsia="es-MX"/>
        </w:rPr>
        <w:t>con la que justifica la</w:t>
      </w:r>
      <w:r w:rsidRPr="00517C6A">
        <w:rPr>
          <w:rFonts w:ascii="ITC Avant Garde" w:hAnsi="ITC Avant Garde"/>
          <w:bCs/>
          <w:sz w:val="22"/>
          <w:szCs w:val="22"/>
          <w:lang w:val="es-MX" w:eastAsia="es-MX"/>
        </w:rPr>
        <w:t xml:space="preserve"> capacidad jurídica</w:t>
      </w:r>
      <w:r w:rsidR="00E24444" w:rsidRPr="00517C6A">
        <w:rPr>
          <w:rFonts w:ascii="ITC Avant Garde" w:hAnsi="ITC Avant Garde"/>
          <w:bCs/>
          <w:sz w:val="22"/>
          <w:szCs w:val="22"/>
          <w:lang w:val="es-MX" w:eastAsia="es-MX"/>
        </w:rPr>
        <w:t>;</w:t>
      </w:r>
      <w:r w:rsidR="005053DB" w:rsidRPr="00517C6A">
        <w:rPr>
          <w:rFonts w:ascii="ITC Avant Garde" w:hAnsi="ITC Avant Garde"/>
          <w:bCs/>
          <w:sz w:val="22"/>
          <w:szCs w:val="22"/>
          <w:lang w:val="es-MX" w:eastAsia="es-MX"/>
        </w:rPr>
        <w:t xml:space="preserve"> así como aquella con la que muestra </w:t>
      </w:r>
      <w:r w:rsidR="00E24444" w:rsidRPr="00517C6A">
        <w:rPr>
          <w:rFonts w:ascii="ITC Avant Garde" w:hAnsi="ITC Avant Garde"/>
          <w:bCs/>
          <w:sz w:val="22"/>
          <w:szCs w:val="22"/>
          <w:lang w:val="es-MX" w:eastAsia="es-MX"/>
        </w:rPr>
        <w:t xml:space="preserve">recursos suficientes para el desarrollo del proyecto; </w:t>
      </w:r>
      <w:r w:rsidR="00DD4D88" w:rsidRPr="00517C6A">
        <w:rPr>
          <w:rFonts w:ascii="ITC Avant Garde" w:hAnsi="ITC Avant Garde"/>
          <w:bCs/>
          <w:sz w:val="22"/>
          <w:szCs w:val="22"/>
          <w:lang w:val="es-MX" w:eastAsia="es-MX"/>
        </w:rPr>
        <w:t xml:space="preserve">e información </w:t>
      </w:r>
      <w:r w:rsidR="005053DB" w:rsidRPr="00517C6A">
        <w:rPr>
          <w:rFonts w:ascii="ITC Avant Garde" w:hAnsi="ITC Avant Garde"/>
          <w:bCs/>
          <w:sz w:val="22"/>
          <w:szCs w:val="22"/>
          <w:lang w:val="es-MX" w:eastAsia="es-MX"/>
        </w:rPr>
        <w:t xml:space="preserve">que le permite acreditar </w:t>
      </w:r>
      <w:r w:rsidR="00D40FF1" w:rsidRPr="00517C6A">
        <w:rPr>
          <w:rFonts w:ascii="ITC Avant Garde" w:hAnsi="ITC Avant Garde"/>
          <w:bCs/>
          <w:sz w:val="22"/>
          <w:szCs w:val="22"/>
          <w:lang w:val="es-MX" w:eastAsia="es-MX"/>
        </w:rPr>
        <w:t>capacidad</w:t>
      </w:r>
      <w:r w:rsidR="005053DB" w:rsidRPr="00517C6A">
        <w:rPr>
          <w:rFonts w:ascii="ITC Avant Garde" w:hAnsi="ITC Avant Garde"/>
          <w:bCs/>
          <w:sz w:val="22"/>
          <w:szCs w:val="22"/>
          <w:lang w:val="es-MX" w:eastAsia="es-MX"/>
        </w:rPr>
        <w:t xml:space="preserve"> </w:t>
      </w:r>
      <w:r w:rsidRPr="00517C6A">
        <w:rPr>
          <w:rFonts w:ascii="ITC Avant Garde" w:hAnsi="ITC Avant Garde"/>
          <w:bCs/>
          <w:sz w:val="22"/>
          <w:szCs w:val="22"/>
          <w:lang w:val="es-MX" w:eastAsia="es-MX"/>
        </w:rPr>
        <w:t>técnica y administrativa, misma que forma parte integrante de la Solicitud de Concesión</w:t>
      </w:r>
      <w:r w:rsidR="00E228A4">
        <w:rPr>
          <w:rFonts w:ascii="ITC Avant Garde" w:hAnsi="ITC Avant Garde"/>
          <w:bCs/>
          <w:color w:val="000000"/>
          <w:sz w:val="22"/>
          <w:szCs w:val="22"/>
          <w:lang w:val="es-MX" w:eastAsia="es-MX"/>
        </w:rPr>
        <w:t>, y</w:t>
      </w:r>
    </w:p>
    <w:p w14:paraId="7EDB028A" w14:textId="77777777" w:rsidR="00DF5FD4" w:rsidRDefault="00DF5FD4" w:rsidP="00DF5FD4">
      <w:pPr>
        <w:ind w:left="357"/>
        <w:jc w:val="both"/>
        <w:rPr>
          <w:rFonts w:ascii="ITC Avant Garde" w:hAnsi="ITC Avant Garde"/>
          <w:bCs/>
          <w:color w:val="000000"/>
          <w:sz w:val="22"/>
          <w:szCs w:val="22"/>
          <w:lang w:val="es-MX" w:eastAsia="es-MX"/>
        </w:rPr>
      </w:pPr>
      <w:r w:rsidRPr="00DF5FD4">
        <w:rPr>
          <w:rFonts w:ascii="ITC Avant Garde" w:hAnsi="ITC Avant Garde"/>
          <w:bCs/>
          <w:color w:val="000000"/>
          <w:sz w:val="22"/>
          <w:szCs w:val="22"/>
          <w:lang w:val="es-MX" w:eastAsia="es-MX"/>
        </w:rPr>
        <w:t xml:space="preserve"> </w:t>
      </w:r>
    </w:p>
    <w:p w14:paraId="479B9523" w14:textId="2160A8FE" w:rsidR="00DF5FD4" w:rsidRPr="009859B3" w:rsidRDefault="004A648D" w:rsidP="009859B3">
      <w:pPr>
        <w:numPr>
          <w:ilvl w:val="0"/>
          <w:numId w:val="19"/>
        </w:numPr>
        <w:ind w:left="714" w:hanging="357"/>
        <w:jc w:val="both"/>
        <w:rPr>
          <w:rFonts w:ascii="ITC Avant Garde" w:hAnsi="ITC Avant Garde"/>
          <w:bCs/>
          <w:sz w:val="22"/>
          <w:szCs w:val="22"/>
          <w:lang w:val="es-MX" w:eastAsia="es-MX"/>
        </w:rPr>
      </w:pPr>
      <w:r>
        <w:rPr>
          <w:rFonts w:ascii="ITC Avant Garde" w:hAnsi="ITC Avant Garde"/>
          <w:bCs/>
          <w:color w:val="000000"/>
          <w:sz w:val="22"/>
          <w:szCs w:val="22"/>
          <w:lang w:val="es-MX" w:eastAsia="es-MX"/>
        </w:rPr>
        <w:t>Adicionalmente, el comprobante de pago de derechos por el concepto de estudio de la solicitud, conforme a la fracción I del artículo 94 de la Ley Federal de Derechos</w:t>
      </w:r>
      <w:r w:rsidR="00F42136">
        <w:rPr>
          <w:rFonts w:ascii="ITC Avant Garde" w:hAnsi="ITC Avant Garde"/>
          <w:bCs/>
          <w:color w:val="000000"/>
          <w:sz w:val="22"/>
          <w:szCs w:val="22"/>
          <w:lang w:val="es-MX" w:eastAsia="es-MX"/>
        </w:rPr>
        <w:t xml:space="preserve"> vigente en ese momento</w:t>
      </w:r>
      <w:r w:rsidR="00DF5FD4" w:rsidRPr="009859B3">
        <w:rPr>
          <w:rFonts w:ascii="ITC Avant Garde" w:hAnsi="ITC Avant Garde"/>
          <w:bCs/>
          <w:sz w:val="22"/>
          <w:szCs w:val="22"/>
          <w:lang w:val="es-MX" w:eastAsia="es-MX"/>
        </w:rPr>
        <w:t>.</w:t>
      </w:r>
    </w:p>
    <w:p w14:paraId="05E80B1E" w14:textId="77777777" w:rsidR="00DD4D88" w:rsidRDefault="00DD4D88" w:rsidP="000D71B6">
      <w:pPr>
        <w:jc w:val="both"/>
      </w:pPr>
    </w:p>
    <w:p w14:paraId="47133AAB" w14:textId="56D274BA" w:rsidR="00DD4D88" w:rsidRPr="00E228A4"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Por otra parte, la Unidad de Concesiones y Servicios</w:t>
      </w:r>
      <w:r w:rsidR="00E228A4">
        <w:rPr>
          <w:rFonts w:ascii="ITC Avant Garde" w:hAnsi="ITC Avant Garde"/>
          <w:bCs/>
          <w:sz w:val="22"/>
          <w:szCs w:val="22"/>
        </w:rPr>
        <w:t>,</w:t>
      </w:r>
      <w:r w:rsidRPr="00E228A4">
        <w:rPr>
          <w:rFonts w:ascii="ITC Avant Garde" w:hAnsi="ITC Avant Garde"/>
          <w:bCs/>
          <w:sz w:val="22"/>
          <w:szCs w:val="22"/>
        </w:rPr>
        <w:t xml:space="preserve"> a través de la Dirección General de Concesiones de Telecomunicaciones, mediante oficio</w:t>
      </w:r>
      <w:r w:rsidR="004A648D">
        <w:rPr>
          <w:rFonts w:ascii="ITC Avant Garde" w:hAnsi="ITC Avant Garde"/>
          <w:bCs/>
          <w:sz w:val="22"/>
          <w:szCs w:val="22"/>
        </w:rPr>
        <w:t>s</w:t>
      </w:r>
      <w:r w:rsidRPr="00E228A4">
        <w:rPr>
          <w:rFonts w:ascii="ITC Avant Garde" w:hAnsi="ITC Avant Garde"/>
          <w:bCs/>
          <w:sz w:val="22"/>
          <w:szCs w:val="22"/>
        </w:rPr>
        <w:t xml:space="preserve"> IFT/223/UCS/DG-CTEL/</w:t>
      </w:r>
      <w:r w:rsidR="004A648D">
        <w:rPr>
          <w:rFonts w:ascii="ITC Avant Garde" w:hAnsi="ITC Avant Garde"/>
          <w:bCs/>
          <w:sz w:val="22"/>
          <w:szCs w:val="22"/>
        </w:rPr>
        <w:t>1653</w:t>
      </w:r>
      <w:r w:rsidR="00624AB1">
        <w:rPr>
          <w:rFonts w:ascii="ITC Avant Garde" w:hAnsi="ITC Avant Garde"/>
          <w:bCs/>
          <w:sz w:val="22"/>
          <w:szCs w:val="22"/>
        </w:rPr>
        <w:t>/201</w:t>
      </w:r>
      <w:r w:rsidR="00615FB0">
        <w:rPr>
          <w:rFonts w:ascii="ITC Avant Garde" w:hAnsi="ITC Avant Garde"/>
          <w:bCs/>
          <w:sz w:val="22"/>
          <w:szCs w:val="22"/>
        </w:rPr>
        <w:t>4</w:t>
      </w:r>
      <w:r w:rsidRPr="00E228A4">
        <w:rPr>
          <w:rFonts w:ascii="ITC Avant Garde" w:hAnsi="ITC Avant Garde"/>
          <w:bCs/>
          <w:sz w:val="22"/>
          <w:szCs w:val="22"/>
        </w:rPr>
        <w:t xml:space="preserve"> de fecha </w:t>
      </w:r>
      <w:r w:rsidR="004A648D">
        <w:rPr>
          <w:rFonts w:ascii="ITC Avant Garde" w:hAnsi="ITC Avant Garde"/>
          <w:bCs/>
          <w:sz w:val="22"/>
          <w:szCs w:val="22"/>
        </w:rPr>
        <w:t>3 de juni</w:t>
      </w:r>
      <w:r w:rsidR="00F52940">
        <w:rPr>
          <w:rFonts w:ascii="ITC Avant Garde" w:hAnsi="ITC Avant Garde"/>
          <w:bCs/>
          <w:sz w:val="22"/>
          <w:szCs w:val="22"/>
        </w:rPr>
        <w:t>o</w:t>
      </w:r>
      <w:r w:rsidRPr="00E228A4">
        <w:rPr>
          <w:rFonts w:ascii="ITC Avant Garde" w:hAnsi="ITC Avant Garde"/>
          <w:bCs/>
          <w:sz w:val="22"/>
          <w:szCs w:val="22"/>
        </w:rPr>
        <w:t xml:space="preserve"> de 2015</w:t>
      </w:r>
      <w:r w:rsidR="004A648D">
        <w:rPr>
          <w:rFonts w:ascii="ITC Avant Garde" w:hAnsi="ITC Avant Garde"/>
          <w:bCs/>
          <w:sz w:val="22"/>
          <w:szCs w:val="22"/>
        </w:rPr>
        <w:t xml:space="preserve"> e </w:t>
      </w:r>
      <w:r w:rsidR="004A648D" w:rsidRPr="00E228A4">
        <w:rPr>
          <w:rFonts w:ascii="ITC Avant Garde" w:hAnsi="ITC Avant Garde"/>
          <w:bCs/>
          <w:sz w:val="22"/>
          <w:szCs w:val="22"/>
        </w:rPr>
        <w:t>IFT/223/UCS/DG-CTEL/</w:t>
      </w:r>
      <w:r w:rsidR="004A648D">
        <w:rPr>
          <w:rFonts w:ascii="ITC Avant Garde" w:hAnsi="ITC Avant Garde"/>
          <w:bCs/>
          <w:sz w:val="22"/>
          <w:szCs w:val="22"/>
        </w:rPr>
        <w:t>2491/2015</w:t>
      </w:r>
      <w:r w:rsidR="004A648D" w:rsidRPr="00E228A4">
        <w:rPr>
          <w:rFonts w:ascii="ITC Avant Garde" w:hAnsi="ITC Avant Garde"/>
          <w:bCs/>
          <w:sz w:val="22"/>
          <w:szCs w:val="22"/>
        </w:rPr>
        <w:t xml:space="preserve"> de fecha </w:t>
      </w:r>
      <w:r w:rsidR="004A648D">
        <w:rPr>
          <w:rFonts w:ascii="ITC Avant Garde" w:hAnsi="ITC Avant Garde"/>
          <w:bCs/>
          <w:sz w:val="22"/>
          <w:szCs w:val="22"/>
        </w:rPr>
        <w:t>17 de septiembre del mismo año</w:t>
      </w:r>
      <w:r w:rsidRPr="00E228A4">
        <w:rPr>
          <w:rFonts w:ascii="ITC Avant Garde" w:hAnsi="ITC Avant Garde"/>
          <w:bCs/>
          <w:sz w:val="22"/>
          <w:szCs w:val="22"/>
        </w:rPr>
        <w:t xml:space="preserve">, solicitó a la Dirección General de Concentraciones y </w:t>
      </w:r>
      <w:r w:rsidRPr="00E228A4">
        <w:rPr>
          <w:rFonts w:ascii="ITC Avant Garde" w:hAnsi="ITC Avant Garde"/>
          <w:bCs/>
          <w:sz w:val="22"/>
          <w:szCs w:val="22"/>
        </w:rPr>
        <w:lastRenderedPageBreak/>
        <w:t>Concesiones de la Unidad de Competencia Económica, opinión respecto de la Solicitud de Concesión</w:t>
      </w:r>
      <w:r w:rsidR="005053DB" w:rsidRPr="00E228A4">
        <w:rPr>
          <w:rFonts w:ascii="ITC Avant Garde" w:hAnsi="ITC Avant Garde"/>
          <w:bCs/>
          <w:sz w:val="22"/>
          <w:szCs w:val="22"/>
        </w:rPr>
        <w:t>.</w:t>
      </w:r>
    </w:p>
    <w:p w14:paraId="31FF2131" w14:textId="708EDB5D" w:rsidR="00DD4D88"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 xml:space="preserve">En respuesta a lo anterior, mediante oficio </w:t>
      </w:r>
      <w:r w:rsidRPr="00E228A4">
        <w:rPr>
          <w:rFonts w:ascii="ITC Avant Garde" w:hAnsi="ITC Avant Garde" w:cs="Tahoma"/>
          <w:bCs/>
          <w:color w:val="000000" w:themeColor="text1"/>
          <w:sz w:val="22"/>
          <w:szCs w:val="22"/>
          <w:lang w:eastAsia="es-MX"/>
        </w:rPr>
        <w:t>IFT/226/UCE/DG-CCON/</w:t>
      </w:r>
      <w:r w:rsidR="0075488F">
        <w:rPr>
          <w:rFonts w:ascii="ITC Avant Garde" w:hAnsi="ITC Avant Garde" w:cs="Tahoma"/>
          <w:bCs/>
          <w:color w:val="000000" w:themeColor="text1"/>
          <w:sz w:val="22"/>
          <w:szCs w:val="22"/>
          <w:lang w:eastAsia="es-MX"/>
        </w:rPr>
        <w:t>251</w:t>
      </w:r>
      <w:r w:rsidR="00F52940">
        <w:rPr>
          <w:rFonts w:ascii="ITC Avant Garde" w:hAnsi="ITC Avant Garde" w:cs="Tahoma"/>
          <w:bCs/>
          <w:color w:val="000000" w:themeColor="text1"/>
          <w:sz w:val="22"/>
          <w:szCs w:val="22"/>
          <w:lang w:eastAsia="es-MX"/>
        </w:rPr>
        <w:t xml:space="preserve">/2015 de fecha </w:t>
      </w:r>
      <w:r w:rsidR="0075488F">
        <w:rPr>
          <w:rFonts w:ascii="ITC Avant Garde" w:hAnsi="ITC Avant Garde" w:cs="Tahoma"/>
          <w:bCs/>
          <w:color w:val="000000" w:themeColor="text1"/>
          <w:sz w:val="22"/>
          <w:szCs w:val="22"/>
          <w:lang w:eastAsia="es-MX"/>
        </w:rPr>
        <w:t>19</w:t>
      </w:r>
      <w:r w:rsidRPr="00E228A4">
        <w:rPr>
          <w:rFonts w:ascii="ITC Avant Garde" w:hAnsi="ITC Avant Garde" w:cs="Tahoma"/>
          <w:bCs/>
          <w:color w:val="000000" w:themeColor="text1"/>
          <w:sz w:val="22"/>
          <w:szCs w:val="22"/>
          <w:lang w:eastAsia="es-MX"/>
        </w:rPr>
        <w:t xml:space="preserve"> de octubre de 2015</w:t>
      </w:r>
      <w:r w:rsidRPr="00E228A4">
        <w:rPr>
          <w:rFonts w:ascii="ITC Avant Garde" w:hAnsi="ITC Avant Garde"/>
          <w:bCs/>
          <w:sz w:val="22"/>
          <w:szCs w:val="22"/>
        </w:rPr>
        <w:t xml:space="preserve">, la Dirección General de Concentraciones y Concesiones emitió opinión respecto de </w:t>
      </w:r>
      <w:r w:rsidR="001D5DE2" w:rsidRPr="00E228A4">
        <w:rPr>
          <w:rFonts w:ascii="ITC Avant Garde" w:hAnsi="ITC Avant Garde"/>
          <w:bCs/>
          <w:sz w:val="22"/>
          <w:szCs w:val="22"/>
        </w:rPr>
        <w:t>la S</w:t>
      </w:r>
      <w:r w:rsidRPr="00E228A4">
        <w:rPr>
          <w:rFonts w:ascii="ITC Avant Garde" w:hAnsi="ITC Avant Garde"/>
          <w:bCs/>
          <w:sz w:val="22"/>
          <w:szCs w:val="22"/>
        </w:rPr>
        <w:t xml:space="preserve">olicitud de </w:t>
      </w:r>
      <w:r w:rsidR="001D5DE2" w:rsidRPr="00E228A4">
        <w:rPr>
          <w:rFonts w:ascii="ITC Avant Garde" w:hAnsi="ITC Avant Garde"/>
          <w:bCs/>
          <w:sz w:val="22"/>
          <w:szCs w:val="22"/>
        </w:rPr>
        <w:t>Concesión</w:t>
      </w:r>
      <w:r w:rsidRPr="00E228A4">
        <w:rPr>
          <w:rFonts w:ascii="ITC Avant Garde" w:hAnsi="ITC Avant Garde"/>
          <w:bCs/>
          <w:sz w:val="22"/>
          <w:szCs w:val="22"/>
        </w:rPr>
        <w:t xml:space="preserve"> que nos ocupa, </w:t>
      </w:r>
      <w:r w:rsidR="00AC3131">
        <w:rPr>
          <w:rFonts w:ascii="ITC Avant Garde" w:hAnsi="ITC Avant Garde"/>
          <w:bCs/>
          <w:sz w:val="22"/>
          <w:szCs w:val="22"/>
        </w:rPr>
        <w:t xml:space="preserve">en el </w:t>
      </w:r>
      <w:r w:rsidRPr="00E228A4">
        <w:rPr>
          <w:rFonts w:ascii="ITC Avant Garde" w:hAnsi="ITC Avant Garde"/>
          <w:bCs/>
          <w:sz w:val="22"/>
          <w:szCs w:val="22"/>
        </w:rPr>
        <w:t>siguiente</w:t>
      </w:r>
      <w:r w:rsidR="00AC3131">
        <w:rPr>
          <w:rFonts w:ascii="ITC Avant Garde" w:hAnsi="ITC Avant Garde"/>
          <w:bCs/>
          <w:sz w:val="22"/>
          <w:szCs w:val="22"/>
        </w:rPr>
        <w:t xml:space="preserve"> sentido</w:t>
      </w:r>
      <w:r w:rsidRPr="00E228A4">
        <w:rPr>
          <w:rFonts w:ascii="ITC Avant Garde" w:hAnsi="ITC Avant Garde"/>
          <w:bCs/>
          <w:sz w:val="22"/>
          <w:szCs w:val="22"/>
        </w:rPr>
        <w:t>:</w:t>
      </w:r>
    </w:p>
    <w:p w14:paraId="6DB6275B" w14:textId="77777777" w:rsidR="00DD4D88" w:rsidRPr="00192547" w:rsidRDefault="00DD4D88" w:rsidP="00DD4D88">
      <w:pPr>
        <w:autoSpaceDE w:val="0"/>
        <w:autoSpaceDN w:val="0"/>
        <w:adjustRightInd w:val="0"/>
        <w:jc w:val="both"/>
        <w:rPr>
          <w:rFonts w:ascii="ITC Avant Garde" w:hAnsi="ITC Avant Garde"/>
          <w:bCs/>
        </w:rPr>
      </w:pPr>
    </w:p>
    <w:p w14:paraId="6635870A" w14:textId="1F8DF1BB" w:rsidR="00DD4D88" w:rsidRPr="00517C6A" w:rsidRDefault="00DD4D88" w:rsidP="00DD4D88">
      <w:pPr>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Pr="00517C6A">
        <w:rPr>
          <w:rFonts w:ascii="ITC Avant Garde" w:hAnsi="ITC Avant Garde"/>
          <w:b/>
          <w:i/>
          <w:iCs/>
          <w:color w:val="000000"/>
          <w:sz w:val="18"/>
          <w:szCs w:val="18"/>
          <w:lang w:eastAsia="es-MX"/>
        </w:rPr>
        <w:t>III. Opinión en materia de competencia económica de la Solicitud</w:t>
      </w:r>
    </w:p>
    <w:p w14:paraId="2F120B24" w14:textId="77777777" w:rsidR="00DD4D88" w:rsidRDefault="00DD4D88" w:rsidP="00DD4D88">
      <w:pPr>
        <w:ind w:left="1429" w:right="618"/>
        <w:jc w:val="both"/>
        <w:rPr>
          <w:rFonts w:ascii="ITC Avant Garde" w:hAnsi="ITC Avant Garde"/>
          <w:i/>
          <w:iCs/>
          <w:color w:val="000000"/>
          <w:sz w:val="18"/>
          <w:szCs w:val="18"/>
          <w:lang w:eastAsia="es-MX"/>
        </w:rPr>
      </w:pPr>
    </w:p>
    <w:p w14:paraId="23A91D7C" w14:textId="62D4D7B7" w:rsidR="00DD4D88" w:rsidRDefault="0075488F" w:rsidP="00DD4D88">
      <w:pPr>
        <w:ind w:left="1429" w:right="618"/>
        <w:jc w:val="both"/>
        <w:rPr>
          <w:rFonts w:ascii="ITC Avant Garde" w:hAnsi="ITC Avant Garde"/>
          <w:i/>
          <w:iCs/>
          <w:color w:val="000000"/>
          <w:sz w:val="18"/>
          <w:szCs w:val="18"/>
          <w:lang w:eastAsia="es-MX"/>
        </w:rPr>
      </w:pPr>
      <w:proofErr w:type="gramStart"/>
      <w:r>
        <w:rPr>
          <w:rFonts w:ascii="ITC Avant Garde" w:hAnsi="ITC Avant Garde"/>
          <w:i/>
          <w:iCs/>
          <w:color w:val="000000"/>
          <w:sz w:val="18"/>
          <w:szCs w:val="18"/>
          <w:lang w:eastAsia="es-MX"/>
        </w:rPr>
        <w:t>La</w:t>
      </w:r>
      <w:proofErr w:type="gramEnd"/>
      <w:r w:rsidR="00DD4D88">
        <w:rPr>
          <w:rFonts w:ascii="ITC Avant Garde" w:hAnsi="ITC Avant Garde"/>
          <w:i/>
          <w:iCs/>
          <w:color w:val="000000"/>
          <w:sz w:val="18"/>
          <w:szCs w:val="18"/>
          <w:lang w:eastAsia="es-MX"/>
        </w:rPr>
        <w:t xml:space="preserve"> C. </w:t>
      </w:r>
      <w:r>
        <w:rPr>
          <w:rFonts w:ascii="ITC Avant Garde" w:hAnsi="ITC Avant Garde"/>
          <w:i/>
          <w:iCs/>
          <w:color w:val="000000"/>
          <w:sz w:val="18"/>
          <w:szCs w:val="18"/>
          <w:lang w:eastAsia="es-MX"/>
        </w:rPr>
        <w:t>Manuel</w:t>
      </w:r>
      <w:r w:rsidR="00DD4D88">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solicitó un título de concesión con el fin de prestar el servicio de TV restringida en la localidad de Unión Juárez, municipio de Unión Juárez, en Chiapas. De acuerdo con</w:t>
      </w:r>
      <w:r w:rsidR="00DA3EED">
        <w:rPr>
          <w:rFonts w:ascii="ITC Avant Garde" w:hAnsi="ITC Avant Garde"/>
          <w:i/>
          <w:iCs/>
          <w:color w:val="000000"/>
          <w:sz w:val="18"/>
          <w:szCs w:val="18"/>
          <w:lang w:eastAsia="es-MX"/>
        </w:rPr>
        <w:t xml:space="preserve"> información</w:t>
      </w:r>
      <w:r>
        <w:rPr>
          <w:rFonts w:ascii="ITC Avant Garde" w:hAnsi="ITC Avant Garde"/>
          <w:i/>
          <w:iCs/>
          <w:color w:val="000000"/>
          <w:sz w:val="18"/>
          <w:szCs w:val="18"/>
          <w:lang w:eastAsia="es-MX"/>
        </w:rPr>
        <w:t xml:space="preserve"> </w:t>
      </w:r>
      <w:r w:rsidR="00DA3EED">
        <w:rPr>
          <w:rFonts w:ascii="ITC Avant Garde" w:hAnsi="ITC Avant Garde"/>
          <w:i/>
          <w:iCs/>
          <w:color w:val="000000"/>
          <w:sz w:val="18"/>
          <w:szCs w:val="18"/>
          <w:lang w:eastAsia="es-MX"/>
        </w:rPr>
        <w:t>d</w:t>
      </w:r>
      <w:r>
        <w:rPr>
          <w:rFonts w:ascii="ITC Avant Garde" w:hAnsi="ITC Avant Garde"/>
          <w:i/>
          <w:iCs/>
          <w:color w:val="000000"/>
          <w:sz w:val="18"/>
          <w:szCs w:val="18"/>
          <w:lang w:eastAsia="es-MX"/>
        </w:rPr>
        <w:t xml:space="preserve">el Registro Público </w:t>
      </w:r>
      <w:r w:rsidR="004A4CBE">
        <w:rPr>
          <w:rFonts w:ascii="ITC Avant Garde" w:hAnsi="ITC Avant Garde"/>
          <w:i/>
          <w:iCs/>
          <w:color w:val="000000"/>
          <w:sz w:val="18"/>
          <w:szCs w:val="18"/>
          <w:lang w:eastAsia="es-MX"/>
        </w:rPr>
        <w:t>de Concesiones del Instituto (RPC) y la presentada por la Solicitante</w:t>
      </w:r>
      <w:r w:rsidR="00615FB0">
        <w:rPr>
          <w:rFonts w:ascii="ITC Avant Garde" w:hAnsi="ITC Avant Garde"/>
          <w:i/>
          <w:iCs/>
          <w:color w:val="000000"/>
          <w:sz w:val="18"/>
          <w:szCs w:val="18"/>
          <w:lang w:eastAsia="es-MX"/>
        </w:rPr>
        <w:t>, se determinó que ésta no es titular de concesiones en materia de telecomunicaciones o radiodifusión.</w:t>
      </w:r>
    </w:p>
    <w:p w14:paraId="5037C573" w14:textId="77777777" w:rsidR="00C242A0" w:rsidRDefault="00C242A0" w:rsidP="00DD4D88">
      <w:pPr>
        <w:ind w:left="1429" w:right="618"/>
        <w:jc w:val="both"/>
        <w:rPr>
          <w:rFonts w:ascii="ITC Avant Garde" w:hAnsi="ITC Avant Garde"/>
          <w:i/>
          <w:iCs/>
          <w:color w:val="000000"/>
          <w:sz w:val="18"/>
          <w:szCs w:val="18"/>
          <w:lang w:eastAsia="es-MX"/>
        </w:rPr>
      </w:pPr>
    </w:p>
    <w:p w14:paraId="47A75BAE" w14:textId="1BCF15E4" w:rsidR="00BF65E0" w:rsidRDefault="00045A20" w:rsidP="00DD4D88">
      <w:pPr>
        <w:ind w:left="1429" w:right="618"/>
        <w:jc w:val="both"/>
        <w:rPr>
          <w:rFonts w:ascii="ITC Avant Garde" w:hAnsi="ITC Avant Garde"/>
          <w:i/>
          <w:iCs/>
          <w:color w:val="000000"/>
          <w:sz w:val="18"/>
          <w:szCs w:val="18"/>
          <w:lang w:eastAsia="es-MX"/>
        </w:rPr>
      </w:pPr>
      <w:proofErr w:type="gramStart"/>
      <w:r>
        <w:rPr>
          <w:rFonts w:ascii="ITC Avant Garde" w:hAnsi="ITC Avant Garde"/>
          <w:i/>
          <w:iCs/>
          <w:color w:val="000000"/>
          <w:sz w:val="18"/>
          <w:szCs w:val="18"/>
          <w:lang w:eastAsia="es-MX"/>
        </w:rPr>
        <w:t>La</w:t>
      </w:r>
      <w:proofErr w:type="gramEnd"/>
      <w:r>
        <w:rPr>
          <w:rFonts w:ascii="ITC Avant Garde" w:hAnsi="ITC Avant Garde"/>
          <w:i/>
          <w:iCs/>
          <w:color w:val="000000"/>
          <w:sz w:val="18"/>
          <w:szCs w:val="18"/>
          <w:lang w:eastAsia="es-MX"/>
        </w:rPr>
        <w:t xml:space="preserve"> C. Manuel manifestó lo siguiente respecto a personas físicas y morales relacionadas con la misma</w:t>
      </w:r>
      <w:r w:rsidR="00BF65E0">
        <w:rPr>
          <w:rFonts w:ascii="ITC Avant Garde" w:hAnsi="ITC Avant Garde"/>
          <w:i/>
          <w:iCs/>
          <w:color w:val="000000"/>
          <w:sz w:val="18"/>
          <w:szCs w:val="18"/>
          <w:lang w:eastAsia="es-MX"/>
        </w:rPr>
        <w:t xml:space="preserve">: </w:t>
      </w:r>
    </w:p>
    <w:p w14:paraId="257AA4FC" w14:textId="77777777" w:rsidR="00BF65E0" w:rsidRDefault="00BF65E0" w:rsidP="00DD4D88">
      <w:pPr>
        <w:ind w:left="1429" w:right="618"/>
        <w:jc w:val="both"/>
        <w:rPr>
          <w:rFonts w:ascii="ITC Avant Garde" w:hAnsi="ITC Avant Garde"/>
          <w:i/>
          <w:iCs/>
          <w:color w:val="000000"/>
          <w:sz w:val="18"/>
          <w:szCs w:val="18"/>
          <w:lang w:eastAsia="es-MX"/>
        </w:rPr>
      </w:pPr>
    </w:p>
    <w:p w14:paraId="2E2048E1" w14:textId="77777777" w:rsidR="00615FB0" w:rsidRDefault="00366939" w:rsidP="001372C2">
      <w:pPr>
        <w:tabs>
          <w:tab w:val="left" w:pos="9072"/>
        </w:tabs>
        <w:ind w:left="1985" w:right="1183"/>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sidR="00045A20">
        <w:rPr>
          <w:rFonts w:ascii="ITC Avant Garde" w:hAnsi="ITC Avant Garde"/>
          <w:i/>
          <w:iCs/>
          <w:color w:val="000000"/>
          <w:sz w:val="18"/>
          <w:szCs w:val="18"/>
          <w:lang w:eastAsia="es-MX"/>
        </w:rPr>
        <w:t>Ni la suscrita Solicitante, cuenta con ninguna inversión o actividad relacionada con la industria de las telecomunicaciones y radiodifusión a la fecha. Así mismo, la suscrita me dedico al comercio minorista en general.</w:t>
      </w:r>
    </w:p>
    <w:p w14:paraId="454D763E" w14:textId="2798AC77" w:rsidR="00366939" w:rsidRDefault="00045A20" w:rsidP="001372C2">
      <w:pPr>
        <w:tabs>
          <w:tab w:val="left" w:pos="9072"/>
        </w:tabs>
        <w:ind w:left="1985" w:right="1183"/>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 </w:t>
      </w:r>
    </w:p>
    <w:p w14:paraId="303FF586" w14:textId="1A6460A6" w:rsidR="00045A20" w:rsidRDefault="00045A20" w:rsidP="001372C2">
      <w:pPr>
        <w:tabs>
          <w:tab w:val="left" w:pos="9072"/>
        </w:tabs>
        <w:ind w:left="1985" w:right="1183"/>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Respecto de mis familiares por parentesco consanguíneo, recientemente me enteré que mi hermana Martha Elba Manuel Pineda cuenta con una concesión para prestar el servicio de televisión restringida por cable en la población de Ocozocoautla, Chis., sin embargo la suscrita solicitante no cuento con participación directa o indirecta, ni ninguna relación comercial o laboral con la concesionaria”</w:t>
      </w:r>
    </w:p>
    <w:p w14:paraId="271D2B12" w14:textId="77777777" w:rsidR="00615FB0" w:rsidRDefault="00615FB0" w:rsidP="001372C2">
      <w:pPr>
        <w:tabs>
          <w:tab w:val="left" w:pos="9072"/>
        </w:tabs>
        <w:ind w:left="1985" w:right="1183"/>
        <w:jc w:val="both"/>
        <w:rPr>
          <w:rFonts w:ascii="ITC Avant Garde" w:hAnsi="ITC Avant Garde"/>
          <w:i/>
          <w:iCs/>
          <w:color w:val="000000"/>
          <w:sz w:val="18"/>
          <w:szCs w:val="18"/>
          <w:lang w:eastAsia="es-MX"/>
        </w:rPr>
      </w:pPr>
    </w:p>
    <w:p w14:paraId="15AEF76B" w14:textId="77777777" w:rsidR="00045A20" w:rsidRDefault="00045A20" w:rsidP="00045A20">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A partir de la información que consta en el expediente de la Solicitud, incluida la que presentó </w:t>
      </w:r>
      <w:proofErr w:type="gramStart"/>
      <w:r>
        <w:rPr>
          <w:rFonts w:ascii="ITC Avant Garde" w:hAnsi="ITC Avant Garde"/>
          <w:i/>
          <w:iCs/>
          <w:color w:val="000000"/>
          <w:sz w:val="18"/>
          <w:szCs w:val="18"/>
          <w:lang w:eastAsia="es-MX"/>
        </w:rPr>
        <w:t>la</w:t>
      </w:r>
      <w:proofErr w:type="gramEnd"/>
      <w:r>
        <w:rPr>
          <w:rFonts w:ascii="ITC Avant Garde" w:hAnsi="ITC Avant Garde"/>
          <w:i/>
          <w:iCs/>
          <w:color w:val="000000"/>
          <w:sz w:val="18"/>
          <w:szCs w:val="18"/>
          <w:lang w:eastAsia="es-MX"/>
        </w:rPr>
        <w:t xml:space="preserve"> C. Manuel, se identifica que:</w:t>
      </w:r>
    </w:p>
    <w:p w14:paraId="3563D50A" w14:textId="77777777" w:rsidR="00045A20" w:rsidRDefault="00045A20" w:rsidP="00045A20">
      <w:pPr>
        <w:ind w:left="1429" w:right="618"/>
        <w:jc w:val="both"/>
        <w:rPr>
          <w:rFonts w:ascii="ITC Avant Garde" w:hAnsi="ITC Avant Garde"/>
          <w:i/>
          <w:iCs/>
          <w:color w:val="000000"/>
          <w:sz w:val="18"/>
          <w:szCs w:val="18"/>
          <w:lang w:eastAsia="es-MX"/>
        </w:rPr>
      </w:pPr>
    </w:p>
    <w:p w14:paraId="6C93564D" w14:textId="0BC01D11" w:rsidR="00045A20" w:rsidRDefault="00045A20" w:rsidP="00045A20">
      <w:pPr>
        <w:pStyle w:val="Prrafodelista"/>
        <w:numPr>
          <w:ilvl w:val="0"/>
          <w:numId w:val="29"/>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La </w:t>
      </w:r>
      <w:r w:rsidR="002065ED">
        <w:rPr>
          <w:rFonts w:ascii="ITC Avant Garde" w:hAnsi="ITC Avant Garde"/>
          <w:i/>
          <w:iCs/>
          <w:color w:val="000000"/>
          <w:sz w:val="18"/>
          <w:szCs w:val="18"/>
          <w:lang w:eastAsia="es-MX"/>
        </w:rPr>
        <w:t xml:space="preserve">Solicitante no participa, directa o indirectamente, como accionista, socia o miembro del consejo de administración en sociedades o empresas que presten servicios de telecomunicaciones o radiodifusión en México. </w:t>
      </w:r>
    </w:p>
    <w:p w14:paraId="6427BD8F" w14:textId="77777777" w:rsidR="002065ED" w:rsidRDefault="002065ED" w:rsidP="002065ED">
      <w:pPr>
        <w:pStyle w:val="Prrafodelista"/>
        <w:ind w:left="2203" w:right="618"/>
        <w:jc w:val="both"/>
        <w:rPr>
          <w:rFonts w:ascii="ITC Avant Garde" w:hAnsi="ITC Avant Garde"/>
          <w:i/>
          <w:iCs/>
          <w:color w:val="000000"/>
          <w:sz w:val="18"/>
          <w:szCs w:val="18"/>
          <w:lang w:eastAsia="es-MX"/>
        </w:rPr>
      </w:pPr>
    </w:p>
    <w:p w14:paraId="514CD625" w14:textId="22A5F5DE" w:rsidR="002065ED" w:rsidRPr="00045A20" w:rsidRDefault="002065ED" w:rsidP="00045A20">
      <w:pPr>
        <w:pStyle w:val="Prrafodelista"/>
        <w:numPr>
          <w:ilvl w:val="0"/>
          <w:numId w:val="29"/>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Una de las personas relacionadas la Solicitante por parentesco consanguíneo o de afinidad cuenta con una concesión para prestar el servicio de TV restringida; sin embargo, la cobertura de dicha concesión no coincide con la localidad involucrada en la Solicitud.</w:t>
      </w:r>
    </w:p>
    <w:p w14:paraId="0DC6AF93" w14:textId="77777777" w:rsidR="00BF65E0" w:rsidRDefault="00BF65E0" w:rsidP="00DD4D88">
      <w:pPr>
        <w:ind w:left="1429" w:right="618"/>
        <w:jc w:val="both"/>
        <w:rPr>
          <w:rFonts w:ascii="ITC Avant Garde" w:hAnsi="ITC Avant Garde"/>
          <w:i/>
          <w:iCs/>
          <w:color w:val="000000"/>
          <w:sz w:val="18"/>
          <w:szCs w:val="18"/>
          <w:lang w:eastAsia="es-MX"/>
        </w:rPr>
      </w:pPr>
    </w:p>
    <w:p w14:paraId="66D4C81F" w14:textId="4AFC0ABF" w:rsidR="00054B45" w:rsidRDefault="00BF65E0"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Por</w:t>
      </w:r>
      <w:r w:rsidR="00615FB0">
        <w:rPr>
          <w:rFonts w:ascii="ITC Avant Garde" w:hAnsi="ITC Avant Garde"/>
          <w:i/>
          <w:iCs/>
          <w:color w:val="000000"/>
          <w:sz w:val="18"/>
          <w:szCs w:val="18"/>
          <w:lang w:eastAsia="es-MX"/>
        </w:rPr>
        <w:t xml:space="preserve"> todo</w:t>
      </w:r>
      <w:r>
        <w:rPr>
          <w:rFonts w:ascii="ITC Avant Garde" w:hAnsi="ITC Avant Garde"/>
          <w:i/>
          <w:iCs/>
          <w:color w:val="000000"/>
          <w:sz w:val="18"/>
          <w:szCs w:val="18"/>
          <w:lang w:eastAsia="es-MX"/>
        </w:rPr>
        <w:t xml:space="preserve"> lo anterior, </w:t>
      </w:r>
      <w:proofErr w:type="gramStart"/>
      <w:r w:rsidR="002065ED">
        <w:rPr>
          <w:rFonts w:ascii="ITC Avant Garde" w:hAnsi="ITC Avant Garde"/>
          <w:i/>
          <w:iCs/>
          <w:color w:val="000000"/>
          <w:sz w:val="18"/>
          <w:szCs w:val="18"/>
          <w:lang w:eastAsia="es-MX"/>
        </w:rPr>
        <w:t>la</w:t>
      </w:r>
      <w:proofErr w:type="gramEnd"/>
      <w:r>
        <w:rPr>
          <w:rFonts w:ascii="ITC Avant Garde" w:hAnsi="ITC Avant Garde"/>
          <w:i/>
          <w:iCs/>
          <w:color w:val="000000"/>
          <w:sz w:val="18"/>
          <w:szCs w:val="18"/>
          <w:lang w:eastAsia="es-MX"/>
        </w:rPr>
        <w:t xml:space="preserve"> C. </w:t>
      </w:r>
      <w:r w:rsidR="002065ED">
        <w:rPr>
          <w:rFonts w:ascii="ITC Avant Garde" w:hAnsi="ITC Avant Garde"/>
          <w:i/>
          <w:iCs/>
          <w:color w:val="000000"/>
          <w:sz w:val="18"/>
          <w:szCs w:val="18"/>
          <w:lang w:eastAsia="es-MX"/>
        </w:rPr>
        <w:t>Manuel, a través de la concesión que, en su caso</w:t>
      </w:r>
      <w:r w:rsidR="00615FB0">
        <w:rPr>
          <w:rFonts w:ascii="ITC Avant Garde" w:hAnsi="ITC Avant Garde"/>
          <w:i/>
          <w:iCs/>
          <w:color w:val="000000"/>
          <w:sz w:val="18"/>
          <w:szCs w:val="18"/>
          <w:lang w:eastAsia="es-MX"/>
        </w:rPr>
        <w:t>,</w:t>
      </w:r>
      <w:r w:rsidR="002065ED">
        <w:rPr>
          <w:rFonts w:ascii="ITC Avant Garde" w:hAnsi="ITC Avant Garde"/>
          <w:i/>
          <w:iCs/>
          <w:color w:val="000000"/>
          <w:sz w:val="18"/>
          <w:szCs w:val="18"/>
          <w:lang w:eastAsia="es-MX"/>
        </w:rPr>
        <w:t xml:space="preserve"> se le otorgue, será una nueva competidora en la prestación de servicios de telecomunicaciones </w:t>
      </w:r>
      <w:r w:rsidR="00054B45">
        <w:rPr>
          <w:rFonts w:ascii="ITC Avant Garde" w:hAnsi="ITC Avant Garde"/>
          <w:i/>
          <w:iCs/>
          <w:color w:val="000000"/>
          <w:sz w:val="18"/>
          <w:szCs w:val="18"/>
          <w:lang w:eastAsia="es-MX"/>
        </w:rPr>
        <w:t xml:space="preserve">y radiodifusión; en particular, será una nueva competidora en el servicio de TV restringida en Unión Juárez, municipio de Unión Juárez, en Chiapas. </w:t>
      </w:r>
    </w:p>
    <w:p w14:paraId="185D66D5" w14:textId="77777777" w:rsidR="00054B45" w:rsidRDefault="00054B45" w:rsidP="00DD4D88">
      <w:pPr>
        <w:ind w:left="1429" w:right="618"/>
        <w:jc w:val="both"/>
        <w:rPr>
          <w:rFonts w:ascii="ITC Avant Garde" w:hAnsi="ITC Avant Garde"/>
          <w:i/>
          <w:iCs/>
          <w:color w:val="000000"/>
          <w:sz w:val="18"/>
          <w:szCs w:val="18"/>
          <w:lang w:eastAsia="es-MX"/>
        </w:rPr>
      </w:pPr>
    </w:p>
    <w:p w14:paraId="4CCA361F" w14:textId="6C73158C" w:rsidR="00DD4D88" w:rsidRDefault="00054B45"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 con base en la información disponible, no se prevé que, en caso de que se otorgue autorización para el Solicitante obtenga una concesión se genere</w:t>
      </w:r>
      <w:r w:rsidR="00DA3EED">
        <w:rPr>
          <w:rFonts w:ascii="ITC Avant Garde" w:hAnsi="ITC Avant Garde"/>
          <w:i/>
          <w:iCs/>
          <w:color w:val="000000"/>
          <w:sz w:val="18"/>
          <w:szCs w:val="18"/>
          <w:lang w:eastAsia="es-MX"/>
        </w:rPr>
        <w:t>n</w:t>
      </w:r>
      <w:r>
        <w:rPr>
          <w:rFonts w:ascii="ITC Avant Garde" w:hAnsi="ITC Avant Garde"/>
          <w:i/>
          <w:iCs/>
          <w:color w:val="000000"/>
          <w:sz w:val="18"/>
          <w:szCs w:val="18"/>
          <w:lang w:eastAsia="es-MX"/>
        </w:rPr>
        <w:t xml:space="preserve"> efectos contrarios en el proceso de competencia </w:t>
      </w:r>
      <w:r w:rsidR="00BF65E0">
        <w:rPr>
          <w:rFonts w:ascii="ITC Avant Garde" w:hAnsi="ITC Avant Garde"/>
          <w:i/>
          <w:iCs/>
          <w:color w:val="000000"/>
          <w:sz w:val="18"/>
          <w:szCs w:val="18"/>
          <w:lang w:eastAsia="es-MX"/>
        </w:rPr>
        <w:t>y libre concurrencia.</w:t>
      </w:r>
      <w:r w:rsidR="00DD4D88" w:rsidRPr="00E12B37">
        <w:rPr>
          <w:rFonts w:ascii="ITC Avant Garde" w:hAnsi="ITC Avant Garde"/>
          <w:i/>
          <w:iCs/>
          <w:color w:val="000000"/>
          <w:sz w:val="18"/>
          <w:szCs w:val="18"/>
          <w:lang w:eastAsia="es-MX"/>
        </w:rPr>
        <w:t>”</w:t>
      </w:r>
      <w:r w:rsidR="00DD4D88">
        <w:rPr>
          <w:rFonts w:ascii="ITC Avant Garde" w:hAnsi="ITC Avant Garde"/>
          <w:i/>
          <w:iCs/>
          <w:color w:val="000000"/>
          <w:sz w:val="18"/>
          <w:szCs w:val="18"/>
          <w:lang w:eastAsia="es-MX"/>
        </w:rPr>
        <w:t xml:space="preserve"> </w:t>
      </w:r>
      <w:r w:rsidR="00DD4D88" w:rsidRPr="00E12B37">
        <w:rPr>
          <w:rFonts w:ascii="ITC Avant Garde" w:hAnsi="ITC Avant Garde"/>
          <w:iCs/>
          <w:color w:val="000000"/>
          <w:sz w:val="18"/>
          <w:szCs w:val="18"/>
          <w:lang w:eastAsia="es-MX"/>
        </w:rPr>
        <w:t>(</w:t>
      </w:r>
      <w:proofErr w:type="gramStart"/>
      <w:r w:rsidR="00DD4D88" w:rsidRPr="00E12B37">
        <w:rPr>
          <w:rFonts w:ascii="ITC Avant Garde" w:hAnsi="ITC Avant Garde"/>
          <w:iCs/>
          <w:color w:val="000000"/>
          <w:sz w:val="18"/>
          <w:szCs w:val="18"/>
          <w:lang w:eastAsia="es-MX"/>
        </w:rPr>
        <w:t>sic</w:t>
      </w:r>
      <w:proofErr w:type="gramEnd"/>
      <w:r w:rsidR="00DD4D88" w:rsidRPr="00E12B37">
        <w:rPr>
          <w:rFonts w:ascii="ITC Avant Garde" w:hAnsi="ITC Avant Garde"/>
          <w:iCs/>
          <w:color w:val="000000"/>
          <w:sz w:val="18"/>
          <w:szCs w:val="18"/>
          <w:lang w:eastAsia="es-MX"/>
        </w:rPr>
        <w:t>)</w:t>
      </w:r>
    </w:p>
    <w:p w14:paraId="6B1E5B21" w14:textId="77777777" w:rsidR="00DD4D88" w:rsidRPr="00EA6938" w:rsidRDefault="00DD4D88" w:rsidP="00DD4D88">
      <w:pPr>
        <w:ind w:left="1429" w:right="618"/>
        <w:jc w:val="both"/>
        <w:rPr>
          <w:rFonts w:ascii="ITC Avant Garde" w:hAnsi="ITC Avant Garde"/>
          <w:i/>
          <w:iCs/>
          <w:color w:val="000000"/>
          <w:sz w:val="18"/>
          <w:szCs w:val="18"/>
          <w:lang w:eastAsia="es-MX"/>
        </w:rPr>
      </w:pPr>
    </w:p>
    <w:p w14:paraId="05450C62" w14:textId="6D117190" w:rsidR="005053DB" w:rsidRPr="00517C6A"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lastRenderedPageBreak/>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81036B">
        <w:rPr>
          <w:rFonts w:ascii="ITC Avant Garde" w:hAnsi="ITC Avant Garde"/>
          <w:bCs/>
          <w:color w:val="000000"/>
          <w:sz w:val="22"/>
          <w:szCs w:val="22"/>
          <w:lang w:val="es-MX" w:eastAsia="es-MX"/>
        </w:rPr>
        <w:t>025</w:t>
      </w:r>
      <w:r w:rsidRPr="00277386">
        <w:rPr>
          <w:rFonts w:ascii="ITC Avant Garde" w:hAnsi="ITC Avant Garde"/>
          <w:bCs/>
          <w:color w:val="000000"/>
          <w:sz w:val="22"/>
          <w:szCs w:val="22"/>
          <w:lang w:val="es-MX" w:eastAsia="es-MX"/>
        </w:rPr>
        <w:t xml:space="preserve">/2014 </w:t>
      </w:r>
      <w:r>
        <w:rPr>
          <w:rFonts w:ascii="ITC Avant Garde" w:hAnsi="ITC Avant Garde"/>
          <w:bCs/>
          <w:color w:val="000000"/>
          <w:sz w:val="22"/>
          <w:szCs w:val="22"/>
          <w:lang w:val="es-MX" w:eastAsia="es-MX"/>
        </w:rPr>
        <w:t xml:space="preserve">notificado el </w:t>
      </w:r>
      <w:r w:rsidR="0081036B">
        <w:rPr>
          <w:rFonts w:ascii="ITC Avant Garde" w:hAnsi="ITC Avant Garde"/>
          <w:bCs/>
          <w:color w:val="000000"/>
          <w:sz w:val="22"/>
          <w:szCs w:val="22"/>
          <w:lang w:val="es-MX" w:eastAsia="es-MX"/>
        </w:rPr>
        <w:t>8 de octubre</w:t>
      </w:r>
      <w:r w:rsidR="00EB683E">
        <w:rPr>
          <w:rFonts w:ascii="ITC Avant Garde" w:hAnsi="ITC Avant Garde"/>
          <w:bCs/>
          <w:color w:val="000000"/>
          <w:sz w:val="22"/>
          <w:szCs w:val="22"/>
          <w:lang w:val="es-MX" w:eastAsia="es-MX"/>
        </w:rPr>
        <w:t xml:space="preserve"> </w:t>
      </w:r>
      <w:r w:rsidRPr="00277386">
        <w:rPr>
          <w:rFonts w:ascii="ITC Avant Garde" w:hAnsi="ITC Avant Garde"/>
          <w:bCs/>
          <w:color w:val="000000"/>
          <w:sz w:val="22"/>
          <w:szCs w:val="22"/>
          <w:lang w:val="es-MX" w:eastAsia="es-MX"/>
        </w:rPr>
        <w:t>de 201</w:t>
      </w:r>
      <w:r w:rsidR="00615FB0">
        <w:rPr>
          <w:rFonts w:ascii="ITC Avant Garde" w:hAnsi="ITC Avant Garde"/>
          <w:bCs/>
          <w:color w:val="000000"/>
          <w:sz w:val="22"/>
          <w:szCs w:val="22"/>
          <w:lang w:val="es-MX" w:eastAsia="es-MX"/>
        </w:rPr>
        <w:t>4</w:t>
      </w:r>
      <w:r w:rsidRPr="00517C6A">
        <w:rPr>
          <w:rFonts w:ascii="ITC Avant Garde" w:hAnsi="ITC Avant Garde"/>
          <w:bCs/>
          <w:color w:val="000000"/>
          <w:sz w:val="22"/>
          <w:szCs w:val="22"/>
          <w:lang w:val="es-MX" w:eastAsia="es-MX"/>
        </w:rPr>
        <w:t>, el Instituto</w:t>
      </w:r>
      <w:r w:rsidR="00AF529A">
        <w:rPr>
          <w:rFonts w:ascii="ITC Avant Garde" w:hAnsi="ITC Avant Garde"/>
          <w:bCs/>
          <w:color w:val="000000"/>
          <w:sz w:val="22"/>
          <w:szCs w:val="22"/>
          <w:lang w:val="es-MX" w:eastAsia="es-MX"/>
        </w:rPr>
        <w:t>,</w:t>
      </w:r>
      <w:r w:rsidR="00615FB0">
        <w:rPr>
          <w:rFonts w:ascii="ITC Avant Garde" w:hAnsi="ITC Avant Garde"/>
          <w:bCs/>
          <w:color w:val="000000"/>
          <w:sz w:val="22"/>
          <w:szCs w:val="22"/>
          <w:lang w:val="es-MX" w:eastAsia="es-MX"/>
        </w:rPr>
        <w:t xml:space="preserve"> </w:t>
      </w:r>
      <w:r w:rsidR="00615FB0" w:rsidRPr="000845F4">
        <w:rPr>
          <w:rFonts w:ascii="ITC Avant Garde" w:hAnsi="ITC Avant Garde"/>
          <w:bCs/>
          <w:color w:val="000000"/>
          <w:sz w:val="22"/>
          <w:szCs w:val="22"/>
          <w:lang w:val="es-MX" w:eastAsia="es-MX"/>
        </w:rPr>
        <w:t xml:space="preserve">a través de la Unidad de Concesiones y Servicios, </w:t>
      </w:r>
      <w:r w:rsidRPr="00517C6A">
        <w:rPr>
          <w:rFonts w:ascii="ITC Avant Garde" w:hAnsi="ITC Avant Garde"/>
          <w:bCs/>
          <w:color w:val="000000"/>
          <w:sz w:val="22"/>
          <w:szCs w:val="22"/>
          <w:lang w:val="es-MX" w:eastAsia="es-MX"/>
        </w:rPr>
        <w:t xml:space="preserve">solicitó a la Secretaría </w:t>
      </w:r>
      <w:r w:rsidR="001306EE">
        <w:rPr>
          <w:rFonts w:ascii="ITC Avant Garde" w:hAnsi="ITC Avant Garde"/>
          <w:bCs/>
          <w:color w:val="000000"/>
          <w:sz w:val="22"/>
          <w:szCs w:val="22"/>
          <w:lang w:val="es-MX" w:eastAsia="es-MX"/>
        </w:rPr>
        <w:t xml:space="preserve">la </w:t>
      </w:r>
      <w:r w:rsidRPr="00517C6A">
        <w:rPr>
          <w:rFonts w:ascii="ITC Avant Garde" w:hAnsi="ITC Avant Garde"/>
          <w:bCs/>
          <w:color w:val="000000"/>
          <w:sz w:val="22"/>
          <w:szCs w:val="22"/>
          <w:lang w:val="es-MX" w:eastAsia="es-MX"/>
        </w:rPr>
        <w:t xml:space="preserve">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w:t>
      </w:r>
      <w:r w:rsidR="00C242A0">
        <w:rPr>
          <w:rFonts w:ascii="ITC Avant Garde" w:hAnsi="ITC Avant Garde"/>
          <w:bCs/>
          <w:color w:val="000000"/>
          <w:sz w:val="22"/>
          <w:szCs w:val="22"/>
          <w:lang w:val="es-MX" w:eastAsia="es-MX"/>
        </w:rPr>
        <w:t>,</w:t>
      </w:r>
      <w:r w:rsidRPr="00517C6A">
        <w:rPr>
          <w:rFonts w:ascii="ITC Avant Garde" w:hAnsi="ITC Avant Garde"/>
          <w:bCs/>
          <w:color w:val="000000"/>
          <w:sz w:val="22"/>
          <w:szCs w:val="22"/>
          <w:lang w:val="es-MX" w:eastAsia="es-MX"/>
        </w:rPr>
        <w:t xml:space="preserve"> mediante oficio 2.1.-</w:t>
      </w:r>
      <w:r w:rsidR="00EB683E">
        <w:rPr>
          <w:rFonts w:ascii="ITC Avant Garde" w:hAnsi="ITC Avant Garde"/>
          <w:bCs/>
          <w:color w:val="000000"/>
          <w:sz w:val="22"/>
          <w:szCs w:val="22"/>
          <w:lang w:val="es-MX" w:eastAsia="es-MX"/>
        </w:rPr>
        <w:t>1</w:t>
      </w:r>
      <w:r w:rsidR="0081036B">
        <w:rPr>
          <w:rFonts w:ascii="ITC Avant Garde" w:hAnsi="ITC Avant Garde"/>
          <w:bCs/>
          <w:color w:val="000000"/>
          <w:sz w:val="22"/>
          <w:szCs w:val="22"/>
          <w:lang w:val="es-MX" w:eastAsia="es-MX"/>
        </w:rPr>
        <w:t>369</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notificó </w:t>
      </w:r>
      <w:r w:rsidR="00DF278C">
        <w:rPr>
          <w:rFonts w:ascii="ITC Avant Garde" w:hAnsi="ITC Avant Garde"/>
          <w:bCs/>
          <w:color w:val="000000"/>
          <w:sz w:val="22"/>
          <w:szCs w:val="22"/>
          <w:lang w:val="es-MX" w:eastAsia="es-MX"/>
        </w:rPr>
        <w:t xml:space="preserve">al </w:t>
      </w:r>
      <w:r w:rsidR="00DF278C" w:rsidRPr="00517C6A">
        <w:rPr>
          <w:rFonts w:ascii="ITC Avant Garde" w:hAnsi="ITC Avant Garde"/>
          <w:bCs/>
          <w:color w:val="000000"/>
          <w:sz w:val="22"/>
          <w:szCs w:val="22"/>
          <w:lang w:val="es-MX" w:eastAsia="es-MX"/>
        </w:rPr>
        <w:t xml:space="preserve">Instituto el </w:t>
      </w:r>
      <w:r w:rsidR="00DF278C">
        <w:rPr>
          <w:rFonts w:ascii="ITC Avant Garde" w:hAnsi="ITC Avant Garde"/>
          <w:bCs/>
          <w:color w:val="000000"/>
          <w:sz w:val="22"/>
          <w:szCs w:val="22"/>
          <w:lang w:val="es-MX" w:eastAsia="es-MX"/>
        </w:rPr>
        <w:t xml:space="preserve">6 de noviembre de 2014 </w:t>
      </w:r>
      <w:r w:rsidRPr="00517C6A">
        <w:rPr>
          <w:rFonts w:ascii="ITC Avant Garde" w:hAnsi="ITC Avant Garde"/>
          <w:bCs/>
          <w:color w:val="000000"/>
          <w:sz w:val="22"/>
          <w:szCs w:val="22"/>
          <w:lang w:val="es-MX" w:eastAsia="es-MX"/>
        </w:rPr>
        <w:t>el oficio 1.-</w:t>
      </w:r>
      <w:r w:rsidR="0081036B">
        <w:rPr>
          <w:rFonts w:ascii="ITC Avant Garde" w:hAnsi="ITC Avant Garde"/>
          <w:bCs/>
          <w:color w:val="000000"/>
          <w:sz w:val="22"/>
          <w:szCs w:val="22"/>
          <w:lang w:val="es-MX" w:eastAsia="es-MX"/>
        </w:rPr>
        <w:t>295</w:t>
      </w:r>
      <w:r w:rsidRPr="00517C6A">
        <w:rPr>
          <w:rFonts w:ascii="ITC Avant Garde" w:hAnsi="ITC Avant Garde"/>
          <w:bCs/>
          <w:color w:val="000000"/>
          <w:sz w:val="22"/>
          <w:szCs w:val="22"/>
          <w:lang w:val="es-MX" w:eastAsia="es-MX"/>
        </w:rPr>
        <w:t xml:space="preserve"> </w:t>
      </w:r>
      <w:r w:rsidR="00DF278C">
        <w:rPr>
          <w:rFonts w:ascii="ITC Avant Garde" w:hAnsi="ITC Avant Garde"/>
          <w:bCs/>
          <w:color w:val="000000"/>
          <w:sz w:val="22"/>
          <w:szCs w:val="22"/>
          <w:lang w:val="es-MX" w:eastAsia="es-MX"/>
        </w:rPr>
        <w:t>de esa misma fecha</w:t>
      </w:r>
      <w:r w:rsidRPr="00517C6A">
        <w:rPr>
          <w:rFonts w:ascii="ITC Avant Garde" w:hAnsi="ITC Avant Garde"/>
          <w:bCs/>
          <w:color w:val="000000"/>
          <w:sz w:val="22"/>
          <w:szCs w:val="22"/>
          <w:lang w:val="es-MX" w:eastAsia="es-MX"/>
        </w:rPr>
        <w:t>,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4AEABA13" w14:textId="261B71D8" w:rsidR="00B95FF2" w:rsidRPr="00AF6EF0"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B95FF2" w:rsidRPr="00AF6EF0">
        <w:rPr>
          <w:rFonts w:ascii="ITC Avant Garde" w:hAnsi="ITC Avant Garde"/>
          <w:bCs/>
          <w:color w:val="000000"/>
          <w:sz w:val="22"/>
          <w:szCs w:val="22"/>
          <w:lang w:val="es-MX" w:eastAsia="es-MX"/>
        </w:rPr>
        <w:t>.</w:t>
      </w:r>
    </w:p>
    <w:p w14:paraId="29F140D9"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3A91948" w14:textId="77777777" w:rsidR="00C841CA" w:rsidRDefault="00C841CA" w:rsidP="00C841CA">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Con base en el análisis anterior, este Pleno </w:t>
      </w:r>
      <w:r w:rsidRPr="00517C6A">
        <w:rPr>
          <w:rFonts w:ascii="ITC Avant Garde" w:hAnsi="ITC Avant Garde"/>
          <w:bCs/>
          <w:color w:val="000000"/>
          <w:sz w:val="22"/>
          <w:szCs w:val="22"/>
          <w:lang w:val="es-MX" w:eastAsia="es-MX"/>
        </w:rPr>
        <w:t xml:space="preserve">considera procedente </w:t>
      </w:r>
      <w:r>
        <w:rPr>
          <w:rFonts w:ascii="ITC Avant Garde" w:hAnsi="ITC Avant Garde"/>
          <w:bCs/>
          <w:color w:val="000000"/>
          <w:sz w:val="22"/>
          <w:szCs w:val="22"/>
          <w:lang w:val="es-MX" w:eastAsia="es-MX"/>
        </w:rPr>
        <w:t>otorgar</w:t>
      </w:r>
      <w:r w:rsidRPr="00517C6A">
        <w:rPr>
          <w:rFonts w:ascii="ITC Avant Garde" w:hAnsi="ITC Avant Garde"/>
          <w:bCs/>
          <w:color w:val="000000"/>
          <w:sz w:val="22"/>
          <w:szCs w:val="22"/>
          <w:lang w:val="es-MX" w:eastAsia="es-MX"/>
        </w:rPr>
        <w:t xml:space="preserve"> una </w:t>
      </w:r>
      <w:r w:rsidRPr="00BD7E50">
        <w:rPr>
          <w:rFonts w:ascii="ITC Avant Garde" w:hAnsi="ITC Avant Garde"/>
          <w:bCs/>
          <w:color w:val="000000"/>
          <w:sz w:val="22"/>
          <w:szCs w:val="22"/>
          <w:lang w:val="es-MX" w:eastAsia="es-MX"/>
        </w:rPr>
        <w:t>concesión única para uso comercial a</w:t>
      </w:r>
      <w:r w:rsidRPr="00517C6A">
        <w:rPr>
          <w:rFonts w:ascii="ITC Avant Garde" w:hAnsi="ITC Avant Garde"/>
          <w:bCs/>
          <w:color w:val="000000"/>
          <w:sz w:val="22"/>
          <w:szCs w:val="22"/>
          <w:lang w:val="es-MX" w:eastAsia="es-MX"/>
        </w:rPr>
        <w:t xml:space="preserve"> la</w:t>
      </w:r>
      <w:r w:rsidRPr="00BD7E5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solicitante.</w:t>
      </w:r>
    </w:p>
    <w:p w14:paraId="2614DEF4" w14:textId="77777777" w:rsidR="00D74F22" w:rsidRPr="00D74F22" w:rsidRDefault="00D74F22" w:rsidP="00B95FF2">
      <w:pPr>
        <w:spacing w:line="276" w:lineRule="auto"/>
        <w:jc w:val="both"/>
        <w:rPr>
          <w:rFonts w:ascii="ITC Avant Garde" w:hAnsi="ITC Avant Garde"/>
          <w:bCs/>
          <w:color w:val="000000"/>
          <w:sz w:val="22"/>
          <w:szCs w:val="22"/>
          <w:lang w:val="es-MX" w:eastAsia="es-MX"/>
        </w:rPr>
      </w:pPr>
    </w:p>
    <w:p w14:paraId="03E0CF2A" w14:textId="7BB52831" w:rsidR="00A60437" w:rsidRPr="006B24EC" w:rsidRDefault="00A60437" w:rsidP="00A60437">
      <w:pPr>
        <w:autoSpaceDE w:val="0"/>
        <w:autoSpaceDN w:val="0"/>
        <w:jc w:val="both"/>
        <w:rPr>
          <w:rFonts w:ascii="ITC Avant Garde" w:hAnsi="ITC Avant Garde"/>
          <w:bCs/>
          <w:color w:val="000000"/>
          <w:sz w:val="22"/>
          <w:szCs w:val="22"/>
          <w:lang w:val="es-MX" w:eastAsia="es-MX"/>
        </w:rPr>
      </w:pPr>
      <w:r w:rsidRPr="00244BB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El pasado mes de diciembre el Pleno del Instituto consideró que, dado que el 18 de noviembre de 2015 se había publicado en el Diario Oficial de la Federación el “</w:t>
      </w:r>
      <w:r w:rsidRPr="008E0908">
        <w:rPr>
          <w:rFonts w:ascii="ITC Avant Garde" w:hAnsi="ITC Avant Garde"/>
          <w:bCs/>
          <w:i/>
          <w:color w:val="000000"/>
          <w:sz w:val="22"/>
          <w:szCs w:val="22"/>
          <w:lang w:val="es-MX" w:eastAsia="es-MX"/>
        </w:rPr>
        <w:t>Decreto por el que se reforman, adicionan y derogan diversas disposiciones de la Ley Federal de Derechos</w:t>
      </w:r>
      <w:r w:rsidRPr="006B24EC">
        <w:rPr>
          <w:rFonts w:ascii="ITC Avant Garde" w:hAnsi="ITC Avant Garde"/>
          <w:bCs/>
          <w:color w:val="000000"/>
          <w:sz w:val="22"/>
          <w:szCs w:val="22"/>
          <w:lang w:val="es-MX" w:eastAsia="es-MX"/>
        </w:rPr>
        <w:t xml:space="preserve">”, mismo que entraría en vigor el 1° de enero de 2016, resultaba pertinente que a partir de esa fecha, </w:t>
      </w:r>
      <w:r>
        <w:rPr>
          <w:rFonts w:ascii="ITC Avant Garde" w:hAnsi="ITC Avant Garde"/>
          <w:bCs/>
          <w:color w:val="000000"/>
          <w:sz w:val="22"/>
          <w:szCs w:val="22"/>
          <w:lang w:val="es-MX" w:eastAsia="es-MX"/>
        </w:rPr>
        <w:t>dejará</w:t>
      </w:r>
      <w:r w:rsidRPr="006B24EC">
        <w:rPr>
          <w:rFonts w:ascii="ITC Avant Garde" w:hAnsi="ITC Avant Garde"/>
          <w:bCs/>
          <w:color w:val="000000"/>
          <w:sz w:val="22"/>
          <w:szCs w:val="22"/>
          <w:lang w:val="es-MX" w:eastAsia="es-MX"/>
        </w:rPr>
        <w:t xml:space="preserve"> de aplicarse el </w:t>
      </w:r>
      <w:r w:rsidRPr="00137039">
        <w:rPr>
          <w:rFonts w:ascii="ITC Avant Garde" w:hAnsi="ITC Avant Garde"/>
          <w:bCs/>
          <w:sz w:val="22"/>
          <w:szCs w:val="22"/>
        </w:rPr>
        <w:t>“</w:t>
      </w:r>
      <w:r w:rsidRPr="00137039">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137039">
        <w:rPr>
          <w:rFonts w:ascii="ITC Avant Garde" w:hAnsi="ITC Avant Garde"/>
          <w:bCs/>
          <w:sz w:val="22"/>
          <w:szCs w:val="22"/>
        </w:rPr>
        <w:t xml:space="preserve">” (el “Acuerdo de Pago de Aprovechamientos”), que establecía el monto de los aprovechamientos a pagar por </w:t>
      </w:r>
      <w:r w:rsidR="00805174">
        <w:rPr>
          <w:rFonts w:ascii="ITC Avant Garde" w:hAnsi="ITC Avant Garde"/>
          <w:bCs/>
          <w:sz w:val="22"/>
          <w:szCs w:val="22"/>
        </w:rPr>
        <w:t>la</w:t>
      </w:r>
      <w:r w:rsidRPr="00137039">
        <w:rPr>
          <w:rFonts w:ascii="ITC Avant Garde" w:hAnsi="ITC Avant Garde"/>
          <w:bCs/>
          <w:sz w:val="22"/>
          <w:szCs w:val="22"/>
        </w:rPr>
        <w:t xml:space="preserve"> </w:t>
      </w:r>
      <w:r w:rsidR="00805174" w:rsidRPr="006B24EC">
        <w:rPr>
          <w:rFonts w:ascii="ITC Avant Garde" w:hAnsi="ITC Avant Garde"/>
          <w:bCs/>
          <w:color w:val="000000"/>
          <w:sz w:val="22"/>
          <w:szCs w:val="22"/>
          <w:lang w:val="es-MX" w:eastAsia="es-MX"/>
        </w:rPr>
        <w:t>expedición del título de concesión única</w:t>
      </w:r>
      <w:r>
        <w:rPr>
          <w:rFonts w:ascii="ITC Avant Garde" w:hAnsi="ITC Avant Garde"/>
          <w:bCs/>
          <w:color w:val="000000"/>
          <w:sz w:val="22"/>
          <w:szCs w:val="22"/>
          <w:lang w:val="es-MX" w:eastAsia="es-MX"/>
        </w:rPr>
        <w:t>.</w:t>
      </w:r>
    </w:p>
    <w:p w14:paraId="62782B83" w14:textId="77777777" w:rsidR="00A60437" w:rsidRPr="006B24EC" w:rsidRDefault="00A60437" w:rsidP="00A60437">
      <w:pPr>
        <w:autoSpaceDE w:val="0"/>
        <w:autoSpaceDN w:val="0"/>
        <w:jc w:val="both"/>
        <w:rPr>
          <w:rFonts w:ascii="ITC Avant Garde" w:hAnsi="ITC Avant Garde"/>
          <w:bCs/>
          <w:color w:val="000000"/>
          <w:sz w:val="22"/>
          <w:szCs w:val="22"/>
          <w:lang w:val="es-MX" w:eastAsia="es-MX"/>
        </w:rPr>
      </w:pPr>
    </w:p>
    <w:p w14:paraId="372A35B4" w14:textId="77777777" w:rsidR="00A60437" w:rsidRPr="006B24EC" w:rsidRDefault="00A60437" w:rsidP="00A60437">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Lo anterior, debido a que con la entrada en vigor de la Le</w:t>
      </w:r>
      <w:r>
        <w:rPr>
          <w:rFonts w:ascii="ITC Avant Garde" w:hAnsi="ITC Avant Garde"/>
          <w:bCs/>
          <w:color w:val="000000"/>
          <w:sz w:val="22"/>
          <w:szCs w:val="22"/>
          <w:lang w:val="es-MX" w:eastAsia="es-MX"/>
        </w:rPr>
        <w:t>y Federal de Derechos, si bien s</w:t>
      </w:r>
      <w:r w:rsidRPr="006B24EC">
        <w:rPr>
          <w:rFonts w:ascii="ITC Avant Garde" w:hAnsi="ITC Avant Garde"/>
          <w:bCs/>
          <w:color w:val="000000"/>
          <w:sz w:val="22"/>
          <w:szCs w:val="22"/>
          <w:lang w:val="es-MX" w:eastAsia="es-MX"/>
        </w:rPr>
        <w:t xml:space="preserve">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14:paraId="695B108E" w14:textId="77777777" w:rsidR="00A60437" w:rsidRPr="006B24EC" w:rsidRDefault="00A60437" w:rsidP="00A60437">
      <w:pPr>
        <w:autoSpaceDE w:val="0"/>
        <w:autoSpaceDN w:val="0"/>
        <w:jc w:val="both"/>
        <w:rPr>
          <w:rFonts w:ascii="ITC Avant Garde" w:hAnsi="ITC Avant Garde"/>
          <w:bCs/>
          <w:color w:val="000000"/>
          <w:sz w:val="22"/>
          <w:szCs w:val="22"/>
          <w:lang w:val="es-MX" w:eastAsia="es-MX"/>
        </w:rPr>
      </w:pPr>
    </w:p>
    <w:p w14:paraId="227DC8F3" w14:textId="0D8F0604" w:rsidR="00C841CA" w:rsidRPr="006B24EC" w:rsidRDefault="00C841CA" w:rsidP="00C841CA">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En este sentido, la Ley Federal de Derechos vigente a partir del 1º de enero de 2016 estableció en su artículo 174-B un nuevo sistema de cobro de derechos para los trámites </w:t>
      </w:r>
      <w:r w:rsidRPr="006B24EC">
        <w:rPr>
          <w:rFonts w:ascii="ITC Avant Garde" w:hAnsi="ITC Avant Garde"/>
          <w:bCs/>
          <w:color w:val="000000"/>
          <w:sz w:val="22"/>
          <w:szCs w:val="22"/>
          <w:lang w:val="es-MX" w:eastAsia="es-MX"/>
        </w:rPr>
        <w:lastRenderedPageBreak/>
        <w:t>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w:t>
      </w:r>
      <w:r w:rsidR="00EB0D5C">
        <w:rPr>
          <w:rFonts w:ascii="ITC Avant Garde" w:hAnsi="ITC Avant Garde"/>
          <w:bCs/>
          <w:color w:val="000000"/>
          <w:sz w:val="22"/>
          <w:szCs w:val="22"/>
          <w:lang w:val="es-MX" w:eastAsia="es-MX"/>
        </w:rPr>
        <w:t xml:space="preserve">artículo 94 </w:t>
      </w:r>
      <w:proofErr w:type="gramStart"/>
      <w:r w:rsidR="00EB0D5C">
        <w:rPr>
          <w:rFonts w:ascii="ITC Avant Garde" w:hAnsi="ITC Avant Garde"/>
          <w:bCs/>
          <w:color w:val="000000"/>
          <w:sz w:val="22"/>
          <w:szCs w:val="22"/>
          <w:lang w:val="es-MX" w:eastAsia="es-MX"/>
        </w:rPr>
        <w:t>fracción</w:t>
      </w:r>
      <w:proofErr w:type="gramEnd"/>
      <w:r w:rsidR="00EB0D5C">
        <w:rPr>
          <w:rFonts w:ascii="ITC Avant Garde" w:hAnsi="ITC Avant Garde"/>
          <w:bCs/>
          <w:color w:val="000000"/>
          <w:sz w:val="22"/>
          <w:szCs w:val="22"/>
          <w:lang w:val="es-MX" w:eastAsia="es-MX"/>
        </w:rPr>
        <w:t xml:space="preserve"> I de la Ley Federal de Derechos vigente al momento en que se presentó la solicitud</w:t>
      </w:r>
      <w:r w:rsidRPr="006B24EC">
        <w:rPr>
          <w:rFonts w:ascii="ITC Avant Garde" w:hAnsi="ITC Avant Garde"/>
          <w:bCs/>
          <w:color w:val="000000"/>
          <w:sz w:val="22"/>
          <w:szCs w:val="22"/>
          <w:lang w:val="es-MX" w:eastAsia="es-MX"/>
        </w:rPr>
        <w:t>, que establecía de manera diferenciada los cobros para el estudio y, en su caso, expedición del título de concesión.</w:t>
      </w:r>
    </w:p>
    <w:p w14:paraId="4E92DD5B" w14:textId="77777777" w:rsidR="00C841CA" w:rsidRPr="006B24EC" w:rsidRDefault="00C841CA" w:rsidP="00C841CA">
      <w:pPr>
        <w:jc w:val="both"/>
        <w:rPr>
          <w:rFonts w:ascii="ITC Avant Garde" w:hAnsi="ITC Avant Garde"/>
          <w:bCs/>
          <w:color w:val="000000"/>
          <w:sz w:val="22"/>
          <w:szCs w:val="22"/>
          <w:lang w:val="es-MX" w:eastAsia="es-MX"/>
        </w:rPr>
      </w:pPr>
    </w:p>
    <w:p w14:paraId="7342C60B" w14:textId="223A0947" w:rsidR="00C841CA" w:rsidRDefault="00C841CA" w:rsidP="00C841CA">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w:t>
      </w:r>
      <w:r w:rsidR="00EB0D5C">
        <w:rPr>
          <w:rFonts w:ascii="ITC Avant Garde" w:hAnsi="ITC Avant Garde"/>
          <w:bCs/>
          <w:color w:val="000000"/>
          <w:sz w:val="22"/>
          <w:szCs w:val="22"/>
          <w:lang w:val="es-MX" w:eastAsia="es-MX"/>
        </w:rPr>
        <w:t>derechos</w:t>
      </w:r>
      <w:r>
        <w:rPr>
          <w:rFonts w:ascii="ITC Avant Garde" w:hAnsi="ITC Avant Garde"/>
          <w:bCs/>
          <w:color w:val="000000"/>
          <w:sz w:val="22"/>
          <w:szCs w:val="22"/>
          <w:lang w:val="es-MX" w:eastAsia="es-MX"/>
        </w:rPr>
        <w:t xml:space="preserve">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w:t>
      </w:r>
      <w:r w:rsidR="00EB0D5C">
        <w:rPr>
          <w:rFonts w:ascii="ITC Avant Garde" w:hAnsi="ITC Avant Garde"/>
          <w:bCs/>
          <w:color w:val="000000"/>
          <w:sz w:val="22"/>
          <w:szCs w:val="22"/>
          <w:lang w:val="es-MX" w:eastAsia="es-MX"/>
        </w:rPr>
        <w:t>de red pública de telecomunicaciones</w:t>
      </w:r>
      <w:r w:rsidRPr="006B24EC">
        <w:rPr>
          <w:rFonts w:ascii="ITC Avant Garde" w:hAnsi="ITC Avant Garde"/>
          <w:bCs/>
          <w:color w:val="000000"/>
          <w:sz w:val="22"/>
          <w:szCs w:val="22"/>
          <w:lang w:val="es-MX" w:eastAsia="es-MX"/>
        </w:rPr>
        <w:t xml:space="preserve">. </w:t>
      </w:r>
    </w:p>
    <w:p w14:paraId="63B499F7" w14:textId="77777777" w:rsidR="00C841CA" w:rsidRDefault="00C841CA" w:rsidP="00C841CA">
      <w:pPr>
        <w:jc w:val="both"/>
        <w:rPr>
          <w:rFonts w:ascii="ITC Avant Garde" w:hAnsi="ITC Avant Garde"/>
          <w:bCs/>
          <w:color w:val="000000"/>
          <w:sz w:val="22"/>
          <w:szCs w:val="22"/>
          <w:lang w:val="es-MX" w:eastAsia="es-MX"/>
        </w:rPr>
      </w:pPr>
    </w:p>
    <w:p w14:paraId="2283903E" w14:textId="77777777" w:rsidR="00C841CA" w:rsidRDefault="00C841CA" w:rsidP="00C841CA">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2C416980" w14:textId="77777777" w:rsidR="00C841CA" w:rsidRDefault="00C841CA" w:rsidP="00C841CA">
      <w:pPr>
        <w:jc w:val="both"/>
        <w:rPr>
          <w:rFonts w:ascii="ITC Avant Garde" w:hAnsi="ITC Avant Garde"/>
          <w:bCs/>
          <w:color w:val="000000"/>
          <w:sz w:val="22"/>
          <w:szCs w:val="22"/>
          <w:lang w:val="es-MX" w:eastAsia="es-MX"/>
        </w:rPr>
      </w:pPr>
    </w:p>
    <w:p w14:paraId="5BC85ED1" w14:textId="69EF5199" w:rsidR="00A60437" w:rsidRPr="006B24EC" w:rsidRDefault="00C841CA" w:rsidP="00A60437">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00A60437" w:rsidRPr="006B24EC">
        <w:rPr>
          <w:rFonts w:ascii="ITC Avant Garde" w:hAnsi="ITC Avant Garde"/>
          <w:bCs/>
          <w:color w:val="000000"/>
          <w:sz w:val="22"/>
          <w:szCs w:val="22"/>
          <w:lang w:val="es-MX" w:eastAsia="es-MX"/>
        </w:rPr>
        <w:t xml:space="preserve">. </w:t>
      </w:r>
    </w:p>
    <w:p w14:paraId="30EA56DC" w14:textId="77777777" w:rsidR="00A60437" w:rsidRPr="006B24EC" w:rsidRDefault="00A60437" w:rsidP="00A60437">
      <w:pPr>
        <w:jc w:val="both"/>
        <w:rPr>
          <w:rFonts w:ascii="ITC Avant Garde" w:hAnsi="ITC Avant Garde"/>
          <w:bCs/>
          <w:color w:val="000000"/>
          <w:sz w:val="22"/>
          <w:szCs w:val="22"/>
          <w:lang w:val="es-MX" w:eastAsia="es-MX"/>
        </w:rPr>
      </w:pPr>
    </w:p>
    <w:p w14:paraId="29131515" w14:textId="14A298C0" w:rsidR="00A60437" w:rsidRDefault="00A60437" w:rsidP="00A60437">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C841CA">
        <w:rPr>
          <w:rFonts w:ascii="ITC Avant Garde" w:hAnsi="ITC Avant Garde"/>
          <w:bCs/>
          <w:color w:val="000000"/>
          <w:sz w:val="22"/>
          <w:szCs w:val="22"/>
          <w:lang w:val="es-MX" w:eastAsia="es-MX"/>
        </w:rPr>
        <w:t xml:space="preserve"> de la parte relativa al estudio</w:t>
      </w:r>
      <w:r>
        <w:rPr>
          <w:rFonts w:ascii="ITC Avant Garde" w:hAnsi="ITC Avant Garde"/>
          <w:bCs/>
          <w:color w:val="000000"/>
          <w:sz w:val="22"/>
          <w:szCs w:val="22"/>
          <w:lang w:val="es-MX" w:eastAsia="es-MX"/>
        </w:rPr>
        <w:t>.</w:t>
      </w:r>
    </w:p>
    <w:p w14:paraId="136B37E3" w14:textId="77777777" w:rsidR="00D74F22" w:rsidRPr="00D74F22" w:rsidRDefault="00D74F22" w:rsidP="00B95FF2">
      <w:pPr>
        <w:jc w:val="both"/>
        <w:rPr>
          <w:rFonts w:ascii="ITC Avant Garde" w:hAnsi="ITC Avant Garde"/>
          <w:bCs/>
          <w:color w:val="000000"/>
          <w:sz w:val="22"/>
          <w:szCs w:val="22"/>
          <w:lang w:val="es-MX" w:eastAsia="es-MX"/>
        </w:rPr>
      </w:pPr>
    </w:p>
    <w:p w14:paraId="2751856C" w14:textId="75D729E8"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Pr="00AF6EF0">
        <w:rPr>
          <w:rFonts w:ascii="ITC Avant Garde" w:hAnsi="ITC Avant Garde"/>
          <w:bCs/>
          <w:color w:val="000000"/>
          <w:sz w:val="22"/>
          <w:szCs w:val="22"/>
          <w:lang w:val="es-MX" w:eastAsia="es-MX"/>
        </w:rPr>
        <w:t xml:space="preserve"> y 74 de la Ley Federal de Telecomunicaciones y Radiodifusión; </w:t>
      </w:r>
      <w:r w:rsidR="00DF278C">
        <w:rPr>
          <w:rFonts w:ascii="ITC Avant Garde" w:hAnsi="ITC Avant Garde"/>
          <w:bCs/>
          <w:color w:val="000000"/>
          <w:sz w:val="22"/>
          <w:szCs w:val="22"/>
          <w:lang w:val="es-MX" w:eastAsia="es-MX"/>
        </w:rPr>
        <w:t xml:space="preserve">94 fracción I de la Ley Federal de Derechos vigente </w:t>
      </w:r>
      <w:r w:rsidR="00C841CA">
        <w:rPr>
          <w:rFonts w:ascii="ITC Avant Garde" w:hAnsi="ITC Avant Garde"/>
          <w:bCs/>
          <w:color w:val="000000"/>
          <w:sz w:val="22"/>
          <w:szCs w:val="22"/>
          <w:lang w:val="es-MX" w:eastAsia="es-MX"/>
        </w:rPr>
        <w:t>al momento de presentar la solicitud</w:t>
      </w:r>
      <w:r w:rsidR="00DF278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35 fracción I, 36, 38</w:t>
      </w:r>
      <w:r w:rsidR="009F720B">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39</w:t>
      </w:r>
      <w:r w:rsidR="009F720B">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de Procedimiento Administrativo;</w:t>
      </w:r>
      <w:r w:rsidRPr="00AF6EF0">
        <w:rPr>
          <w:rFonts w:ascii="ITC Avant Garde" w:hAnsi="ITC Avant Garde"/>
          <w:bCs/>
          <w:color w:val="000000"/>
          <w:sz w:val="22"/>
          <w:szCs w:val="22"/>
          <w:lang w:val="es-MX" w:eastAsia="es-MX"/>
        </w:rPr>
        <w:t xml:space="preserve"> </w:t>
      </w:r>
      <w:r w:rsidR="00DF278C">
        <w:rPr>
          <w:rFonts w:ascii="ITC Avant Garde" w:hAnsi="ITC Avant Garde"/>
          <w:bCs/>
          <w:color w:val="000000"/>
          <w:sz w:val="22"/>
          <w:szCs w:val="22"/>
          <w:lang w:val="es-MX" w:eastAsia="es-MX"/>
        </w:rPr>
        <w:t xml:space="preserve">y </w:t>
      </w:r>
      <w:r w:rsidRPr="00AF6EF0">
        <w:rPr>
          <w:rFonts w:ascii="ITC Avant Garde" w:hAnsi="ITC Avant Garde"/>
          <w:bCs/>
          <w:color w:val="000000"/>
          <w:sz w:val="22"/>
          <w:szCs w:val="22"/>
          <w:lang w:val="es-MX" w:eastAsia="es-MX"/>
        </w:rPr>
        <w:t xml:space="preserve">1, 6 </w:t>
      </w:r>
      <w:r>
        <w:rPr>
          <w:rFonts w:ascii="ITC Avant Garde" w:hAnsi="ITC Avant Garde"/>
          <w:bCs/>
          <w:color w:val="000000"/>
          <w:sz w:val="22"/>
          <w:szCs w:val="22"/>
          <w:lang w:val="es-MX" w:eastAsia="es-MX"/>
        </w:rPr>
        <w:t>fracci</w:t>
      </w:r>
      <w:r w:rsidR="006109FE">
        <w:rPr>
          <w:rFonts w:ascii="ITC Avant Garde" w:hAnsi="ITC Avant Garde"/>
          <w:bCs/>
          <w:color w:val="000000"/>
          <w:sz w:val="22"/>
          <w:szCs w:val="22"/>
          <w:lang w:val="es-MX" w:eastAsia="es-MX"/>
        </w:rPr>
        <w:t>ones I y XXXVII</w:t>
      </w:r>
      <w:r w:rsidRPr="00AF6EF0">
        <w:rPr>
          <w:rFonts w:ascii="ITC Avant Garde" w:hAnsi="ITC Avant Garde"/>
          <w:bCs/>
          <w:color w:val="000000"/>
          <w:sz w:val="22"/>
          <w:szCs w:val="22"/>
          <w:lang w:val="es-MX" w:eastAsia="es-MX"/>
        </w:rPr>
        <w:t>, 32 y 33 fracci</w:t>
      </w:r>
      <w:r w:rsidR="006109FE">
        <w:rPr>
          <w:rFonts w:ascii="ITC Avant Garde" w:hAnsi="ITC Avant Garde"/>
          <w:bCs/>
          <w:color w:val="000000"/>
          <w:sz w:val="22"/>
          <w:szCs w:val="22"/>
          <w:lang w:val="es-MX" w:eastAsia="es-MX"/>
        </w:rPr>
        <w:t>ón</w:t>
      </w:r>
      <w:r w:rsidRPr="00AF6EF0">
        <w:rPr>
          <w:rFonts w:ascii="ITC Avant Garde" w:hAnsi="ITC Avant Garde"/>
          <w:bCs/>
          <w:color w:val="000000"/>
          <w:sz w:val="22"/>
          <w:szCs w:val="22"/>
          <w:lang w:val="es-MX" w:eastAsia="es-MX"/>
        </w:rPr>
        <w:t xml:space="preserve"> I del Estatuto Orgánico del Instituto Federal de Telecomunicaciones; este Órgano Autónomo emite los siguientes:</w:t>
      </w:r>
    </w:p>
    <w:p w14:paraId="7C127415" w14:textId="77777777" w:rsidR="00B95FF2" w:rsidRPr="00AF6EF0" w:rsidRDefault="00B95FF2" w:rsidP="00B95FF2">
      <w:pPr>
        <w:spacing w:line="276" w:lineRule="auto"/>
        <w:rPr>
          <w:rFonts w:ascii="ITC Avant Garde" w:hAnsi="ITC Avant Garde"/>
          <w:b/>
          <w:bCs/>
          <w:color w:val="000000"/>
          <w:sz w:val="22"/>
          <w:szCs w:val="22"/>
          <w:lang w:val="es-MX" w:eastAsia="es-MX"/>
        </w:rPr>
      </w:pPr>
    </w:p>
    <w:p w14:paraId="0AB1B8C5" w14:textId="77777777" w:rsidR="00B95FF2" w:rsidRPr="00AF6EF0" w:rsidRDefault="00B95FF2" w:rsidP="00D921E8">
      <w:pPr>
        <w:pStyle w:val="Ttulo2"/>
        <w:ind w:firstLine="0"/>
        <w:jc w:val="center"/>
        <w:rPr>
          <w:rFonts w:ascii="ITC Avant Garde" w:hAnsi="ITC Avant Garde"/>
          <w:b w:val="0"/>
          <w:bCs/>
          <w:color w:val="000000"/>
          <w:sz w:val="22"/>
          <w:szCs w:val="22"/>
          <w:lang w:eastAsia="es-MX"/>
        </w:rPr>
      </w:pPr>
      <w:r w:rsidRPr="00AF6EF0">
        <w:rPr>
          <w:rFonts w:ascii="ITC Avant Garde" w:hAnsi="ITC Avant Garde"/>
          <w:bCs/>
          <w:color w:val="000000"/>
          <w:sz w:val="22"/>
          <w:szCs w:val="22"/>
          <w:lang w:eastAsia="es-MX"/>
        </w:rPr>
        <w:t>RESOLUTIVOS</w:t>
      </w:r>
    </w:p>
    <w:p w14:paraId="3648269B" w14:textId="77777777" w:rsidR="005359B7" w:rsidRPr="00AF6EF0" w:rsidRDefault="005359B7" w:rsidP="00B95FF2">
      <w:pPr>
        <w:spacing w:line="276" w:lineRule="auto"/>
        <w:jc w:val="center"/>
        <w:rPr>
          <w:rFonts w:ascii="ITC Avant Garde" w:hAnsi="ITC Avant Garde"/>
          <w:b/>
          <w:bCs/>
          <w:color w:val="000000"/>
          <w:sz w:val="22"/>
          <w:szCs w:val="22"/>
          <w:lang w:val="es-MX" w:eastAsia="es-MX"/>
        </w:rPr>
      </w:pPr>
    </w:p>
    <w:p w14:paraId="6ABC16C4" w14:textId="50293306" w:rsidR="00B95FF2" w:rsidRPr="00AF6EF0" w:rsidRDefault="00B95FF2" w:rsidP="00B95FF2">
      <w:pPr>
        <w:jc w:val="both"/>
        <w:rPr>
          <w:rFonts w:ascii="ITC Avant Garde" w:hAnsi="ITC Avant Garde"/>
          <w:bCs/>
          <w:color w:val="000000"/>
          <w:sz w:val="22"/>
          <w:szCs w:val="22"/>
          <w:lang w:val="es-MX" w:eastAsia="es-MX"/>
        </w:rPr>
      </w:pPr>
      <w:r w:rsidRPr="00BE150A">
        <w:rPr>
          <w:rFonts w:ascii="ITC Avant Garde" w:hAnsi="ITC Avant Garde"/>
          <w:b/>
          <w:bCs/>
          <w:color w:val="000000"/>
          <w:sz w:val="22"/>
          <w:szCs w:val="22"/>
          <w:lang w:val="es-MX" w:eastAsia="es-MX"/>
        </w:rPr>
        <w:t xml:space="preserve">PRIMERO.- </w:t>
      </w:r>
      <w:r w:rsidRPr="00BE150A">
        <w:rPr>
          <w:rFonts w:ascii="ITC Avant Garde" w:hAnsi="ITC Avant Garde"/>
          <w:bCs/>
          <w:color w:val="000000"/>
          <w:sz w:val="22"/>
          <w:szCs w:val="22"/>
          <w:lang w:val="es-MX" w:eastAsia="es-MX"/>
        </w:rPr>
        <w:t>Se otorga</w:t>
      </w:r>
      <w:r w:rsidRPr="00BE150A">
        <w:rPr>
          <w:rFonts w:ascii="ITC Avant Garde" w:hAnsi="ITC Avant Garde"/>
          <w:b/>
          <w:bCs/>
          <w:color w:val="000000"/>
          <w:sz w:val="22"/>
          <w:szCs w:val="22"/>
          <w:lang w:val="es-MX" w:eastAsia="es-MX"/>
        </w:rPr>
        <w:t xml:space="preserve"> </w:t>
      </w:r>
      <w:r w:rsidRPr="00BE150A">
        <w:rPr>
          <w:rFonts w:ascii="ITC Avant Garde" w:hAnsi="ITC Avant Garde"/>
          <w:bCs/>
          <w:color w:val="000000"/>
          <w:sz w:val="22"/>
          <w:szCs w:val="22"/>
          <w:lang w:val="es-MX" w:eastAsia="es-MX"/>
        </w:rPr>
        <w:t xml:space="preserve">a favor </w:t>
      </w:r>
      <w:r w:rsidR="0081036B" w:rsidRPr="00BE150A">
        <w:rPr>
          <w:rFonts w:ascii="ITC Avant Garde" w:hAnsi="ITC Avant Garde"/>
          <w:bCs/>
          <w:color w:val="000000"/>
          <w:sz w:val="22"/>
          <w:szCs w:val="22"/>
          <w:lang w:val="es-MX" w:eastAsia="es-MX"/>
        </w:rPr>
        <w:t>de la C. María del Rosario Manuel Pineda</w:t>
      </w:r>
      <w:r w:rsidRPr="00BE150A">
        <w:rPr>
          <w:rFonts w:ascii="ITC Avant Garde" w:hAnsi="ITC Avant Garde"/>
          <w:bCs/>
          <w:color w:val="000000"/>
          <w:sz w:val="22"/>
          <w:szCs w:val="22"/>
          <w:lang w:val="es-MX" w:eastAsia="es-MX"/>
        </w:rPr>
        <w:t>,</w:t>
      </w:r>
      <w:r w:rsidRPr="00BE150A">
        <w:rPr>
          <w:rFonts w:ascii="ITC Avant Garde" w:hAnsi="ITC Avant Garde"/>
          <w:b/>
          <w:bCs/>
          <w:color w:val="000000"/>
          <w:sz w:val="22"/>
          <w:szCs w:val="22"/>
          <w:lang w:val="es-MX" w:eastAsia="es-MX"/>
        </w:rPr>
        <w:t xml:space="preserve"> </w:t>
      </w:r>
      <w:r w:rsidRPr="00BE150A">
        <w:rPr>
          <w:rFonts w:ascii="ITC Avant Garde" w:hAnsi="ITC Avant Garde"/>
          <w:bCs/>
          <w:color w:val="000000"/>
          <w:sz w:val="22"/>
          <w:szCs w:val="22"/>
          <w:lang w:val="es-MX" w:eastAsia="es-MX"/>
        </w:rPr>
        <w:t xml:space="preserve">un título de concesión única para uso comercial, por 30 (treinta) años, para prestar cualquier servicio de telecomunicaciones </w:t>
      </w:r>
      <w:r w:rsidR="000946A7" w:rsidRPr="00BE150A">
        <w:rPr>
          <w:rFonts w:ascii="ITC Avant Garde" w:hAnsi="ITC Avant Garde"/>
          <w:bCs/>
          <w:color w:val="000000"/>
          <w:sz w:val="22"/>
          <w:szCs w:val="22"/>
          <w:lang w:val="es-MX" w:eastAsia="es-MX"/>
        </w:rPr>
        <w:t xml:space="preserve">y radiodifusión </w:t>
      </w:r>
      <w:r w:rsidR="0012024D" w:rsidRPr="00BE150A">
        <w:rPr>
          <w:rFonts w:ascii="ITC Avant Garde" w:hAnsi="ITC Avant Garde"/>
          <w:bCs/>
          <w:color w:val="000000"/>
          <w:sz w:val="22"/>
          <w:szCs w:val="22"/>
          <w:lang w:val="es-MX" w:eastAsia="es-MX"/>
        </w:rPr>
        <w:t>con cobertura</w:t>
      </w:r>
      <w:r w:rsidRPr="00BE150A">
        <w:rPr>
          <w:rFonts w:ascii="ITC Avant Garde" w:hAnsi="ITC Avant Garde"/>
          <w:bCs/>
          <w:color w:val="000000"/>
          <w:sz w:val="22"/>
          <w:szCs w:val="22"/>
          <w:lang w:val="es-MX" w:eastAsia="es-MX"/>
        </w:rPr>
        <w:t xml:space="preserve"> nacional, conforme a los términos establecidos en el </w:t>
      </w:r>
      <w:r w:rsidR="00BE150A">
        <w:rPr>
          <w:rFonts w:ascii="ITC Avant Garde" w:hAnsi="ITC Avant Garde"/>
          <w:bCs/>
          <w:color w:val="000000"/>
          <w:sz w:val="22"/>
          <w:szCs w:val="22"/>
          <w:lang w:val="es-MX" w:eastAsia="es-MX"/>
        </w:rPr>
        <w:t>t</w:t>
      </w:r>
      <w:r w:rsidRPr="00BE150A">
        <w:rPr>
          <w:rFonts w:ascii="ITC Avant Garde" w:hAnsi="ITC Avant Garde"/>
          <w:bCs/>
          <w:color w:val="000000"/>
          <w:sz w:val="22"/>
          <w:szCs w:val="22"/>
          <w:lang w:val="es-MX" w:eastAsia="es-MX"/>
        </w:rPr>
        <w:t xml:space="preserve">ítulo de </w:t>
      </w:r>
      <w:r w:rsidR="00BE150A">
        <w:rPr>
          <w:rFonts w:ascii="ITC Avant Garde" w:hAnsi="ITC Avant Garde"/>
          <w:bCs/>
          <w:color w:val="000000"/>
          <w:sz w:val="22"/>
          <w:szCs w:val="22"/>
          <w:lang w:val="es-MX" w:eastAsia="es-MX"/>
        </w:rPr>
        <w:t>c</w:t>
      </w:r>
      <w:r w:rsidRPr="00BE150A">
        <w:rPr>
          <w:rFonts w:ascii="ITC Avant Garde" w:hAnsi="ITC Avant Garde"/>
          <w:bCs/>
          <w:color w:val="000000"/>
          <w:sz w:val="22"/>
          <w:szCs w:val="22"/>
          <w:lang w:val="es-MX" w:eastAsia="es-MX"/>
        </w:rPr>
        <w:t xml:space="preserve">oncesión a que se refiere el Resolutivo </w:t>
      </w:r>
      <w:r w:rsidR="007D155D">
        <w:rPr>
          <w:rFonts w:ascii="ITC Avant Garde" w:hAnsi="ITC Avant Garde"/>
          <w:bCs/>
          <w:color w:val="000000"/>
          <w:sz w:val="22"/>
          <w:szCs w:val="22"/>
          <w:lang w:val="es-MX" w:eastAsia="es-MX"/>
        </w:rPr>
        <w:t xml:space="preserve">Tercero </w:t>
      </w:r>
      <w:r w:rsidRPr="00BE150A">
        <w:rPr>
          <w:rFonts w:ascii="ITC Avant Garde" w:hAnsi="ITC Avant Garde"/>
          <w:bCs/>
          <w:color w:val="000000"/>
          <w:sz w:val="22"/>
          <w:szCs w:val="22"/>
          <w:lang w:val="es-MX" w:eastAsia="es-MX"/>
        </w:rPr>
        <w:t>siguiente.</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0B6AD53" w14:textId="0CFF77B4"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Lo anterior, sin perjuicio de las au</w:t>
      </w:r>
      <w:r w:rsidR="00615781">
        <w:rPr>
          <w:rFonts w:ascii="ITC Avant Garde" w:hAnsi="ITC Avant Garde"/>
          <w:bCs/>
          <w:color w:val="000000"/>
          <w:sz w:val="22"/>
          <w:szCs w:val="22"/>
          <w:lang w:val="es-MX" w:eastAsia="es-MX"/>
        </w:rPr>
        <w:t xml:space="preserve">torizaciones que deba obtener </w:t>
      </w:r>
      <w:r w:rsidR="0081036B">
        <w:rPr>
          <w:rFonts w:ascii="ITC Avant Garde" w:hAnsi="ITC Avant Garde"/>
          <w:bCs/>
          <w:color w:val="000000"/>
          <w:sz w:val="22"/>
          <w:szCs w:val="22"/>
          <w:lang w:val="es-MX" w:eastAsia="es-MX"/>
        </w:rPr>
        <w:t>la C. María del Rosario Manuel Pineda</w:t>
      </w:r>
      <w:r>
        <w:rPr>
          <w:rFonts w:ascii="ITC Avant Garde" w:hAnsi="ITC Avant Garde"/>
          <w:bCs/>
          <w:color w:val="000000"/>
          <w:sz w:val="22"/>
          <w:szCs w:val="22"/>
          <w:lang w:val="es-MX" w:eastAsia="es-MX"/>
        </w:rPr>
        <w:t>, en caso de requerir el uso de bandas de frecuencias, del espectro radioeléctrico o recursos orbitales, en los términos previstos en la Ley Federal de Telecomunicaciones y Radiodifusión.</w:t>
      </w:r>
    </w:p>
    <w:p w14:paraId="4B24010C" w14:textId="77777777" w:rsidR="00046C8C" w:rsidRPr="00AF6EF0" w:rsidRDefault="00046C8C" w:rsidP="00046C8C">
      <w:pPr>
        <w:spacing w:line="276" w:lineRule="auto"/>
        <w:jc w:val="both"/>
        <w:rPr>
          <w:rFonts w:ascii="ITC Avant Garde" w:hAnsi="ITC Avant Garde"/>
          <w:bCs/>
          <w:color w:val="000000"/>
          <w:sz w:val="22"/>
          <w:szCs w:val="22"/>
          <w:lang w:val="es-MX" w:eastAsia="es-MX"/>
        </w:rPr>
      </w:pPr>
    </w:p>
    <w:p w14:paraId="0476646A" w14:textId="56261CE9" w:rsidR="00A67A6F" w:rsidRPr="008E31A5" w:rsidRDefault="00A67A6F" w:rsidP="00A67A6F">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 xml:space="preserve">SEGUNDO.- </w:t>
      </w:r>
      <w:r w:rsidRPr="008E31A5">
        <w:rPr>
          <w:rFonts w:ascii="ITC Avant Garde" w:hAnsi="ITC Avant Garde"/>
          <w:bCs/>
          <w:color w:val="000000"/>
          <w:sz w:val="22"/>
          <w:szCs w:val="22"/>
          <w:lang w:val="es-MX" w:eastAsia="es-MX"/>
        </w:rPr>
        <w:t xml:space="preserve">Se instruye a la Unidad de Concesiones y Servicios a notificar a </w:t>
      </w:r>
      <w:r w:rsidRPr="00BE150A">
        <w:rPr>
          <w:rFonts w:ascii="ITC Avant Garde" w:hAnsi="ITC Avant Garde"/>
          <w:bCs/>
          <w:color w:val="000000"/>
          <w:sz w:val="22"/>
          <w:szCs w:val="22"/>
          <w:lang w:val="es-MX" w:eastAsia="es-MX"/>
        </w:rPr>
        <w:t>la C. María del Rosario Manuel Pineda</w:t>
      </w:r>
      <w:r w:rsidRPr="008E31A5">
        <w:rPr>
          <w:rFonts w:ascii="ITC Avant Garde" w:hAnsi="ITC Avant Garde"/>
          <w:bCs/>
          <w:color w:val="000000"/>
          <w:sz w:val="22"/>
          <w:szCs w:val="22"/>
          <w:lang w:val="es-MX" w:eastAsia="es-MX"/>
        </w:rPr>
        <w:t xml:space="preserve"> el contenido de la presente Resolución. </w:t>
      </w:r>
    </w:p>
    <w:p w14:paraId="4CF6F4EC" w14:textId="77777777" w:rsidR="00A67A6F" w:rsidRPr="008E31A5" w:rsidRDefault="00A67A6F" w:rsidP="00A67A6F">
      <w:pPr>
        <w:spacing w:line="276" w:lineRule="auto"/>
        <w:jc w:val="both"/>
        <w:rPr>
          <w:rFonts w:ascii="ITC Avant Garde" w:hAnsi="ITC Avant Garde"/>
          <w:bCs/>
          <w:color w:val="000000"/>
          <w:sz w:val="22"/>
          <w:szCs w:val="22"/>
          <w:lang w:val="es-MX" w:eastAsia="es-MX"/>
        </w:rPr>
      </w:pPr>
    </w:p>
    <w:p w14:paraId="719DB3C4" w14:textId="77777777" w:rsidR="00A67A6F" w:rsidRPr="008E31A5" w:rsidRDefault="00A67A6F" w:rsidP="00A67A6F">
      <w:pPr>
        <w:jc w:val="both"/>
        <w:rPr>
          <w:rFonts w:ascii="ITC Avant Garde" w:hAnsi="ITC Avant Garde"/>
          <w:bCs/>
          <w:sz w:val="22"/>
          <w:szCs w:val="22"/>
          <w:lang w:val="es-ES_tradnl"/>
        </w:rPr>
      </w:pPr>
      <w:r w:rsidRPr="008E31A5">
        <w:rPr>
          <w:rFonts w:ascii="ITC Avant Garde" w:hAnsi="ITC Avant Garde"/>
          <w:b/>
          <w:bCs/>
          <w:color w:val="000000"/>
          <w:sz w:val="22"/>
          <w:szCs w:val="22"/>
          <w:lang w:val="es-MX" w:eastAsia="es-MX"/>
        </w:rPr>
        <w:t>TERCERO.-</w:t>
      </w:r>
      <w:r w:rsidRPr="008E31A5">
        <w:rPr>
          <w:rFonts w:ascii="ITC Avant Garde" w:hAnsi="ITC Avant Garde"/>
          <w:bCs/>
          <w:color w:val="000000"/>
          <w:sz w:val="22"/>
          <w:szCs w:val="22"/>
          <w:lang w:val="es-MX" w:eastAsia="es-MX"/>
        </w:rPr>
        <w:t xml:space="preserve"> Una vez satisfecho lo establecido en el Resolutivo Segundo anterior, </w:t>
      </w:r>
      <w:r w:rsidRPr="008E31A5">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14:paraId="4A066B20" w14:textId="77777777" w:rsidR="00A67A6F" w:rsidRPr="008E31A5" w:rsidRDefault="00A67A6F" w:rsidP="00A67A6F">
      <w:pPr>
        <w:jc w:val="both"/>
        <w:rPr>
          <w:rFonts w:ascii="ITC Avant Garde" w:hAnsi="ITC Avant Garde"/>
          <w:bCs/>
          <w:sz w:val="22"/>
          <w:szCs w:val="22"/>
          <w:lang w:val="es-ES_tradnl"/>
        </w:rPr>
      </w:pPr>
    </w:p>
    <w:p w14:paraId="73488D74" w14:textId="3A6958C1" w:rsidR="00A67A6F" w:rsidRPr="008E31A5" w:rsidRDefault="00A67A6F" w:rsidP="00A67A6F">
      <w:pPr>
        <w:jc w:val="both"/>
        <w:rPr>
          <w:rFonts w:ascii="ITC Avant Garde" w:hAnsi="ITC Avant Garde"/>
          <w:b/>
          <w:bCs/>
          <w:color w:val="000000"/>
          <w:sz w:val="22"/>
          <w:szCs w:val="22"/>
          <w:lang w:val="es-MX" w:eastAsia="es-MX"/>
        </w:rPr>
      </w:pPr>
      <w:r w:rsidRPr="008E31A5">
        <w:rPr>
          <w:rFonts w:ascii="ITC Avant Garde" w:hAnsi="ITC Avant Garde"/>
          <w:bCs/>
          <w:sz w:val="22"/>
          <w:szCs w:val="22"/>
          <w:lang w:val="es-ES_tradnl"/>
        </w:rPr>
        <w:t xml:space="preserve">Concluido lo anterior, se instruye a la Unidad de Concesiones y Servicios a hacer entrega del título de concesión única a </w:t>
      </w:r>
      <w:r w:rsidRPr="00BE150A">
        <w:rPr>
          <w:rFonts w:ascii="ITC Avant Garde" w:hAnsi="ITC Avant Garde"/>
          <w:bCs/>
          <w:color w:val="000000"/>
          <w:sz w:val="22"/>
          <w:szCs w:val="22"/>
          <w:lang w:val="es-MX" w:eastAsia="es-MX"/>
        </w:rPr>
        <w:t>la C. María del Rosario Manuel Pineda</w:t>
      </w:r>
      <w:r>
        <w:rPr>
          <w:rFonts w:ascii="ITC Avant Garde" w:hAnsi="ITC Avant Garde"/>
          <w:bCs/>
          <w:color w:val="000000"/>
          <w:sz w:val="22"/>
          <w:szCs w:val="22"/>
          <w:lang w:val="es-MX" w:eastAsia="es-MX"/>
        </w:rPr>
        <w:t>.</w:t>
      </w:r>
    </w:p>
    <w:p w14:paraId="06427864" w14:textId="77777777" w:rsidR="00B95FF2" w:rsidRDefault="00B95FF2" w:rsidP="00B95FF2">
      <w:pPr>
        <w:jc w:val="both"/>
        <w:rPr>
          <w:rFonts w:ascii="ITC Avant Garde" w:hAnsi="ITC Avant Garde"/>
          <w:bCs/>
          <w:color w:val="000000"/>
          <w:sz w:val="22"/>
          <w:szCs w:val="22"/>
          <w:lang w:val="es-MX" w:eastAsia="es-MX"/>
        </w:rPr>
      </w:pPr>
    </w:p>
    <w:p w14:paraId="3E7E5AD4" w14:textId="20E2FAB6" w:rsidR="00B95FF2" w:rsidRDefault="00B95FF2" w:rsidP="00B95FF2">
      <w:pPr>
        <w:jc w:val="both"/>
        <w:rPr>
          <w:rFonts w:ascii="ITC Avant Garde" w:hAnsi="ITC Avant Garde"/>
          <w:bCs/>
          <w:color w:val="000000"/>
          <w:sz w:val="22"/>
          <w:szCs w:val="22"/>
          <w:lang w:val="es-MX" w:eastAsia="es-MX"/>
        </w:rPr>
      </w:pPr>
      <w:r w:rsidRPr="00660E0B">
        <w:rPr>
          <w:rFonts w:ascii="ITC Avant Garde" w:hAnsi="ITC Avant Garde"/>
          <w:b/>
          <w:bCs/>
          <w:color w:val="000000"/>
          <w:sz w:val="22"/>
          <w:szCs w:val="22"/>
          <w:lang w:val="es-MX" w:eastAsia="es-MX"/>
        </w:rPr>
        <w:t>CUARTO.-</w:t>
      </w:r>
      <w:r>
        <w:rPr>
          <w:rFonts w:ascii="ITC Avant Garde" w:hAnsi="ITC Avant Garde"/>
          <w:bCs/>
          <w:color w:val="000000"/>
          <w:sz w:val="22"/>
          <w:szCs w:val="22"/>
          <w:lang w:val="es-MX" w:eastAsia="es-MX"/>
        </w:rPr>
        <w:t xml:space="preserve"> </w:t>
      </w:r>
      <w:r w:rsidRPr="00AF6EF0">
        <w:rPr>
          <w:rFonts w:ascii="ITC Avant Garde" w:hAnsi="ITC Avant Garde"/>
          <w:bCs/>
          <w:color w:val="000000"/>
          <w:sz w:val="22"/>
          <w:szCs w:val="22"/>
          <w:lang w:val="es-MX" w:eastAsia="es-MX"/>
        </w:rPr>
        <w:t xml:space="preserve">Inscríbase en el Registro Público de Concesiones el título de concesión única a que se refiere la presente Resolución, una vez que sea debidamente </w:t>
      </w:r>
      <w:r>
        <w:rPr>
          <w:rFonts w:ascii="ITC Avant Garde" w:hAnsi="ITC Avant Garde"/>
          <w:bCs/>
          <w:color w:val="000000"/>
          <w:sz w:val="22"/>
          <w:szCs w:val="22"/>
          <w:lang w:val="es-MX" w:eastAsia="es-MX"/>
        </w:rPr>
        <w:t>entregado</w:t>
      </w:r>
      <w:r w:rsidRPr="00AF6EF0">
        <w:rPr>
          <w:rFonts w:ascii="ITC Avant Garde" w:hAnsi="ITC Avant Garde"/>
          <w:bCs/>
          <w:color w:val="000000"/>
          <w:sz w:val="22"/>
          <w:szCs w:val="22"/>
          <w:lang w:val="es-MX" w:eastAsia="es-MX"/>
        </w:rPr>
        <w:t xml:space="preserve"> a</w:t>
      </w:r>
      <w:r w:rsidR="00EB10A0">
        <w:rPr>
          <w:rFonts w:ascii="ITC Avant Garde" w:hAnsi="ITC Avant Garde"/>
          <w:bCs/>
          <w:color w:val="000000"/>
          <w:sz w:val="22"/>
          <w:szCs w:val="22"/>
          <w:lang w:val="es-MX" w:eastAsia="es-MX"/>
        </w:rPr>
        <w:t xml:space="preserve"> la</w:t>
      </w:r>
      <w:r w:rsidRPr="00AF6EF0">
        <w:rPr>
          <w:rFonts w:ascii="ITC Avant Garde" w:hAnsi="ITC Avant Garde"/>
          <w:bCs/>
          <w:color w:val="000000"/>
          <w:sz w:val="22"/>
          <w:szCs w:val="22"/>
          <w:lang w:val="es-MX" w:eastAsia="es-MX"/>
        </w:rPr>
        <w:t xml:space="preserve"> interesad</w:t>
      </w:r>
      <w:r w:rsidR="00EB10A0">
        <w:rPr>
          <w:rFonts w:ascii="ITC Avant Garde" w:hAnsi="ITC Avant Garde"/>
          <w:bCs/>
          <w:color w:val="000000"/>
          <w:sz w:val="22"/>
          <w:szCs w:val="22"/>
          <w:lang w:val="es-MX" w:eastAsia="es-MX"/>
        </w:rPr>
        <w:t>a</w:t>
      </w:r>
      <w:r w:rsidRPr="00AF6EF0">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w:t>
      </w:r>
    </w:p>
    <w:p w14:paraId="05B70FAA" w14:textId="77777777" w:rsidR="00D921E8" w:rsidRDefault="00D921E8" w:rsidP="00F12179">
      <w:pPr>
        <w:jc w:val="both"/>
        <w:rPr>
          <w:rFonts w:ascii="ITC Avant Garde" w:hAnsi="ITC Avant Garde"/>
          <w:sz w:val="14"/>
          <w:szCs w:val="14"/>
        </w:rPr>
      </w:pPr>
    </w:p>
    <w:p w14:paraId="7E2674B2" w14:textId="275929D1" w:rsidR="00D921E8" w:rsidRDefault="00F12179" w:rsidP="00D921E8">
      <w:pPr>
        <w:jc w:val="both"/>
      </w:pPr>
      <w:r w:rsidRPr="00F12179">
        <w:rPr>
          <w:rFonts w:ascii="ITC Avant Garde" w:hAnsi="ITC Avant Garde"/>
          <w:sz w:val="14"/>
          <w:szCs w:val="14"/>
        </w:rPr>
        <w:t>La presente Resolución fue aprobada por el Pleno del Instituto Federal de Telecomunicaciones en su IV Sesión Ordinaria celebrada el 17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P/IFT/170216/48.</w:t>
      </w:r>
    </w:p>
    <w:sectPr w:rsidR="00D921E8" w:rsidSect="003A01B8">
      <w:headerReference w:type="default" r:id="rId8"/>
      <w:footerReference w:type="even" r:id="rId9"/>
      <w:footerReference w:type="default" r:id="rId10"/>
      <w:headerReference w:type="first" r:id="rId11"/>
      <w:footerReference w:type="first" r:id="rId12"/>
      <w:pgSz w:w="12240" w:h="15840" w:code="1"/>
      <w:pgMar w:top="1985" w:right="1418" w:bottom="1928" w:left="1418" w:header="992" w:footer="44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B70D7" w14:textId="77777777" w:rsidR="00A60D9E" w:rsidRDefault="00A60D9E">
      <w:r>
        <w:separator/>
      </w:r>
    </w:p>
  </w:endnote>
  <w:endnote w:type="continuationSeparator" w:id="0">
    <w:p w14:paraId="7A8D6EC2" w14:textId="77777777" w:rsidR="00A60D9E" w:rsidRDefault="00A6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863200"/>
      <w:docPartObj>
        <w:docPartGallery w:val="Page Numbers (Bottom of Page)"/>
        <w:docPartUnique/>
      </w:docPartObj>
    </w:sdtPr>
    <w:sdtEndPr>
      <w:rPr>
        <w:rFonts w:ascii="ITC Avant Garde" w:hAnsi="ITC Avant Garde"/>
        <w:sz w:val="20"/>
      </w:rPr>
    </w:sdtEndPr>
    <w:sdtContent>
      <w:p w14:paraId="79DE2E6D" w14:textId="5558B191" w:rsidR="003A01B8" w:rsidRPr="005359B7" w:rsidRDefault="003A01B8" w:rsidP="005359B7">
        <w:pPr>
          <w:pStyle w:val="Piedepgina"/>
          <w:jc w:val="center"/>
          <w:rPr>
            <w:rFonts w:ascii="ITC Avant Garde" w:hAnsi="ITC Avant Garde"/>
            <w:sz w:val="20"/>
          </w:rPr>
        </w:pPr>
        <w:r w:rsidRPr="005359B7">
          <w:rPr>
            <w:rFonts w:ascii="ITC Avant Garde" w:hAnsi="ITC Avant Garde"/>
            <w:sz w:val="20"/>
          </w:rPr>
          <w:fldChar w:fldCharType="begin"/>
        </w:r>
        <w:r w:rsidRPr="005359B7">
          <w:rPr>
            <w:rFonts w:ascii="ITC Avant Garde" w:hAnsi="ITC Avant Garde"/>
            <w:sz w:val="20"/>
          </w:rPr>
          <w:instrText>PAGE   \* MERGEFORMAT</w:instrText>
        </w:r>
        <w:r w:rsidRPr="005359B7">
          <w:rPr>
            <w:rFonts w:ascii="ITC Avant Garde" w:hAnsi="ITC Avant Garde"/>
            <w:sz w:val="20"/>
          </w:rPr>
          <w:fldChar w:fldCharType="separate"/>
        </w:r>
        <w:r w:rsidR="00D921E8">
          <w:rPr>
            <w:rFonts w:ascii="ITC Avant Garde" w:hAnsi="ITC Avant Garde"/>
            <w:noProof/>
            <w:sz w:val="20"/>
          </w:rPr>
          <w:t>3</w:t>
        </w:r>
        <w:r w:rsidRPr="005359B7">
          <w:rPr>
            <w:rFonts w:ascii="ITC Avant Garde" w:hAnsi="ITC Avant Garde"/>
            <w:sz w:val="20"/>
          </w:rPr>
          <w:fldChar w:fldCharType="end"/>
        </w:r>
      </w:p>
    </w:sdtContent>
  </w:sdt>
  <w:p w14:paraId="1A8ACE86" w14:textId="5FD14202" w:rsidR="00695F54" w:rsidRPr="004465B5" w:rsidRDefault="00695F54" w:rsidP="00C30C97">
    <w:pPr>
      <w:jc w:val="right"/>
      <w:rPr>
        <w:rFonts w:ascii="ITC Avant Garde" w:hAnsi="ITC Avant Garde"/>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7A63" w14:textId="77777777" w:rsidR="00695F54" w:rsidRPr="004C7979" w:rsidRDefault="00D921E8" w:rsidP="00423DEC">
    <w:pPr>
      <w:pStyle w:val="Piedepgina"/>
      <w:jc w:val="right"/>
      <w:rPr>
        <w:sz w:val="18"/>
        <w:szCs w:val="18"/>
      </w:rPr>
    </w:pPr>
    <w:r>
      <w:rPr>
        <w:rFonts w:ascii="ITC Avant Garde" w:hAnsi="ITC Avant Garde"/>
        <w:noProof/>
        <w:sz w:val="16"/>
        <w:szCs w:val="16"/>
        <w:lang w:val="es-MX" w:eastAsia="es-MX"/>
      </w:rPr>
      <w:pict w14:anchorId="44C23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60" o:spid="_x0000_s2066" type="#_x0000_t75" style="position:absolute;left:0;text-align:left;margin-left:-56.7pt;margin-top:434.15pt;width:184.4pt;height:225.5pt;z-index:-251658240;mso-position-horizontal-relative:margin;mso-position-vertical-relative:margin" o:allowincell="f">
          <v:imagedata r:id="rId1" o:title="hoja membretada s dir-01" croptop="46876f" cropright="45790f"/>
          <w10:wrap anchorx="margin" anchory="margin"/>
        </v:shape>
      </w:pict>
    </w:r>
    <w:r w:rsidR="00695F54" w:rsidRPr="004C7979">
      <w:rPr>
        <w:rFonts w:ascii="ITC Avant Garde" w:hAnsi="ITC Avant Garde" w:cs="Calibri"/>
        <w:sz w:val="18"/>
        <w:szCs w:val="18"/>
      </w:rPr>
      <w:fldChar w:fldCharType="begin"/>
    </w:r>
    <w:r w:rsidR="00695F54" w:rsidRPr="004C7979">
      <w:rPr>
        <w:rFonts w:ascii="ITC Avant Garde" w:hAnsi="ITC Avant Garde" w:cs="Calibri"/>
        <w:sz w:val="18"/>
        <w:szCs w:val="18"/>
      </w:rPr>
      <w:instrText>PAGE</w:instrText>
    </w:r>
    <w:r w:rsidR="00695F54" w:rsidRPr="004C7979">
      <w:rPr>
        <w:rFonts w:ascii="ITC Avant Garde" w:hAnsi="ITC Avant Garde" w:cs="Calibri"/>
        <w:sz w:val="18"/>
        <w:szCs w:val="18"/>
      </w:rPr>
      <w:fldChar w:fldCharType="separate"/>
    </w:r>
    <w:r w:rsidR="003A01B8">
      <w:rPr>
        <w:rFonts w:ascii="ITC Avant Garde" w:hAnsi="ITC Avant Garde" w:cs="Calibri"/>
        <w:noProof/>
        <w:sz w:val="18"/>
        <w:szCs w:val="18"/>
      </w:rPr>
      <w:t>1</w:t>
    </w:r>
    <w:r w:rsidR="00695F54" w:rsidRPr="004C7979">
      <w:rPr>
        <w:rFonts w:ascii="ITC Avant Garde" w:hAnsi="ITC Avant Garde" w:cs="Calibri"/>
        <w:sz w:val="18"/>
        <w:szCs w:val="18"/>
      </w:rPr>
      <w:fldChar w:fldCharType="end"/>
    </w:r>
    <w:r w:rsidR="00695F54" w:rsidRPr="004C7979">
      <w:rPr>
        <w:rFonts w:ascii="ITC Avant Garde" w:hAnsi="ITC Avant Garde" w:cs="Calibri"/>
        <w:sz w:val="18"/>
        <w:szCs w:val="18"/>
      </w:rPr>
      <w:t xml:space="preserve"> de </w:t>
    </w:r>
    <w:r w:rsidR="00695F54" w:rsidRPr="004C7979">
      <w:rPr>
        <w:rFonts w:ascii="ITC Avant Garde" w:hAnsi="ITC Avant Garde" w:cs="Calibri"/>
        <w:sz w:val="18"/>
        <w:szCs w:val="18"/>
      </w:rPr>
      <w:fldChar w:fldCharType="begin"/>
    </w:r>
    <w:r w:rsidR="00695F54" w:rsidRPr="004C7979">
      <w:rPr>
        <w:rFonts w:ascii="ITC Avant Garde" w:hAnsi="ITC Avant Garde" w:cs="Calibri"/>
        <w:sz w:val="18"/>
        <w:szCs w:val="18"/>
      </w:rPr>
      <w:instrText>NUMPAGES</w:instrText>
    </w:r>
    <w:r w:rsidR="00695F54" w:rsidRPr="004C7979">
      <w:rPr>
        <w:rFonts w:ascii="ITC Avant Garde" w:hAnsi="ITC Avant Garde" w:cs="Calibri"/>
        <w:sz w:val="18"/>
        <w:szCs w:val="18"/>
      </w:rPr>
      <w:fldChar w:fldCharType="separate"/>
    </w:r>
    <w:r w:rsidR="003A01B8">
      <w:rPr>
        <w:rFonts w:ascii="ITC Avant Garde" w:hAnsi="ITC Avant Garde" w:cs="Calibri"/>
        <w:noProof/>
        <w:sz w:val="18"/>
        <w:szCs w:val="18"/>
      </w:rPr>
      <w:t>9</w:t>
    </w:r>
    <w:r w:rsidR="00695F54"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1038A" w14:textId="77777777" w:rsidR="00A60D9E" w:rsidRDefault="00A60D9E">
      <w:r>
        <w:separator/>
      </w:r>
    </w:p>
  </w:footnote>
  <w:footnote w:type="continuationSeparator" w:id="0">
    <w:p w14:paraId="7DB43A55" w14:textId="77777777" w:rsidR="00A60D9E" w:rsidRDefault="00A60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D125" w14:textId="77777777" w:rsidR="00695F54" w:rsidRDefault="00695F54" w:rsidP="00C30C97">
    <w:pPr>
      <w:pStyle w:val="Encabezado"/>
      <w:ind w:left="5670"/>
      <w:rPr>
        <w:rFonts w:ascii="ITC Avant Garde" w:hAnsi="ITC Avant Garde" w:cs="Calibri"/>
        <w:b/>
        <w:noProof/>
        <w:sz w:val="22"/>
        <w:szCs w:val="22"/>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FC" w14:textId="77777777" w:rsidR="00695F54" w:rsidRPr="00D921E8" w:rsidRDefault="00695F54" w:rsidP="00D921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EF17AD"/>
    <w:multiLevelType w:val="hybridMultilevel"/>
    <w:tmpl w:val="F9EEB48E"/>
    <w:lvl w:ilvl="0" w:tplc="080A0001">
      <w:start w:val="1"/>
      <w:numFmt w:val="bullet"/>
      <w:lvlText w:val=""/>
      <w:lvlJc w:val="left"/>
      <w:pPr>
        <w:ind w:left="2203" w:hanging="360"/>
      </w:pPr>
      <w:rPr>
        <w:rFonts w:ascii="Symbol" w:hAnsi="Symbol"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3"/>
  </w:num>
  <w:num w:numId="5">
    <w:abstractNumId w:val="25"/>
  </w:num>
  <w:num w:numId="6">
    <w:abstractNumId w:val="26"/>
  </w:num>
  <w:num w:numId="7">
    <w:abstractNumId w:val="18"/>
  </w:num>
  <w:num w:numId="8">
    <w:abstractNumId w:val="28"/>
  </w:num>
  <w:num w:numId="9">
    <w:abstractNumId w:val="24"/>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7"/>
  </w:num>
  <w:num w:numId="2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3604"/>
    <w:rsid w:val="000047FB"/>
    <w:rsid w:val="00004A1B"/>
    <w:rsid w:val="000051F4"/>
    <w:rsid w:val="000055FA"/>
    <w:rsid w:val="0000607E"/>
    <w:rsid w:val="000067ED"/>
    <w:rsid w:val="00006E01"/>
    <w:rsid w:val="00006F51"/>
    <w:rsid w:val="000074E2"/>
    <w:rsid w:val="00010729"/>
    <w:rsid w:val="000138AD"/>
    <w:rsid w:val="00013D3C"/>
    <w:rsid w:val="00014500"/>
    <w:rsid w:val="00015968"/>
    <w:rsid w:val="00015DBA"/>
    <w:rsid w:val="00016DF2"/>
    <w:rsid w:val="0001764E"/>
    <w:rsid w:val="000200E5"/>
    <w:rsid w:val="00020212"/>
    <w:rsid w:val="000203A5"/>
    <w:rsid w:val="00020690"/>
    <w:rsid w:val="00020849"/>
    <w:rsid w:val="00020B7D"/>
    <w:rsid w:val="00022D3F"/>
    <w:rsid w:val="00023FC3"/>
    <w:rsid w:val="00025D60"/>
    <w:rsid w:val="000276D8"/>
    <w:rsid w:val="00030A33"/>
    <w:rsid w:val="00030FC5"/>
    <w:rsid w:val="00031895"/>
    <w:rsid w:val="00032351"/>
    <w:rsid w:val="00034023"/>
    <w:rsid w:val="00034C16"/>
    <w:rsid w:val="000363F8"/>
    <w:rsid w:val="000364BD"/>
    <w:rsid w:val="00036D34"/>
    <w:rsid w:val="00037297"/>
    <w:rsid w:val="00037F2D"/>
    <w:rsid w:val="00040E84"/>
    <w:rsid w:val="000413E7"/>
    <w:rsid w:val="0004241F"/>
    <w:rsid w:val="0004373E"/>
    <w:rsid w:val="00044F30"/>
    <w:rsid w:val="00045A20"/>
    <w:rsid w:val="00046288"/>
    <w:rsid w:val="000463C3"/>
    <w:rsid w:val="00046C8C"/>
    <w:rsid w:val="00051AE6"/>
    <w:rsid w:val="00051D63"/>
    <w:rsid w:val="0005274E"/>
    <w:rsid w:val="00052829"/>
    <w:rsid w:val="00052D9F"/>
    <w:rsid w:val="0005402F"/>
    <w:rsid w:val="0005451A"/>
    <w:rsid w:val="00054949"/>
    <w:rsid w:val="00054B45"/>
    <w:rsid w:val="00055BFC"/>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9A1"/>
    <w:rsid w:val="00083B87"/>
    <w:rsid w:val="00083DDC"/>
    <w:rsid w:val="000845F4"/>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944"/>
    <w:rsid w:val="000A5802"/>
    <w:rsid w:val="000B0CBA"/>
    <w:rsid w:val="000B166C"/>
    <w:rsid w:val="000B2548"/>
    <w:rsid w:val="000B3DFF"/>
    <w:rsid w:val="000B51C0"/>
    <w:rsid w:val="000B5478"/>
    <w:rsid w:val="000B7B62"/>
    <w:rsid w:val="000B7DEE"/>
    <w:rsid w:val="000C7383"/>
    <w:rsid w:val="000C7B32"/>
    <w:rsid w:val="000D08BB"/>
    <w:rsid w:val="000D1EC7"/>
    <w:rsid w:val="000D474E"/>
    <w:rsid w:val="000D4E02"/>
    <w:rsid w:val="000D71B6"/>
    <w:rsid w:val="000D7607"/>
    <w:rsid w:val="000D7C78"/>
    <w:rsid w:val="000E0D15"/>
    <w:rsid w:val="000E2405"/>
    <w:rsid w:val="000E61BE"/>
    <w:rsid w:val="000E6DE8"/>
    <w:rsid w:val="000F17DA"/>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D0F"/>
    <w:rsid w:val="00104A38"/>
    <w:rsid w:val="00104C40"/>
    <w:rsid w:val="001068CA"/>
    <w:rsid w:val="0010741B"/>
    <w:rsid w:val="00107503"/>
    <w:rsid w:val="001126EC"/>
    <w:rsid w:val="00112A9A"/>
    <w:rsid w:val="00114ABF"/>
    <w:rsid w:val="00116552"/>
    <w:rsid w:val="0011721A"/>
    <w:rsid w:val="001172F1"/>
    <w:rsid w:val="0012024D"/>
    <w:rsid w:val="00120803"/>
    <w:rsid w:val="00121BD6"/>
    <w:rsid w:val="00122D64"/>
    <w:rsid w:val="00123CE7"/>
    <w:rsid w:val="00124845"/>
    <w:rsid w:val="0012642E"/>
    <w:rsid w:val="00126441"/>
    <w:rsid w:val="00127010"/>
    <w:rsid w:val="001305DA"/>
    <w:rsid w:val="001306EE"/>
    <w:rsid w:val="00132BF6"/>
    <w:rsid w:val="00133255"/>
    <w:rsid w:val="00134D8E"/>
    <w:rsid w:val="00136A5D"/>
    <w:rsid w:val="001372C2"/>
    <w:rsid w:val="0013791C"/>
    <w:rsid w:val="00137EE0"/>
    <w:rsid w:val="00140B5C"/>
    <w:rsid w:val="00140FBF"/>
    <w:rsid w:val="0014159A"/>
    <w:rsid w:val="00141D4D"/>
    <w:rsid w:val="00143CF8"/>
    <w:rsid w:val="001449A3"/>
    <w:rsid w:val="001462C5"/>
    <w:rsid w:val="00146A83"/>
    <w:rsid w:val="001478B7"/>
    <w:rsid w:val="00147DB2"/>
    <w:rsid w:val="00150FE3"/>
    <w:rsid w:val="00151632"/>
    <w:rsid w:val="001524BD"/>
    <w:rsid w:val="00155941"/>
    <w:rsid w:val="00156AEC"/>
    <w:rsid w:val="001574BC"/>
    <w:rsid w:val="00161A31"/>
    <w:rsid w:val="0016262B"/>
    <w:rsid w:val="0016430C"/>
    <w:rsid w:val="00164DD0"/>
    <w:rsid w:val="00166E66"/>
    <w:rsid w:val="001707FA"/>
    <w:rsid w:val="0017192E"/>
    <w:rsid w:val="00171DF9"/>
    <w:rsid w:val="00172A3D"/>
    <w:rsid w:val="0017381D"/>
    <w:rsid w:val="00173D77"/>
    <w:rsid w:val="001740E3"/>
    <w:rsid w:val="00174EA8"/>
    <w:rsid w:val="00174FDC"/>
    <w:rsid w:val="00175A43"/>
    <w:rsid w:val="001763D8"/>
    <w:rsid w:val="001768B3"/>
    <w:rsid w:val="00177D5D"/>
    <w:rsid w:val="001820D4"/>
    <w:rsid w:val="001823D1"/>
    <w:rsid w:val="001833AA"/>
    <w:rsid w:val="00184339"/>
    <w:rsid w:val="00187261"/>
    <w:rsid w:val="00193B5B"/>
    <w:rsid w:val="00195355"/>
    <w:rsid w:val="00195492"/>
    <w:rsid w:val="0019770A"/>
    <w:rsid w:val="001A1A21"/>
    <w:rsid w:val="001A1C06"/>
    <w:rsid w:val="001A4604"/>
    <w:rsid w:val="001A4BD8"/>
    <w:rsid w:val="001A51A5"/>
    <w:rsid w:val="001A6399"/>
    <w:rsid w:val="001A6F66"/>
    <w:rsid w:val="001A7036"/>
    <w:rsid w:val="001A79E3"/>
    <w:rsid w:val="001B330C"/>
    <w:rsid w:val="001B65C9"/>
    <w:rsid w:val="001C0366"/>
    <w:rsid w:val="001C1A58"/>
    <w:rsid w:val="001C2A9D"/>
    <w:rsid w:val="001C3DFA"/>
    <w:rsid w:val="001C4436"/>
    <w:rsid w:val="001C4A89"/>
    <w:rsid w:val="001C4AC9"/>
    <w:rsid w:val="001C6B89"/>
    <w:rsid w:val="001C6B94"/>
    <w:rsid w:val="001C6CC2"/>
    <w:rsid w:val="001D0BC5"/>
    <w:rsid w:val="001D17D3"/>
    <w:rsid w:val="001D24A2"/>
    <w:rsid w:val="001D3349"/>
    <w:rsid w:val="001D3358"/>
    <w:rsid w:val="001D41A6"/>
    <w:rsid w:val="001D4AE3"/>
    <w:rsid w:val="001D4D5B"/>
    <w:rsid w:val="001D5D4E"/>
    <w:rsid w:val="001D5DE2"/>
    <w:rsid w:val="001D679A"/>
    <w:rsid w:val="001D6A1F"/>
    <w:rsid w:val="001D6D66"/>
    <w:rsid w:val="001E05C4"/>
    <w:rsid w:val="001E06F7"/>
    <w:rsid w:val="001E0D66"/>
    <w:rsid w:val="001E183C"/>
    <w:rsid w:val="001E3E15"/>
    <w:rsid w:val="001E5F01"/>
    <w:rsid w:val="001E70F1"/>
    <w:rsid w:val="001F0027"/>
    <w:rsid w:val="001F08C9"/>
    <w:rsid w:val="001F0963"/>
    <w:rsid w:val="001F7293"/>
    <w:rsid w:val="0020364B"/>
    <w:rsid w:val="00203C4F"/>
    <w:rsid w:val="00205764"/>
    <w:rsid w:val="002065ED"/>
    <w:rsid w:val="00207678"/>
    <w:rsid w:val="002127F6"/>
    <w:rsid w:val="00212FA3"/>
    <w:rsid w:val="002138E6"/>
    <w:rsid w:val="00213B7E"/>
    <w:rsid w:val="00215729"/>
    <w:rsid w:val="002210EE"/>
    <w:rsid w:val="002221EE"/>
    <w:rsid w:val="00223297"/>
    <w:rsid w:val="00224E0D"/>
    <w:rsid w:val="002250BD"/>
    <w:rsid w:val="0022538C"/>
    <w:rsid w:val="0022573F"/>
    <w:rsid w:val="00227651"/>
    <w:rsid w:val="00227836"/>
    <w:rsid w:val="0023126F"/>
    <w:rsid w:val="00231795"/>
    <w:rsid w:val="00234A57"/>
    <w:rsid w:val="0023717A"/>
    <w:rsid w:val="002372A2"/>
    <w:rsid w:val="002379A9"/>
    <w:rsid w:val="00237A51"/>
    <w:rsid w:val="00240605"/>
    <w:rsid w:val="00246902"/>
    <w:rsid w:val="00246906"/>
    <w:rsid w:val="00247ADA"/>
    <w:rsid w:val="00251061"/>
    <w:rsid w:val="00253771"/>
    <w:rsid w:val="00253B57"/>
    <w:rsid w:val="00253B7E"/>
    <w:rsid w:val="0025514D"/>
    <w:rsid w:val="00256BAC"/>
    <w:rsid w:val="0025751C"/>
    <w:rsid w:val="00257CAC"/>
    <w:rsid w:val="0026000F"/>
    <w:rsid w:val="00260151"/>
    <w:rsid w:val="002605BF"/>
    <w:rsid w:val="0026189C"/>
    <w:rsid w:val="00261B36"/>
    <w:rsid w:val="00262DE5"/>
    <w:rsid w:val="00263460"/>
    <w:rsid w:val="00267CAB"/>
    <w:rsid w:val="00271479"/>
    <w:rsid w:val="00272CA1"/>
    <w:rsid w:val="0027509C"/>
    <w:rsid w:val="00275873"/>
    <w:rsid w:val="0027663D"/>
    <w:rsid w:val="00277386"/>
    <w:rsid w:val="0028097A"/>
    <w:rsid w:val="00280E84"/>
    <w:rsid w:val="002819A8"/>
    <w:rsid w:val="00281B08"/>
    <w:rsid w:val="002829FC"/>
    <w:rsid w:val="00282BB4"/>
    <w:rsid w:val="002833ED"/>
    <w:rsid w:val="00283730"/>
    <w:rsid w:val="00284195"/>
    <w:rsid w:val="002844C1"/>
    <w:rsid w:val="00285258"/>
    <w:rsid w:val="0028670C"/>
    <w:rsid w:val="00286EA0"/>
    <w:rsid w:val="00287192"/>
    <w:rsid w:val="00287BF2"/>
    <w:rsid w:val="00290920"/>
    <w:rsid w:val="002916E1"/>
    <w:rsid w:val="00291A88"/>
    <w:rsid w:val="002924DB"/>
    <w:rsid w:val="00292735"/>
    <w:rsid w:val="0029679C"/>
    <w:rsid w:val="002A1002"/>
    <w:rsid w:val="002A104D"/>
    <w:rsid w:val="002A12BF"/>
    <w:rsid w:val="002A395A"/>
    <w:rsid w:val="002A544A"/>
    <w:rsid w:val="002A54A7"/>
    <w:rsid w:val="002A64ED"/>
    <w:rsid w:val="002A7487"/>
    <w:rsid w:val="002B1059"/>
    <w:rsid w:val="002B2B25"/>
    <w:rsid w:val="002B42F1"/>
    <w:rsid w:val="002B5012"/>
    <w:rsid w:val="002B574B"/>
    <w:rsid w:val="002B5A5F"/>
    <w:rsid w:val="002B6676"/>
    <w:rsid w:val="002B6E5E"/>
    <w:rsid w:val="002B77DC"/>
    <w:rsid w:val="002C12B5"/>
    <w:rsid w:val="002C1E86"/>
    <w:rsid w:val="002C32B7"/>
    <w:rsid w:val="002C3E90"/>
    <w:rsid w:val="002C42CE"/>
    <w:rsid w:val="002C6E7E"/>
    <w:rsid w:val="002C7DAD"/>
    <w:rsid w:val="002D3760"/>
    <w:rsid w:val="002D42C8"/>
    <w:rsid w:val="002D5138"/>
    <w:rsid w:val="002D53E0"/>
    <w:rsid w:val="002D7697"/>
    <w:rsid w:val="002D7DF0"/>
    <w:rsid w:val="002E04BD"/>
    <w:rsid w:val="002E2551"/>
    <w:rsid w:val="002E449D"/>
    <w:rsid w:val="002E44C5"/>
    <w:rsid w:val="002E572F"/>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619"/>
    <w:rsid w:val="00306FB1"/>
    <w:rsid w:val="003103DA"/>
    <w:rsid w:val="0031074A"/>
    <w:rsid w:val="00310964"/>
    <w:rsid w:val="003114DF"/>
    <w:rsid w:val="00311C72"/>
    <w:rsid w:val="0031427B"/>
    <w:rsid w:val="00315469"/>
    <w:rsid w:val="0031602B"/>
    <w:rsid w:val="00317777"/>
    <w:rsid w:val="00317D1C"/>
    <w:rsid w:val="00320D9F"/>
    <w:rsid w:val="00322A54"/>
    <w:rsid w:val="00325F55"/>
    <w:rsid w:val="00326356"/>
    <w:rsid w:val="0032778E"/>
    <w:rsid w:val="00330668"/>
    <w:rsid w:val="00330F29"/>
    <w:rsid w:val="0033432C"/>
    <w:rsid w:val="00334F78"/>
    <w:rsid w:val="00336E77"/>
    <w:rsid w:val="003402C2"/>
    <w:rsid w:val="00343A04"/>
    <w:rsid w:val="00343C5E"/>
    <w:rsid w:val="0034428E"/>
    <w:rsid w:val="00344EBC"/>
    <w:rsid w:val="00346F3D"/>
    <w:rsid w:val="00347771"/>
    <w:rsid w:val="003478FC"/>
    <w:rsid w:val="003501E5"/>
    <w:rsid w:val="0035236F"/>
    <w:rsid w:val="0035238E"/>
    <w:rsid w:val="00352642"/>
    <w:rsid w:val="003600F8"/>
    <w:rsid w:val="0036014C"/>
    <w:rsid w:val="0036345D"/>
    <w:rsid w:val="00363746"/>
    <w:rsid w:val="00364981"/>
    <w:rsid w:val="00365034"/>
    <w:rsid w:val="00366121"/>
    <w:rsid w:val="00366939"/>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7378"/>
    <w:rsid w:val="003A01B8"/>
    <w:rsid w:val="003A4AEF"/>
    <w:rsid w:val="003A5177"/>
    <w:rsid w:val="003A6D88"/>
    <w:rsid w:val="003A6D99"/>
    <w:rsid w:val="003B0228"/>
    <w:rsid w:val="003B0361"/>
    <w:rsid w:val="003B0B32"/>
    <w:rsid w:val="003B20F1"/>
    <w:rsid w:val="003B3060"/>
    <w:rsid w:val="003B72D8"/>
    <w:rsid w:val="003B7C71"/>
    <w:rsid w:val="003C011A"/>
    <w:rsid w:val="003C119E"/>
    <w:rsid w:val="003C395A"/>
    <w:rsid w:val="003C4618"/>
    <w:rsid w:val="003C4CA4"/>
    <w:rsid w:val="003C6807"/>
    <w:rsid w:val="003C6B0D"/>
    <w:rsid w:val="003D1324"/>
    <w:rsid w:val="003D178C"/>
    <w:rsid w:val="003D1998"/>
    <w:rsid w:val="003D2373"/>
    <w:rsid w:val="003D2433"/>
    <w:rsid w:val="003D28A1"/>
    <w:rsid w:val="003D29A8"/>
    <w:rsid w:val="003D3969"/>
    <w:rsid w:val="003D4972"/>
    <w:rsid w:val="003D50D3"/>
    <w:rsid w:val="003D5EDD"/>
    <w:rsid w:val="003D5F02"/>
    <w:rsid w:val="003D66C9"/>
    <w:rsid w:val="003D7285"/>
    <w:rsid w:val="003D757F"/>
    <w:rsid w:val="003E1C84"/>
    <w:rsid w:val="003E2CE5"/>
    <w:rsid w:val="003E45C4"/>
    <w:rsid w:val="003E4699"/>
    <w:rsid w:val="003E6A12"/>
    <w:rsid w:val="003F15D1"/>
    <w:rsid w:val="003F1B85"/>
    <w:rsid w:val="003F5158"/>
    <w:rsid w:val="003F5FB5"/>
    <w:rsid w:val="00404646"/>
    <w:rsid w:val="00405E06"/>
    <w:rsid w:val="00407174"/>
    <w:rsid w:val="00407312"/>
    <w:rsid w:val="0040741D"/>
    <w:rsid w:val="00407812"/>
    <w:rsid w:val="00410A47"/>
    <w:rsid w:val="00411A53"/>
    <w:rsid w:val="004124EE"/>
    <w:rsid w:val="00412664"/>
    <w:rsid w:val="00413FEF"/>
    <w:rsid w:val="00415652"/>
    <w:rsid w:val="00415D3A"/>
    <w:rsid w:val="00420F16"/>
    <w:rsid w:val="00422CD1"/>
    <w:rsid w:val="00423109"/>
    <w:rsid w:val="00423699"/>
    <w:rsid w:val="00423D7A"/>
    <w:rsid w:val="00423DEC"/>
    <w:rsid w:val="00424A72"/>
    <w:rsid w:val="00427CCA"/>
    <w:rsid w:val="00431544"/>
    <w:rsid w:val="00432FC5"/>
    <w:rsid w:val="0043485D"/>
    <w:rsid w:val="004358F8"/>
    <w:rsid w:val="004403DE"/>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6DC0"/>
    <w:rsid w:val="00497805"/>
    <w:rsid w:val="004A2BAD"/>
    <w:rsid w:val="004A404F"/>
    <w:rsid w:val="004A4451"/>
    <w:rsid w:val="004A4B45"/>
    <w:rsid w:val="004A4BC0"/>
    <w:rsid w:val="004A4BE6"/>
    <w:rsid w:val="004A4CBE"/>
    <w:rsid w:val="004A5222"/>
    <w:rsid w:val="004A648D"/>
    <w:rsid w:val="004A71DD"/>
    <w:rsid w:val="004A72F4"/>
    <w:rsid w:val="004B07F7"/>
    <w:rsid w:val="004B2D75"/>
    <w:rsid w:val="004B480C"/>
    <w:rsid w:val="004B495E"/>
    <w:rsid w:val="004B4F62"/>
    <w:rsid w:val="004B5F23"/>
    <w:rsid w:val="004B652D"/>
    <w:rsid w:val="004B6966"/>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E129F"/>
    <w:rsid w:val="004E2DB4"/>
    <w:rsid w:val="004E33F4"/>
    <w:rsid w:val="004E3A3D"/>
    <w:rsid w:val="004E4815"/>
    <w:rsid w:val="004E6925"/>
    <w:rsid w:val="004E7468"/>
    <w:rsid w:val="004F1CE0"/>
    <w:rsid w:val="004F2D4F"/>
    <w:rsid w:val="004F31D5"/>
    <w:rsid w:val="004F3431"/>
    <w:rsid w:val="004F3E53"/>
    <w:rsid w:val="004F622F"/>
    <w:rsid w:val="0050238C"/>
    <w:rsid w:val="005053DB"/>
    <w:rsid w:val="00506E1C"/>
    <w:rsid w:val="00506FBF"/>
    <w:rsid w:val="00512265"/>
    <w:rsid w:val="005139F7"/>
    <w:rsid w:val="00513AF9"/>
    <w:rsid w:val="00514C49"/>
    <w:rsid w:val="005156F8"/>
    <w:rsid w:val="0051579A"/>
    <w:rsid w:val="00515CBF"/>
    <w:rsid w:val="005163D2"/>
    <w:rsid w:val="00517A3E"/>
    <w:rsid w:val="00517C6A"/>
    <w:rsid w:val="00517DD3"/>
    <w:rsid w:val="0052161E"/>
    <w:rsid w:val="0052277D"/>
    <w:rsid w:val="005247EC"/>
    <w:rsid w:val="00524F06"/>
    <w:rsid w:val="005254C1"/>
    <w:rsid w:val="00527BAF"/>
    <w:rsid w:val="0053340C"/>
    <w:rsid w:val="00534270"/>
    <w:rsid w:val="005343FE"/>
    <w:rsid w:val="005359B7"/>
    <w:rsid w:val="00535B5B"/>
    <w:rsid w:val="005364F0"/>
    <w:rsid w:val="00541876"/>
    <w:rsid w:val="00541C10"/>
    <w:rsid w:val="0054289D"/>
    <w:rsid w:val="005442A1"/>
    <w:rsid w:val="005548F5"/>
    <w:rsid w:val="00555D7A"/>
    <w:rsid w:val="0055627D"/>
    <w:rsid w:val="0056308C"/>
    <w:rsid w:val="00564321"/>
    <w:rsid w:val="00565CE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77EBB"/>
    <w:rsid w:val="005808A1"/>
    <w:rsid w:val="005808E9"/>
    <w:rsid w:val="005809DA"/>
    <w:rsid w:val="00585FBB"/>
    <w:rsid w:val="00590974"/>
    <w:rsid w:val="00590FDF"/>
    <w:rsid w:val="00591CFD"/>
    <w:rsid w:val="00592B4A"/>
    <w:rsid w:val="00593750"/>
    <w:rsid w:val="00594ED5"/>
    <w:rsid w:val="00595550"/>
    <w:rsid w:val="0059568D"/>
    <w:rsid w:val="00595B1E"/>
    <w:rsid w:val="00595ECE"/>
    <w:rsid w:val="00597147"/>
    <w:rsid w:val="005A2C9B"/>
    <w:rsid w:val="005A57FB"/>
    <w:rsid w:val="005A6526"/>
    <w:rsid w:val="005A6D67"/>
    <w:rsid w:val="005A705A"/>
    <w:rsid w:val="005B1145"/>
    <w:rsid w:val="005B218B"/>
    <w:rsid w:val="005B4D74"/>
    <w:rsid w:val="005B5138"/>
    <w:rsid w:val="005B6819"/>
    <w:rsid w:val="005B7C06"/>
    <w:rsid w:val="005C1CF8"/>
    <w:rsid w:val="005C2687"/>
    <w:rsid w:val="005C3822"/>
    <w:rsid w:val="005C4E2B"/>
    <w:rsid w:val="005C663C"/>
    <w:rsid w:val="005D0312"/>
    <w:rsid w:val="005D07F0"/>
    <w:rsid w:val="005D101A"/>
    <w:rsid w:val="005D2433"/>
    <w:rsid w:val="005D33AF"/>
    <w:rsid w:val="005D35F6"/>
    <w:rsid w:val="005D3C9B"/>
    <w:rsid w:val="005D4C69"/>
    <w:rsid w:val="005D68F7"/>
    <w:rsid w:val="005D7CAA"/>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0D76"/>
    <w:rsid w:val="006015FC"/>
    <w:rsid w:val="00601705"/>
    <w:rsid w:val="006020D5"/>
    <w:rsid w:val="00606CB2"/>
    <w:rsid w:val="00607417"/>
    <w:rsid w:val="0060753A"/>
    <w:rsid w:val="006109FE"/>
    <w:rsid w:val="00611433"/>
    <w:rsid w:val="006115A9"/>
    <w:rsid w:val="00612823"/>
    <w:rsid w:val="00612B08"/>
    <w:rsid w:val="00612D71"/>
    <w:rsid w:val="00613077"/>
    <w:rsid w:val="00613556"/>
    <w:rsid w:val="00613AFE"/>
    <w:rsid w:val="00615781"/>
    <w:rsid w:val="00615DD5"/>
    <w:rsid w:val="00615FB0"/>
    <w:rsid w:val="00616AB1"/>
    <w:rsid w:val="00616FA0"/>
    <w:rsid w:val="00620B94"/>
    <w:rsid w:val="00620DDD"/>
    <w:rsid w:val="0062129E"/>
    <w:rsid w:val="00622B52"/>
    <w:rsid w:val="00623BE9"/>
    <w:rsid w:val="00624AB1"/>
    <w:rsid w:val="00624B0F"/>
    <w:rsid w:val="00624BED"/>
    <w:rsid w:val="00624C74"/>
    <w:rsid w:val="00624EB2"/>
    <w:rsid w:val="006262BF"/>
    <w:rsid w:val="00627034"/>
    <w:rsid w:val="006306D2"/>
    <w:rsid w:val="006307DC"/>
    <w:rsid w:val="0063184D"/>
    <w:rsid w:val="00631E36"/>
    <w:rsid w:val="006331A7"/>
    <w:rsid w:val="00633CD9"/>
    <w:rsid w:val="006342B3"/>
    <w:rsid w:val="006347CF"/>
    <w:rsid w:val="00634EB1"/>
    <w:rsid w:val="00636F97"/>
    <w:rsid w:val="00637C0E"/>
    <w:rsid w:val="00637F49"/>
    <w:rsid w:val="00640315"/>
    <w:rsid w:val="00641ADC"/>
    <w:rsid w:val="0064225A"/>
    <w:rsid w:val="0064260F"/>
    <w:rsid w:val="00642E6E"/>
    <w:rsid w:val="00643125"/>
    <w:rsid w:val="006431DC"/>
    <w:rsid w:val="00643E5D"/>
    <w:rsid w:val="006445DD"/>
    <w:rsid w:val="00644AB7"/>
    <w:rsid w:val="00644B7A"/>
    <w:rsid w:val="00651ECC"/>
    <w:rsid w:val="00652624"/>
    <w:rsid w:val="00656893"/>
    <w:rsid w:val="0065698E"/>
    <w:rsid w:val="00657736"/>
    <w:rsid w:val="00657CFF"/>
    <w:rsid w:val="006618F0"/>
    <w:rsid w:val="00663EEC"/>
    <w:rsid w:val="0066437C"/>
    <w:rsid w:val="0066641F"/>
    <w:rsid w:val="00667879"/>
    <w:rsid w:val="00667A4E"/>
    <w:rsid w:val="0067070A"/>
    <w:rsid w:val="00670842"/>
    <w:rsid w:val="00670E7A"/>
    <w:rsid w:val="006733F7"/>
    <w:rsid w:val="00675993"/>
    <w:rsid w:val="006768BB"/>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5F54"/>
    <w:rsid w:val="006A192F"/>
    <w:rsid w:val="006A3E04"/>
    <w:rsid w:val="006A61BF"/>
    <w:rsid w:val="006A65F4"/>
    <w:rsid w:val="006B0615"/>
    <w:rsid w:val="006B0F55"/>
    <w:rsid w:val="006B1381"/>
    <w:rsid w:val="006B25E9"/>
    <w:rsid w:val="006B26D4"/>
    <w:rsid w:val="006B2818"/>
    <w:rsid w:val="006B5068"/>
    <w:rsid w:val="006B514A"/>
    <w:rsid w:val="006B5642"/>
    <w:rsid w:val="006C2C1F"/>
    <w:rsid w:val="006C32ED"/>
    <w:rsid w:val="006C4729"/>
    <w:rsid w:val="006C4A66"/>
    <w:rsid w:val="006C4AE8"/>
    <w:rsid w:val="006D0C2C"/>
    <w:rsid w:val="006D235F"/>
    <w:rsid w:val="006D25AC"/>
    <w:rsid w:val="006D4A69"/>
    <w:rsid w:val="006D5210"/>
    <w:rsid w:val="006D58D3"/>
    <w:rsid w:val="006D6AF7"/>
    <w:rsid w:val="006D6B5D"/>
    <w:rsid w:val="006D6C36"/>
    <w:rsid w:val="006D7237"/>
    <w:rsid w:val="006D72EA"/>
    <w:rsid w:val="006E4424"/>
    <w:rsid w:val="006E69AB"/>
    <w:rsid w:val="006E6D7B"/>
    <w:rsid w:val="006F252C"/>
    <w:rsid w:val="006F27B0"/>
    <w:rsid w:val="006F3AC9"/>
    <w:rsid w:val="006F4305"/>
    <w:rsid w:val="006F6CEE"/>
    <w:rsid w:val="006F73D1"/>
    <w:rsid w:val="00700B13"/>
    <w:rsid w:val="00701C92"/>
    <w:rsid w:val="00701E9D"/>
    <w:rsid w:val="00705118"/>
    <w:rsid w:val="00705624"/>
    <w:rsid w:val="00705D72"/>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FBD"/>
    <w:rsid w:val="007210F8"/>
    <w:rsid w:val="00723A81"/>
    <w:rsid w:val="007258EE"/>
    <w:rsid w:val="00725CB5"/>
    <w:rsid w:val="007263C6"/>
    <w:rsid w:val="007263E1"/>
    <w:rsid w:val="0072678A"/>
    <w:rsid w:val="007271C6"/>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E34"/>
    <w:rsid w:val="00750C07"/>
    <w:rsid w:val="00751679"/>
    <w:rsid w:val="0075488F"/>
    <w:rsid w:val="0075654E"/>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7A1C"/>
    <w:rsid w:val="007803DC"/>
    <w:rsid w:val="007804CA"/>
    <w:rsid w:val="00780954"/>
    <w:rsid w:val="00782688"/>
    <w:rsid w:val="007854F1"/>
    <w:rsid w:val="00785F7E"/>
    <w:rsid w:val="007870BC"/>
    <w:rsid w:val="00787457"/>
    <w:rsid w:val="00787509"/>
    <w:rsid w:val="0079014D"/>
    <w:rsid w:val="007919B0"/>
    <w:rsid w:val="00792359"/>
    <w:rsid w:val="00792E59"/>
    <w:rsid w:val="00792FC5"/>
    <w:rsid w:val="007931DC"/>
    <w:rsid w:val="00796836"/>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55D"/>
    <w:rsid w:val="007D1B3D"/>
    <w:rsid w:val="007D26E2"/>
    <w:rsid w:val="007D31B8"/>
    <w:rsid w:val="007D35B6"/>
    <w:rsid w:val="007D5A5B"/>
    <w:rsid w:val="007D5C60"/>
    <w:rsid w:val="007E08BD"/>
    <w:rsid w:val="007E1438"/>
    <w:rsid w:val="007E1E75"/>
    <w:rsid w:val="007E2062"/>
    <w:rsid w:val="007E227C"/>
    <w:rsid w:val="007E2911"/>
    <w:rsid w:val="007E2C59"/>
    <w:rsid w:val="007E6841"/>
    <w:rsid w:val="007E6A15"/>
    <w:rsid w:val="007E6EF2"/>
    <w:rsid w:val="007E750B"/>
    <w:rsid w:val="007E7AA4"/>
    <w:rsid w:val="007F05D9"/>
    <w:rsid w:val="007F2040"/>
    <w:rsid w:val="007F3ED7"/>
    <w:rsid w:val="007F52BC"/>
    <w:rsid w:val="007F5C0A"/>
    <w:rsid w:val="007F7926"/>
    <w:rsid w:val="00800F03"/>
    <w:rsid w:val="008010C3"/>
    <w:rsid w:val="00801CFB"/>
    <w:rsid w:val="0080211C"/>
    <w:rsid w:val="00803B5E"/>
    <w:rsid w:val="00803D49"/>
    <w:rsid w:val="00805174"/>
    <w:rsid w:val="00805CB9"/>
    <w:rsid w:val="00807FAB"/>
    <w:rsid w:val="0081036B"/>
    <w:rsid w:val="00812144"/>
    <w:rsid w:val="00812F6F"/>
    <w:rsid w:val="00815C1A"/>
    <w:rsid w:val="00816723"/>
    <w:rsid w:val="00817052"/>
    <w:rsid w:val="008171C1"/>
    <w:rsid w:val="008172A9"/>
    <w:rsid w:val="00820C12"/>
    <w:rsid w:val="00821939"/>
    <w:rsid w:val="00821E8C"/>
    <w:rsid w:val="008225C0"/>
    <w:rsid w:val="00824700"/>
    <w:rsid w:val="00824AB0"/>
    <w:rsid w:val="0082679C"/>
    <w:rsid w:val="008274EE"/>
    <w:rsid w:val="00831F67"/>
    <w:rsid w:val="0083215A"/>
    <w:rsid w:val="0083348B"/>
    <w:rsid w:val="00833C15"/>
    <w:rsid w:val="00834ECB"/>
    <w:rsid w:val="00835F2D"/>
    <w:rsid w:val="00837AAC"/>
    <w:rsid w:val="00841570"/>
    <w:rsid w:val="00842D00"/>
    <w:rsid w:val="00842FE5"/>
    <w:rsid w:val="008430D0"/>
    <w:rsid w:val="00844C37"/>
    <w:rsid w:val="00844E51"/>
    <w:rsid w:val="008454F9"/>
    <w:rsid w:val="00846984"/>
    <w:rsid w:val="00846F64"/>
    <w:rsid w:val="0084733A"/>
    <w:rsid w:val="0084739E"/>
    <w:rsid w:val="0085056E"/>
    <w:rsid w:val="00850FA2"/>
    <w:rsid w:val="0085222F"/>
    <w:rsid w:val="00852AAA"/>
    <w:rsid w:val="00852DEC"/>
    <w:rsid w:val="00853F0C"/>
    <w:rsid w:val="00854C2B"/>
    <w:rsid w:val="008550B5"/>
    <w:rsid w:val="008562C4"/>
    <w:rsid w:val="00856844"/>
    <w:rsid w:val="00856851"/>
    <w:rsid w:val="00856856"/>
    <w:rsid w:val="008604AE"/>
    <w:rsid w:val="00861946"/>
    <w:rsid w:val="00861F8E"/>
    <w:rsid w:val="00862947"/>
    <w:rsid w:val="008636E2"/>
    <w:rsid w:val="00863A14"/>
    <w:rsid w:val="00864FC9"/>
    <w:rsid w:val="00865807"/>
    <w:rsid w:val="00866D6B"/>
    <w:rsid w:val="0087029A"/>
    <w:rsid w:val="00870D02"/>
    <w:rsid w:val="0087159C"/>
    <w:rsid w:val="00871B3F"/>
    <w:rsid w:val="00874A05"/>
    <w:rsid w:val="008750E5"/>
    <w:rsid w:val="00876087"/>
    <w:rsid w:val="00876583"/>
    <w:rsid w:val="008775F0"/>
    <w:rsid w:val="00881799"/>
    <w:rsid w:val="008838C7"/>
    <w:rsid w:val="00883E3C"/>
    <w:rsid w:val="008844AE"/>
    <w:rsid w:val="0088661C"/>
    <w:rsid w:val="00886A45"/>
    <w:rsid w:val="00886DC4"/>
    <w:rsid w:val="0089118F"/>
    <w:rsid w:val="0089139B"/>
    <w:rsid w:val="00891F6E"/>
    <w:rsid w:val="008925DE"/>
    <w:rsid w:val="008A12D1"/>
    <w:rsid w:val="008A142B"/>
    <w:rsid w:val="008A2250"/>
    <w:rsid w:val="008A37A6"/>
    <w:rsid w:val="008A4FA3"/>
    <w:rsid w:val="008A5E55"/>
    <w:rsid w:val="008A6124"/>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2739"/>
    <w:rsid w:val="008D3CC1"/>
    <w:rsid w:val="008D3FE9"/>
    <w:rsid w:val="008D577F"/>
    <w:rsid w:val="008D5C68"/>
    <w:rsid w:val="008D7475"/>
    <w:rsid w:val="008E00E7"/>
    <w:rsid w:val="008E1D09"/>
    <w:rsid w:val="008E3A83"/>
    <w:rsid w:val="008E5800"/>
    <w:rsid w:val="008E721D"/>
    <w:rsid w:val="008E7AB0"/>
    <w:rsid w:val="008F2F34"/>
    <w:rsid w:val="008F42EF"/>
    <w:rsid w:val="008F579C"/>
    <w:rsid w:val="008F692A"/>
    <w:rsid w:val="008F6E54"/>
    <w:rsid w:val="008F75F1"/>
    <w:rsid w:val="00900155"/>
    <w:rsid w:val="00900DB5"/>
    <w:rsid w:val="00903D78"/>
    <w:rsid w:val="0090567C"/>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595D"/>
    <w:rsid w:val="00947727"/>
    <w:rsid w:val="00950144"/>
    <w:rsid w:val="00950A85"/>
    <w:rsid w:val="00951640"/>
    <w:rsid w:val="0095240C"/>
    <w:rsid w:val="00952895"/>
    <w:rsid w:val="009536D0"/>
    <w:rsid w:val="00954569"/>
    <w:rsid w:val="0095551A"/>
    <w:rsid w:val="0095640D"/>
    <w:rsid w:val="009579A3"/>
    <w:rsid w:val="00957A1E"/>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852"/>
    <w:rsid w:val="00983665"/>
    <w:rsid w:val="009842E7"/>
    <w:rsid w:val="00984310"/>
    <w:rsid w:val="00984629"/>
    <w:rsid w:val="009859B3"/>
    <w:rsid w:val="00986768"/>
    <w:rsid w:val="00990BE2"/>
    <w:rsid w:val="009917A8"/>
    <w:rsid w:val="0099295A"/>
    <w:rsid w:val="00994905"/>
    <w:rsid w:val="00994923"/>
    <w:rsid w:val="00995B19"/>
    <w:rsid w:val="00995B24"/>
    <w:rsid w:val="009A2FD7"/>
    <w:rsid w:val="009A37B9"/>
    <w:rsid w:val="009A44C0"/>
    <w:rsid w:val="009A4778"/>
    <w:rsid w:val="009A59C8"/>
    <w:rsid w:val="009A5E7A"/>
    <w:rsid w:val="009B08AA"/>
    <w:rsid w:val="009B0AFB"/>
    <w:rsid w:val="009B0D36"/>
    <w:rsid w:val="009B24CC"/>
    <w:rsid w:val="009B4445"/>
    <w:rsid w:val="009B45C4"/>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24D7"/>
    <w:rsid w:val="009D300C"/>
    <w:rsid w:val="009D382D"/>
    <w:rsid w:val="009D3D0B"/>
    <w:rsid w:val="009D3D6B"/>
    <w:rsid w:val="009D464B"/>
    <w:rsid w:val="009D5518"/>
    <w:rsid w:val="009D6DAA"/>
    <w:rsid w:val="009D789B"/>
    <w:rsid w:val="009E1670"/>
    <w:rsid w:val="009E1CC5"/>
    <w:rsid w:val="009E1E67"/>
    <w:rsid w:val="009E2149"/>
    <w:rsid w:val="009E23DA"/>
    <w:rsid w:val="009E27E7"/>
    <w:rsid w:val="009E395D"/>
    <w:rsid w:val="009E3EC9"/>
    <w:rsid w:val="009E4CC1"/>
    <w:rsid w:val="009E6973"/>
    <w:rsid w:val="009E7F03"/>
    <w:rsid w:val="009F0D04"/>
    <w:rsid w:val="009F1842"/>
    <w:rsid w:val="009F5634"/>
    <w:rsid w:val="009F597A"/>
    <w:rsid w:val="009F6976"/>
    <w:rsid w:val="009F720B"/>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CAB"/>
    <w:rsid w:val="00A54EED"/>
    <w:rsid w:val="00A55EEB"/>
    <w:rsid w:val="00A56C9D"/>
    <w:rsid w:val="00A60437"/>
    <w:rsid w:val="00A6081E"/>
    <w:rsid w:val="00A60D9E"/>
    <w:rsid w:val="00A61144"/>
    <w:rsid w:val="00A61C22"/>
    <w:rsid w:val="00A61D59"/>
    <w:rsid w:val="00A62E8B"/>
    <w:rsid w:val="00A63A23"/>
    <w:rsid w:val="00A65752"/>
    <w:rsid w:val="00A67A6F"/>
    <w:rsid w:val="00A718B9"/>
    <w:rsid w:val="00A74C4A"/>
    <w:rsid w:val="00A75670"/>
    <w:rsid w:val="00A77616"/>
    <w:rsid w:val="00A805C6"/>
    <w:rsid w:val="00A80CCB"/>
    <w:rsid w:val="00A82D58"/>
    <w:rsid w:val="00A84DEB"/>
    <w:rsid w:val="00A858D7"/>
    <w:rsid w:val="00A86BA7"/>
    <w:rsid w:val="00A87521"/>
    <w:rsid w:val="00A90FEE"/>
    <w:rsid w:val="00A913DF"/>
    <w:rsid w:val="00A921BD"/>
    <w:rsid w:val="00A939CB"/>
    <w:rsid w:val="00A94C09"/>
    <w:rsid w:val="00A969BF"/>
    <w:rsid w:val="00A96ECB"/>
    <w:rsid w:val="00AA00C2"/>
    <w:rsid w:val="00AA0145"/>
    <w:rsid w:val="00AA174F"/>
    <w:rsid w:val="00AA2F37"/>
    <w:rsid w:val="00AA3393"/>
    <w:rsid w:val="00AA3BD4"/>
    <w:rsid w:val="00AA4125"/>
    <w:rsid w:val="00AA44E3"/>
    <w:rsid w:val="00AA4ABD"/>
    <w:rsid w:val="00AA61C9"/>
    <w:rsid w:val="00AA6CC7"/>
    <w:rsid w:val="00AA7501"/>
    <w:rsid w:val="00AB0220"/>
    <w:rsid w:val="00AB2026"/>
    <w:rsid w:val="00AB35E5"/>
    <w:rsid w:val="00AB7A98"/>
    <w:rsid w:val="00AB7F7D"/>
    <w:rsid w:val="00AC0CA0"/>
    <w:rsid w:val="00AC1518"/>
    <w:rsid w:val="00AC1FD3"/>
    <w:rsid w:val="00AC3131"/>
    <w:rsid w:val="00AC3680"/>
    <w:rsid w:val="00AC4F34"/>
    <w:rsid w:val="00AD121D"/>
    <w:rsid w:val="00AD1EF1"/>
    <w:rsid w:val="00AD2F76"/>
    <w:rsid w:val="00AD42D8"/>
    <w:rsid w:val="00AD51F6"/>
    <w:rsid w:val="00AE01DD"/>
    <w:rsid w:val="00AE04B0"/>
    <w:rsid w:val="00AE0919"/>
    <w:rsid w:val="00AE1B0C"/>
    <w:rsid w:val="00AE3E6D"/>
    <w:rsid w:val="00AE59B4"/>
    <w:rsid w:val="00AF14DE"/>
    <w:rsid w:val="00AF2202"/>
    <w:rsid w:val="00AF4CD1"/>
    <w:rsid w:val="00AF51F1"/>
    <w:rsid w:val="00AF529A"/>
    <w:rsid w:val="00AF52EA"/>
    <w:rsid w:val="00B0191F"/>
    <w:rsid w:val="00B0282B"/>
    <w:rsid w:val="00B028F9"/>
    <w:rsid w:val="00B05113"/>
    <w:rsid w:val="00B0700B"/>
    <w:rsid w:val="00B072D3"/>
    <w:rsid w:val="00B10474"/>
    <w:rsid w:val="00B131A5"/>
    <w:rsid w:val="00B13D99"/>
    <w:rsid w:val="00B21312"/>
    <w:rsid w:val="00B21A63"/>
    <w:rsid w:val="00B22E60"/>
    <w:rsid w:val="00B23A99"/>
    <w:rsid w:val="00B23EAA"/>
    <w:rsid w:val="00B260DE"/>
    <w:rsid w:val="00B2640E"/>
    <w:rsid w:val="00B27AAC"/>
    <w:rsid w:val="00B30794"/>
    <w:rsid w:val="00B3098E"/>
    <w:rsid w:val="00B30C77"/>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67549"/>
    <w:rsid w:val="00B70395"/>
    <w:rsid w:val="00B70A91"/>
    <w:rsid w:val="00B71F8E"/>
    <w:rsid w:val="00B728FF"/>
    <w:rsid w:val="00B743FC"/>
    <w:rsid w:val="00B7627B"/>
    <w:rsid w:val="00B768CC"/>
    <w:rsid w:val="00B76D58"/>
    <w:rsid w:val="00B770D1"/>
    <w:rsid w:val="00B77EC0"/>
    <w:rsid w:val="00B8030D"/>
    <w:rsid w:val="00B803FD"/>
    <w:rsid w:val="00B80DDB"/>
    <w:rsid w:val="00B81496"/>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E0A"/>
    <w:rsid w:val="00BA73B1"/>
    <w:rsid w:val="00BA749C"/>
    <w:rsid w:val="00BB0869"/>
    <w:rsid w:val="00BB0CD3"/>
    <w:rsid w:val="00BB31F0"/>
    <w:rsid w:val="00BB3460"/>
    <w:rsid w:val="00BB7DAE"/>
    <w:rsid w:val="00BC04D6"/>
    <w:rsid w:val="00BC0ABE"/>
    <w:rsid w:val="00BC47C1"/>
    <w:rsid w:val="00BC5785"/>
    <w:rsid w:val="00BC600A"/>
    <w:rsid w:val="00BC7368"/>
    <w:rsid w:val="00BD16EA"/>
    <w:rsid w:val="00BD258D"/>
    <w:rsid w:val="00BD40F6"/>
    <w:rsid w:val="00BD490D"/>
    <w:rsid w:val="00BD4F4C"/>
    <w:rsid w:val="00BD6487"/>
    <w:rsid w:val="00BD6733"/>
    <w:rsid w:val="00BD70B0"/>
    <w:rsid w:val="00BD7890"/>
    <w:rsid w:val="00BD7E50"/>
    <w:rsid w:val="00BE150A"/>
    <w:rsid w:val="00BE1EB4"/>
    <w:rsid w:val="00BE258E"/>
    <w:rsid w:val="00BE4366"/>
    <w:rsid w:val="00BE4930"/>
    <w:rsid w:val="00BE4940"/>
    <w:rsid w:val="00BE4970"/>
    <w:rsid w:val="00BE5C04"/>
    <w:rsid w:val="00BE5E94"/>
    <w:rsid w:val="00BE5F3F"/>
    <w:rsid w:val="00BE6EAD"/>
    <w:rsid w:val="00BE742C"/>
    <w:rsid w:val="00BE7899"/>
    <w:rsid w:val="00BF4012"/>
    <w:rsid w:val="00BF4401"/>
    <w:rsid w:val="00BF57B1"/>
    <w:rsid w:val="00BF6409"/>
    <w:rsid w:val="00BF65E0"/>
    <w:rsid w:val="00BF7017"/>
    <w:rsid w:val="00BF73DC"/>
    <w:rsid w:val="00BF7454"/>
    <w:rsid w:val="00BF768F"/>
    <w:rsid w:val="00C00FA0"/>
    <w:rsid w:val="00C012EC"/>
    <w:rsid w:val="00C02C82"/>
    <w:rsid w:val="00C05732"/>
    <w:rsid w:val="00C058ED"/>
    <w:rsid w:val="00C059D2"/>
    <w:rsid w:val="00C07C71"/>
    <w:rsid w:val="00C07F33"/>
    <w:rsid w:val="00C1152F"/>
    <w:rsid w:val="00C120CF"/>
    <w:rsid w:val="00C1215B"/>
    <w:rsid w:val="00C12B53"/>
    <w:rsid w:val="00C12BD6"/>
    <w:rsid w:val="00C14EF2"/>
    <w:rsid w:val="00C15621"/>
    <w:rsid w:val="00C163F1"/>
    <w:rsid w:val="00C17B5E"/>
    <w:rsid w:val="00C20B51"/>
    <w:rsid w:val="00C219B4"/>
    <w:rsid w:val="00C21EEF"/>
    <w:rsid w:val="00C23BB6"/>
    <w:rsid w:val="00C242A0"/>
    <w:rsid w:val="00C2495A"/>
    <w:rsid w:val="00C27935"/>
    <w:rsid w:val="00C3007F"/>
    <w:rsid w:val="00C30336"/>
    <w:rsid w:val="00C30C06"/>
    <w:rsid w:val="00C30C97"/>
    <w:rsid w:val="00C31AD1"/>
    <w:rsid w:val="00C324C4"/>
    <w:rsid w:val="00C32C57"/>
    <w:rsid w:val="00C33A8F"/>
    <w:rsid w:val="00C35099"/>
    <w:rsid w:val="00C3534B"/>
    <w:rsid w:val="00C37CD9"/>
    <w:rsid w:val="00C44C5C"/>
    <w:rsid w:val="00C47086"/>
    <w:rsid w:val="00C505F6"/>
    <w:rsid w:val="00C52545"/>
    <w:rsid w:val="00C52BB0"/>
    <w:rsid w:val="00C54C71"/>
    <w:rsid w:val="00C5537A"/>
    <w:rsid w:val="00C55EEC"/>
    <w:rsid w:val="00C6015F"/>
    <w:rsid w:val="00C6022D"/>
    <w:rsid w:val="00C60EFF"/>
    <w:rsid w:val="00C6149C"/>
    <w:rsid w:val="00C6166C"/>
    <w:rsid w:val="00C61CA8"/>
    <w:rsid w:val="00C61F09"/>
    <w:rsid w:val="00C628E7"/>
    <w:rsid w:val="00C63320"/>
    <w:rsid w:val="00C63F6D"/>
    <w:rsid w:val="00C64EDC"/>
    <w:rsid w:val="00C658E9"/>
    <w:rsid w:val="00C6716C"/>
    <w:rsid w:val="00C67D4C"/>
    <w:rsid w:val="00C73EEE"/>
    <w:rsid w:val="00C74FFD"/>
    <w:rsid w:val="00C76BE5"/>
    <w:rsid w:val="00C77D19"/>
    <w:rsid w:val="00C82CDF"/>
    <w:rsid w:val="00C841CA"/>
    <w:rsid w:val="00C84A35"/>
    <w:rsid w:val="00C84EB7"/>
    <w:rsid w:val="00C8594E"/>
    <w:rsid w:val="00C85F9C"/>
    <w:rsid w:val="00C862AB"/>
    <w:rsid w:val="00C877CE"/>
    <w:rsid w:val="00C9019C"/>
    <w:rsid w:val="00C903CC"/>
    <w:rsid w:val="00C904C3"/>
    <w:rsid w:val="00C907E5"/>
    <w:rsid w:val="00C90EE0"/>
    <w:rsid w:val="00C9198F"/>
    <w:rsid w:val="00C92019"/>
    <w:rsid w:val="00C926FD"/>
    <w:rsid w:val="00C93F69"/>
    <w:rsid w:val="00C941BC"/>
    <w:rsid w:val="00C96B1B"/>
    <w:rsid w:val="00CA15A6"/>
    <w:rsid w:val="00CA19DF"/>
    <w:rsid w:val="00CA201B"/>
    <w:rsid w:val="00CA2247"/>
    <w:rsid w:val="00CA46BB"/>
    <w:rsid w:val="00CA53B4"/>
    <w:rsid w:val="00CA5D01"/>
    <w:rsid w:val="00CA6580"/>
    <w:rsid w:val="00CA6AB0"/>
    <w:rsid w:val="00CA7279"/>
    <w:rsid w:val="00CA754D"/>
    <w:rsid w:val="00CB11C5"/>
    <w:rsid w:val="00CC12F9"/>
    <w:rsid w:val="00CC1AEF"/>
    <w:rsid w:val="00CC3F73"/>
    <w:rsid w:val="00CC3F9A"/>
    <w:rsid w:val="00CC5276"/>
    <w:rsid w:val="00CC5444"/>
    <w:rsid w:val="00CC7B1D"/>
    <w:rsid w:val="00CD006C"/>
    <w:rsid w:val="00CD0770"/>
    <w:rsid w:val="00CD07E8"/>
    <w:rsid w:val="00CD0A29"/>
    <w:rsid w:val="00CD1479"/>
    <w:rsid w:val="00CD32F2"/>
    <w:rsid w:val="00CD48FD"/>
    <w:rsid w:val="00CD5933"/>
    <w:rsid w:val="00CD68B6"/>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B0D"/>
    <w:rsid w:val="00CF2EDD"/>
    <w:rsid w:val="00CF3B42"/>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D76"/>
    <w:rsid w:val="00D12A7B"/>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0811"/>
    <w:rsid w:val="00D40FF1"/>
    <w:rsid w:val="00D4130F"/>
    <w:rsid w:val="00D42FE3"/>
    <w:rsid w:val="00D43E78"/>
    <w:rsid w:val="00D44E73"/>
    <w:rsid w:val="00D44EA9"/>
    <w:rsid w:val="00D5282A"/>
    <w:rsid w:val="00D530C9"/>
    <w:rsid w:val="00D532A7"/>
    <w:rsid w:val="00D551B9"/>
    <w:rsid w:val="00D55703"/>
    <w:rsid w:val="00D560BD"/>
    <w:rsid w:val="00D568FE"/>
    <w:rsid w:val="00D56DD4"/>
    <w:rsid w:val="00D57AB8"/>
    <w:rsid w:val="00D613C8"/>
    <w:rsid w:val="00D6193C"/>
    <w:rsid w:val="00D619AA"/>
    <w:rsid w:val="00D621C9"/>
    <w:rsid w:val="00D6225A"/>
    <w:rsid w:val="00D62378"/>
    <w:rsid w:val="00D62574"/>
    <w:rsid w:val="00D62761"/>
    <w:rsid w:val="00D6374E"/>
    <w:rsid w:val="00D653FE"/>
    <w:rsid w:val="00D65E9F"/>
    <w:rsid w:val="00D666B3"/>
    <w:rsid w:val="00D677B6"/>
    <w:rsid w:val="00D718DA"/>
    <w:rsid w:val="00D71CEE"/>
    <w:rsid w:val="00D72EE1"/>
    <w:rsid w:val="00D73B62"/>
    <w:rsid w:val="00D73CA5"/>
    <w:rsid w:val="00D7485A"/>
    <w:rsid w:val="00D74F22"/>
    <w:rsid w:val="00D75109"/>
    <w:rsid w:val="00D76062"/>
    <w:rsid w:val="00D7637C"/>
    <w:rsid w:val="00D80152"/>
    <w:rsid w:val="00D80791"/>
    <w:rsid w:val="00D809EE"/>
    <w:rsid w:val="00D83653"/>
    <w:rsid w:val="00D853B8"/>
    <w:rsid w:val="00D86427"/>
    <w:rsid w:val="00D87F68"/>
    <w:rsid w:val="00D90003"/>
    <w:rsid w:val="00D90F9B"/>
    <w:rsid w:val="00D91CBC"/>
    <w:rsid w:val="00D921E8"/>
    <w:rsid w:val="00D93328"/>
    <w:rsid w:val="00D9576B"/>
    <w:rsid w:val="00D96475"/>
    <w:rsid w:val="00D965D8"/>
    <w:rsid w:val="00D966F7"/>
    <w:rsid w:val="00D9688B"/>
    <w:rsid w:val="00D96FD3"/>
    <w:rsid w:val="00D97B89"/>
    <w:rsid w:val="00DA04C8"/>
    <w:rsid w:val="00DA26D2"/>
    <w:rsid w:val="00DA32B8"/>
    <w:rsid w:val="00DA3E61"/>
    <w:rsid w:val="00DA3EED"/>
    <w:rsid w:val="00DA5F07"/>
    <w:rsid w:val="00DA757B"/>
    <w:rsid w:val="00DA7606"/>
    <w:rsid w:val="00DA7E41"/>
    <w:rsid w:val="00DB1C61"/>
    <w:rsid w:val="00DB37F2"/>
    <w:rsid w:val="00DB3B3C"/>
    <w:rsid w:val="00DB51B6"/>
    <w:rsid w:val="00DB58CC"/>
    <w:rsid w:val="00DB61F3"/>
    <w:rsid w:val="00DB7090"/>
    <w:rsid w:val="00DC30C1"/>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78C"/>
    <w:rsid w:val="00DF2876"/>
    <w:rsid w:val="00DF2E19"/>
    <w:rsid w:val="00DF4BFB"/>
    <w:rsid w:val="00DF5FD4"/>
    <w:rsid w:val="00DF70E3"/>
    <w:rsid w:val="00E01723"/>
    <w:rsid w:val="00E0201D"/>
    <w:rsid w:val="00E031C2"/>
    <w:rsid w:val="00E040A2"/>
    <w:rsid w:val="00E04209"/>
    <w:rsid w:val="00E04568"/>
    <w:rsid w:val="00E0504C"/>
    <w:rsid w:val="00E064AD"/>
    <w:rsid w:val="00E069AF"/>
    <w:rsid w:val="00E10B75"/>
    <w:rsid w:val="00E15289"/>
    <w:rsid w:val="00E15D54"/>
    <w:rsid w:val="00E16335"/>
    <w:rsid w:val="00E17D9C"/>
    <w:rsid w:val="00E17FB9"/>
    <w:rsid w:val="00E21E6B"/>
    <w:rsid w:val="00E222B0"/>
    <w:rsid w:val="00E228A4"/>
    <w:rsid w:val="00E22CBD"/>
    <w:rsid w:val="00E23093"/>
    <w:rsid w:val="00E23C3C"/>
    <w:rsid w:val="00E24444"/>
    <w:rsid w:val="00E245F7"/>
    <w:rsid w:val="00E25CC7"/>
    <w:rsid w:val="00E264D5"/>
    <w:rsid w:val="00E265AD"/>
    <w:rsid w:val="00E27508"/>
    <w:rsid w:val="00E30F0F"/>
    <w:rsid w:val="00E31624"/>
    <w:rsid w:val="00E32138"/>
    <w:rsid w:val="00E32D01"/>
    <w:rsid w:val="00E334DE"/>
    <w:rsid w:val="00E33C8C"/>
    <w:rsid w:val="00E34354"/>
    <w:rsid w:val="00E40B23"/>
    <w:rsid w:val="00E41052"/>
    <w:rsid w:val="00E428D0"/>
    <w:rsid w:val="00E433DE"/>
    <w:rsid w:val="00E5098C"/>
    <w:rsid w:val="00E50EBB"/>
    <w:rsid w:val="00E518E6"/>
    <w:rsid w:val="00E52939"/>
    <w:rsid w:val="00E559B0"/>
    <w:rsid w:val="00E6292E"/>
    <w:rsid w:val="00E644D8"/>
    <w:rsid w:val="00E65E93"/>
    <w:rsid w:val="00E70188"/>
    <w:rsid w:val="00E71010"/>
    <w:rsid w:val="00E71020"/>
    <w:rsid w:val="00E72361"/>
    <w:rsid w:val="00E73219"/>
    <w:rsid w:val="00E73FB4"/>
    <w:rsid w:val="00E74269"/>
    <w:rsid w:val="00E763A9"/>
    <w:rsid w:val="00E76C7B"/>
    <w:rsid w:val="00E76D9B"/>
    <w:rsid w:val="00E82766"/>
    <w:rsid w:val="00E842AE"/>
    <w:rsid w:val="00E8475F"/>
    <w:rsid w:val="00E85E05"/>
    <w:rsid w:val="00E86741"/>
    <w:rsid w:val="00E90E81"/>
    <w:rsid w:val="00E9399C"/>
    <w:rsid w:val="00E9520F"/>
    <w:rsid w:val="00E96A88"/>
    <w:rsid w:val="00E96E34"/>
    <w:rsid w:val="00E9785F"/>
    <w:rsid w:val="00E979D2"/>
    <w:rsid w:val="00EA20F8"/>
    <w:rsid w:val="00EA24E0"/>
    <w:rsid w:val="00EA3AD2"/>
    <w:rsid w:val="00EA42B2"/>
    <w:rsid w:val="00EA71A5"/>
    <w:rsid w:val="00EA77DE"/>
    <w:rsid w:val="00EA7B05"/>
    <w:rsid w:val="00EB0954"/>
    <w:rsid w:val="00EB0D5C"/>
    <w:rsid w:val="00EB10A0"/>
    <w:rsid w:val="00EB3342"/>
    <w:rsid w:val="00EB35D5"/>
    <w:rsid w:val="00EB683E"/>
    <w:rsid w:val="00EB71A5"/>
    <w:rsid w:val="00EB7BFE"/>
    <w:rsid w:val="00EC112F"/>
    <w:rsid w:val="00EC3CCC"/>
    <w:rsid w:val="00EC5934"/>
    <w:rsid w:val="00EC5F4A"/>
    <w:rsid w:val="00EC7B61"/>
    <w:rsid w:val="00ED0982"/>
    <w:rsid w:val="00ED19DE"/>
    <w:rsid w:val="00ED24E0"/>
    <w:rsid w:val="00ED3609"/>
    <w:rsid w:val="00ED5962"/>
    <w:rsid w:val="00ED7B3A"/>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2179"/>
    <w:rsid w:val="00F1301E"/>
    <w:rsid w:val="00F1357E"/>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2136"/>
    <w:rsid w:val="00F4525C"/>
    <w:rsid w:val="00F46611"/>
    <w:rsid w:val="00F5138B"/>
    <w:rsid w:val="00F52743"/>
    <w:rsid w:val="00F52940"/>
    <w:rsid w:val="00F52BD3"/>
    <w:rsid w:val="00F531B8"/>
    <w:rsid w:val="00F533CC"/>
    <w:rsid w:val="00F534BA"/>
    <w:rsid w:val="00F5387F"/>
    <w:rsid w:val="00F53AA6"/>
    <w:rsid w:val="00F540A0"/>
    <w:rsid w:val="00F54A73"/>
    <w:rsid w:val="00F57D1A"/>
    <w:rsid w:val="00F611FF"/>
    <w:rsid w:val="00F62E9E"/>
    <w:rsid w:val="00F64330"/>
    <w:rsid w:val="00F64B45"/>
    <w:rsid w:val="00F65945"/>
    <w:rsid w:val="00F66907"/>
    <w:rsid w:val="00F70B83"/>
    <w:rsid w:val="00F71071"/>
    <w:rsid w:val="00F72CB0"/>
    <w:rsid w:val="00F731D7"/>
    <w:rsid w:val="00F73953"/>
    <w:rsid w:val="00F73B35"/>
    <w:rsid w:val="00F75647"/>
    <w:rsid w:val="00F75F1B"/>
    <w:rsid w:val="00F75F1F"/>
    <w:rsid w:val="00F80195"/>
    <w:rsid w:val="00F8048E"/>
    <w:rsid w:val="00F804AF"/>
    <w:rsid w:val="00F82E4F"/>
    <w:rsid w:val="00F83E60"/>
    <w:rsid w:val="00F84289"/>
    <w:rsid w:val="00F85A61"/>
    <w:rsid w:val="00F862C1"/>
    <w:rsid w:val="00F92B76"/>
    <w:rsid w:val="00F934F0"/>
    <w:rsid w:val="00F9397E"/>
    <w:rsid w:val="00F93990"/>
    <w:rsid w:val="00F94744"/>
    <w:rsid w:val="00FA3186"/>
    <w:rsid w:val="00FA3BDE"/>
    <w:rsid w:val="00FA50C6"/>
    <w:rsid w:val="00FA62FA"/>
    <w:rsid w:val="00FA63B9"/>
    <w:rsid w:val="00FB0152"/>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F17"/>
    <w:rsid w:val="00FE29D2"/>
    <w:rsid w:val="00FE36DC"/>
    <w:rsid w:val="00FE436C"/>
    <w:rsid w:val="00FE56C7"/>
    <w:rsid w:val="00FE5739"/>
    <w:rsid w:val="00FE5E2C"/>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ocId w14:val="328B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semiHidden/>
    <w:unhideWhenUsed/>
    <w:rsid w:val="007D26E2"/>
    <w:rPr>
      <w:sz w:val="16"/>
      <w:szCs w:val="16"/>
    </w:rPr>
  </w:style>
  <w:style w:type="paragraph" w:styleId="Textocomentario">
    <w:name w:val="annotation text"/>
    <w:basedOn w:val="Normal"/>
    <w:link w:val="TextocomentarioCar"/>
    <w:semiHidden/>
    <w:unhideWhenUsed/>
    <w:rsid w:val="007D26E2"/>
    <w:rPr>
      <w:sz w:val="20"/>
    </w:rPr>
  </w:style>
  <w:style w:type="character" w:customStyle="1" w:styleId="TextocomentarioCar">
    <w:name w:val="Texto comentario Car"/>
    <w:basedOn w:val="Fuentedeprrafopredeter"/>
    <w:link w:val="Textocomentario"/>
    <w:semiHidden/>
    <w:rsid w:val="007D26E2"/>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7D26E2"/>
    <w:rPr>
      <w:b/>
      <w:bCs/>
    </w:rPr>
  </w:style>
  <w:style w:type="character" w:customStyle="1" w:styleId="AsuntodelcomentarioCar">
    <w:name w:val="Asunto del comentario Car"/>
    <w:basedOn w:val="TextocomentarioCar"/>
    <w:link w:val="Asuntodelcomentario"/>
    <w:semiHidden/>
    <w:rsid w:val="007D26E2"/>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1906798233">
      <w:bodyDiv w:val="1"/>
      <w:marLeft w:val="0"/>
      <w:marRight w:val="0"/>
      <w:marTop w:val="0"/>
      <w:marBottom w:val="0"/>
      <w:divBdr>
        <w:top w:val="none" w:sz="0" w:space="0" w:color="auto"/>
        <w:left w:val="none" w:sz="0" w:space="0" w:color="auto"/>
        <w:bottom w:val="none" w:sz="0" w:space="0" w:color="auto"/>
        <w:right w:val="none" w:sz="0" w:space="0" w:color="auto"/>
      </w:divBdr>
    </w:div>
    <w:div w:id="1933197323">
      <w:bodyDiv w:val="1"/>
      <w:marLeft w:val="0"/>
      <w:marRight w:val="0"/>
      <w:marTop w:val="0"/>
      <w:marBottom w:val="0"/>
      <w:divBdr>
        <w:top w:val="none" w:sz="0" w:space="0" w:color="auto"/>
        <w:left w:val="none" w:sz="0" w:space="0" w:color="auto"/>
        <w:bottom w:val="none" w:sz="0" w:space="0" w:color="auto"/>
        <w:right w:val="none" w:sz="0" w:space="0" w:color="auto"/>
      </w:divBdr>
    </w:div>
    <w:div w:id="2136556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2DDF7-090E-4D7D-8E62-76D2C2E0D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3241</Words>
  <Characters>17522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2016-02-24T19:07:00Z</dcterms:created>
  <dcterms:modified xsi:type="dcterms:W3CDTF">2016-05-03T16:10:00Z</dcterms:modified>
</cp:coreProperties>
</file>