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95F4" w14:textId="78590A59" w:rsidR="0005370F" w:rsidRPr="0005370F" w:rsidRDefault="0005370F" w:rsidP="0005370F">
      <w:pPr>
        <w:jc w:val="center"/>
        <w:rPr>
          <w:rFonts w:ascii="Algerian" w:hAnsi="Algerian"/>
          <w:b/>
          <w:bCs/>
          <w:sz w:val="36"/>
          <w:szCs w:val="36"/>
          <w:u w:val="thick"/>
        </w:rPr>
      </w:pPr>
      <w:r w:rsidRPr="0005370F">
        <w:rPr>
          <w:rFonts w:ascii="Algerian" w:hAnsi="Algerian"/>
          <w:b/>
          <w:bCs/>
          <w:sz w:val="36"/>
          <w:szCs w:val="36"/>
          <w:u w:val="thick"/>
        </w:rPr>
        <w:t>Fraud Detection Risk Scorer</w:t>
      </w:r>
    </w:p>
    <w:p w14:paraId="020F5076" w14:textId="77777777" w:rsidR="0005370F" w:rsidRDefault="0005370F" w:rsidP="0005370F">
      <w:pPr>
        <w:rPr>
          <w:b/>
          <w:bCs/>
        </w:rPr>
      </w:pPr>
    </w:p>
    <w:p w14:paraId="159C977F" w14:textId="05254687" w:rsidR="0005370F" w:rsidRPr="0005370F" w:rsidRDefault="0005370F" w:rsidP="0005370F">
      <w:pPr>
        <w:rPr>
          <w:rFonts w:ascii="Bahnschrift Light" w:hAnsi="Bahnschrift Light"/>
          <w:b/>
          <w:bCs/>
        </w:rPr>
      </w:pPr>
      <w:r w:rsidRPr="0005370F">
        <w:rPr>
          <w:rFonts w:ascii="Bahnschrift Light" w:hAnsi="Bahnschrift Light"/>
          <w:b/>
          <w:bCs/>
        </w:rPr>
        <w:t xml:space="preserve">1. </w:t>
      </w:r>
      <w:r w:rsidRPr="0005370F">
        <w:rPr>
          <w:rFonts w:ascii="Bahnschrift Light" w:hAnsi="Bahnschrift Light"/>
          <w:b/>
          <w:bCs/>
          <w:u w:val="double"/>
        </w:rPr>
        <w:t>Project Overview</w:t>
      </w:r>
    </w:p>
    <w:p w14:paraId="336C926B" w14:textId="77777777" w:rsidR="0005370F" w:rsidRPr="0005370F" w:rsidRDefault="0005370F" w:rsidP="0005370F">
      <w:pPr>
        <w:rPr>
          <w:rFonts w:ascii="Bell MT" w:hAnsi="Bell MT"/>
        </w:rPr>
      </w:pPr>
      <w:r w:rsidRPr="0005370F">
        <w:rPr>
          <w:rFonts w:ascii="Bell MT" w:hAnsi="Bell MT"/>
        </w:rPr>
        <w:t>The </w:t>
      </w:r>
      <w:r w:rsidRPr="0005370F">
        <w:rPr>
          <w:rFonts w:ascii="Bell MT" w:hAnsi="Bell MT"/>
          <w:b/>
          <w:bCs/>
        </w:rPr>
        <w:t>Fraud Detection Risk Scorer</w:t>
      </w:r>
      <w:r w:rsidRPr="0005370F">
        <w:rPr>
          <w:rFonts w:ascii="Bell MT" w:hAnsi="Bell MT"/>
        </w:rPr>
        <w:t> project is designed to automate the identification and assessment of potentially fraudulent financial transactions. By leveraging a set of predefined rules and analytical techniques, the system assigns risk scores to transactions, enabling organizations to efficiently detect, prioritize, and investigate suspicious activities.</w:t>
      </w:r>
    </w:p>
    <w:p w14:paraId="6739DDF2" w14:textId="77777777" w:rsidR="0005370F" w:rsidRPr="0005370F" w:rsidRDefault="00000000" w:rsidP="0005370F">
      <w:r>
        <w:pict w14:anchorId="49AA2D33">
          <v:rect id="_x0000_i1025" style="width:0;height:1.5pt" o:hralign="center" o:hrstd="t" o:hr="t" fillcolor="#a0a0a0" stroked="f"/>
        </w:pict>
      </w:r>
    </w:p>
    <w:p w14:paraId="32048D44" w14:textId="77777777" w:rsidR="0005370F" w:rsidRDefault="0005370F" w:rsidP="0005370F">
      <w:pPr>
        <w:rPr>
          <w:rFonts w:ascii="Bahnschrift Light" w:hAnsi="Bahnschrift Light"/>
          <w:b/>
          <w:bCs/>
          <w:u w:val="double"/>
        </w:rPr>
      </w:pPr>
      <w:r w:rsidRPr="0005370F">
        <w:rPr>
          <w:rFonts w:ascii="Bahnschrift Light" w:hAnsi="Bahnschrift Light"/>
          <w:b/>
          <w:bCs/>
        </w:rPr>
        <w:t xml:space="preserve">2. </w:t>
      </w:r>
      <w:r w:rsidRPr="0005370F">
        <w:rPr>
          <w:rFonts w:ascii="Bahnschrift Light" w:hAnsi="Bahnschrift Light"/>
          <w:b/>
          <w:bCs/>
          <w:u w:val="double"/>
        </w:rPr>
        <w:t>Data Description</w:t>
      </w:r>
    </w:p>
    <w:p w14:paraId="640F670B" w14:textId="647010E1" w:rsidR="00C53A5C" w:rsidRPr="0005370F" w:rsidRDefault="00C53A5C" w:rsidP="0005370F">
      <w:pPr>
        <w:rPr>
          <w:rFonts w:ascii="Bahnschrift Light" w:hAnsi="Bahnschrift Light"/>
          <w:b/>
          <w:bCs/>
        </w:rPr>
      </w:pPr>
      <w:r w:rsidRPr="00C53A5C">
        <w:rPr>
          <w:rFonts w:ascii="Bell MT" w:hAnsi="Bell MT"/>
          <w:b/>
          <w:bCs/>
        </w:rPr>
        <w:t>Data file -</w:t>
      </w:r>
      <w:r>
        <w:rPr>
          <w:rFonts w:ascii="Bell MT" w:hAnsi="Bell MT"/>
        </w:rPr>
        <w:t xml:space="preserve"> </w:t>
      </w:r>
      <w:hyperlink r:id="rId5" w:history="1">
        <w:r w:rsidRPr="00C53A5C">
          <w:rPr>
            <w:rStyle w:val="Hyperlink"/>
            <w:rFonts w:ascii="Bahnschrift Light" w:hAnsi="Bahnschrift Light"/>
            <w:b/>
            <w:bCs/>
          </w:rPr>
          <w:t>Fraud_Detection_Risk_Scorer.xlsx</w:t>
        </w:r>
      </w:hyperlink>
    </w:p>
    <w:p w14:paraId="73AC494F" w14:textId="5158EAA6" w:rsidR="0005370F" w:rsidRPr="0005370F" w:rsidRDefault="0005370F" w:rsidP="0005370F">
      <w:p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Data Source:</w:t>
      </w:r>
      <w:r w:rsidR="009B2677">
        <w:rPr>
          <w:rFonts w:ascii="Bell MT" w:hAnsi="Bell MT"/>
          <w:b/>
          <w:bCs/>
        </w:rPr>
        <w:t xml:space="preserve"> </w:t>
      </w:r>
      <w:r w:rsidRPr="0005370F">
        <w:rPr>
          <w:rFonts w:ascii="Bell MT" w:hAnsi="Bell MT"/>
        </w:rPr>
        <w:br/>
        <w:t>The data is sourced from transaction records, likely exported from a financial system or payment gateway. The file includes multiple sheets for raw transactions, analysis, summaries, and instructions.</w:t>
      </w:r>
    </w:p>
    <w:p w14:paraId="33855336" w14:textId="77777777" w:rsidR="0005370F" w:rsidRPr="0005370F" w:rsidRDefault="0005370F" w:rsidP="0005370F">
      <w:p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Data Volume:</w:t>
      </w:r>
      <w:r w:rsidRPr="0005370F">
        <w:rPr>
          <w:rFonts w:ascii="Bell MT" w:hAnsi="Bell MT"/>
        </w:rPr>
        <w:br/>
        <w:t>While the exact number of records is not specified, the structure supports handling large volumes of transaction data, as is typical in financial fraud detection.</w:t>
      </w:r>
    </w:p>
    <w:p w14:paraId="1CD60DAB" w14:textId="77777777" w:rsidR="0005370F" w:rsidRPr="0005370F" w:rsidRDefault="0005370F" w:rsidP="0005370F">
      <w:p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Data Fields:</w:t>
      </w:r>
      <w:r w:rsidRPr="0005370F">
        <w:rPr>
          <w:rFonts w:ascii="Bell MT" w:hAnsi="Bell MT"/>
        </w:rPr>
        <w:br/>
        <w:t>Key data fields (inferred from sheet names and standard practice) may include:</w:t>
      </w:r>
    </w:p>
    <w:p w14:paraId="5AD724CC" w14:textId="77777777" w:rsidR="0005370F" w:rsidRPr="0005370F" w:rsidRDefault="0005370F" w:rsidP="0005370F">
      <w:pPr>
        <w:numPr>
          <w:ilvl w:val="0"/>
          <w:numId w:val="1"/>
        </w:numPr>
        <w:rPr>
          <w:rFonts w:ascii="Bell MT" w:hAnsi="Bell MT"/>
        </w:rPr>
      </w:pPr>
      <w:r w:rsidRPr="0005370F">
        <w:rPr>
          <w:rFonts w:ascii="Bell MT" w:hAnsi="Bell MT"/>
        </w:rPr>
        <w:t>Transaction ID</w:t>
      </w:r>
    </w:p>
    <w:p w14:paraId="0AAB917C" w14:textId="77777777" w:rsidR="0005370F" w:rsidRPr="0005370F" w:rsidRDefault="0005370F" w:rsidP="0005370F">
      <w:pPr>
        <w:numPr>
          <w:ilvl w:val="0"/>
          <w:numId w:val="1"/>
        </w:numPr>
        <w:rPr>
          <w:rFonts w:ascii="Bell MT" w:hAnsi="Bell MT"/>
        </w:rPr>
      </w:pPr>
      <w:r w:rsidRPr="0005370F">
        <w:rPr>
          <w:rFonts w:ascii="Bell MT" w:hAnsi="Bell MT"/>
        </w:rPr>
        <w:t>Date and Time</w:t>
      </w:r>
    </w:p>
    <w:p w14:paraId="72F900AF" w14:textId="77777777" w:rsidR="0005370F" w:rsidRPr="0005370F" w:rsidRDefault="0005370F" w:rsidP="0005370F">
      <w:pPr>
        <w:numPr>
          <w:ilvl w:val="0"/>
          <w:numId w:val="1"/>
        </w:numPr>
        <w:rPr>
          <w:rFonts w:ascii="Bell MT" w:hAnsi="Bell MT"/>
        </w:rPr>
      </w:pPr>
      <w:r w:rsidRPr="0005370F">
        <w:rPr>
          <w:rFonts w:ascii="Bell MT" w:hAnsi="Bell MT"/>
        </w:rPr>
        <w:t>Amount</w:t>
      </w:r>
    </w:p>
    <w:p w14:paraId="559C3415" w14:textId="77777777" w:rsidR="0005370F" w:rsidRPr="0005370F" w:rsidRDefault="0005370F" w:rsidP="0005370F">
      <w:pPr>
        <w:numPr>
          <w:ilvl w:val="0"/>
          <w:numId w:val="1"/>
        </w:numPr>
        <w:rPr>
          <w:rFonts w:ascii="Bell MT" w:hAnsi="Bell MT"/>
        </w:rPr>
      </w:pPr>
      <w:r w:rsidRPr="0005370F">
        <w:rPr>
          <w:rFonts w:ascii="Bell MT" w:hAnsi="Bell MT"/>
        </w:rPr>
        <w:t>Location/Country</w:t>
      </w:r>
    </w:p>
    <w:p w14:paraId="6486E2DE" w14:textId="77777777" w:rsidR="0005370F" w:rsidRPr="0005370F" w:rsidRDefault="0005370F" w:rsidP="0005370F">
      <w:pPr>
        <w:numPr>
          <w:ilvl w:val="0"/>
          <w:numId w:val="1"/>
        </w:numPr>
        <w:rPr>
          <w:rFonts w:ascii="Bell MT" w:hAnsi="Bell MT"/>
        </w:rPr>
      </w:pPr>
      <w:r w:rsidRPr="0005370F">
        <w:rPr>
          <w:rFonts w:ascii="Bell MT" w:hAnsi="Bell MT"/>
        </w:rPr>
        <w:t>Account/User ID</w:t>
      </w:r>
    </w:p>
    <w:p w14:paraId="25BA454D" w14:textId="77777777" w:rsidR="0005370F" w:rsidRPr="0005370F" w:rsidRDefault="0005370F" w:rsidP="0005370F">
      <w:pPr>
        <w:numPr>
          <w:ilvl w:val="0"/>
          <w:numId w:val="1"/>
        </w:numPr>
        <w:rPr>
          <w:rFonts w:ascii="Bell MT" w:hAnsi="Bell MT"/>
        </w:rPr>
      </w:pPr>
      <w:r w:rsidRPr="0005370F">
        <w:rPr>
          <w:rFonts w:ascii="Bell MT" w:hAnsi="Bell MT"/>
        </w:rPr>
        <w:t>Transaction Type</w:t>
      </w:r>
    </w:p>
    <w:p w14:paraId="76016EF7" w14:textId="77777777" w:rsidR="0005370F" w:rsidRPr="0005370F" w:rsidRDefault="0005370F" w:rsidP="0005370F">
      <w:pPr>
        <w:numPr>
          <w:ilvl w:val="0"/>
          <w:numId w:val="1"/>
        </w:numPr>
        <w:rPr>
          <w:rFonts w:ascii="Bell MT" w:hAnsi="Bell MT"/>
        </w:rPr>
      </w:pPr>
      <w:r w:rsidRPr="0005370F">
        <w:rPr>
          <w:rFonts w:ascii="Bell MT" w:hAnsi="Bell MT"/>
        </w:rPr>
        <w:t>Risk Score</w:t>
      </w:r>
    </w:p>
    <w:p w14:paraId="300AEB53" w14:textId="77777777" w:rsidR="0005370F" w:rsidRPr="0005370F" w:rsidRDefault="0005370F" w:rsidP="0005370F">
      <w:pPr>
        <w:numPr>
          <w:ilvl w:val="0"/>
          <w:numId w:val="1"/>
        </w:numPr>
        <w:rPr>
          <w:rFonts w:ascii="Bell MT" w:hAnsi="Bell MT"/>
        </w:rPr>
      </w:pPr>
      <w:r w:rsidRPr="0005370F">
        <w:rPr>
          <w:rFonts w:ascii="Bell MT" w:hAnsi="Bell MT"/>
        </w:rPr>
        <w:t>Risk Level (Low, Medium, High, Critical)</w:t>
      </w:r>
    </w:p>
    <w:p w14:paraId="2DF290B7" w14:textId="77777777" w:rsidR="0005370F" w:rsidRPr="0005370F" w:rsidRDefault="0005370F" w:rsidP="0005370F">
      <w:pPr>
        <w:numPr>
          <w:ilvl w:val="0"/>
          <w:numId w:val="1"/>
        </w:numPr>
        <w:rPr>
          <w:rFonts w:ascii="Bell MT" w:hAnsi="Bell MT"/>
        </w:rPr>
      </w:pPr>
      <w:r w:rsidRPr="0005370F">
        <w:rPr>
          <w:rFonts w:ascii="Bell MT" w:hAnsi="Bell MT"/>
        </w:rPr>
        <w:t>Flags for specific risk factors (e.g., high amount, unusual time, high-risk country)</w:t>
      </w:r>
    </w:p>
    <w:p w14:paraId="4DA693D9" w14:textId="77777777" w:rsidR="0005370F" w:rsidRPr="0005370F" w:rsidRDefault="0005370F" w:rsidP="0005370F">
      <w:p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Data Cleaning:</w:t>
      </w:r>
      <w:r w:rsidRPr="0005370F">
        <w:rPr>
          <w:rFonts w:ascii="Bell MT" w:hAnsi="Bell MT"/>
        </w:rPr>
        <w:br/>
        <w:t>Data cleaning steps likely include:</w:t>
      </w:r>
    </w:p>
    <w:p w14:paraId="0A82BDBB" w14:textId="77777777" w:rsidR="0005370F" w:rsidRPr="0005370F" w:rsidRDefault="0005370F" w:rsidP="0005370F">
      <w:pPr>
        <w:numPr>
          <w:ilvl w:val="0"/>
          <w:numId w:val="2"/>
        </w:numPr>
        <w:rPr>
          <w:rFonts w:ascii="Bell MT" w:hAnsi="Bell MT"/>
        </w:rPr>
      </w:pPr>
      <w:r w:rsidRPr="0005370F">
        <w:rPr>
          <w:rFonts w:ascii="Bell MT" w:hAnsi="Bell MT"/>
        </w:rPr>
        <w:t>Removing duplicates</w:t>
      </w:r>
    </w:p>
    <w:p w14:paraId="54B576DD" w14:textId="77777777" w:rsidR="0005370F" w:rsidRPr="0005370F" w:rsidRDefault="0005370F" w:rsidP="0005370F">
      <w:pPr>
        <w:numPr>
          <w:ilvl w:val="0"/>
          <w:numId w:val="2"/>
        </w:numPr>
        <w:rPr>
          <w:rFonts w:ascii="Bell MT" w:hAnsi="Bell MT"/>
        </w:rPr>
      </w:pPr>
      <w:r w:rsidRPr="0005370F">
        <w:rPr>
          <w:rFonts w:ascii="Bell MT" w:hAnsi="Bell MT"/>
        </w:rPr>
        <w:t>Handling missing or incomplete values</w:t>
      </w:r>
    </w:p>
    <w:p w14:paraId="509DE482" w14:textId="77777777" w:rsidR="0005370F" w:rsidRPr="0005370F" w:rsidRDefault="0005370F" w:rsidP="0005370F">
      <w:pPr>
        <w:numPr>
          <w:ilvl w:val="0"/>
          <w:numId w:val="2"/>
        </w:numPr>
        <w:rPr>
          <w:rFonts w:ascii="Bell MT" w:hAnsi="Bell MT"/>
        </w:rPr>
      </w:pPr>
      <w:r w:rsidRPr="0005370F">
        <w:rPr>
          <w:rFonts w:ascii="Bell MT" w:hAnsi="Bell MT"/>
        </w:rPr>
        <w:lastRenderedPageBreak/>
        <w:t>Standardizing formats (dates, amounts, locations)</w:t>
      </w:r>
    </w:p>
    <w:p w14:paraId="54544277" w14:textId="77777777" w:rsidR="0005370F" w:rsidRPr="0005370F" w:rsidRDefault="0005370F" w:rsidP="0005370F">
      <w:pPr>
        <w:numPr>
          <w:ilvl w:val="0"/>
          <w:numId w:val="2"/>
        </w:numPr>
        <w:rPr>
          <w:rFonts w:ascii="Bell MT" w:hAnsi="Bell MT"/>
        </w:rPr>
      </w:pPr>
      <w:r w:rsidRPr="0005370F">
        <w:rPr>
          <w:rFonts w:ascii="Bell MT" w:hAnsi="Bell MT"/>
        </w:rPr>
        <w:t>Filtering out irrelevant or test transactions</w:t>
      </w:r>
    </w:p>
    <w:p w14:paraId="3F86B702" w14:textId="77777777" w:rsidR="0005370F" w:rsidRPr="0005370F" w:rsidRDefault="00000000" w:rsidP="0005370F">
      <w:r>
        <w:pict w14:anchorId="2094DF29">
          <v:rect id="_x0000_i1026" style="width:0;height:1.5pt" o:hralign="center" o:hrstd="t" o:hr="t" fillcolor="#a0a0a0" stroked="f"/>
        </w:pict>
      </w:r>
    </w:p>
    <w:p w14:paraId="2E279128" w14:textId="77777777" w:rsidR="0005370F" w:rsidRPr="0005370F" w:rsidRDefault="0005370F" w:rsidP="0005370F">
      <w:pPr>
        <w:rPr>
          <w:rFonts w:ascii="Bahnschrift Light" w:hAnsi="Bahnschrift Light"/>
          <w:b/>
          <w:bCs/>
        </w:rPr>
      </w:pPr>
      <w:r w:rsidRPr="0005370F">
        <w:rPr>
          <w:rFonts w:ascii="Bahnschrift Light" w:hAnsi="Bahnschrift Light"/>
          <w:b/>
          <w:bCs/>
        </w:rPr>
        <w:t xml:space="preserve">3. </w:t>
      </w:r>
      <w:r w:rsidRPr="0005370F">
        <w:rPr>
          <w:rFonts w:ascii="Bahnschrift Light" w:hAnsi="Bahnschrift Light"/>
          <w:b/>
          <w:bCs/>
          <w:u w:val="double"/>
        </w:rPr>
        <w:t>Target Audience</w:t>
      </w:r>
    </w:p>
    <w:p w14:paraId="3EF885AC" w14:textId="77777777" w:rsidR="0005370F" w:rsidRPr="0005370F" w:rsidRDefault="0005370F" w:rsidP="0005370F">
      <w:pPr>
        <w:numPr>
          <w:ilvl w:val="0"/>
          <w:numId w:val="3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Fraud Analysts:</w:t>
      </w:r>
      <w:r w:rsidRPr="0005370F">
        <w:rPr>
          <w:rFonts w:ascii="Bell MT" w:hAnsi="Bell MT"/>
        </w:rPr>
        <w:t> To review and investigate flagged transactions.</w:t>
      </w:r>
    </w:p>
    <w:p w14:paraId="5F2CDEAA" w14:textId="77777777" w:rsidR="0005370F" w:rsidRPr="0005370F" w:rsidRDefault="0005370F" w:rsidP="0005370F">
      <w:pPr>
        <w:numPr>
          <w:ilvl w:val="0"/>
          <w:numId w:val="3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Risk Management Teams:</w:t>
      </w:r>
      <w:r w:rsidRPr="0005370F">
        <w:rPr>
          <w:rFonts w:ascii="Bell MT" w:hAnsi="Bell MT"/>
        </w:rPr>
        <w:t> For monitoring and reporting on fraud trends.</w:t>
      </w:r>
    </w:p>
    <w:p w14:paraId="57670F06" w14:textId="77777777" w:rsidR="0005370F" w:rsidRPr="0005370F" w:rsidRDefault="0005370F" w:rsidP="0005370F">
      <w:pPr>
        <w:numPr>
          <w:ilvl w:val="0"/>
          <w:numId w:val="3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Compliance Officers:</w:t>
      </w:r>
      <w:r w:rsidRPr="0005370F">
        <w:rPr>
          <w:rFonts w:ascii="Bell MT" w:hAnsi="Bell MT"/>
        </w:rPr>
        <w:t> To ensure regulatory requirements are met.</w:t>
      </w:r>
    </w:p>
    <w:p w14:paraId="27B84F45" w14:textId="77777777" w:rsidR="0005370F" w:rsidRPr="0005370F" w:rsidRDefault="0005370F" w:rsidP="0005370F">
      <w:pPr>
        <w:numPr>
          <w:ilvl w:val="0"/>
          <w:numId w:val="3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Executives/Managers:</w:t>
      </w:r>
      <w:r w:rsidRPr="0005370F">
        <w:rPr>
          <w:rFonts w:ascii="Bell MT" w:hAnsi="Bell MT"/>
        </w:rPr>
        <w:t> For high-level insights via dashboards and summaries.</w:t>
      </w:r>
    </w:p>
    <w:p w14:paraId="64C5C7BB" w14:textId="77777777" w:rsidR="0005370F" w:rsidRPr="0005370F" w:rsidRDefault="00000000" w:rsidP="0005370F">
      <w:r>
        <w:rPr>
          <w:rFonts w:ascii="Bell MT" w:hAnsi="Bell MT"/>
        </w:rPr>
        <w:pict w14:anchorId="0A41F560">
          <v:rect id="_x0000_i1027" style="width:0;height:1.5pt" o:hralign="center" o:hrstd="t" o:hr="t" fillcolor="#a0a0a0" stroked="f"/>
        </w:pict>
      </w:r>
    </w:p>
    <w:p w14:paraId="128C3D95" w14:textId="77777777" w:rsidR="0005370F" w:rsidRPr="0005370F" w:rsidRDefault="0005370F" w:rsidP="0005370F">
      <w:pPr>
        <w:rPr>
          <w:rFonts w:ascii="Bahnschrift Light" w:hAnsi="Bahnschrift Light"/>
          <w:b/>
          <w:bCs/>
        </w:rPr>
      </w:pPr>
      <w:r w:rsidRPr="0005370F">
        <w:rPr>
          <w:rFonts w:ascii="Bahnschrift Light" w:hAnsi="Bahnschrift Light"/>
          <w:b/>
          <w:bCs/>
        </w:rPr>
        <w:t xml:space="preserve">4. </w:t>
      </w:r>
      <w:r w:rsidRPr="0005370F">
        <w:rPr>
          <w:rFonts w:ascii="Bahnschrift Light" w:hAnsi="Bahnschrift Light"/>
          <w:b/>
          <w:bCs/>
          <w:u w:val="double"/>
        </w:rPr>
        <w:t>Key Features</w:t>
      </w:r>
    </w:p>
    <w:p w14:paraId="29233F24" w14:textId="77777777" w:rsidR="0005370F" w:rsidRPr="0005370F" w:rsidRDefault="0005370F" w:rsidP="0005370F">
      <w:pPr>
        <w:numPr>
          <w:ilvl w:val="0"/>
          <w:numId w:val="4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Automated Risk Scoring:</w:t>
      </w:r>
      <w:r w:rsidRPr="0005370F">
        <w:rPr>
          <w:rFonts w:ascii="Bell MT" w:hAnsi="Bell MT"/>
        </w:rPr>
        <w:t> Assigns a risk score to each transaction based on multiple criteria.</w:t>
      </w:r>
    </w:p>
    <w:p w14:paraId="483A22E4" w14:textId="77777777" w:rsidR="0005370F" w:rsidRPr="0005370F" w:rsidRDefault="0005370F" w:rsidP="0005370F">
      <w:pPr>
        <w:numPr>
          <w:ilvl w:val="0"/>
          <w:numId w:val="4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Risk Categorization:</w:t>
      </w:r>
      <w:r w:rsidRPr="0005370F">
        <w:rPr>
          <w:rFonts w:ascii="Bell MT" w:hAnsi="Bell MT"/>
        </w:rPr>
        <w:t> Classifies transactions into risk levels for prioritization.</w:t>
      </w:r>
    </w:p>
    <w:p w14:paraId="7959645C" w14:textId="77777777" w:rsidR="0005370F" w:rsidRPr="0005370F" w:rsidRDefault="0005370F" w:rsidP="0005370F">
      <w:pPr>
        <w:numPr>
          <w:ilvl w:val="0"/>
          <w:numId w:val="4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Executive Dashboard:</w:t>
      </w:r>
      <w:r w:rsidRPr="0005370F">
        <w:rPr>
          <w:rFonts w:ascii="Bell MT" w:hAnsi="Bell MT"/>
        </w:rPr>
        <w:t> Visualizes key metrics, risk distribution, and trends.</w:t>
      </w:r>
    </w:p>
    <w:p w14:paraId="756C0DF6" w14:textId="77777777" w:rsidR="0005370F" w:rsidRPr="0005370F" w:rsidRDefault="0005370F" w:rsidP="0005370F">
      <w:pPr>
        <w:numPr>
          <w:ilvl w:val="0"/>
          <w:numId w:val="4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Detailed Analysis Sheets:</w:t>
      </w:r>
      <w:r w:rsidRPr="0005370F">
        <w:rPr>
          <w:rFonts w:ascii="Bell MT" w:hAnsi="Bell MT"/>
        </w:rPr>
        <w:t> Enable drill-down by location, time, and monthly patterns.</w:t>
      </w:r>
    </w:p>
    <w:p w14:paraId="4D608FFA" w14:textId="77777777" w:rsidR="0005370F" w:rsidRPr="0005370F" w:rsidRDefault="0005370F" w:rsidP="0005370F">
      <w:pPr>
        <w:numPr>
          <w:ilvl w:val="0"/>
          <w:numId w:val="4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User Instructions:</w:t>
      </w:r>
      <w:r w:rsidRPr="0005370F">
        <w:rPr>
          <w:rFonts w:ascii="Bell MT" w:hAnsi="Bell MT"/>
        </w:rPr>
        <w:t> Provides clear guidance for using and interpreting the tool.</w:t>
      </w:r>
    </w:p>
    <w:p w14:paraId="0C803C2C" w14:textId="77777777" w:rsidR="0005370F" w:rsidRPr="0005370F" w:rsidRDefault="00000000" w:rsidP="0005370F">
      <w:r>
        <w:pict w14:anchorId="1F6F104F">
          <v:rect id="_x0000_i1028" style="width:0;height:1.5pt" o:hralign="center" o:hrstd="t" o:hr="t" fillcolor="#a0a0a0" stroked="f"/>
        </w:pict>
      </w:r>
    </w:p>
    <w:p w14:paraId="2E910900" w14:textId="77777777" w:rsidR="0005370F" w:rsidRPr="0005370F" w:rsidRDefault="0005370F" w:rsidP="0005370F">
      <w:pPr>
        <w:rPr>
          <w:rFonts w:ascii="Bahnschrift Light" w:hAnsi="Bahnschrift Light"/>
          <w:b/>
          <w:bCs/>
          <w:u w:val="double"/>
        </w:rPr>
      </w:pPr>
      <w:r w:rsidRPr="0005370F">
        <w:rPr>
          <w:rFonts w:ascii="Bahnschrift Light" w:hAnsi="Bahnschrift Light"/>
          <w:b/>
          <w:bCs/>
        </w:rPr>
        <w:t xml:space="preserve">5. </w:t>
      </w:r>
      <w:r w:rsidRPr="0005370F">
        <w:rPr>
          <w:rFonts w:ascii="Bahnschrift Light" w:hAnsi="Bahnschrift Light"/>
          <w:b/>
          <w:bCs/>
          <w:u w:val="double"/>
        </w:rPr>
        <w:t>Tools and Techniques</w:t>
      </w:r>
    </w:p>
    <w:p w14:paraId="0D131481" w14:textId="77777777" w:rsidR="0005370F" w:rsidRPr="0005370F" w:rsidRDefault="0005370F" w:rsidP="0005370F">
      <w:pPr>
        <w:numPr>
          <w:ilvl w:val="0"/>
          <w:numId w:val="5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Spreadsheet Software:</w:t>
      </w:r>
      <w:r w:rsidRPr="0005370F">
        <w:rPr>
          <w:rFonts w:ascii="Bell MT" w:hAnsi="Bell MT"/>
        </w:rPr>
        <w:t> Microsoft Excel (as indicated by the file type).</w:t>
      </w:r>
    </w:p>
    <w:p w14:paraId="300641A0" w14:textId="77777777" w:rsidR="0005370F" w:rsidRPr="0005370F" w:rsidRDefault="0005370F" w:rsidP="0005370F">
      <w:pPr>
        <w:numPr>
          <w:ilvl w:val="0"/>
          <w:numId w:val="5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Formulas and Logic Rules:</w:t>
      </w:r>
      <w:r w:rsidRPr="0005370F">
        <w:rPr>
          <w:rFonts w:ascii="Bell MT" w:hAnsi="Bell MT"/>
        </w:rPr>
        <w:t> For risk scoring and categorization.</w:t>
      </w:r>
    </w:p>
    <w:p w14:paraId="7B1069C5" w14:textId="77777777" w:rsidR="0005370F" w:rsidRPr="0005370F" w:rsidRDefault="0005370F" w:rsidP="0005370F">
      <w:pPr>
        <w:numPr>
          <w:ilvl w:val="0"/>
          <w:numId w:val="5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Pivot Tables/Charts:</w:t>
      </w:r>
      <w:r w:rsidRPr="0005370F">
        <w:rPr>
          <w:rFonts w:ascii="Bell MT" w:hAnsi="Bell MT"/>
        </w:rPr>
        <w:t> For summary statistics and visualizations.</w:t>
      </w:r>
    </w:p>
    <w:p w14:paraId="3FB691D1" w14:textId="77777777" w:rsidR="0005370F" w:rsidRPr="0005370F" w:rsidRDefault="0005370F" w:rsidP="0005370F">
      <w:pPr>
        <w:numPr>
          <w:ilvl w:val="0"/>
          <w:numId w:val="5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Conditional Formatting:</w:t>
      </w:r>
      <w:r w:rsidRPr="0005370F">
        <w:rPr>
          <w:rFonts w:ascii="Bell MT" w:hAnsi="Bell MT"/>
        </w:rPr>
        <w:t> To highlight high-risk transactions.</w:t>
      </w:r>
    </w:p>
    <w:p w14:paraId="5A04E474" w14:textId="77777777" w:rsidR="0005370F" w:rsidRPr="0005370F" w:rsidRDefault="0005370F" w:rsidP="0005370F">
      <w:pPr>
        <w:numPr>
          <w:ilvl w:val="0"/>
          <w:numId w:val="5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Data Validation:</w:t>
      </w:r>
      <w:r w:rsidRPr="0005370F">
        <w:rPr>
          <w:rFonts w:ascii="Bell MT" w:hAnsi="Bell MT"/>
        </w:rPr>
        <w:t> Ensures data integrity and consistency.</w:t>
      </w:r>
    </w:p>
    <w:p w14:paraId="08BD14B4" w14:textId="77777777" w:rsidR="0005370F" w:rsidRPr="0005370F" w:rsidRDefault="00000000" w:rsidP="0005370F">
      <w:r>
        <w:rPr>
          <w:rFonts w:ascii="Bell MT" w:hAnsi="Bell MT"/>
        </w:rPr>
        <w:pict w14:anchorId="02D17587">
          <v:rect id="_x0000_i1029" style="width:0;height:1.5pt" o:hralign="center" o:hrstd="t" o:hr="t" fillcolor="#a0a0a0" stroked="f"/>
        </w:pict>
      </w:r>
    </w:p>
    <w:p w14:paraId="58CFF9B5" w14:textId="77777777" w:rsidR="0005370F" w:rsidRPr="0005370F" w:rsidRDefault="0005370F" w:rsidP="0005370F">
      <w:pPr>
        <w:rPr>
          <w:rFonts w:ascii="Bahnschrift Light" w:hAnsi="Bahnschrift Light"/>
          <w:b/>
          <w:bCs/>
        </w:rPr>
      </w:pPr>
      <w:r w:rsidRPr="0005370F">
        <w:rPr>
          <w:rFonts w:ascii="Bahnschrift Light" w:hAnsi="Bahnschrift Light"/>
          <w:b/>
          <w:bCs/>
        </w:rPr>
        <w:t xml:space="preserve">6. </w:t>
      </w:r>
      <w:r w:rsidRPr="0005370F">
        <w:rPr>
          <w:rFonts w:ascii="Bahnschrift Light" w:hAnsi="Bahnschrift Light"/>
          <w:b/>
          <w:bCs/>
          <w:u w:val="double"/>
        </w:rPr>
        <w:t>Project Scope and Limitation</w:t>
      </w:r>
    </w:p>
    <w:p w14:paraId="3DAB770F" w14:textId="77777777" w:rsidR="0005370F" w:rsidRPr="0005370F" w:rsidRDefault="0005370F" w:rsidP="0005370F">
      <w:p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Scope:</w:t>
      </w:r>
    </w:p>
    <w:p w14:paraId="76036046" w14:textId="77777777" w:rsidR="0005370F" w:rsidRPr="0005370F" w:rsidRDefault="0005370F" w:rsidP="0005370F">
      <w:pPr>
        <w:numPr>
          <w:ilvl w:val="0"/>
          <w:numId w:val="6"/>
        </w:numPr>
        <w:rPr>
          <w:rFonts w:ascii="Bell MT" w:hAnsi="Bell MT"/>
        </w:rPr>
      </w:pPr>
      <w:r w:rsidRPr="0005370F">
        <w:rPr>
          <w:rFonts w:ascii="Bell MT" w:hAnsi="Bell MT"/>
        </w:rPr>
        <w:t>Focuses on rule-based fraud detection for financial transactions.</w:t>
      </w:r>
    </w:p>
    <w:p w14:paraId="7A9157DC" w14:textId="77777777" w:rsidR="0005370F" w:rsidRPr="0005370F" w:rsidRDefault="0005370F" w:rsidP="0005370F">
      <w:pPr>
        <w:numPr>
          <w:ilvl w:val="0"/>
          <w:numId w:val="6"/>
        </w:numPr>
        <w:rPr>
          <w:rFonts w:ascii="Bell MT" w:hAnsi="Bell MT"/>
        </w:rPr>
      </w:pPr>
      <w:r w:rsidRPr="0005370F">
        <w:rPr>
          <w:rFonts w:ascii="Bell MT" w:hAnsi="Bell MT"/>
        </w:rPr>
        <w:t>Provides both summary and detailed analysis within a single file.</w:t>
      </w:r>
    </w:p>
    <w:p w14:paraId="34E48BA2" w14:textId="77777777" w:rsidR="0005370F" w:rsidRPr="0005370F" w:rsidRDefault="0005370F" w:rsidP="0005370F">
      <w:pPr>
        <w:numPr>
          <w:ilvl w:val="0"/>
          <w:numId w:val="6"/>
        </w:numPr>
        <w:rPr>
          <w:rFonts w:ascii="Bell MT" w:hAnsi="Bell MT"/>
        </w:rPr>
      </w:pPr>
      <w:r w:rsidRPr="0005370F">
        <w:rPr>
          <w:rFonts w:ascii="Bell MT" w:hAnsi="Bell MT"/>
        </w:rPr>
        <w:t>Designed for use by non-technical users (analysts, managers).</w:t>
      </w:r>
    </w:p>
    <w:p w14:paraId="3ECD914E" w14:textId="77777777" w:rsidR="0005370F" w:rsidRPr="0005370F" w:rsidRDefault="0005370F" w:rsidP="0005370F">
      <w:p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lastRenderedPageBreak/>
        <w:t>Limitations:</w:t>
      </w:r>
    </w:p>
    <w:p w14:paraId="6F4C33CD" w14:textId="77777777" w:rsidR="0005370F" w:rsidRPr="0005370F" w:rsidRDefault="0005370F" w:rsidP="0005370F">
      <w:pPr>
        <w:numPr>
          <w:ilvl w:val="0"/>
          <w:numId w:val="7"/>
        </w:numPr>
        <w:rPr>
          <w:rFonts w:ascii="Bell MT" w:hAnsi="Bell MT"/>
        </w:rPr>
      </w:pPr>
      <w:r w:rsidRPr="0005370F">
        <w:rPr>
          <w:rFonts w:ascii="Bell MT" w:hAnsi="Bell MT"/>
        </w:rPr>
        <w:t>Rule-based approach may not detect novel or sophisticated fraud patterns.</w:t>
      </w:r>
    </w:p>
    <w:p w14:paraId="596C30D7" w14:textId="77777777" w:rsidR="0005370F" w:rsidRPr="0005370F" w:rsidRDefault="0005370F" w:rsidP="0005370F">
      <w:pPr>
        <w:numPr>
          <w:ilvl w:val="0"/>
          <w:numId w:val="7"/>
        </w:numPr>
        <w:rPr>
          <w:rFonts w:ascii="Bell MT" w:hAnsi="Bell MT"/>
        </w:rPr>
      </w:pPr>
      <w:r w:rsidRPr="0005370F">
        <w:rPr>
          <w:rFonts w:ascii="Bell MT" w:hAnsi="Bell MT"/>
        </w:rPr>
        <w:t>Dependent on the quality and completeness of input data.</w:t>
      </w:r>
    </w:p>
    <w:p w14:paraId="269A7B34" w14:textId="77777777" w:rsidR="0005370F" w:rsidRPr="0005370F" w:rsidRDefault="0005370F" w:rsidP="0005370F">
      <w:pPr>
        <w:numPr>
          <w:ilvl w:val="0"/>
          <w:numId w:val="7"/>
        </w:numPr>
        <w:rPr>
          <w:rFonts w:ascii="Bell MT" w:hAnsi="Bell MT"/>
        </w:rPr>
      </w:pPr>
      <w:r w:rsidRPr="0005370F">
        <w:rPr>
          <w:rFonts w:ascii="Bell MT" w:hAnsi="Bell MT"/>
        </w:rPr>
        <w:t>Not integrated with real-time transaction monitoring systems.</w:t>
      </w:r>
    </w:p>
    <w:p w14:paraId="0F753E3B" w14:textId="77777777" w:rsidR="0005370F" w:rsidRPr="0005370F" w:rsidRDefault="0005370F" w:rsidP="0005370F">
      <w:pPr>
        <w:numPr>
          <w:ilvl w:val="0"/>
          <w:numId w:val="7"/>
        </w:numPr>
        <w:rPr>
          <w:rFonts w:ascii="Bell MT" w:hAnsi="Bell MT"/>
        </w:rPr>
      </w:pPr>
      <w:r w:rsidRPr="0005370F">
        <w:rPr>
          <w:rFonts w:ascii="Bell MT" w:hAnsi="Bell MT"/>
        </w:rPr>
        <w:t>Limited to the analytical capabilities of Excel (no machine learning or advanced AI).</w:t>
      </w:r>
    </w:p>
    <w:p w14:paraId="1FE103B9" w14:textId="77777777" w:rsidR="0005370F" w:rsidRPr="0005370F" w:rsidRDefault="00000000" w:rsidP="0005370F">
      <w:r>
        <w:pict w14:anchorId="389672D1">
          <v:rect id="_x0000_i1030" style="width:0;height:1.5pt" o:hralign="center" o:hrstd="t" o:hr="t" fillcolor="#a0a0a0" stroked="f"/>
        </w:pict>
      </w:r>
    </w:p>
    <w:p w14:paraId="1658A315" w14:textId="77777777" w:rsidR="0005370F" w:rsidRPr="0005370F" w:rsidRDefault="0005370F" w:rsidP="0005370F">
      <w:pPr>
        <w:rPr>
          <w:rFonts w:ascii="Bahnschrift Light" w:hAnsi="Bahnschrift Light"/>
          <w:b/>
          <w:bCs/>
        </w:rPr>
      </w:pPr>
      <w:r w:rsidRPr="0005370F">
        <w:rPr>
          <w:rFonts w:ascii="Bahnschrift Light" w:hAnsi="Bahnschrift Light"/>
          <w:b/>
          <w:bCs/>
        </w:rPr>
        <w:t xml:space="preserve">7. </w:t>
      </w:r>
      <w:r w:rsidRPr="0005370F">
        <w:rPr>
          <w:rFonts w:ascii="Bahnschrift Light" w:hAnsi="Bahnschrift Light"/>
          <w:b/>
          <w:bCs/>
          <w:u w:val="double"/>
        </w:rPr>
        <w:t>Outcome/Expected Result</w:t>
      </w:r>
    </w:p>
    <w:p w14:paraId="61750C0F" w14:textId="77777777" w:rsidR="0005370F" w:rsidRPr="0005370F" w:rsidRDefault="0005370F" w:rsidP="0005370F">
      <w:pPr>
        <w:numPr>
          <w:ilvl w:val="0"/>
          <w:numId w:val="8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Efficient Fraud Detection:</w:t>
      </w:r>
      <w:r w:rsidRPr="0005370F">
        <w:rPr>
          <w:rFonts w:ascii="Bell MT" w:hAnsi="Bell MT"/>
        </w:rPr>
        <w:t> Faster identification and prioritization of suspicious transactions.</w:t>
      </w:r>
    </w:p>
    <w:p w14:paraId="625C7476" w14:textId="77777777" w:rsidR="0005370F" w:rsidRPr="0005370F" w:rsidRDefault="0005370F" w:rsidP="0005370F">
      <w:pPr>
        <w:numPr>
          <w:ilvl w:val="0"/>
          <w:numId w:val="8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Improved Oversight:</w:t>
      </w:r>
      <w:r w:rsidRPr="0005370F">
        <w:rPr>
          <w:rFonts w:ascii="Bell MT" w:hAnsi="Bell MT"/>
        </w:rPr>
        <w:t> Enhanced visibility into fraud trends and risk areas.</w:t>
      </w:r>
    </w:p>
    <w:p w14:paraId="0FECCAFB" w14:textId="77777777" w:rsidR="0005370F" w:rsidRPr="0005370F" w:rsidRDefault="0005370F" w:rsidP="0005370F">
      <w:pPr>
        <w:numPr>
          <w:ilvl w:val="0"/>
          <w:numId w:val="8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Actionable Insights:</w:t>
      </w:r>
      <w:r w:rsidRPr="0005370F">
        <w:rPr>
          <w:rFonts w:ascii="Bell MT" w:hAnsi="Bell MT"/>
        </w:rPr>
        <w:t> Clear guidance for analysts to investigate and resolve flagged cases.</w:t>
      </w:r>
    </w:p>
    <w:p w14:paraId="0A33B92F" w14:textId="77777777" w:rsidR="0005370F" w:rsidRPr="0005370F" w:rsidRDefault="0005370F" w:rsidP="0005370F">
      <w:pPr>
        <w:numPr>
          <w:ilvl w:val="0"/>
          <w:numId w:val="8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Regulatory Compliance:</w:t>
      </w:r>
      <w:r w:rsidRPr="0005370F">
        <w:rPr>
          <w:rFonts w:ascii="Bell MT" w:hAnsi="Bell MT"/>
        </w:rPr>
        <w:t> Supports documentation and reporting for audits.</w:t>
      </w:r>
    </w:p>
    <w:p w14:paraId="7D53E3D0" w14:textId="77777777" w:rsidR="0005370F" w:rsidRPr="0005370F" w:rsidRDefault="00000000" w:rsidP="0005370F">
      <w:pPr>
        <w:rPr>
          <w:rFonts w:ascii="Bell MT" w:hAnsi="Bell MT"/>
        </w:rPr>
      </w:pPr>
      <w:r>
        <w:rPr>
          <w:rFonts w:ascii="Bell MT" w:hAnsi="Bell MT"/>
        </w:rPr>
        <w:pict w14:anchorId="7EBF8D4C">
          <v:rect id="_x0000_i1031" style="width:0;height:1.5pt" o:hralign="center" o:hrstd="t" o:hr="t" fillcolor="#a0a0a0" stroked="f"/>
        </w:pict>
      </w:r>
    </w:p>
    <w:p w14:paraId="1657950E" w14:textId="77777777" w:rsidR="0005370F" w:rsidRPr="0005370F" w:rsidRDefault="0005370F" w:rsidP="0005370F">
      <w:pPr>
        <w:rPr>
          <w:rFonts w:ascii="Bahnschrift Light" w:hAnsi="Bahnschrift Light"/>
          <w:b/>
          <w:bCs/>
        </w:rPr>
      </w:pPr>
      <w:r w:rsidRPr="0005370F">
        <w:rPr>
          <w:rFonts w:ascii="Bahnschrift Light" w:hAnsi="Bahnschrift Light"/>
          <w:b/>
          <w:bCs/>
        </w:rPr>
        <w:t xml:space="preserve">8. </w:t>
      </w:r>
      <w:r w:rsidRPr="0005370F">
        <w:rPr>
          <w:rFonts w:ascii="Bahnschrift Light" w:hAnsi="Bahnschrift Light"/>
          <w:b/>
          <w:bCs/>
          <w:u w:val="double"/>
        </w:rPr>
        <w:t>Future Enhancement</w:t>
      </w:r>
    </w:p>
    <w:p w14:paraId="38FE028B" w14:textId="77777777" w:rsidR="0005370F" w:rsidRPr="0005370F" w:rsidRDefault="0005370F" w:rsidP="0005370F">
      <w:pPr>
        <w:numPr>
          <w:ilvl w:val="0"/>
          <w:numId w:val="9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Integration with Machine Learning:</w:t>
      </w:r>
      <w:r w:rsidRPr="0005370F">
        <w:rPr>
          <w:rFonts w:ascii="Bell MT" w:hAnsi="Bell MT"/>
        </w:rPr>
        <w:t> Incorporate predictive models for more adaptive fraud detection.</w:t>
      </w:r>
    </w:p>
    <w:p w14:paraId="03B45AC7" w14:textId="77777777" w:rsidR="0005370F" w:rsidRPr="0005370F" w:rsidRDefault="0005370F" w:rsidP="0005370F">
      <w:pPr>
        <w:numPr>
          <w:ilvl w:val="0"/>
          <w:numId w:val="9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Real-Time Monitoring:</w:t>
      </w:r>
      <w:r w:rsidRPr="0005370F">
        <w:rPr>
          <w:rFonts w:ascii="Bell MT" w:hAnsi="Bell MT"/>
        </w:rPr>
        <w:t> Connect with live transaction feeds for instant risk scoring.</w:t>
      </w:r>
    </w:p>
    <w:p w14:paraId="390B3453" w14:textId="77777777" w:rsidR="0005370F" w:rsidRPr="0005370F" w:rsidRDefault="0005370F" w:rsidP="0005370F">
      <w:pPr>
        <w:numPr>
          <w:ilvl w:val="0"/>
          <w:numId w:val="9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Automated Alerts:</w:t>
      </w:r>
      <w:r w:rsidRPr="0005370F">
        <w:rPr>
          <w:rFonts w:ascii="Bell MT" w:hAnsi="Bell MT"/>
        </w:rPr>
        <w:t> Email or dashboard notifications for critical risk cases.</w:t>
      </w:r>
    </w:p>
    <w:p w14:paraId="7DE3182F" w14:textId="77777777" w:rsidR="0005370F" w:rsidRPr="0005370F" w:rsidRDefault="0005370F" w:rsidP="0005370F">
      <w:pPr>
        <w:numPr>
          <w:ilvl w:val="0"/>
          <w:numId w:val="9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User Feedback Loop:</w:t>
      </w:r>
      <w:r w:rsidRPr="0005370F">
        <w:rPr>
          <w:rFonts w:ascii="Bell MT" w:hAnsi="Bell MT"/>
        </w:rPr>
        <w:t> Allow analysts to mark false positives/negatives to improve rules.</w:t>
      </w:r>
    </w:p>
    <w:p w14:paraId="0C23C095" w14:textId="77777777" w:rsidR="0005370F" w:rsidRPr="0005370F" w:rsidRDefault="0005370F" w:rsidP="0005370F">
      <w:pPr>
        <w:numPr>
          <w:ilvl w:val="0"/>
          <w:numId w:val="9"/>
        </w:numPr>
        <w:rPr>
          <w:rFonts w:ascii="Bell MT" w:hAnsi="Bell MT"/>
        </w:rPr>
      </w:pPr>
      <w:r w:rsidRPr="0005370F">
        <w:rPr>
          <w:rFonts w:ascii="Bell MT" w:hAnsi="Bell MT"/>
          <w:b/>
          <w:bCs/>
        </w:rPr>
        <w:t>Expanded Data Sources:</w:t>
      </w:r>
      <w:r w:rsidRPr="0005370F">
        <w:rPr>
          <w:rFonts w:ascii="Bell MT" w:hAnsi="Bell MT"/>
        </w:rPr>
        <w:t> Integrate with external databases for richer context (e.g., blacklists, customer profiles).</w:t>
      </w:r>
    </w:p>
    <w:p w14:paraId="05CCE61C" w14:textId="77777777" w:rsidR="00B9031C" w:rsidRPr="0005370F" w:rsidRDefault="00B9031C">
      <w:pPr>
        <w:rPr>
          <w:rFonts w:ascii="Bell MT" w:hAnsi="Bell MT"/>
        </w:rPr>
      </w:pPr>
    </w:p>
    <w:sectPr w:rsidR="00B9031C" w:rsidRPr="00053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8C3"/>
    <w:multiLevelType w:val="multilevel"/>
    <w:tmpl w:val="09F2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42CD5"/>
    <w:multiLevelType w:val="multilevel"/>
    <w:tmpl w:val="59F4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C3850"/>
    <w:multiLevelType w:val="multilevel"/>
    <w:tmpl w:val="4E8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0605C"/>
    <w:multiLevelType w:val="multilevel"/>
    <w:tmpl w:val="EF6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60529"/>
    <w:multiLevelType w:val="multilevel"/>
    <w:tmpl w:val="2C7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F7DA9"/>
    <w:multiLevelType w:val="multilevel"/>
    <w:tmpl w:val="1A0E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47515"/>
    <w:multiLevelType w:val="multilevel"/>
    <w:tmpl w:val="F36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B1CC0"/>
    <w:multiLevelType w:val="multilevel"/>
    <w:tmpl w:val="6E68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B7D18"/>
    <w:multiLevelType w:val="multilevel"/>
    <w:tmpl w:val="B118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381315">
    <w:abstractNumId w:val="8"/>
  </w:num>
  <w:num w:numId="2" w16cid:durableId="1608196001">
    <w:abstractNumId w:val="0"/>
  </w:num>
  <w:num w:numId="3" w16cid:durableId="139884027">
    <w:abstractNumId w:val="2"/>
  </w:num>
  <w:num w:numId="4" w16cid:durableId="1002703883">
    <w:abstractNumId w:val="7"/>
  </w:num>
  <w:num w:numId="5" w16cid:durableId="419716586">
    <w:abstractNumId w:val="4"/>
  </w:num>
  <w:num w:numId="6" w16cid:durableId="1882864258">
    <w:abstractNumId w:val="3"/>
  </w:num>
  <w:num w:numId="7" w16cid:durableId="1387681494">
    <w:abstractNumId w:val="5"/>
  </w:num>
  <w:num w:numId="8" w16cid:durableId="1472209803">
    <w:abstractNumId w:val="1"/>
  </w:num>
  <w:num w:numId="9" w16cid:durableId="2738330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0F"/>
    <w:rsid w:val="00001000"/>
    <w:rsid w:val="0005370F"/>
    <w:rsid w:val="003C3297"/>
    <w:rsid w:val="007915BB"/>
    <w:rsid w:val="009B2677"/>
    <w:rsid w:val="00B02043"/>
    <w:rsid w:val="00B9031C"/>
    <w:rsid w:val="00C27883"/>
    <w:rsid w:val="00C53A5C"/>
    <w:rsid w:val="00D704BE"/>
    <w:rsid w:val="00E22FD5"/>
    <w:rsid w:val="00F3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E1B6"/>
  <w15:chartTrackingRefBased/>
  <w15:docId w15:val="{19DEC487-0669-462F-B88D-475C7637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7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3A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A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raud_Detection_Risk_Scorer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Aloshiya Mishra</dc:creator>
  <cp:keywords/>
  <dc:description/>
  <cp:lastModifiedBy>Aloshiya Mishra</cp:lastModifiedBy>
  <cp:revision>5</cp:revision>
  <dcterms:created xsi:type="dcterms:W3CDTF">2025-10-27T07:34:00Z</dcterms:created>
  <dcterms:modified xsi:type="dcterms:W3CDTF">2025-11-03T15:55:00Z</dcterms:modified>
</cp:coreProperties>
</file>