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Manual Executivo de Treinamento - Arquivistas</w:t>
      </w:r>
    </w:p>
    <w:p>
      <w:r>
        <w:t>Gerado em: 22/03/2026 13:57</w:t>
      </w:r>
    </w:p>
    <w:p>
      <w:r>
        <w:t>Objetivo: capacitar rapidamente a equipe para operar o sistema no dia a dia.</w:t>
      </w:r>
    </w:p>
    <w:p>
      <w:pPr>
        <w:pStyle w:val="Heading1"/>
      </w:pPr>
      <w:r>
        <w:t>1. Fluxo Diario (15 min)</w:t>
      </w:r>
    </w:p>
    <w:p>
      <w:pPr>
        <w:pStyle w:val="ListBullet"/>
      </w:pPr>
      <w:r>
        <w:t>Acessar o dashboard e conferir status geral dos modulos.</w:t>
      </w:r>
    </w:p>
    <w:p>
      <w:pPr>
        <w:pStyle w:val="ListBullet"/>
      </w:pPr>
      <w:r>
        <w:t>Validar health do backend e fila de jobs.</w:t>
      </w:r>
    </w:p>
    <w:p>
      <w:pPr>
        <w:pStyle w:val="ListBullet"/>
      </w:pPr>
      <w:r>
        <w:t>Verificar entrevistas submetidas e devolvidas.</w:t>
      </w:r>
    </w:p>
    <w:p>
      <w:pPr>
        <w:pStyle w:val="ListBullet"/>
      </w:pPr>
      <w:r>
        <w:t>Monitorar importacoes com erro e acionar reprocessamento.</w:t>
      </w:r>
    </w:p>
    <w:p>
      <w:pPr>
        <w:pStyle w:val="Heading1"/>
      </w:pPr>
      <w:r>
        <w:t>2. Roteiro Operacional (30 min)</w:t>
      </w:r>
    </w:p>
    <w:p>
      <w:pPr>
        <w:pStyle w:val="ListBullet"/>
      </w:pPr>
      <w:r>
        <w:t>Criar/ajustar roteiro de entrevista e perguntas.</w:t>
      </w:r>
    </w:p>
    <w:p>
      <w:pPr>
        <w:pStyle w:val="ListBullet"/>
      </w:pPr>
      <w:r>
        <w:t>Atribuir entrevista para cliente quando necessario.</w:t>
      </w:r>
    </w:p>
    <w:p>
      <w:pPr>
        <w:pStyle w:val="ListBullet"/>
      </w:pPr>
      <w:r>
        <w:t>Revisar respostas e evidencias anexadas.</w:t>
      </w:r>
    </w:p>
    <w:p>
      <w:pPr>
        <w:pStyle w:val="ListBullet"/>
      </w:pPr>
      <w:r>
        <w:t>Concluir ou devolver com motivo objetivo.</w:t>
      </w:r>
    </w:p>
    <w:p>
      <w:pPr>
        <w:pStyle w:val="Heading1"/>
      </w:pPr>
      <w:r>
        <w:t>3. Classificacao e Temporalidade (30 min)</w:t>
      </w:r>
    </w:p>
    <w:p>
      <w:pPr>
        <w:pStyle w:val="ListBullet"/>
      </w:pPr>
      <w:r>
        <w:t>Manter arvore PCD atualizada (funcao ate tipo documental).</w:t>
      </w:r>
    </w:p>
    <w:p>
      <w:pPr>
        <w:pStyle w:val="ListBullet"/>
      </w:pPr>
      <w:r>
        <w:t>Criar e revisar regras TTD por nivel.</w:t>
      </w:r>
    </w:p>
    <w:p>
      <w:pPr>
        <w:pStyle w:val="ListBullet"/>
      </w:pPr>
      <w:r>
        <w:t>Aplicar hold quando houver impedimento legal.</w:t>
      </w:r>
    </w:p>
    <w:p>
      <w:pPr>
        <w:pStyle w:val="ListBullet"/>
      </w:pPr>
      <w:r>
        <w:t>Emitir ordens de destinacao conforme politica.</w:t>
      </w:r>
    </w:p>
    <w:p>
      <w:pPr>
        <w:pStyle w:val="Heading1"/>
      </w:pPr>
      <w:r>
        <w:t>4. Governanca e Auditoria (20 min)</w:t>
      </w:r>
    </w:p>
    <w:p>
      <w:pPr>
        <w:pStyle w:val="ListBullet"/>
      </w:pPr>
      <w:r>
        <w:t>Atualizar matriz de rastreabilidade (norma x classe).</w:t>
      </w:r>
    </w:p>
    <w:p>
      <w:pPr>
        <w:pStyle w:val="ListBullet"/>
      </w:pPr>
      <w:r>
        <w:t>Consultar logs de auditoria e integridade.</w:t>
      </w:r>
    </w:p>
    <w:p>
      <w:pPr>
        <w:pStyle w:val="ListBullet"/>
      </w:pPr>
      <w:r>
        <w:t>Registrar evidencias de decisao em processos criticos.</w:t>
      </w:r>
    </w:p>
    <w:p>
      <w:pPr>
        <w:pStyle w:val="Heading1"/>
      </w:pPr>
      <w:r>
        <w:t>5. Relatorios Essenciais (20 min)</w:t>
      </w:r>
    </w:p>
    <w:p>
      <w:pPr>
        <w:pStyle w:val="ListBullet"/>
      </w:pPr>
      <w:r>
        <w:t>Gerar dashboard de temporalidade para visao executiva.</w:t>
      </w:r>
    </w:p>
    <w:p>
      <w:pPr>
        <w:pStyle w:val="ListBullet"/>
      </w:pPr>
      <w:r>
        <w:t>Exportar PDF/CSV/Excel para reunioes e compliance.</w:t>
      </w:r>
    </w:p>
    <w:p>
      <w:pPr>
        <w:pStyle w:val="ListBullet"/>
      </w:pPr>
      <w:r>
        <w:t>Emitir termo de eliminacao e relatorio de transferencia/recolhimento.</w:t>
      </w:r>
    </w:p>
    <w:p>
      <w:pPr>
        <w:pStyle w:val="Heading1"/>
      </w:pPr>
      <w:r>
        <w:t>6. Atalhos de Suporte</w:t>
      </w:r>
    </w:p>
    <w:p>
      <w:pPr>
        <w:pStyle w:val="ListBullet"/>
      </w:pPr>
      <w:r>
        <w:t>Se frontend estiver lento no primeiro acesso, aguarde compilacao inicial do Next.js.</w:t>
      </w:r>
    </w:p>
    <w:p>
      <w:pPr>
        <w:pStyle w:val="ListBullet"/>
      </w:pPr>
      <w:r>
        <w:t>Health backend principal: /health.</w:t>
      </w:r>
    </w:p>
    <w:p>
      <w:pPr>
        <w:pStyle w:val="ListBullet"/>
      </w:pPr>
      <w:r>
        <w:t>Logs locais: docker compose logs backend/frontend/celery-worker --tail 200.</w:t>
      </w:r>
    </w:p>
    <w:p>
      <w:pPr>
        <w:pStyle w:val="Heading1"/>
      </w:pPr>
      <w:r>
        <w:t>7. Checklist de Encerramento (5 min)</w:t>
      </w:r>
    </w:p>
    <w:p>
      <w:pPr>
        <w:pStyle w:val="ListBullet"/>
      </w:pPr>
      <w:r>
        <w:t>Pendencias de entrevistas tratadas.</w:t>
      </w:r>
    </w:p>
    <w:p>
      <w:pPr>
        <w:pStyle w:val="ListBullet"/>
      </w:pPr>
      <w:r>
        <w:t>Jobs de retencao sem erro.</w:t>
      </w:r>
    </w:p>
    <w:p>
      <w:pPr>
        <w:pStyle w:val="ListBullet"/>
      </w:pPr>
      <w:r>
        <w:t>Importacoes com falha registradas para acao.</w:t>
      </w:r>
    </w:p>
    <w:p>
      <w:pPr>
        <w:pStyle w:val="ListBullet"/>
      </w:pPr>
      <w:r>
        <w:t>Relatorio diario exportado quando aplicavel.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