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9061" w14:textId="2F1C986F" w:rsidR="00694BAC" w:rsidRPr="00045FC2" w:rsidRDefault="00045FC2" w:rsidP="00045FC2">
      <w:pPr>
        <w:jc w:val="center"/>
        <w:rPr>
          <w:sz w:val="32"/>
          <w:szCs w:val="32"/>
          <w:lang w:val="fr-FR"/>
        </w:rPr>
      </w:pPr>
      <w:r w:rsidRPr="00045FC2">
        <w:rPr>
          <w:sz w:val="32"/>
          <w:szCs w:val="32"/>
          <w:lang w:val="fr-FR"/>
        </w:rPr>
        <w:t>Compte rendu entraînement sur le MBB</w:t>
      </w:r>
    </w:p>
    <w:p w14:paraId="7710955D" w14:textId="523F1615" w:rsidR="00045FC2" w:rsidRPr="00045FC2" w:rsidRDefault="00045FC2" w:rsidP="00045FC2">
      <w:pPr>
        <w:jc w:val="center"/>
        <w:rPr>
          <w:lang w:val="fr-FR"/>
        </w:rPr>
      </w:pPr>
    </w:p>
    <w:p w14:paraId="03D0C0DE" w14:textId="69FDC4F6" w:rsidR="00AD4D14" w:rsidRDefault="00AD4D14" w:rsidP="00045FC2">
      <w:pPr>
        <w:rPr>
          <w:lang w:val="fr-FR"/>
        </w:rPr>
      </w:pPr>
      <w:r>
        <w:rPr>
          <w:lang w:val="fr-FR"/>
        </w:rPr>
        <w:t xml:space="preserve">Les images du Dataset ont été aléatoirement séparées en 3 ensembles : Train (avec probabilité 0.8), Val (avec probabilité 0.1) et Test (avec probabilité 0.1). </w:t>
      </w:r>
    </w:p>
    <w:p w14:paraId="0353F5F8" w14:textId="0D53E192" w:rsidR="00AD4D14" w:rsidRDefault="00AD4D14" w:rsidP="00045FC2">
      <w:pPr>
        <w:rPr>
          <w:lang w:val="fr-FR"/>
        </w:rPr>
      </w:pPr>
      <w:r>
        <w:rPr>
          <w:lang w:val="fr-FR"/>
        </w:rPr>
        <w:t>Les ensembles obtenus ont comme taille :</w:t>
      </w:r>
    </w:p>
    <w:p w14:paraId="66014FA4" w14:textId="06CCA39B" w:rsid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Train : </w:t>
      </w:r>
      <w:r w:rsidRPr="00AD4D14">
        <w:rPr>
          <w:lang w:val="fr-FR"/>
        </w:rPr>
        <w:t>11724</w:t>
      </w:r>
      <w:r>
        <w:rPr>
          <w:lang w:val="fr-FR"/>
        </w:rPr>
        <w:t xml:space="preserve"> images</w:t>
      </w:r>
    </w:p>
    <w:p w14:paraId="73AD14BF" w14:textId="3ECAD717" w:rsid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Val : </w:t>
      </w:r>
      <w:r w:rsidRPr="00AD4D14">
        <w:rPr>
          <w:lang w:val="fr-FR"/>
        </w:rPr>
        <w:t>1427</w:t>
      </w:r>
      <w:r>
        <w:rPr>
          <w:lang w:val="fr-FR"/>
        </w:rPr>
        <w:t xml:space="preserve"> images</w:t>
      </w:r>
    </w:p>
    <w:p w14:paraId="1E9BDA23" w14:textId="4BFD7345" w:rsidR="00AD4D14" w:rsidRP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Test : 1487 images</w:t>
      </w:r>
    </w:p>
    <w:p w14:paraId="232434EC" w14:textId="5BC3DBB6" w:rsidR="00045FC2" w:rsidRDefault="00045FC2" w:rsidP="00045FC2">
      <w:pPr>
        <w:rPr>
          <w:lang w:val="fr-FR"/>
        </w:rPr>
      </w:pPr>
      <w:r w:rsidRPr="00045FC2">
        <w:rPr>
          <w:lang w:val="fr-FR"/>
        </w:rPr>
        <w:t xml:space="preserve">L’entraînement </w:t>
      </w:r>
      <w:r>
        <w:rPr>
          <w:lang w:val="fr-FR"/>
        </w:rPr>
        <w:t>initialement lancé sur 600 épochs s’est terminé à la 390</w:t>
      </w:r>
      <w:r w:rsidRPr="00045FC2">
        <w:rPr>
          <w:vertAlign w:val="superscript"/>
          <w:lang w:val="fr-FR"/>
        </w:rPr>
        <w:t>ème</w:t>
      </w:r>
      <w:r>
        <w:rPr>
          <w:lang w:val="fr-FR"/>
        </w:rPr>
        <w:t xml:space="preserve"> époch en </w:t>
      </w:r>
      <w:proofErr w:type="spellStart"/>
      <w:r>
        <w:rPr>
          <w:lang w:val="fr-FR"/>
        </w:rPr>
        <w:t>early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stopping</w:t>
      </w:r>
      <w:proofErr w:type="spellEnd"/>
      <w:r>
        <w:rPr>
          <w:lang w:val="fr-FR"/>
        </w:rPr>
        <w:t xml:space="preserve"> (pas d’amélioration des performances sur l’ensemble de validation pendant 100 épochs).</w:t>
      </w:r>
    </w:p>
    <w:p w14:paraId="4A64D08C" w14:textId="3F0EF450" w:rsidR="00045FC2" w:rsidRDefault="00045FC2" w:rsidP="00045FC2">
      <w:pPr>
        <w:rPr>
          <w:lang w:val="fr-FR"/>
        </w:rPr>
      </w:pPr>
      <w:r>
        <w:rPr>
          <w:lang w:val="fr-FR"/>
        </w:rPr>
        <w:t>Les meilleures performances ont été observées à la 290</w:t>
      </w:r>
      <w:r w:rsidRPr="00045FC2">
        <w:rPr>
          <w:vertAlign w:val="superscript"/>
          <w:lang w:val="fr-FR"/>
        </w:rPr>
        <w:t>ème</w:t>
      </w:r>
      <w:r>
        <w:rPr>
          <w:lang w:val="fr-FR"/>
        </w:rPr>
        <w:t xml:space="preserve"> époch.</w:t>
      </w:r>
    </w:p>
    <w:p w14:paraId="3BBF6BD7" w14:textId="337D925A" w:rsidR="00045FC2" w:rsidRDefault="00045FC2" w:rsidP="00045FC2">
      <w:pPr>
        <w:rPr>
          <w:lang w:val="fr-FR"/>
        </w:rPr>
      </w:pPr>
      <w:r>
        <w:rPr>
          <w:lang w:val="fr-FR"/>
        </w:rPr>
        <w:t>Il aura fallu 15.688 heures (architecture large).</w:t>
      </w:r>
    </w:p>
    <w:p w14:paraId="73645B83" w14:textId="6A262F4D" w:rsidR="00045FC2" w:rsidRDefault="00045FC2" w:rsidP="00045FC2">
      <w:pPr>
        <w:rPr>
          <w:lang w:val="fr-FR"/>
        </w:rPr>
      </w:pPr>
      <w:r>
        <w:rPr>
          <w:lang w:val="fr-FR"/>
        </w:rPr>
        <w:t>En validation les performances sont :</w:t>
      </w:r>
    </w:p>
    <w:p w14:paraId="105D407E" w14:textId="77777777" w:rsidR="00045FC2" w:rsidRDefault="00045FC2" w:rsidP="00AD4D14">
      <w:pPr>
        <w:ind w:left="720"/>
        <w:rPr>
          <w:lang w:val="fr-FR"/>
        </w:rPr>
      </w:pPr>
      <w:r w:rsidRPr="00045FC2">
        <w:rPr>
          <w:lang w:val="fr-FR"/>
        </w:rPr>
        <w:t>Préci</w:t>
      </w:r>
      <w:r>
        <w:rPr>
          <w:lang w:val="fr-FR"/>
        </w:rPr>
        <w:t xml:space="preserve">sion | Rappel | </w:t>
      </w:r>
      <w:r w:rsidRPr="00045FC2">
        <w:rPr>
          <w:lang w:val="fr-FR"/>
        </w:rPr>
        <w:t>mAP@.5</w:t>
      </w:r>
      <w:r>
        <w:rPr>
          <w:lang w:val="fr-FR"/>
        </w:rPr>
        <w:t xml:space="preserve"> | </w:t>
      </w:r>
      <w:r w:rsidRPr="00045FC2">
        <w:rPr>
          <w:lang w:val="fr-FR"/>
        </w:rPr>
        <w:t>mAP@.</w:t>
      </w:r>
      <w:r>
        <w:rPr>
          <w:lang w:val="fr-FR"/>
        </w:rPr>
        <w:t>95</w:t>
      </w:r>
      <w:r w:rsidRPr="00045FC2">
        <w:rPr>
          <w:lang w:val="fr-FR"/>
        </w:rPr>
        <w:t xml:space="preserve"> </w:t>
      </w:r>
    </w:p>
    <w:p w14:paraId="55F1826D" w14:textId="7833A0DD" w:rsidR="00045FC2" w:rsidRDefault="00045FC2" w:rsidP="00AD4D14">
      <w:pPr>
        <w:ind w:left="720"/>
        <w:rPr>
          <w:lang w:val="fr-FR"/>
        </w:rPr>
      </w:pPr>
      <w:r w:rsidRPr="00045FC2">
        <w:rPr>
          <w:lang w:val="fr-FR"/>
        </w:rPr>
        <w:t xml:space="preserve">0.995       </w:t>
      </w:r>
      <w:r>
        <w:rPr>
          <w:lang w:val="fr-FR"/>
        </w:rPr>
        <w:t xml:space="preserve">| </w:t>
      </w:r>
      <w:r w:rsidRPr="00045FC2">
        <w:rPr>
          <w:lang w:val="fr-FR"/>
        </w:rPr>
        <w:t xml:space="preserve">0.99      </w:t>
      </w:r>
      <w:r>
        <w:rPr>
          <w:lang w:val="fr-FR"/>
        </w:rPr>
        <w:t xml:space="preserve">| </w:t>
      </w:r>
      <w:r w:rsidRPr="00045FC2">
        <w:rPr>
          <w:lang w:val="fr-FR"/>
        </w:rPr>
        <w:t xml:space="preserve">0.995      </w:t>
      </w:r>
      <w:r>
        <w:rPr>
          <w:lang w:val="fr-FR"/>
        </w:rPr>
        <w:t xml:space="preserve"> | </w:t>
      </w:r>
      <w:r w:rsidRPr="00045FC2">
        <w:rPr>
          <w:lang w:val="fr-FR"/>
        </w:rPr>
        <w:t>0.792</w:t>
      </w:r>
    </w:p>
    <w:p w14:paraId="6FAF3FD5" w14:textId="77777777" w:rsidR="00613FC0" w:rsidRDefault="00613FC0" w:rsidP="00AD4D14">
      <w:pPr>
        <w:ind w:left="720"/>
        <w:rPr>
          <w:lang w:val="fr-FR"/>
        </w:rPr>
      </w:pPr>
    </w:p>
    <w:p w14:paraId="39EFFD09" w14:textId="756D2BBB" w:rsidR="00613FC0" w:rsidRDefault="00613FC0" w:rsidP="00045FC2">
      <w:pPr>
        <w:rPr>
          <w:lang w:val="fr-FR"/>
        </w:rPr>
      </w:pPr>
      <w:r>
        <w:rPr>
          <w:lang w:val="fr-FR"/>
        </w:rPr>
        <w:t>Avec les paramètres conf-</w:t>
      </w:r>
      <w:proofErr w:type="spellStart"/>
      <w:r>
        <w:rPr>
          <w:lang w:val="fr-FR"/>
        </w:rPr>
        <w:t>thres</w:t>
      </w:r>
      <w:proofErr w:type="spellEnd"/>
      <w:r>
        <w:rPr>
          <w:lang w:val="fr-FR"/>
        </w:rPr>
        <w:t xml:space="preserve">=0.5 et </w:t>
      </w:r>
      <w:proofErr w:type="spellStart"/>
      <w:r>
        <w:rPr>
          <w:lang w:val="fr-FR"/>
        </w:rPr>
        <w:t>iou_thres</w:t>
      </w:r>
      <w:proofErr w:type="spellEnd"/>
      <w:r>
        <w:rPr>
          <w:lang w:val="fr-FR"/>
        </w:rPr>
        <w:t>=0.2 pour le test.</w:t>
      </w:r>
    </w:p>
    <w:p w14:paraId="3D0E4ADA" w14:textId="714D34D0" w:rsidR="00045FC2" w:rsidRPr="00AD4D14" w:rsidRDefault="00045FC2" w:rsidP="00045FC2">
      <w:pPr>
        <w:rPr>
          <w:lang w:val="fr-FR"/>
        </w:rPr>
      </w:pPr>
      <w:r w:rsidRPr="00AD4D14">
        <w:rPr>
          <w:lang w:val="fr-FR"/>
        </w:rPr>
        <w:t>En test les performances sont :</w:t>
      </w:r>
    </w:p>
    <w:p w14:paraId="496FA6F5" w14:textId="77777777" w:rsidR="00045FC2" w:rsidRPr="00AD4D14" w:rsidRDefault="00045FC2" w:rsidP="00AD4D14">
      <w:pPr>
        <w:ind w:left="720"/>
        <w:rPr>
          <w:lang w:val="fr-FR"/>
        </w:rPr>
      </w:pPr>
      <w:r w:rsidRPr="00AD4D14">
        <w:rPr>
          <w:lang w:val="fr-FR"/>
        </w:rPr>
        <w:t xml:space="preserve">Précision | Rappel | mAP@.5 | mAP@.95 </w:t>
      </w:r>
    </w:p>
    <w:p w14:paraId="007ED146" w14:textId="2AC4D248" w:rsidR="00045FC2" w:rsidRPr="00AD4D14" w:rsidRDefault="00045FC2" w:rsidP="00AD4D14">
      <w:pPr>
        <w:ind w:left="720"/>
        <w:rPr>
          <w:lang w:val="fr-FR"/>
        </w:rPr>
      </w:pPr>
      <w:r w:rsidRPr="00AD4D14">
        <w:rPr>
          <w:lang w:val="fr-FR"/>
        </w:rPr>
        <w:t>0.99</w:t>
      </w:r>
      <w:r w:rsidR="00AD4D14" w:rsidRPr="00AD4D14">
        <w:rPr>
          <w:lang w:val="fr-FR"/>
        </w:rPr>
        <w:t>2</w:t>
      </w:r>
      <w:r w:rsidRPr="00AD4D14">
        <w:rPr>
          <w:lang w:val="fr-FR"/>
        </w:rPr>
        <w:t xml:space="preserve">       | 0.9</w:t>
      </w:r>
      <w:r w:rsidR="00AD4D14" w:rsidRPr="00AD4D14">
        <w:rPr>
          <w:lang w:val="fr-FR"/>
        </w:rPr>
        <w:t>88</w:t>
      </w:r>
      <w:r w:rsidRPr="00AD4D14">
        <w:rPr>
          <w:lang w:val="fr-FR"/>
        </w:rPr>
        <w:t xml:space="preserve">     | 0.99</w:t>
      </w:r>
      <w:r w:rsidR="00AD4D14" w:rsidRPr="00AD4D14">
        <w:rPr>
          <w:lang w:val="fr-FR"/>
        </w:rPr>
        <w:t>3</w:t>
      </w:r>
      <w:r w:rsidRPr="00AD4D14">
        <w:rPr>
          <w:lang w:val="fr-FR"/>
        </w:rPr>
        <w:t xml:space="preserve">       | 0.79</w:t>
      </w:r>
      <w:r w:rsidR="00AD4D14" w:rsidRPr="00AD4D14">
        <w:rPr>
          <w:lang w:val="fr-FR"/>
        </w:rPr>
        <w:t>6</w:t>
      </w:r>
    </w:p>
    <w:p w14:paraId="593F02DD" w14:textId="6065B55D" w:rsidR="00045FC2" w:rsidRDefault="00AD4D14" w:rsidP="00045FC2">
      <w:pPr>
        <w:rPr>
          <w:lang w:val="fr-FR"/>
        </w:rPr>
      </w:pPr>
      <w:r w:rsidRPr="00AD4D14">
        <w:rPr>
          <w:lang w:val="fr-FR"/>
        </w:rPr>
        <w:t xml:space="preserve">La matrice de confusion </w:t>
      </w:r>
      <w:r>
        <w:rPr>
          <w:lang w:val="fr-FR"/>
        </w:rPr>
        <w:t>montre ce que l’on sait déjà :</w:t>
      </w:r>
    </w:p>
    <w:p w14:paraId="4D6C6D92" w14:textId="77777777" w:rsid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99% des hippocampes sont bien détectés (Rappel)</w:t>
      </w:r>
    </w:p>
    <w:p w14:paraId="7042AEE8" w14:textId="5E83EA6E" w:rsid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1% des hippocampes ne sont pas « vu » (1-Rappel)</w:t>
      </w:r>
    </w:p>
    <w:p w14:paraId="05C55E66" w14:textId="2C5DAFB1" w:rsidR="00AD4D14" w:rsidRDefault="00AD4D14" w:rsidP="00AD4D14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100% des mauvaises détections d’hippocampes sont du fond</w:t>
      </w:r>
    </w:p>
    <w:p w14:paraId="2129D7A5" w14:textId="6276ED39" w:rsidR="00AD4D14" w:rsidRDefault="00AD4D14" w:rsidP="00AD4D14">
      <w:pPr>
        <w:rPr>
          <w:lang w:val="fr-FR"/>
        </w:rPr>
      </w:pPr>
      <w:r>
        <w:rPr>
          <w:lang w:val="fr-FR"/>
        </w:rPr>
        <w:t>Les courbes de loss montre</w:t>
      </w:r>
      <w:r w:rsidR="009F56C1">
        <w:rPr>
          <w:lang w:val="fr-FR"/>
        </w:rPr>
        <w:t>nt le surapprentissage du modèle pour un nombre trop grand d’épochs.</w:t>
      </w:r>
    </w:p>
    <w:p w14:paraId="07779048" w14:textId="3B499650" w:rsidR="009F56C1" w:rsidRDefault="009F56C1" w:rsidP="00AD4D14">
      <w:pPr>
        <w:rPr>
          <w:lang w:val="fr-FR"/>
        </w:rPr>
      </w:pPr>
      <w:r>
        <w:rPr>
          <w:lang w:val="fr-FR"/>
        </w:rPr>
        <w:t>Les exemples sur les batch de validation montre que les hippocampes bien visibles (tête en entière et/ou une grande partie du corps de profil) sont détectés avec des scores très élevés (&gt;=0.8) et que, lorsque l’hippocampe est moins visible, le score diminue ou celui-ci n’est pas détecté.</w:t>
      </w:r>
    </w:p>
    <w:p w14:paraId="7D7F401C" w14:textId="52AED892" w:rsidR="009F56C1" w:rsidRDefault="009F56C1" w:rsidP="00AD4D14">
      <w:pPr>
        <w:rPr>
          <w:lang w:val="fr-FR"/>
        </w:rPr>
      </w:pPr>
    </w:p>
    <w:p w14:paraId="481088EF" w14:textId="1B839CBC" w:rsidR="00613FC0" w:rsidRDefault="00613FC0" w:rsidP="00613FC0">
      <w:pPr>
        <w:rPr>
          <w:lang w:val="fr-FR"/>
        </w:rPr>
      </w:pPr>
      <w:r>
        <w:rPr>
          <w:lang w:val="fr-FR"/>
        </w:rPr>
        <w:t>Avec les paramètres conf-</w:t>
      </w:r>
      <w:proofErr w:type="spellStart"/>
      <w:r>
        <w:rPr>
          <w:lang w:val="fr-FR"/>
        </w:rPr>
        <w:t>thres</w:t>
      </w:r>
      <w:proofErr w:type="spellEnd"/>
      <w:r>
        <w:rPr>
          <w:lang w:val="fr-FR"/>
        </w:rPr>
        <w:t>=0.</w:t>
      </w:r>
      <w:r>
        <w:rPr>
          <w:lang w:val="fr-FR"/>
        </w:rPr>
        <w:t>8</w:t>
      </w:r>
      <w:r>
        <w:rPr>
          <w:lang w:val="fr-FR"/>
        </w:rPr>
        <w:t xml:space="preserve"> et </w:t>
      </w:r>
      <w:proofErr w:type="spellStart"/>
      <w:r>
        <w:rPr>
          <w:lang w:val="fr-FR"/>
        </w:rPr>
        <w:t>iou_thres</w:t>
      </w:r>
      <w:proofErr w:type="spellEnd"/>
      <w:r>
        <w:rPr>
          <w:lang w:val="fr-FR"/>
        </w:rPr>
        <w:t>=0.2 pour le test.</w:t>
      </w:r>
    </w:p>
    <w:p w14:paraId="3D621DAE" w14:textId="77777777" w:rsidR="00613FC0" w:rsidRPr="00AD4D14" w:rsidRDefault="00613FC0" w:rsidP="00613FC0">
      <w:pPr>
        <w:rPr>
          <w:lang w:val="fr-FR"/>
        </w:rPr>
      </w:pPr>
      <w:r w:rsidRPr="00AD4D14">
        <w:rPr>
          <w:lang w:val="fr-FR"/>
        </w:rPr>
        <w:t>En test les performances sont :</w:t>
      </w:r>
    </w:p>
    <w:p w14:paraId="7819626A" w14:textId="77777777" w:rsidR="00613FC0" w:rsidRPr="00AD4D14" w:rsidRDefault="00613FC0" w:rsidP="00613FC0">
      <w:pPr>
        <w:ind w:left="720"/>
        <w:rPr>
          <w:lang w:val="fr-FR"/>
        </w:rPr>
      </w:pPr>
      <w:r w:rsidRPr="00AD4D14">
        <w:rPr>
          <w:lang w:val="fr-FR"/>
        </w:rPr>
        <w:t xml:space="preserve">Précision | Rappel | mAP@.5 | mAP@.95 </w:t>
      </w:r>
    </w:p>
    <w:p w14:paraId="00E18448" w14:textId="44B43D1D" w:rsidR="00613FC0" w:rsidRPr="00AD4D14" w:rsidRDefault="00613FC0" w:rsidP="00613FC0">
      <w:pPr>
        <w:ind w:left="720"/>
        <w:rPr>
          <w:lang w:val="fr-FR"/>
        </w:rPr>
      </w:pPr>
      <w:r w:rsidRPr="00AD4D14">
        <w:rPr>
          <w:lang w:val="fr-FR"/>
        </w:rPr>
        <w:t>0.99</w:t>
      </w:r>
      <w:r>
        <w:rPr>
          <w:lang w:val="fr-FR"/>
        </w:rPr>
        <w:t>5</w:t>
      </w:r>
      <w:r w:rsidRPr="00AD4D14">
        <w:rPr>
          <w:lang w:val="fr-FR"/>
        </w:rPr>
        <w:t xml:space="preserve">       | 0.9</w:t>
      </w:r>
      <w:r>
        <w:rPr>
          <w:lang w:val="fr-FR"/>
        </w:rPr>
        <w:t>76</w:t>
      </w:r>
      <w:r w:rsidRPr="00AD4D14">
        <w:rPr>
          <w:lang w:val="fr-FR"/>
        </w:rPr>
        <w:t xml:space="preserve">     | 0.9</w:t>
      </w:r>
      <w:r>
        <w:rPr>
          <w:lang w:val="fr-FR"/>
        </w:rPr>
        <w:t>87</w:t>
      </w:r>
      <w:r w:rsidRPr="00AD4D14">
        <w:rPr>
          <w:lang w:val="fr-FR"/>
        </w:rPr>
        <w:t xml:space="preserve">       | 0.79</w:t>
      </w:r>
      <w:r>
        <w:rPr>
          <w:lang w:val="fr-FR"/>
        </w:rPr>
        <w:t>4</w:t>
      </w:r>
    </w:p>
    <w:p w14:paraId="776D1F15" w14:textId="77777777" w:rsidR="00613FC0" w:rsidRDefault="00613FC0" w:rsidP="00613FC0">
      <w:pPr>
        <w:rPr>
          <w:lang w:val="fr-FR"/>
        </w:rPr>
      </w:pPr>
    </w:p>
    <w:p w14:paraId="3BCFEBDB" w14:textId="74B9F966" w:rsidR="00613FC0" w:rsidRDefault="00613FC0" w:rsidP="00613FC0">
      <w:pPr>
        <w:rPr>
          <w:lang w:val="fr-FR"/>
        </w:rPr>
      </w:pPr>
      <w:r>
        <w:rPr>
          <w:lang w:val="fr-FR"/>
        </w:rPr>
        <w:lastRenderedPageBreak/>
        <w:t>Avec les paramètres conf-</w:t>
      </w:r>
      <w:proofErr w:type="spellStart"/>
      <w:r>
        <w:rPr>
          <w:lang w:val="fr-FR"/>
        </w:rPr>
        <w:t>thres</w:t>
      </w:r>
      <w:proofErr w:type="spellEnd"/>
      <w:r>
        <w:rPr>
          <w:lang w:val="fr-FR"/>
        </w:rPr>
        <w:t>=0.</w:t>
      </w:r>
      <w:r>
        <w:rPr>
          <w:lang w:val="fr-FR"/>
        </w:rPr>
        <w:t>5</w:t>
      </w:r>
      <w:r>
        <w:rPr>
          <w:lang w:val="fr-FR"/>
        </w:rPr>
        <w:t xml:space="preserve"> et </w:t>
      </w:r>
      <w:proofErr w:type="spellStart"/>
      <w:r>
        <w:rPr>
          <w:lang w:val="fr-FR"/>
        </w:rPr>
        <w:t>iou_thres</w:t>
      </w:r>
      <w:proofErr w:type="spellEnd"/>
      <w:r>
        <w:rPr>
          <w:lang w:val="fr-FR"/>
        </w:rPr>
        <w:t>=0.</w:t>
      </w:r>
      <w:r>
        <w:rPr>
          <w:lang w:val="fr-FR"/>
        </w:rPr>
        <w:t>5</w:t>
      </w:r>
      <w:r>
        <w:rPr>
          <w:lang w:val="fr-FR"/>
        </w:rPr>
        <w:t> pour le test.</w:t>
      </w:r>
    </w:p>
    <w:p w14:paraId="32980860" w14:textId="77777777" w:rsidR="00613FC0" w:rsidRPr="00AD4D14" w:rsidRDefault="00613FC0" w:rsidP="00613FC0">
      <w:pPr>
        <w:rPr>
          <w:lang w:val="fr-FR"/>
        </w:rPr>
      </w:pPr>
      <w:r w:rsidRPr="00AD4D14">
        <w:rPr>
          <w:lang w:val="fr-FR"/>
        </w:rPr>
        <w:t>En test les performances sont :</w:t>
      </w:r>
    </w:p>
    <w:p w14:paraId="0D862039" w14:textId="77777777" w:rsidR="00613FC0" w:rsidRPr="00AD4D14" w:rsidRDefault="00613FC0" w:rsidP="00613FC0">
      <w:pPr>
        <w:ind w:left="720"/>
        <w:rPr>
          <w:lang w:val="fr-FR"/>
        </w:rPr>
      </w:pPr>
      <w:r w:rsidRPr="00AD4D14">
        <w:rPr>
          <w:lang w:val="fr-FR"/>
        </w:rPr>
        <w:t xml:space="preserve">Précision | Rappel | mAP@.5 | mAP@.95 </w:t>
      </w:r>
    </w:p>
    <w:p w14:paraId="6D8ED9E9" w14:textId="37AEC700" w:rsidR="00613FC0" w:rsidRDefault="00613FC0" w:rsidP="00613FC0">
      <w:pPr>
        <w:ind w:left="720"/>
        <w:rPr>
          <w:lang w:val="fr-FR"/>
        </w:rPr>
      </w:pPr>
      <w:r w:rsidRPr="00AD4D14">
        <w:rPr>
          <w:lang w:val="fr-FR"/>
        </w:rPr>
        <w:t>0.99</w:t>
      </w:r>
      <w:r>
        <w:rPr>
          <w:lang w:val="fr-FR"/>
        </w:rPr>
        <w:t>1</w:t>
      </w:r>
      <w:r w:rsidRPr="00AD4D14">
        <w:rPr>
          <w:lang w:val="fr-FR"/>
        </w:rPr>
        <w:t xml:space="preserve">       | 0.9</w:t>
      </w:r>
      <w:r>
        <w:rPr>
          <w:lang w:val="fr-FR"/>
        </w:rPr>
        <w:t>91</w:t>
      </w:r>
      <w:r w:rsidRPr="00AD4D14">
        <w:rPr>
          <w:lang w:val="fr-FR"/>
        </w:rPr>
        <w:t xml:space="preserve">     | 0.9</w:t>
      </w:r>
      <w:r>
        <w:rPr>
          <w:lang w:val="fr-FR"/>
        </w:rPr>
        <w:t>94</w:t>
      </w:r>
      <w:r w:rsidRPr="00AD4D14">
        <w:rPr>
          <w:lang w:val="fr-FR"/>
        </w:rPr>
        <w:t xml:space="preserve">       | 0.79</w:t>
      </w:r>
      <w:r>
        <w:rPr>
          <w:lang w:val="fr-FR"/>
        </w:rPr>
        <w:t>7</w:t>
      </w:r>
    </w:p>
    <w:p w14:paraId="20824AD2" w14:textId="417D254B" w:rsidR="00613FC0" w:rsidRDefault="00613FC0" w:rsidP="00613FC0">
      <w:pPr>
        <w:rPr>
          <w:lang w:val="fr-FR"/>
        </w:rPr>
      </w:pPr>
    </w:p>
    <w:p w14:paraId="38C837FF" w14:textId="51A63FAC" w:rsidR="00613FC0" w:rsidRPr="00AD4D14" w:rsidRDefault="00613FC0" w:rsidP="00AD4D14">
      <w:pPr>
        <w:rPr>
          <w:lang w:val="fr-FR"/>
        </w:rPr>
      </w:pPr>
      <w:r>
        <w:rPr>
          <w:lang w:val="fr-FR"/>
        </w:rPr>
        <w:t xml:space="preserve">On pourrait faire petit script pour chercher la meilleure combinaison de </w:t>
      </w:r>
      <w:proofErr w:type="spellStart"/>
      <w:r>
        <w:rPr>
          <w:lang w:val="fr-FR"/>
        </w:rPr>
        <w:t>threshold</w:t>
      </w:r>
      <w:proofErr w:type="spellEnd"/>
      <w:r>
        <w:rPr>
          <w:lang w:val="fr-FR"/>
        </w:rPr>
        <w:t xml:space="preserve"> mais pour l’instant 0.5/0.5 semble être un bon compromis.</w:t>
      </w:r>
    </w:p>
    <w:sectPr w:rsidR="00613FC0" w:rsidRPr="00AD4D14" w:rsidSect="00A0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C31AB"/>
    <w:multiLevelType w:val="hybridMultilevel"/>
    <w:tmpl w:val="40623BD0"/>
    <w:lvl w:ilvl="0" w:tplc="C3D2E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C2"/>
    <w:rsid w:val="00045FC2"/>
    <w:rsid w:val="00332BC4"/>
    <w:rsid w:val="00613FC0"/>
    <w:rsid w:val="00694BAC"/>
    <w:rsid w:val="009F56C1"/>
    <w:rsid w:val="00A0196A"/>
    <w:rsid w:val="00AD4D14"/>
    <w:rsid w:val="00CA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205C"/>
  <w15:chartTrackingRefBased/>
  <w15:docId w15:val="{DA26F955-0799-4DB5-9B14-8264FA57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45FC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5FC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D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Aloui</dc:creator>
  <cp:keywords/>
  <dc:description/>
  <cp:lastModifiedBy>Mathias Aloui</cp:lastModifiedBy>
  <cp:revision>1</cp:revision>
  <dcterms:created xsi:type="dcterms:W3CDTF">2022-02-24T12:06:00Z</dcterms:created>
  <dcterms:modified xsi:type="dcterms:W3CDTF">2022-02-24T13:04:00Z</dcterms:modified>
</cp:coreProperties>
</file>