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Default="004F2A8B" w:rsidP="3D28A338">
            <w:pPr>
              <w:jc w:val="both"/>
              <w:rPr>
                <w:rFonts w:eastAsiaTheme="majorEastAsia"/>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14F98ADB" w14:textId="77777777" w:rsidR="000B7480" w:rsidRPr="00931701" w:rsidRDefault="000B7480" w:rsidP="3D28A338">
            <w:pPr>
              <w:jc w:val="both"/>
              <w:rPr>
                <w:rFonts w:eastAsiaTheme="majorEastAsia"/>
                <w:color w:val="767171" w:themeColor="background2" w:themeShade="80"/>
                <w:sz w:val="24"/>
                <w:szCs w:val="24"/>
              </w:rPr>
            </w:pPr>
          </w:p>
          <w:p w14:paraId="672D74B8" w14:textId="479178C9" w:rsidR="004F2A8B" w:rsidRPr="000B7480" w:rsidRDefault="000B7480" w:rsidP="3D28A338">
            <w:pPr>
              <w:jc w:val="both"/>
              <w:rPr>
                <w:rFonts w:eastAsiaTheme="majorEastAsia" w:cstheme="minorHAnsi"/>
                <w:b/>
                <w:bCs/>
                <w:color w:val="1F4E79" w:themeColor="accent1" w:themeShade="80"/>
              </w:rPr>
            </w:pPr>
            <w:r w:rsidRPr="000B7480">
              <w:rPr>
                <w:rFonts w:eastAsiaTheme="majorEastAsia" w:cstheme="minorHAnsi"/>
                <w:b/>
                <w:bCs/>
                <w:color w:val="1F4E79" w:themeColor="accent1" w:themeShade="80"/>
              </w:rPr>
              <w:t xml:space="preserve">Sobre la carta Gantt, hemos podido cumplir con todas las actividades en los tiempos que se definieron, incluso, presentamos un leve avance por sobre lo estipulado. Los factores que han facilitado el desarrollo es el pleno entendimiento de lo que se desea realizar y como dificultades se encuentra el estar realizando la práctica profesional al mismo tiempo que la asignatura, por lo que saber organizarse ha sido vital. </w:t>
            </w:r>
          </w:p>
          <w:p w14:paraId="1B0663A3" w14:textId="77777777" w:rsidR="004F2A8B" w:rsidRDefault="004F2A8B" w:rsidP="3D28A338">
            <w:pPr>
              <w:jc w:val="both"/>
              <w:rPr>
                <w:rFonts w:ascii="Calibri" w:hAnsi="Calibri"/>
                <w:b/>
                <w:bCs/>
                <w:color w:val="1F4E79" w:themeColor="accent1" w:themeShade="80"/>
              </w:rPr>
            </w:pP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0A2FD3C9" w:rsidR="004F2A8B" w:rsidRDefault="000B7480" w:rsidP="3D28A338">
            <w:pPr>
              <w:jc w:val="both"/>
              <w:rPr>
                <w:rFonts w:ascii="Calibri" w:hAnsi="Calibri"/>
                <w:b/>
                <w:bCs/>
                <w:color w:val="1F4E79" w:themeColor="accent1" w:themeShade="80"/>
              </w:rPr>
            </w:pPr>
            <w:r>
              <w:rPr>
                <w:rFonts w:ascii="Calibri" w:hAnsi="Calibri"/>
                <w:b/>
                <w:bCs/>
                <w:color w:val="1F4E79" w:themeColor="accent1" w:themeShade="80"/>
              </w:rPr>
              <w:t>Las dificultades que han afectado el desarrollo han sido a través de la correcta gestión de los tiempos, la investigación y la profundización de todos los temas que se ven involucrados en el proyecto.</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3BE9AC1F" w14:textId="71304B0F" w:rsidR="004F2A8B" w:rsidRDefault="000B7480" w:rsidP="3D28A338">
            <w:pPr>
              <w:jc w:val="both"/>
              <w:rPr>
                <w:rFonts w:ascii="Calibri" w:hAnsi="Calibri"/>
                <w:b/>
                <w:bCs/>
                <w:color w:val="1F4E79" w:themeColor="accent1" w:themeShade="80"/>
              </w:rPr>
            </w:pPr>
            <w:r>
              <w:rPr>
                <w:rFonts w:ascii="Calibri" w:hAnsi="Calibri"/>
                <w:b/>
                <w:bCs/>
                <w:color w:val="1F4E79" w:themeColor="accent1" w:themeShade="80"/>
              </w:rPr>
              <w:t>Considero que mi trabajo ha sido bueno, destaco mi productividad ya que a pesar de tener poco tiempo para el desarrollo debido a la práctica profesional se ha logrado ir por sobre lo estipulado en la carta Gantt, lo que podría mejorar es comunicar de mejor forma mis ideas.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6009C43C" w:rsidR="004F2A8B" w:rsidRDefault="00446D09" w:rsidP="3D28A338">
            <w:pPr>
              <w:jc w:val="both"/>
              <w:rPr>
                <w:rFonts w:ascii="Calibri" w:hAnsi="Calibri"/>
                <w:b/>
                <w:bCs/>
                <w:color w:val="1F4E79" w:themeColor="accent1" w:themeShade="80"/>
              </w:rPr>
            </w:pPr>
            <w:r>
              <w:rPr>
                <w:rFonts w:ascii="Calibri" w:hAnsi="Calibri"/>
                <w:b/>
                <w:bCs/>
                <w:color w:val="1F4E79" w:themeColor="accent1" w:themeShade="80"/>
              </w:rPr>
              <w:t xml:space="preserve">Una inquietud que tengo es </w:t>
            </w:r>
            <w:r w:rsidR="00640441">
              <w:rPr>
                <w:rFonts w:ascii="Calibri" w:hAnsi="Calibri"/>
                <w:b/>
                <w:bCs/>
                <w:color w:val="1F4E79" w:themeColor="accent1" w:themeShade="80"/>
              </w:rPr>
              <w:t>que,</w:t>
            </w:r>
            <w:r>
              <w:rPr>
                <w:rFonts w:ascii="Calibri" w:hAnsi="Calibri"/>
                <w:b/>
                <w:bCs/>
                <w:color w:val="1F4E79" w:themeColor="accent1" w:themeShade="80"/>
              </w:rPr>
              <w:t xml:space="preserve"> al momento de presentar la aplicación, el servicio de IA que fue desarrollado no funcione.</w:t>
            </w:r>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54CC466D" w:rsidR="004F2A8B" w:rsidRDefault="00446D09" w:rsidP="3D28A338">
            <w:pPr>
              <w:jc w:val="both"/>
              <w:rPr>
                <w:rFonts w:eastAsiaTheme="majorEastAsia"/>
                <w:color w:val="767171" w:themeColor="background2" w:themeShade="80"/>
                <w:sz w:val="24"/>
                <w:szCs w:val="24"/>
              </w:rPr>
            </w:pPr>
            <w:r>
              <w:rPr>
                <w:rFonts w:ascii="Calibri" w:hAnsi="Calibri"/>
                <w:b/>
                <w:bCs/>
                <w:color w:val="1F4E79" w:themeColor="accent1" w:themeShade="80"/>
              </w:rPr>
              <w:t>Considero que la distribución de las tareas ha permitido un buen avance en el proyecto, no consideraría redistribuirlas.</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APT  grupal</w:t>
            </w:r>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7D4356BF" w14:textId="4A7C8BFC" w:rsidR="004F2A8B" w:rsidRDefault="00446D09" w:rsidP="3D28A338">
            <w:pPr>
              <w:jc w:val="both"/>
              <w:rPr>
                <w:rFonts w:eastAsiaTheme="majorEastAsia"/>
                <w:color w:val="767171" w:themeColor="background2" w:themeShade="80"/>
                <w:sz w:val="24"/>
                <w:szCs w:val="24"/>
              </w:rPr>
            </w:pPr>
            <w:r>
              <w:rPr>
                <w:rFonts w:ascii="Calibri" w:hAnsi="Calibri"/>
                <w:b/>
                <w:bCs/>
                <w:color w:val="1F4E79" w:themeColor="accent1" w:themeShade="80"/>
              </w:rPr>
              <w:t>Considero que el trabajo como grupo ha sido bastante productivo y eficaz, los aspectos que más destaco es la distribución de tareas, al igual que considero que la comunicación puede ser un punto a mejorar para ser aún más productivos.</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9FF5F" w14:textId="77777777" w:rsidR="005D5130" w:rsidRDefault="005D5130" w:rsidP="00DF38AE">
      <w:pPr>
        <w:spacing w:after="0" w:line="240" w:lineRule="auto"/>
      </w:pPr>
      <w:r>
        <w:separator/>
      </w:r>
    </w:p>
  </w:endnote>
  <w:endnote w:type="continuationSeparator" w:id="0">
    <w:p w14:paraId="0662A190" w14:textId="77777777" w:rsidR="005D5130" w:rsidRDefault="005D513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3A24E" w14:textId="77777777" w:rsidR="005D5130" w:rsidRDefault="005D5130" w:rsidP="00DF38AE">
      <w:pPr>
        <w:spacing w:after="0" w:line="240" w:lineRule="auto"/>
      </w:pPr>
      <w:r>
        <w:separator/>
      </w:r>
    </w:p>
  </w:footnote>
  <w:footnote w:type="continuationSeparator" w:id="0">
    <w:p w14:paraId="52FF9F9F" w14:textId="77777777" w:rsidR="005D5130" w:rsidRDefault="005D513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590117678">
    <w:abstractNumId w:val="3"/>
  </w:num>
  <w:num w:numId="2" w16cid:durableId="749813138">
    <w:abstractNumId w:val="8"/>
  </w:num>
  <w:num w:numId="3" w16cid:durableId="1906527266">
    <w:abstractNumId w:val="12"/>
  </w:num>
  <w:num w:numId="4" w16cid:durableId="492835090">
    <w:abstractNumId w:val="28"/>
  </w:num>
  <w:num w:numId="5" w16cid:durableId="543954857">
    <w:abstractNumId w:val="30"/>
  </w:num>
  <w:num w:numId="6" w16cid:durableId="763264522">
    <w:abstractNumId w:val="4"/>
  </w:num>
  <w:num w:numId="7" w16cid:durableId="321158048">
    <w:abstractNumId w:val="11"/>
  </w:num>
  <w:num w:numId="8" w16cid:durableId="727800015">
    <w:abstractNumId w:val="19"/>
  </w:num>
  <w:num w:numId="9" w16cid:durableId="483283859">
    <w:abstractNumId w:val="15"/>
  </w:num>
  <w:num w:numId="10" w16cid:durableId="1730764442">
    <w:abstractNumId w:val="9"/>
  </w:num>
  <w:num w:numId="11" w16cid:durableId="1608073300">
    <w:abstractNumId w:val="24"/>
  </w:num>
  <w:num w:numId="12" w16cid:durableId="533349378">
    <w:abstractNumId w:val="35"/>
  </w:num>
  <w:num w:numId="13" w16cid:durableId="1402949774">
    <w:abstractNumId w:val="29"/>
  </w:num>
  <w:num w:numId="14" w16cid:durableId="1751854226">
    <w:abstractNumId w:val="1"/>
  </w:num>
  <w:num w:numId="15" w16cid:durableId="1588492752">
    <w:abstractNumId w:val="36"/>
  </w:num>
  <w:num w:numId="16" w16cid:durableId="229584241">
    <w:abstractNumId w:val="21"/>
  </w:num>
  <w:num w:numId="17" w16cid:durableId="966930150">
    <w:abstractNumId w:val="17"/>
  </w:num>
  <w:num w:numId="18" w16cid:durableId="1267039841">
    <w:abstractNumId w:val="31"/>
  </w:num>
  <w:num w:numId="19" w16cid:durableId="872571838">
    <w:abstractNumId w:val="10"/>
  </w:num>
  <w:num w:numId="20" w16cid:durableId="1062602652">
    <w:abstractNumId w:val="39"/>
  </w:num>
  <w:num w:numId="21" w16cid:durableId="1758209117">
    <w:abstractNumId w:val="34"/>
  </w:num>
  <w:num w:numId="22" w16cid:durableId="1522553749">
    <w:abstractNumId w:val="13"/>
  </w:num>
  <w:num w:numId="23" w16cid:durableId="199050655">
    <w:abstractNumId w:val="14"/>
  </w:num>
  <w:num w:numId="24" w16cid:durableId="864634896">
    <w:abstractNumId w:val="5"/>
  </w:num>
  <w:num w:numId="25" w16cid:durableId="1232347793">
    <w:abstractNumId w:val="16"/>
  </w:num>
  <w:num w:numId="26" w16cid:durableId="1446341303">
    <w:abstractNumId w:val="20"/>
  </w:num>
  <w:num w:numId="27" w16cid:durableId="130442619">
    <w:abstractNumId w:val="23"/>
  </w:num>
  <w:num w:numId="28" w16cid:durableId="1260412186">
    <w:abstractNumId w:val="0"/>
  </w:num>
  <w:num w:numId="29" w16cid:durableId="1134060714">
    <w:abstractNumId w:val="18"/>
  </w:num>
  <w:num w:numId="30" w16cid:durableId="1538349146">
    <w:abstractNumId w:val="22"/>
  </w:num>
  <w:num w:numId="31" w16cid:durableId="2102793485">
    <w:abstractNumId w:val="2"/>
  </w:num>
  <w:num w:numId="32" w16cid:durableId="1229727433">
    <w:abstractNumId w:val="7"/>
  </w:num>
  <w:num w:numId="33" w16cid:durableId="887061474">
    <w:abstractNumId w:val="32"/>
  </w:num>
  <w:num w:numId="34" w16cid:durableId="323434276">
    <w:abstractNumId w:val="38"/>
  </w:num>
  <w:num w:numId="35" w16cid:durableId="656034168">
    <w:abstractNumId w:val="6"/>
  </w:num>
  <w:num w:numId="36" w16cid:durableId="260768907">
    <w:abstractNumId w:val="25"/>
  </w:num>
  <w:num w:numId="37" w16cid:durableId="1254971700">
    <w:abstractNumId w:val="37"/>
  </w:num>
  <w:num w:numId="38" w16cid:durableId="2064673560">
    <w:abstractNumId w:val="27"/>
  </w:num>
  <w:num w:numId="39" w16cid:durableId="1439520948">
    <w:abstractNumId w:val="26"/>
  </w:num>
  <w:num w:numId="40" w16cid:durableId="1722360291">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B7480"/>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D09"/>
    <w:rsid w:val="00446FDE"/>
    <w:rsid w:val="00450073"/>
    <w:rsid w:val="004503DC"/>
    <w:rsid w:val="00450F9C"/>
    <w:rsid w:val="00452B40"/>
    <w:rsid w:val="00453099"/>
    <w:rsid w:val="00454179"/>
    <w:rsid w:val="00460586"/>
    <w:rsid w:val="00460925"/>
    <w:rsid w:val="004610AF"/>
    <w:rsid w:val="00461400"/>
    <w:rsid w:val="00461534"/>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66A6"/>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3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0441"/>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1C76"/>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447</Words>
  <Characters>2464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IGNACIO ALEXANDER CORREA RAMIREZ</cp:lastModifiedBy>
  <cp:revision>45</cp:revision>
  <cp:lastPrinted>2019-12-16T20:10:00Z</cp:lastPrinted>
  <dcterms:created xsi:type="dcterms:W3CDTF">2021-12-31T12:50:00Z</dcterms:created>
  <dcterms:modified xsi:type="dcterms:W3CDTF">2026-10-20T01:02:00Z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